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6C5942E"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003</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49EF72F0"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C274E">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0959209"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CONTR</w:t>
            </w:r>
            <w:r w:rsidR="00213000">
              <w:rPr>
                <w:rStyle w:val="Hipervnculo"/>
                <w:rFonts w:asciiTheme="minorHAnsi" w:eastAsiaTheme="minorEastAsia" w:hAnsiTheme="minorHAnsi" w:cs="Arial"/>
                <w:b/>
                <w:snapToGrid/>
                <w:color w:val="0070C0"/>
                <w:sz w:val="44"/>
                <w:szCs w:val="44"/>
                <w:lang w:val="es-BO" w:eastAsia="es-BO"/>
              </w:rPr>
              <w:t>A</w:t>
            </w:r>
            <w:r w:rsidR="00C630EF">
              <w:rPr>
                <w:rStyle w:val="Hipervnculo"/>
                <w:rFonts w:asciiTheme="minorHAnsi" w:eastAsiaTheme="minorEastAsia" w:hAnsiTheme="minorHAnsi" w:cs="Arial"/>
                <w:b/>
                <w:snapToGrid/>
                <w:color w:val="0070C0"/>
                <w:sz w:val="44"/>
                <w:szCs w:val="44"/>
                <w:lang w:val="es-BO" w:eastAsia="es-BO"/>
              </w:rPr>
              <w:t xml:space="preserve">TACIÓN DE </w:t>
            </w:r>
            <w:r w:rsidR="002965AE">
              <w:rPr>
                <w:rStyle w:val="Hipervnculo"/>
                <w:rFonts w:asciiTheme="minorHAnsi" w:eastAsiaTheme="minorEastAsia" w:hAnsiTheme="minorHAnsi" w:cs="Arial"/>
                <w:b/>
                <w:snapToGrid/>
                <w:color w:val="0070C0"/>
                <w:sz w:val="44"/>
                <w:szCs w:val="44"/>
                <w:lang w:val="es-BO" w:eastAsia="es-BO"/>
              </w:rPr>
              <w:t>S</w:t>
            </w:r>
            <w:r w:rsidR="002965AE">
              <w:rPr>
                <w:rStyle w:val="Hipervnculo"/>
                <w:rFonts w:asciiTheme="minorHAnsi" w:eastAsiaTheme="minorEastAsia" w:hAnsiTheme="minorHAnsi"/>
                <w:b/>
                <w:color w:val="0070C0"/>
                <w:sz w:val="44"/>
                <w:szCs w:val="44"/>
                <w:lang w:eastAsia="es-BO"/>
              </w:rPr>
              <w:t>ERVICIO DE</w:t>
            </w:r>
            <w:r w:rsidR="00AF12FC">
              <w:rPr>
                <w:rStyle w:val="Hipervnculo"/>
                <w:rFonts w:asciiTheme="minorHAnsi" w:eastAsiaTheme="minorEastAsia" w:hAnsiTheme="minorHAnsi"/>
                <w:b/>
                <w:color w:val="0070C0"/>
                <w:sz w:val="44"/>
                <w:szCs w:val="44"/>
                <w:lang w:eastAsia="es-BO"/>
              </w:rPr>
              <w:t xml:space="preserve"> </w:t>
            </w:r>
            <w:r w:rsidR="00C630EF">
              <w:rPr>
                <w:rStyle w:val="Hipervnculo"/>
                <w:rFonts w:asciiTheme="minorHAnsi" w:eastAsiaTheme="minorEastAsia" w:hAnsiTheme="minorHAnsi"/>
                <w:b/>
                <w:color w:val="0070C0"/>
                <w:sz w:val="44"/>
                <w:szCs w:val="44"/>
                <w:lang w:eastAsia="es-BO"/>
              </w:rPr>
              <w:t>SEGURIDAD PRIVADA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11D2B1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EC274E">
        <w:rPr>
          <w:rFonts w:asciiTheme="minorHAnsi" w:hAnsiTheme="minorHAnsi"/>
          <w:b/>
          <w:iCs/>
          <w:sz w:val="22"/>
          <w:szCs w:val="22"/>
          <w:lang w:val="es-ES"/>
        </w:rPr>
        <w:t>mayo</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675369A"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003</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071CBE75" w:rsidR="000F2477" w:rsidRPr="00F51142" w:rsidRDefault="00EC274E"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793A5631"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9F5C9D" w:rsidRPr="00F51142">
              <w:rPr>
                <w:rFonts w:asciiTheme="minorHAnsi" w:hAnsiTheme="minorHAnsi"/>
                <w:b/>
                <w:bCs/>
                <w:sz w:val="24"/>
                <w:szCs w:val="24"/>
              </w:rPr>
              <w:t xml:space="preserve">SERVICIO DE </w:t>
            </w:r>
            <w:r>
              <w:rPr>
                <w:rFonts w:asciiTheme="minorHAnsi" w:hAnsiTheme="minorHAnsi"/>
                <w:b/>
                <w:bCs/>
                <w:sz w:val="24"/>
                <w:szCs w:val="24"/>
              </w:rPr>
              <w:t>SEGURIDAD PRIVADA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3AE34FC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C630EF">
              <w:rPr>
                <w:rFonts w:asciiTheme="minorHAnsi" w:hAnsiTheme="minorHAnsi" w:cs="Arial"/>
              </w:rPr>
              <w:t>Lic. Jannina Alba Barrancos</w:t>
            </w:r>
          </w:p>
          <w:p w14:paraId="7A0B78F0" w14:textId="31630A60"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proofErr w:type="spellStart"/>
            <w:r w:rsidR="00C630EF">
              <w:rPr>
                <w:rFonts w:asciiTheme="minorHAnsi" w:hAnsiTheme="minorHAnsi" w:cs="Arial"/>
              </w:rPr>
              <w:t>Yessica</w:t>
            </w:r>
            <w:proofErr w:type="spellEnd"/>
            <w:r w:rsidR="00C630EF">
              <w:rPr>
                <w:rFonts w:asciiTheme="minorHAnsi" w:hAnsiTheme="minorHAnsi" w:cs="Arial"/>
              </w:rPr>
              <w:t xml:space="preserve"> V. Montoya </w:t>
            </w:r>
            <w:proofErr w:type="spellStart"/>
            <w:r w:rsidR="00C630EF">
              <w:rPr>
                <w:rFonts w:asciiTheme="minorHAnsi" w:hAnsiTheme="minorHAnsi" w:cs="Arial"/>
              </w:rPr>
              <w:t>Teran</w:t>
            </w:r>
            <w:proofErr w:type="spellEnd"/>
          </w:p>
        </w:tc>
      </w:tr>
      <w:tr w:rsidR="000F2477" w:rsidRPr="00F51142" w14:paraId="35C524C9" w14:textId="77777777" w:rsidTr="008B0D4C">
        <w:trPr>
          <w:trHeight w:val="497"/>
          <w:jc w:val="center"/>
        </w:trPr>
        <w:tc>
          <w:tcPr>
            <w:tcW w:w="9284" w:type="dxa"/>
            <w:vAlign w:val="center"/>
          </w:tcPr>
          <w:p w14:paraId="30D9FCD4" w14:textId="47372A0E"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630EF" w:rsidRPr="000F309B">
                <w:rPr>
                  <w:rStyle w:val="Hipervnculo"/>
                  <w:rFonts w:asciiTheme="minorHAnsi" w:hAnsiTheme="minorHAnsi" w:cstheme="minorHAnsi"/>
                </w:rPr>
                <w:t>proveedores</w:t>
              </w:r>
              <w:r w:rsidR="00C630EF" w:rsidRPr="000F309B">
                <w:rPr>
                  <w:rStyle w:val="Hipervnculo"/>
                  <w:rFonts w:asciiTheme="minorHAnsi" w:hAnsiTheme="minorHAnsi"/>
                </w:rPr>
                <w:t>@c</w:t>
              </w:r>
              <w:r w:rsidR="00C630EF" w:rsidRPr="000F309B">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196F942A"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630EF">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6117D199"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SERVICIO DE SEGURIDAD PRIVADA </w:t>
      </w:r>
      <w:r>
        <w:rPr>
          <w:rFonts w:asciiTheme="minorHAnsi" w:hAnsiTheme="minorHAnsi"/>
          <w:b/>
          <w:bCs/>
          <w:color w:val="000000"/>
          <w:sz w:val="24"/>
          <w:szCs w:val="24"/>
        </w:rPr>
        <w:t xml:space="preserve">– </w:t>
      </w:r>
      <w:r w:rsidR="00EC274E">
        <w:rPr>
          <w:rFonts w:asciiTheme="minorHAnsi" w:hAnsiTheme="minorHAnsi"/>
          <w:b/>
          <w:bCs/>
          <w:color w:val="000000"/>
          <w:sz w:val="24"/>
          <w:szCs w:val="24"/>
        </w:rPr>
        <w:t>SEGUNDA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7503A7AD" w:rsidR="00C630EF" w:rsidRPr="00F51142" w:rsidRDefault="00A004DF" w:rsidP="00C630EF">
            <w:pPr>
              <w:jc w:val="center"/>
              <w:rPr>
                <w:rFonts w:asciiTheme="minorHAnsi" w:hAnsiTheme="minorHAnsi" w:cstheme="minorHAnsi"/>
              </w:rPr>
            </w:pPr>
            <w:r>
              <w:rPr>
                <w:rFonts w:asciiTheme="minorHAnsi" w:hAnsiTheme="minorHAnsi" w:cstheme="minorHAnsi"/>
              </w:rPr>
              <w:t>3</w:t>
            </w:r>
            <w:r w:rsidR="00C630EF">
              <w:rPr>
                <w:rFonts w:asciiTheme="minorHAnsi" w:hAnsiTheme="minorHAnsi" w:cstheme="minorHAnsi"/>
              </w:rPr>
              <w:t>/0</w:t>
            </w:r>
            <w:r w:rsidR="00DA16F7">
              <w:rPr>
                <w:rFonts w:asciiTheme="minorHAnsi" w:hAnsiTheme="minorHAnsi" w:cstheme="minorHAnsi"/>
              </w:rPr>
              <w:t>6</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shd w:val="clear" w:color="auto" w:fill="auto"/>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4E4F1CA9" w:rsidR="00C630EF" w:rsidRPr="00F51142" w:rsidRDefault="00C630EF" w:rsidP="00C630EF">
            <w:pPr>
              <w:jc w:val="center"/>
              <w:rPr>
                <w:rFonts w:asciiTheme="minorHAnsi" w:hAnsiTheme="minorHAnsi" w:cstheme="minorHAnsi"/>
              </w:rPr>
            </w:pPr>
            <w:r>
              <w:rPr>
                <w:rFonts w:asciiTheme="minorHAnsi" w:hAnsiTheme="minorHAnsi" w:cstheme="minorHAnsi"/>
              </w:rPr>
              <w:t>5/0</w:t>
            </w:r>
            <w:r w:rsidR="008F029E">
              <w:rPr>
                <w:rFonts w:asciiTheme="minorHAnsi" w:hAnsiTheme="minorHAnsi" w:cstheme="minorHAnsi"/>
              </w:rPr>
              <w:t>6</w:t>
            </w:r>
            <w:r w:rsidRPr="001C55C4">
              <w:rPr>
                <w:rFonts w:asciiTheme="minorHAnsi" w:hAnsiTheme="minorHAnsi" w:cstheme="minorHAnsi"/>
              </w:rPr>
              <w:t>/202</w:t>
            </w:r>
            <w:r>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631C6F9D" w:rsidR="00C630EF" w:rsidRPr="00F51142" w:rsidRDefault="008F029E" w:rsidP="00C630EF">
            <w:pPr>
              <w:jc w:val="center"/>
              <w:rPr>
                <w:rFonts w:asciiTheme="minorHAnsi" w:hAnsiTheme="minorHAnsi" w:cstheme="minorHAnsi"/>
              </w:rPr>
            </w:pPr>
            <w:r>
              <w:rPr>
                <w:rFonts w:asciiTheme="minorHAnsi" w:hAnsiTheme="minorHAnsi" w:cstheme="minorHAnsi"/>
              </w:rPr>
              <w:t>9</w:t>
            </w:r>
            <w:r w:rsidR="00C630EF" w:rsidRPr="001C55C4">
              <w:rPr>
                <w:rFonts w:asciiTheme="minorHAnsi" w:hAnsiTheme="minorHAnsi" w:cstheme="minorHAnsi"/>
              </w:rPr>
              <w:t>/</w:t>
            </w:r>
            <w:r w:rsidR="00C630EF">
              <w:rPr>
                <w:rFonts w:asciiTheme="minorHAnsi" w:hAnsiTheme="minorHAnsi" w:cstheme="minorHAnsi"/>
              </w:rPr>
              <w:t>0</w:t>
            </w:r>
            <w:r>
              <w:rPr>
                <w:rFonts w:asciiTheme="minorHAnsi" w:hAnsiTheme="minorHAnsi" w:cstheme="minorHAnsi"/>
              </w:rPr>
              <w:t>6</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3A028627"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0</w:t>
            </w:r>
            <w:r w:rsidRPr="001C55C4">
              <w:rPr>
                <w:rFonts w:asciiTheme="minorHAnsi" w:hAnsiTheme="minorHAnsi" w:cstheme="minorHAnsi"/>
              </w:rPr>
              <w:t>:00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7E81E03F" w:rsidR="00C630EF" w:rsidRPr="00F51142" w:rsidRDefault="00C630EF" w:rsidP="00C630EF">
            <w:pPr>
              <w:jc w:val="center"/>
              <w:rPr>
                <w:rFonts w:asciiTheme="minorHAnsi" w:hAnsiTheme="minorHAnsi" w:cstheme="minorHAnsi"/>
              </w:rPr>
            </w:pPr>
            <w:r>
              <w:rPr>
                <w:rFonts w:asciiTheme="minorHAnsi" w:hAnsiTheme="minorHAnsi" w:cstheme="minorHAnsi"/>
              </w:rPr>
              <w:t>1</w:t>
            </w:r>
            <w:r w:rsidR="008F029E">
              <w:rPr>
                <w:rFonts w:asciiTheme="minorHAnsi" w:hAnsiTheme="minorHAnsi" w:cstheme="minorHAnsi"/>
              </w:rPr>
              <w:t>3</w:t>
            </w:r>
            <w:r>
              <w:rPr>
                <w:rFonts w:asciiTheme="minorHAnsi" w:hAnsiTheme="minorHAnsi" w:cstheme="minorHAnsi"/>
              </w:rPr>
              <w:t>/0</w:t>
            </w:r>
            <w:r w:rsidR="008F029E">
              <w:rPr>
                <w:rFonts w:asciiTheme="minorHAnsi" w:hAnsiTheme="minorHAnsi" w:cstheme="minorHAnsi"/>
              </w:rPr>
              <w:t>6</w:t>
            </w:r>
            <w:r w:rsidRPr="001C55C4">
              <w:rPr>
                <w:rFonts w:asciiTheme="minorHAnsi" w:hAnsiTheme="minorHAnsi" w:cstheme="minorHAnsi"/>
              </w:rPr>
              <w:t>/202</w:t>
            </w:r>
            <w:r>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0"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Torre Oeste Piso 22</w:t>
            </w:r>
          </w:p>
          <w:bookmarkEnd w:id="0"/>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4346124E" w:rsidR="00C630EF" w:rsidRPr="001C55C4" w:rsidRDefault="00C630EF" w:rsidP="00C630EF">
            <w:pPr>
              <w:jc w:val="center"/>
              <w:rPr>
                <w:rFonts w:asciiTheme="minorHAnsi" w:hAnsiTheme="minorHAnsi" w:cstheme="minorHAnsi"/>
              </w:rPr>
            </w:pPr>
            <w:r>
              <w:rPr>
                <w:rFonts w:asciiTheme="minorHAnsi" w:hAnsiTheme="minorHAnsi" w:cstheme="minorHAnsi"/>
              </w:rPr>
              <w:t>1</w:t>
            </w:r>
            <w:r w:rsidR="008F029E">
              <w:rPr>
                <w:rFonts w:asciiTheme="minorHAnsi" w:hAnsiTheme="minorHAnsi" w:cstheme="minorHAnsi"/>
              </w:rPr>
              <w:t>3/06</w:t>
            </w:r>
            <w:r w:rsidRPr="001C55C4">
              <w:rPr>
                <w:rFonts w:asciiTheme="minorHAnsi" w:hAnsiTheme="minorHAnsi" w:cstheme="minorHAnsi"/>
              </w:rPr>
              <w:t>/202</w:t>
            </w:r>
            <w:r>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9C2101">
                <w:rPr>
                  <w:rStyle w:val="Hipervnculo"/>
                  <w:rFonts w:ascii="Arial" w:eastAsiaTheme="majorEastAsia" w:hAnsi="Arial" w:cs="Arial"/>
                  <w:sz w:val="18"/>
                  <w:szCs w:val="18"/>
                  <w:lang w:val="en-US"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C58CD" w:rsidRDefault="00C630EF" w:rsidP="00C630EF">
            <w:pPr>
              <w:jc w:val="both"/>
              <w:rPr>
                <w:rFonts w:asciiTheme="minorHAnsi" w:hAnsiTheme="minorHAnsi" w:cstheme="minorHAnsi"/>
                <w:lang w:val="en-US"/>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52DF11A7" w:rsidR="00C630EF" w:rsidRPr="00F51142" w:rsidRDefault="00C630EF" w:rsidP="00C630EF">
            <w:pPr>
              <w:jc w:val="center"/>
              <w:rPr>
                <w:rFonts w:asciiTheme="minorHAnsi" w:hAnsiTheme="minorHAnsi" w:cstheme="minorHAnsi"/>
              </w:rPr>
            </w:pPr>
            <w:r>
              <w:rPr>
                <w:rFonts w:asciiTheme="minorHAnsi" w:hAnsiTheme="minorHAnsi" w:cstheme="minorHAnsi"/>
              </w:rPr>
              <w:t>2</w:t>
            </w:r>
            <w:r w:rsidR="008F029E">
              <w:rPr>
                <w:rFonts w:asciiTheme="minorHAnsi" w:hAnsiTheme="minorHAnsi" w:cstheme="minorHAnsi"/>
              </w:rPr>
              <w:t>6/06</w:t>
            </w:r>
            <w:r w:rsidRPr="001C55C4">
              <w:rPr>
                <w:rFonts w:asciiTheme="minorHAnsi" w:hAnsiTheme="minorHAnsi" w:cstheme="minorHAnsi"/>
              </w:rPr>
              <w:t>/202</w:t>
            </w:r>
            <w:r>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325"/>
        <w:gridCol w:w="6763"/>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gridSpan w:val="3"/>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gridSpan w:val="3"/>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gridSpan w:val="3"/>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E31A58">
            <w:pPr>
              <w:pStyle w:val="Sinespaciado"/>
              <w:numPr>
                <w:ilvl w:val="0"/>
                <w:numId w:val="33"/>
              </w:numPr>
              <w:tabs>
                <w:tab w:val="left" w:pos="559"/>
              </w:tabs>
              <w:autoSpaceDE w:val="0"/>
              <w:autoSpaceDN w:val="0"/>
              <w:adjustRightInd w:val="0"/>
              <w:spacing w:after="4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E31A58">
            <w:pPr>
              <w:pStyle w:val="Sinespaciado"/>
              <w:numPr>
                <w:ilvl w:val="0"/>
                <w:numId w:val="33"/>
              </w:numPr>
              <w:tabs>
                <w:tab w:val="left" w:pos="559"/>
              </w:tabs>
              <w:autoSpaceDE w:val="0"/>
              <w:autoSpaceDN w:val="0"/>
              <w:adjustRightInd w:val="0"/>
              <w:spacing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763"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D648AC">
            <w:pPr>
              <w:pStyle w:val="Prrafodelista"/>
              <w:numPr>
                <w:ilvl w:val="1"/>
                <w:numId w:val="28"/>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D648AC">
            <w:pPr>
              <w:pStyle w:val="Sinespaciado"/>
              <w:numPr>
                <w:ilvl w:val="1"/>
                <w:numId w:val="28"/>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1877E0" w:rsidRPr="00A81DCD" w14:paraId="1502D80D" w14:textId="77777777" w:rsidTr="007539C6">
        <w:tc>
          <w:tcPr>
            <w:tcW w:w="3155"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763" w:type="dxa"/>
          </w:tcPr>
          <w:p w14:paraId="3EB99C79" w14:textId="77777777" w:rsidR="001877E0" w:rsidRDefault="001877E0" w:rsidP="001877E0">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3B0349DE" w14:textId="77777777" w:rsidR="001877E0"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08359FE5" w14:textId="46DE275D" w:rsidR="001877E0"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p w14:paraId="0C43CA4B" w14:textId="77777777" w:rsidR="001877E0" w:rsidRPr="00B726FA" w:rsidRDefault="001877E0" w:rsidP="001877E0">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1877E0">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10DDB10A" w14:textId="77777777" w:rsidR="001877E0" w:rsidRPr="00B726FA" w:rsidRDefault="001877E0" w:rsidP="001877E0">
            <w:pPr>
              <w:pStyle w:val="Prrafodelista"/>
              <w:rPr>
                <w:rFonts w:asciiTheme="minorHAnsi" w:hAnsiTheme="minorHAnsi" w:cs="Arial"/>
              </w:rPr>
            </w:pPr>
            <w:r w:rsidRPr="00B726FA">
              <w:rPr>
                <w:rFonts w:asciiTheme="minorHAnsi" w:hAnsiTheme="minorHAnsi" w:cs="Arial"/>
              </w:rPr>
              <w:t>Lic.</w:t>
            </w:r>
            <w:r>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23DD9038" w14:textId="4DF43AD6" w:rsidR="001877E0" w:rsidRPr="007F709D" w:rsidRDefault="001877E0" w:rsidP="001877E0">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P.                   Gerente Administrativo Financiero</w:t>
            </w:r>
          </w:p>
          <w:p w14:paraId="780C9025" w14:textId="2D8201A1" w:rsidR="001877E0" w:rsidRPr="00A81DCD" w:rsidRDefault="001877E0" w:rsidP="001877E0">
            <w:pPr>
              <w:pStyle w:val="Prrafodelista"/>
              <w:spacing w:after="120"/>
              <w:rPr>
                <w:rFonts w:asciiTheme="minorHAnsi" w:hAnsiTheme="minorHAnsi" w:cs="Arial"/>
              </w:rPr>
            </w:pPr>
            <w:r>
              <w:rPr>
                <w:rFonts w:asciiTheme="minorHAnsi" w:hAnsiTheme="minorHAnsi" w:cs="Arial"/>
              </w:rPr>
              <w:t>Dra. María L. Valenzuela C.               Gerente Médico</w:t>
            </w:r>
          </w:p>
        </w:tc>
      </w:tr>
      <w:tr w:rsidR="00A755EB" w:rsidRPr="00A81DCD" w14:paraId="25F48587" w14:textId="77777777" w:rsidTr="007539C6">
        <w:tc>
          <w:tcPr>
            <w:tcW w:w="3155" w:type="dxa"/>
            <w:gridSpan w:val="3"/>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763" w:type="dxa"/>
          </w:tcPr>
          <w:p w14:paraId="4E622364" w14:textId="6F8547D1" w:rsidR="00A755EB" w:rsidRPr="001877E0" w:rsidRDefault="00A755EB" w:rsidP="001877E0">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7539C6">
        <w:trPr>
          <w:trHeight w:val="898"/>
        </w:trPr>
        <w:tc>
          <w:tcPr>
            <w:tcW w:w="3155" w:type="dxa"/>
            <w:gridSpan w:val="3"/>
          </w:tcPr>
          <w:p w14:paraId="6916F1C9" w14:textId="162516D0"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7539C6">
        <w:trPr>
          <w:trHeight w:val="1550"/>
        </w:trPr>
        <w:tc>
          <w:tcPr>
            <w:tcW w:w="3155" w:type="dxa"/>
            <w:gridSpan w:val="3"/>
          </w:tcPr>
          <w:p w14:paraId="2BCAE6B4" w14:textId="426E8E49" w:rsidR="00A755EB" w:rsidRPr="00A81DCD" w:rsidRDefault="00A755EB" w:rsidP="00E31A58">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1877E0">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gridSpan w:val="3"/>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763"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7780F6ED"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7539C6">
        <w:tc>
          <w:tcPr>
            <w:tcW w:w="3155" w:type="dxa"/>
            <w:gridSpan w:val="3"/>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5600C92" w:rsidR="00A755EB" w:rsidRPr="00A81DCD" w:rsidRDefault="003B0BC4" w:rsidP="00D648AC">
            <w:pPr>
              <w:pStyle w:val="Sinespaciado"/>
              <w:numPr>
                <w:ilvl w:val="0"/>
                <w:numId w:val="12"/>
              </w:numPr>
              <w:spacing w:after="200" w:line="276" w:lineRule="auto"/>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7539C6">
        <w:trPr>
          <w:trHeight w:val="693"/>
        </w:trPr>
        <w:tc>
          <w:tcPr>
            <w:tcW w:w="3155" w:type="dxa"/>
            <w:gridSpan w:val="3"/>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763"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7539C6">
        <w:trPr>
          <w:trHeight w:val="1541"/>
        </w:trPr>
        <w:tc>
          <w:tcPr>
            <w:tcW w:w="3155" w:type="dxa"/>
            <w:gridSpan w:val="3"/>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763"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F719AA" w:rsidRPr="00A81DCD" w14:paraId="486DC72C" w14:textId="77777777" w:rsidTr="007539C6">
        <w:trPr>
          <w:trHeight w:val="770"/>
        </w:trPr>
        <w:tc>
          <w:tcPr>
            <w:tcW w:w="3155" w:type="dxa"/>
            <w:gridSpan w:val="3"/>
          </w:tcPr>
          <w:p w14:paraId="5B0CBD71" w14:textId="4322E2FD"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F719A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7539C6">
        <w:trPr>
          <w:trHeight w:val="1122"/>
        </w:trPr>
        <w:tc>
          <w:tcPr>
            <w:tcW w:w="3155" w:type="dxa"/>
            <w:gridSpan w:val="3"/>
          </w:tcPr>
          <w:p w14:paraId="37DEED51" w14:textId="2B5660D4" w:rsidR="00F719AA" w:rsidRPr="00A81DCD" w:rsidRDefault="00F719AA" w:rsidP="00F719AA">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2BCD8227" w:rsidR="00F719AA" w:rsidRPr="00A81DCD" w:rsidRDefault="00F719AA" w:rsidP="00F719A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7539C6">
        <w:tc>
          <w:tcPr>
            <w:tcW w:w="3155" w:type="dxa"/>
            <w:gridSpan w:val="3"/>
          </w:tcPr>
          <w:p w14:paraId="609CD2B3" w14:textId="5978EAAF" w:rsidR="000B40DD" w:rsidRPr="00A81DCD" w:rsidRDefault="000B40DD" w:rsidP="003C1672">
            <w:pPr>
              <w:pStyle w:val="Sinespaciado"/>
              <w:numPr>
                <w:ilvl w:val="0"/>
                <w:numId w:val="2"/>
              </w:numPr>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52AE0487"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EDB6695" w14:textId="148BD693"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lastRenderedPageBreak/>
              <w:t>Las consultas presentadas fuera del plazo establecido no serán aceptadas ni consideradas por ser extemporáneas.</w:t>
            </w:r>
          </w:p>
          <w:p w14:paraId="1DE144F0" w14:textId="77777777" w:rsidR="000B40DD" w:rsidRPr="000B40DD" w:rsidRDefault="000B40DD" w:rsidP="000B40DD">
            <w:pPr>
              <w:pStyle w:val="Prrafodelista"/>
              <w:widowControl w:val="0"/>
              <w:numPr>
                <w:ilvl w:val="1"/>
                <w:numId w:val="2"/>
              </w:numPr>
              <w:tabs>
                <w:tab w:val="left" w:pos="469"/>
              </w:tabs>
              <w:spacing w:before="120" w:after="6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B40DD">
            <w:pPr>
              <w:spacing w:before="60" w:after="6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B40DD">
            <w:pPr>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7539C6">
        <w:tc>
          <w:tcPr>
            <w:tcW w:w="3155" w:type="dxa"/>
            <w:gridSpan w:val="3"/>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PREPARACIÓN DE OFERTA</w:t>
            </w:r>
          </w:p>
        </w:tc>
        <w:tc>
          <w:tcPr>
            <w:tcW w:w="6763"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0B40DD">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E71D55D" w:rsidR="006C4C32" w:rsidRDefault="006C4C32" w:rsidP="000B40DD">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7AD2CD60" w:rsidR="001474D2" w:rsidRPr="000B40DD" w:rsidRDefault="001474D2" w:rsidP="000B40DD">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5C82A16B" w14:textId="77777777" w:rsidR="000B40DD" w:rsidRPr="000B40DD" w:rsidRDefault="000B40DD" w:rsidP="000B40DD">
            <w:pPr>
              <w:pStyle w:val="Prrafodelista"/>
              <w:widowControl w:val="0"/>
              <w:numPr>
                <w:ilvl w:val="1"/>
                <w:numId w:val="14"/>
              </w:numPr>
              <w:tabs>
                <w:tab w:val="left" w:pos="894"/>
              </w:tabs>
              <w:spacing w:before="120" w:after="60"/>
              <w:ind w:left="984" w:hanging="142"/>
              <w:jc w:val="both"/>
              <w:rPr>
                <w:rFonts w:asciiTheme="minorHAnsi" w:hAnsiTheme="minorHAnsi" w:cstheme="minorHAnsi"/>
              </w:rPr>
            </w:pPr>
            <w:r w:rsidRPr="000B40DD">
              <w:rPr>
                <w:rFonts w:asciiTheme="minorHAnsi" w:hAnsiTheme="minorHAnsi" w:cstheme="minorHAnsi"/>
              </w:rPr>
              <w:t>Por el monto equivalente al 1% (uno por ciento) del valor de la propuesta económica presentada (CUANDO EL SERVICIO SEA A MONTO FIJO SE MANTIENE ESTE PUNTO).</w:t>
            </w:r>
          </w:p>
          <w:p w14:paraId="1A776ABA" w14:textId="77777777" w:rsidR="000B40DD" w:rsidRPr="000B40DD" w:rsidRDefault="000B40DD" w:rsidP="000B40DD">
            <w:pPr>
              <w:pStyle w:val="Prrafodelista"/>
              <w:tabs>
                <w:tab w:val="left" w:pos="894"/>
              </w:tabs>
              <w:spacing w:after="60"/>
              <w:ind w:left="894"/>
              <w:rPr>
                <w:rFonts w:asciiTheme="minorHAnsi" w:hAnsiTheme="minorHAnsi" w:cstheme="minorHAnsi"/>
                <w:sz w:val="6"/>
                <w:szCs w:val="6"/>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0B40DD">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19261549" w:rsidR="00BB00F5" w:rsidRDefault="006C4C32"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7091448D" w14:textId="0B732971" w:rsidR="000B40DD" w:rsidRPr="00A81DCD" w:rsidRDefault="000B40DD" w:rsidP="000B40DD">
            <w:pPr>
              <w:suppressAutoHyphens/>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 Y ESPECÍFICA</w:t>
            </w:r>
          </w:p>
          <w:p w14:paraId="0FFFCC70" w14:textId="77777777" w:rsidR="000B40DD" w:rsidRPr="00A81DCD" w:rsidRDefault="000B40DD" w:rsidP="000B40DD">
            <w:pPr>
              <w:suppressAutoHyphens/>
              <w:jc w:val="both"/>
              <w:rPr>
                <w:rFonts w:asciiTheme="minorHAnsi" w:hAnsiTheme="minorHAnsi" w:cs="Arial"/>
                <w:b/>
              </w:rPr>
            </w:pPr>
          </w:p>
          <w:p w14:paraId="635297DD" w14:textId="7ED4B19B" w:rsidR="000B40DD" w:rsidRDefault="000B40DD" w:rsidP="000B40DD">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r>
              <w:rPr>
                <w:rFonts w:asciiTheme="minorHAnsi" w:hAnsiTheme="minorHAnsi" w:cs="Arial"/>
                <w:bCs/>
              </w:rPr>
              <w:t>(para cada ítem)</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7B6B92EE" w:rsidR="006C4C32" w:rsidRDefault="006C4C32" w:rsidP="000B40DD">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0B40DD" w:rsidRPr="006536D5">
              <w:rPr>
                <w:rFonts w:asciiTheme="minorHAnsi" w:hAnsiTheme="minorHAnsi" w:cs="Arial"/>
                <w:b/>
                <w:bCs/>
              </w:rPr>
              <w:t>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7539C6">
        <w:tc>
          <w:tcPr>
            <w:tcW w:w="3155" w:type="dxa"/>
            <w:gridSpan w:val="3"/>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D648AC">
            <w:pPr>
              <w:pStyle w:val="Sinespaciado"/>
              <w:numPr>
                <w:ilvl w:val="0"/>
                <w:numId w:val="29"/>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D648AC">
            <w:pPr>
              <w:pStyle w:val="Sinespaciado"/>
              <w:numPr>
                <w:ilvl w:val="0"/>
                <w:numId w:val="29"/>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rsidP="007E5661">
            <w:pPr>
              <w:pStyle w:val="Sinespaciado"/>
              <w:numPr>
                <w:ilvl w:val="0"/>
                <w:numId w:val="29"/>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7539C6">
        <w:tc>
          <w:tcPr>
            <w:tcW w:w="3155" w:type="dxa"/>
            <w:gridSpan w:val="3"/>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lastRenderedPageBreak/>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F719AA" w:rsidRPr="00A81DCD" w14:paraId="5A9C62CC" w14:textId="77777777" w:rsidTr="007539C6">
        <w:tc>
          <w:tcPr>
            <w:tcW w:w="3155"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44B6F0B7" w14:textId="77777777" w:rsidR="00F719AA" w:rsidRPr="00A81DCD" w:rsidRDefault="00F719AA" w:rsidP="00F719A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F719AA">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F719A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77777777" w:rsidR="00F719AA" w:rsidRPr="00A81DCD" w:rsidRDefault="00F719AA" w:rsidP="00F719AA">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77E717D0" w:rsidR="00F719AA" w:rsidRPr="00A81DCD" w:rsidRDefault="00512850" w:rsidP="00F719AA">
            <w:pPr>
              <w:pStyle w:val="Norma"/>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0E931D74">
                      <wp:simplePos x="0" y="0"/>
                      <wp:positionH relativeFrom="column">
                        <wp:posOffset>208915</wp:posOffset>
                      </wp:positionH>
                      <wp:positionV relativeFrom="paragraph">
                        <wp:posOffset>90170</wp:posOffset>
                      </wp:positionV>
                      <wp:extent cx="3754755" cy="1889760"/>
                      <wp:effectExtent l="0" t="0" r="17145" b="15240"/>
                      <wp:wrapNone/>
                      <wp:docPr id="1343978409" name="Rectángulo 1343978409"/>
                      <wp:cNvGraphicFramePr/>
                      <a:graphic xmlns:a="http://schemas.openxmlformats.org/drawingml/2006/main">
                        <a:graphicData uri="http://schemas.microsoft.com/office/word/2010/wordprocessingShape">
                          <wps:wsp>
                            <wps:cNvSpPr/>
                            <wps:spPr>
                              <a:xfrm>
                                <a:off x="0" y="0"/>
                                <a:ext cx="3754755" cy="188976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3878D3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IP-003-2025</w:t>
                                  </w:r>
                                </w:p>
                                <w:p w14:paraId="6BB794AF" w14:textId="0FC4DEDE"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 DE SEGURIDAD PRIVADA</w:t>
                                  </w:r>
                                </w:p>
                                <w:p w14:paraId="3BCED935" w14:textId="7E4BDF61" w:rsidR="00F719AA" w:rsidRPr="00B55DD8" w:rsidRDefault="00512850" w:rsidP="00895D6B">
                                  <w:pPr>
                                    <w:ind w:left="180" w:right="180"/>
                                    <w:jc w:val="center"/>
                                    <w:rPr>
                                      <w:rFonts w:ascii="Arial Narrow" w:hAnsi="Arial Narrow" w:cs="Arial"/>
                                      <w:b/>
                                      <w:bCs/>
                                    </w:rPr>
                                  </w:pPr>
                                  <w:r>
                                    <w:rPr>
                                      <w:rFonts w:ascii="Arial Narrow" w:hAnsi="Arial Narrow" w:cs="Arial"/>
                                      <w:b/>
                                      <w:bCs/>
                                    </w:rPr>
                                    <w:t>SEGUNDA</w:t>
                                  </w:r>
                                  <w:r w:rsidR="00F719AA" w:rsidRPr="00B55DD8">
                                    <w:rPr>
                                      <w:rFonts w:ascii="Arial Narrow" w:hAnsi="Arial Narrow" w:cs="Arial"/>
                                      <w:b/>
                                      <w:bCs/>
                                    </w:rPr>
                                    <w:t xml:space="preserve"> CONVOCATORIA</w:t>
                                  </w:r>
                                </w:p>
                                <w:p w14:paraId="1BBF1A7C" w14:textId="13C040EF"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512850">
                                    <w:rPr>
                                      <w:rFonts w:ascii="Arial Narrow" w:hAnsi="Arial Narrow" w:cs="Arial"/>
                                      <w:b/>
                                      <w:bCs/>
                                    </w:rPr>
                                    <w:t>1</w:t>
                                  </w:r>
                                  <w:r w:rsidR="00512850" w:rsidRPr="00512850">
                                    <w:rPr>
                                      <w:rFonts w:ascii="Arial Narrow" w:hAnsi="Arial Narrow" w:cs="Arial"/>
                                      <w:b/>
                                      <w:bCs/>
                                    </w:rPr>
                                    <w:t>3</w:t>
                                  </w:r>
                                  <w:r w:rsidRPr="00B55DD8">
                                    <w:rPr>
                                      <w:rFonts w:ascii="Arial Narrow" w:hAnsi="Arial Narrow" w:cs="Arial"/>
                                      <w:b/>
                                    </w:rPr>
                                    <w:t xml:space="preserve"> de </w:t>
                                  </w:r>
                                  <w:r w:rsidR="00512850">
                                    <w:rPr>
                                      <w:rFonts w:ascii="Arial Narrow" w:hAnsi="Arial Narrow" w:cs="Arial"/>
                                      <w:b/>
                                    </w:rPr>
                                    <w:t>junio</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6.45pt;margin-top:7.1pt;width:295.65pt;height:14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1105950629" name="Imagen 1105950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02406313" w:rsidR="00F719AA" w:rsidRPr="00B55DD8" w:rsidRDefault="00F719AA" w:rsidP="00F51142">
                            <w:pPr>
                              <w:ind w:left="180" w:right="180"/>
                              <w:jc w:val="center"/>
                              <w:rPr>
                                <w:rFonts w:ascii="Arial Narrow" w:hAnsi="Arial Narrow" w:cs="Arial"/>
                                <w:b/>
                                <w:bCs/>
                              </w:rPr>
                            </w:pPr>
                            <w:r w:rsidRPr="00B55DD8">
                              <w:rPr>
                                <w:rFonts w:ascii="Arial Narrow" w:hAnsi="Arial Narrow" w:cs="Arial"/>
                                <w:b/>
                                <w:bCs/>
                              </w:rPr>
                              <w:t>OFICINA NACIONAL</w:t>
                            </w:r>
                          </w:p>
                          <w:p w14:paraId="3469A3BA" w14:textId="77777777" w:rsidR="00F719AA" w:rsidRPr="00B55DD8" w:rsidRDefault="00F719AA" w:rsidP="00F51142">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Pr>
                                <w:rFonts w:ascii="Arial Narrow" w:hAnsi="Arial Narrow"/>
                                <w:b/>
                                <w:bCs/>
                                <w:i/>
                                <w:szCs w:val="22"/>
                              </w:rPr>
                              <w:t>……………………………………………………………..</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3878D32" w:rsidR="00F719AA" w:rsidRDefault="00F719AA"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ON</w:t>
                            </w:r>
                            <w:r w:rsidRPr="00B55DD8">
                              <w:rPr>
                                <w:rFonts w:ascii="Arial Narrow" w:hAnsi="Arial Narrow" w:cs="Arial"/>
                                <w:b/>
                                <w:bCs/>
                                <w:lang w:val="pt-BR"/>
                              </w:rPr>
                              <w:t>-</w:t>
                            </w:r>
                            <w:r>
                              <w:rPr>
                                <w:rFonts w:ascii="Arial Narrow" w:hAnsi="Arial Narrow" w:cs="Arial"/>
                                <w:b/>
                                <w:bCs/>
                                <w:lang w:val="pt-BR"/>
                              </w:rPr>
                              <w:t>IP-003-2025</w:t>
                            </w:r>
                          </w:p>
                          <w:p w14:paraId="6BB794AF" w14:textId="0FC4DEDE" w:rsidR="00F719AA" w:rsidRPr="00B55DD8" w:rsidRDefault="00F719AA" w:rsidP="00895D6B">
                            <w:pPr>
                              <w:ind w:left="180" w:right="180"/>
                              <w:jc w:val="center"/>
                              <w:rPr>
                                <w:rFonts w:ascii="Arial Narrow" w:hAnsi="Arial Narrow" w:cs="Arial"/>
                                <w:b/>
                                <w:bCs/>
                                <w:lang w:val="pt-BR"/>
                              </w:rPr>
                            </w:pPr>
                            <w:r>
                              <w:rPr>
                                <w:rFonts w:ascii="Arial Narrow" w:hAnsi="Arial Narrow" w:cs="Arial"/>
                                <w:b/>
                                <w:bCs/>
                                <w:lang w:val="pt-BR"/>
                              </w:rPr>
                              <w:t>CONTRATACIÓN DE SERVICIO DE SEGURIDAD PRIVADA</w:t>
                            </w:r>
                          </w:p>
                          <w:p w14:paraId="3BCED935" w14:textId="7E4BDF61" w:rsidR="00F719AA" w:rsidRPr="00B55DD8" w:rsidRDefault="00512850" w:rsidP="00895D6B">
                            <w:pPr>
                              <w:ind w:left="180" w:right="180"/>
                              <w:jc w:val="center"/>
                              <w:rPr>
                                <w:rFonts w:ascii="Arial Narrow" w:hAnsi="Arial Narrow" w:cs="Arial"/>
                                <w:b/>
                                <w:bCs/>
                              </w:rPr>
                            </w:pPr>
                            <w:r>
                              <w:rPr>
                                <w:rFonts w:ascii="Arial Narrow" w:hAnsi="Arial Narrow" w:cs="Arial"/>
                                <w:b/>
                                <w:bCs/>
                              </w:rPr>
                              <w:t>SEGUNDA</w:t>
                            </w:r>
                            <w:r w:rsidR="00F719AA" w:rsidRPr="00B55DD8">
                              <w:rPr>
                                <w:rFonts w:ascii="Arial Narrow" w:hAnsi="Arial Narrow" w:cs="Arial"/>
                                <w:b/>
                                <w:bCs/>
                              </w:rPr>
                              <w:t xml:space="preserve"> CONVOCATORIA</w:t>
                            </w:r>
                          </w:p>
                          <w:p w14:paraId="1BBF1A7C" w14:textId="13C040EF"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512850">
                              <w:rPr>
                                <w:rFonts w:ascii="Arial Narrow" w:hAnsi="Arial Narrow" w:cs="Arial"/>
                                <w:b/>
                                <w:bCs/>
                              </w:rPr>
                              <w:t>1</w:t>
                            </w:r>
                            <w:r w:rsidR="00512850" w:rsidRPr="00512850">
                              <w:rPr>
                                <w:rFonts w:ascii="Arial Narrow" w:hAnsi="Arial Narrow" w:cs="Arial"/>
                                <w:b/>
                                <w:bCs/>
                              </w:rPr>
                              <w:t>3</w:t>
                            </w:r>
                            <w:r w:rsidRPr="00B55DD8">
                              <w:rPr>
                                <w:rFonts w:ascii="Arial Narrow" w:hAnsi="Arial Narrow" w:cs="Arial"/>
                                <w:b/>
                              </w:rPr>
                              <w:t xml:space="preserve"> de </w:t>
                            </w:r>
                            <w:r w:rsidR="00512850">
                              <w:rPr>
                                <w:rFonts w:ascii="Arial Narrow" w:hAnsi="Arial Narrow" w:cs="Arial"/>
                                <w:b/>
                              </w:rPr>
                              <w:t>junio</w:t>
                            </w:r>
                            <w:r>
                              <w:rPr>
                                <w:rFonts w:ascii="Arial Narrow" w:hAnsi="Arial Narrow" w:cs="Arial"/>
                                <w:b/>
                              </w:rPr>
                              <w:t xml:space="preserve"> </w:t>
                            </w:r>
                            <w:r w:rsidRPr="00B55DD8">
                              <w:rPr>
                                <w:rFonts w:ascii="Arial Narrow" w:hAnsi="Arial Narrow" w:cs="Arial"/>
                                <w:b/>
                              </w:rPr>
                              <w:t>de 202</w:t>
                            </w:r>
                            <w:r>
                              <w:rPr>
                                <w:rFonts w:ascii="Arial Narrow" w:hAnsi="Arial Narrow" w:cs="Arial"/>
                                <w:b/>
                              </w:rPr>
                              <w:t>5</w:t>
                            </w:r>
                          </w:p>
                        </w:txbxContent>
                      </v:textbox>
                    </v:rect>
                  </w:pict>
                </mc:Fallback>
              </mc:AlternateContent>
            </w:r>
          </w:p>
          <w:p w14:paraId="3C4E8070" w14:textId="71C1CB12" w:rsidR="00F719AA" w:rsidRPr="00A81DCD" w:rsidRDefault="00F719AA" w:rsidP="00F719AA">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F719AA">
            <w:pPr>
              <w:ind w:left="180" w:right="180"/>
              <w:jc w:val="both"/>
              <w:rPr>
                <w:rFonts w:asciiTheme="minorHAnsi" w:hAnsiTheme="minorHAnsi" w:cs="Arial"/>
                <w:b/>
                <w:bCs/>
                <w:lang w:val="pt-BR"/>
              </w:rPr>
            </w:pPr>
          </w:p>
          <w:p w14:paraId="266D053D" w14:textId="77777777" w:rsidR="00F719AA" w:rsidRPr="00A81DCD" w:rsidRDefault="00F719AA" w:rsidP="00F719AA">
            <w:pPr>
              <w:ind w:left="180" w:right="180"/>
              <w:jc w:val="both"/>
              <w:rPr>
                <w:rFonts w:asciiTheme="minorHAnsi" w:hAnsiTheme="minorHAnsi" w:cs="Arial"/>
              </w:rPr>
            </w:pPr>
          </w:p>
          <w:p w14:paraId="3F6EB5AC" w14:textId="367F5BBD" w:rsidR="00F719AA" w:rsidRPr="00A81DCD" w:rsidRDefault="00F719AA" w:rsidP="00F719AA">
            <w:pPr>
              <w:tabs>
                <w:tab w:val="left" w:pos="1276"/>
              </w:tabs>
              <w:ind w:left="426"/>
              <w:jc w:val="both"/>
              <w:outlineLvl w:val="0"/>
              <w:rPr>
                <w:rFonts w:asciiTheme="minorHAnsi" w:hAnsiTheme="minorHAnsi" w:cs="Arial"/>
                <w:b/>
              </w:rPr>
            </w:pPr>
          </w:p>
          <w:p w14:paraId="153C7063" w14:textId="5C2DDDD9" w:rsidR="00F719AA" w:rsidRPr="00A81DCD" w:rsidRDefault="00F719AA" w:rsidP="00F719AA">
            <w:pPr>
              <w:tabs>
                <w:tab w:val="left" w:pos="1276"/>
              </w:tabs>
              <w:ind w:left="426"/>
              <w:jc w:val="both"/>
              <w:outlineLvl w:val="0"/>
              <w:rPr>
                <w:rFonts w:asciiTheme="minorHAnsi" w:hAnsiTheme="minorHAnsi" w:cs="Arial"/>
                <w:b/>
              </w:rPr>
            </w:pPr>
          </w:p>
          <w:p w14:paraId="4AB044D4" w14:textId="3671DA6D" w:rsidR="00F719AA" w:rsidRPr="00A81DCD" w:rsidRDefault="00F719AA" w:rsidP="00F719AA">
            <w:pPr>
              <w:tabs>
                <w:tab w:val="left" w:pos="1276"/>
              </w:tabs>
              <w:ind w:left="426"/>
              <w:jc w:val="both"/>
              <w:outlineLvl w:val="0"/>
              <w:rPr>
                <w:rFonts w:asciiTheme="minorHAnsi" w:hAnsiTheme="minorHAnsi" w:cs="Arial"/>
                <w:b/>
              </w:rPr>
            </w:pPr>
          </w:p>
          <w:p w14:paraId="674D6210" w14:textId="3BFA74BE" w:rsidR="00F719AA" w:rsidRPr="00A81DCD" w:rsidRDefault="00F719AA" w:rsidP="00F719AA">
            <w:pPr>
              <w:tabs>
                <w:tab w:val="left" w:pos="1276"/>
              </w:tabs>
              <w:ind w:left="426"/>
              <w:jc w:val="both"/>
              <w:outlineLvl w:val="0"/>
              <w:rPr>
                <w:rFonts w:asciiTheme="minorHAnsi" w:hAnsiTheme="minorHAnsi" w:cs="Arial"/>
                <w:b/>
              </w:rPr>
            </w:pPr>
          </w:p>
          <w:p w14:paraId="1EB7F2FB" w14:textId="77777777" w:rsidR="00F719AA" w:rsidRPr="00A81DCD" w:rsidRDefault="00F719AA" w:rsidP="00F719AA">
            <w:pPr>
              <w:tabs>
                <w:tab w:val="left" w:pos="1276"/>
              </w:tabs>
              <w:ind w:left="426"/>
              <w:jc w:val="both"/>
              <w:outlineLvl w:val="0"/>
              <w:rPr>
                <w:rFonts w:asciiTheme="minorHAnsi" w:hAnsiTheme="minorHAnsi" w:cs="Arial"/>
                <w:b/>
              </w:rPr>
            </w:pPr>
          </w:p>
          <w:p w14:paraId="11F141A1" w14:textId="1A06391D" w:rsidR="00F719AA" w:rsidRPr="00A81DCD" w:rsidRDefault="00F719AA" w:rsidP="00F719AA">
            <w:pPr>
              <w:tabs>
                <w:tab w:val="left" w:pos="1276"/>
              </w:tabs>
              <w:ind w:left="426"/>
              <w:jc w:val="both"/>
              <w:outlineLvl w:val="0"/>
              <w:rPr>
                <w:rFonts w:asciiTheme="minorHAnsi" w:hAnsiTheme="minorHAnsi" w:cs="Arial"/>
                <w:b/>
              </w:rPr>
            </w:pPr>
          </w:p>
          <w:p w14:paraId="7E1EF944" w14:textId="6FCBC8E6" w:rsidR="00F719AA" w:rsidRDefault="00F719AA" w:rsidP="00F719AA">
            <w:pPr>
              <w:tabs>
                <w:tab w:val="num" w:pos="1985"/>
              </w:tabs>
              <w:rPr>
                <w:rFonts w:asciiTheme="minorHAnsi" w:hAnsiTheme="minorHAnsi" w:cs="Arial"/>
              </w:rPr>
            </w:pPr>
          </w:p>
          <w:p w14:paraId="0C44C53D" w14:textId="5AB19EDD" w:rsidR="00F719AA" w:rsidRDefault="00F719AA" w:rsidP="00F719AA">
            <w:pPr>
              <w:tabs>
                <w:tab w:val="num" w:pos="1985"/>
              </w:tabs>
              <w:rPr>
                <w:rFonts w:asciiTheme="minorHAnsi" w:hAnsiTheme="minorHAnsi" w:cs="Arial"/>
              </w:rPr>
            </w:pPr>
          </w:p>
          <w:p w14:paraId="6F6F8B09" w14:textId="0E642314" w:rsidR="00F719AA" w:rsidRPr="00A81DCD" w:rsidRDefault="00F719AA" w:rsidP="00F719AA">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2535D866"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1DBB8BE9"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3EF32EBB" w14:textId="77777777" w:rsidR="00F719AA" w:rsidRPr="00A81DCD" w:rsidRDefault="00F719AA" w:rsidP="00F719AA">
            <w:pPr>
              <w:tabs>
                <w:tab w:val="num" w:pos="1985"/>
              </w:tabs>
              <w:rPr>
                <w:rFonts w:asciiTheme="minorHAnsi" w:hAnsiTheme="minorHAnsi" w:cs="Arial"/>
              </w:rPr>
            </w:pPr>
            <w:r w:rsidRPr="00A81DCD">
              <w:rPr>
                <w:rFonts w:asciiTheme="minorHAnsi" w:hAnsiTheme="minorHAnsi" w:cs="Arial"/>
              </w:rPr>
              <w:t>complementaciones a la misma.</w:t>
            </w:r>
          </w:p>
          <w:p w14:paraId="1254818C" w14:textId="77777777" w:rsidR="00F719AA" w:rsidRPr="00A81DCD" w:rsidRDefault="00F719AA" w:rsidP="00F719AA">
            <w:pPr>
              <w:tabs>
                <w:tab w:val="num" w:pos="1985"/>
              </w:tabs>
              <w:jc w:val="both"/>
              <w:rPr>
                <w:rFonts w:asciiTheme="minorHAnsi" w:hAnsiTheme="minorHAnsi" w:cs="Arial"/>
                <w:i/>
              </w:rPr>
            </w:pPr>
          </w:p>
          <w:p w14:paraId="4EFA8185"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7B47A4DA" w14:textId="77777777" w:rsidR="00F719AA" w:rsidRPr="00A81DCD" w:rsidRDefault="00F719AA" w:rsidP="00F719AA">
            <w:pPr>
              <w:jc w:val="both"/>
              <w:rPr>
                <w:rFonts w:asciiTheme="minorHAnsi" w:hAnsiTheme="minorHAnsi" w:cs="Arial"/>
              </w:rPr>
            </w:pPr>
          </w:p>
          <w:p w14:paraId="068C41B9" w14:textId="77777777" w:rsidR="00F719AA" w:rsidRPr="00A81DCD" w:rsidRDefault="00F719AA" w:rsidP="00F719A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DC219DE" w14:textId="77777777" w:rsidR="00F719AA" w:rsidRPr="00A81DCD" w:rsidRDefault="00F719AA" w:rsidP="00F719AA">
            <w:pPr>
              <w:jc w:val="both"/>
              <w:rPr>
                <w:rFonts w:asciiTheme="minorHAnsi" w:hAnsiTheme="minorHAnsi" w:cs="Arial"/>
              </w:rPr>
            </w:pPr>
          </w:p>
          <w:p w14:paraId="2A67345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544EB2A9"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Pr="00A81DCD" w:rsidRDefault="00F719AA" w:rsidP="00F719AA">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8CFE54B" w14:textId="60B64D51" w:rsidR="00F719AA" w:rsidRPr="00A81DCD" w:rsidRDefault="00F719AA" w:rsidP="00512850">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F719AA" w:rsidRPr="00A81DCD" w14:paraId="79B98763" w14:textId="77777777" w:rsidTr="007539C6">
        <w:tc>
          <w:tcPr>
            <w:tcW w:w="3155" w:type="dxa"/>
            <w:gridSpan w:val="3"/>
          </w:tcPr>
          <w:p w14:paraId="69A2C292" w14:textId="286576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763" w:type="dxa"/>
          </w:tcPr>
          <w:p w14:paraId="240F4AE9" w14:textId="5DF49396" w:rsidR="00F719AA" w:rsidRPr="00B22BD6" w:rsidRDefault="00512850" w:rsidP="00B22BD6">
            <w:pPr>
              <w:spacing w:after="6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F719AA" w:rsidRPr="00A81DCD" w14:paraId="2F308241" w14:textId="77777777" w:rsidTr="007539C6">
        <w:tc>
          <w:tcPr>
            <w:tcW w:w="3155" w:type="dxa"/>
            <w:gridSpan w:val="3"/>
          </w:tcPr>
          <w:p w14:paraId="032CAB8A" w14:textId="77777777"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77F93269" w14:textId="77777777" w:rsidR="00F719AA" w:rsidRPr="00A81DCD" w:rsidRDefault="00F719AA" w:rsidP="00F719AA">
            <w:pPr>
              <w:pStyle w:val="Sinespaciado"/>
              <w:jc w:val="both"/>
              <w:rPr>
                <w:rFonts w:asciiTheme="minorHAnsi" w:hAnsiTheme="minorHAnsi" w:cstheme="minorHAnsi"/>
                <w:b/>
              </w:rPr>
            </w:pPr>
          </w:p>
        </w:tc>
        <w:tc>
          <w:tcPr>
            <w:tcW w:w="6763" w:type="dxa"/>
          </w:tcPr>
          <w:p w14:paraId="63BD7B83" w14:textId="442713CA"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sidR="00B22BD6">
              <w:rPr>
                <w:rFonts w:asciiTheme="minorHAnsi" w:hAnsiTheme="minorHAnsi" w:cs="Arial"/>
              </w:rPr>
              <w:t xml:space="preserve"> o presencialmente, según indique la convocatoria</w:t>
            </w:r>
            <w:r w:rsidRPr="00D07291">
              <w:rPr>
                <w:rFonts w:asciiTheme="minorHAnsi" w:hAnsiTheme="minorHAnsi" w:cs="Arial"/>
              </w:rPr>
              <w:t>.</w:t>
            </w:r>
          </w:p>
          <w:p w14:paraId="77383B23" w14:textId="77777777" w:rsidR="00F719AA" w:rsidRPr="00A81DCD" w:rsidRDefault="00F719AA" w:rsidP="00F719AA">
            <w:pPr>
              <w:tabs>
                <w:tab w:val="left" w:pos="1276"/>
              </w:tabs>
              <w:jc w:val="both"/>
              <w:rPr>
                <w:rFonts w:asciiTheme="minorHAnsi" w:hAnsiTheme="minorHAnsi" w:cs="Arial"/>
              </w:rPr>
            </w:pPr>
          </w:p>
          <w:p w14:paraId="4341A9CC"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91BC928" w14:textId="77777777" w:rsidR="00F719AA" w:rsidRPr="00A81DCD" w:rsidRDefault="00F719AA" w:rsidP="00F719AA">
            <w:pPr>
              <w:jc w:val="both"/>
              <w:rPr>
                <w:rFonts w:asciiTheme="minorHAnsi" w:hAnsiTheme="minorHAnsi" w:cs="Arial"/>
              </w:rPr>
            </w:pPr>
          </w:p>
          <w:p w14:paraId="4A00D966" w14:textId="77777777"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1DA0FE0A" w14:textId="77777777" w:rsidR="00F719AA" w:rsidRPr="00A81DCD" w:rsidRDefault="00F719AA" w:rsidP="00F719AA">
            <w:pPr>
              <w:jc w:val="both"/>
              <w:rPr>
                <w:rFonts w:asciiTheme="minorHAnsi" w:hAnsiTheme="minorHAnsi" w:cs="Arial"/>
              </w:rPr>
            </w:pPr>
          </w:p>
          <w:p w14:paraId="443E9342"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2FA42BB6"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482DABB3"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2E0FCCCC" w14:textId="77777777" w:rsidR="00F719AA" w:rsidRPr="00A81DCD" w:rsidRDefault="00F719AA" w:rsidP="00F719AA">
            <w:pPr>
              <w:spacing w:after="60"/>
              <w:jc w:val="both"/>
              <w:rPr>
                <w:rFonts w:asciiTheme="minorHAnsi" w:hAnsiTheme="minorHAnsi" w:cs="Arial"/>
              </w:rPr>
            </w:pPr>
          </w:p>
        </w:tc>
      </w:tr>
      <w:tr w:rsidR="007539C6" w:rsidRPr="00A81DCD" w14:paraId="2B04A1B4" w14:textId="77777777" w:rsidTr="007539C6">
        <w:tc>
          <w:tcPr>
            <w:tcW w:w="3155" w:type="dxa"/>
            <w:gridSpan w:val="3"/>
          </w:tcPr>
          <w:p w14:paraId="05AE7F67" w14:textId="2B3639E5"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763" w:type="dxa"/>
          </w:tcPr>
          <w:p w14:paraId="5A57DC48" w14:textId="77777777" w:rsidR="007539C6" w:rsidRPr="00BC0298" w:rsidRDefault="007539C6" w:rsidP="007539C6">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7AAAB0B" w14:textId="77777777" w:rsidR="007539C6" w:rsidRPr="00BC0298" w:rsidRDefault="007539C6" w:rsidP="007539C6">
            <w:pPr>
              <w:pStyle w:val="Prrafodelista1"/>
              <w:ind w:left="0"/>
              <w:jc w:val="both"/>
              <w:rPr>
                <w:rFonts w:asciiTheme="minorHAnsi" w:hAnsiTheme="minorHAnsi"/>
              </w:rPr>
            </w:pPr>
          </w:p>
          <w:p w14:paraId="6970AC9F" w14:textId="77777777" w:rsidR="007539C6" w:rsidRPr="00BC0298"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229B31B2" w14:textId="77777777" w:rsidR="007539C6" w:rsidRPr="00BC0298" w:rsidRDefault="007539C6" w:rsidP="007539C6">
            <w:pPr>
              <w:pStyle w:val="Prrafodelista1"/>
              <w:spacing w:before="240" w:after="12"/>
              <w:rPr>
                <w:rFonts w:asciiTheme="minorHAnsi" w:hAnsiTheme="minorHAnsi"/>
              </w:rPr>
            </w:pPr>
          </w:p>
          <w:p w14:paraId="36CE3CA7" w14:textId="77777777" w:rsidR="007539C6" w:rsidRDefault="007539C6" w:rsidP="00B22BD6">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00A0DAE" w14:textId="77777777" w:rsidR="00B22BD6" w:rsidRDefault="00B22BD6" w:rsidP="00B22BD6">
            <w:pPr>
              <w:pStyle w:val="Prrafodelista"/>
              <w:rPr>
                <w:rFonts w:asciiTheme="minorHAnsi" w:hAnsiTheme="minorHAnsi"/>
              </w:rPr>
            </w:pPr>
          </w:p>
          <w:p w14:paraId="20F994FB" w14:textId="064F248A" w:rsidR="007539C6" w:rsidRPr="00B22BD6" w:rsidRDefault="00B22BD6" w:rsidP="00B22BD6">
            <w:pPr>
              <w:pStyle w:val="Sinespaciado"/>
              <w:numPr>
                <w:ilvl w:val="0"/>
                <w:numId w:val="30"/>
              </w:numPr>
              <w:tabs>
                <w:tab w:val="left" w:pos="312"/>
              </w:tabs>
              <w:spacing w:after="6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7539C6" w:rsidRPr="00BC0298" w:rsidRDefault="007539C6" w:rsidP="00B22BD6">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125A3DE1" w14:textId="3FBC6F80" w:rsidR="007539C6" w:rsidRPr="00B22BD6" w:rsidRDefault="007539C6" w:rsidP="00B22BD6">
            <w:pPr>
              <w:pStyle w:val="Prrafodelista"/>
              <w:numPr>
                <w:ilvl w:val="0"/>
                <w:numId w:val="30"/>
              </w:numPr>
              <w:tabs>
                <w:tab w:val="left" w:pos="1276"/>
              </w:tabs>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7539C6" w:rsidRPr="00A81DCD" w14:paraId="180104FA" w14:textId="77777777" w:rsidTr="007539C6">
        <w:tc>
          <w:tcPr>
            <w:tcW w:w="3155" w:type="dxa"/>
            <w:gridSpan w:val="3"/>
          </w:tcPr>
          <w:p w14:paraId="500C7D3F" w14:textId="455ECA78" w:rsidR="007539C6" w:rsidRPr="00A81DCD" w:rsidRDefault="007539C6" w:rsidP="007539C6">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608A48F7"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41E10BC" w14:textId="77777777" w:rsidR="007539C6" w:rsidRPr="005E3FAF" w:rsidRDefault="007539C6" w:rsidP="007539C6">
            <w:pPr>
              <w:jc w:val="both"/>
              <w:rPr>
                <w:rFonts w:asciiTheme="minorHAnsi" w:hAnsiTheme="minorHAnsi" w:cstheme="minorHAnsi"/>
                <w:szCs w:val="18"/>
                <w:lang w:val="es-BO"/>
              </w:rPr>
            </w:pPr>
          </w:p>
          <w:p w14:paraId="0074D072" w14:textId="77777777" w:rsidR="007539C6" w:rsidRPr="005E3FAF"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1C6D5838" w14:textId="77777777" w:rsidR="007539C6" w:rsidRPr="005E3FAF" w:rsidRDefault="007539C6" w:rsidP="007539C6">
            <w:pPr>
              <w:jc w:val="both"/>
              <w:rPr>
                <w:rFonts w:asciiTheme="minorHAnsi" w:hAnsiTheme="minorHAnsi" w:cstheme="minorHAnsi"/>
                <w:szCs w:val="18"/>
              </w:rPr>
            </w:pPr>
          </w:p>
          <w:p w14:paraId="29DE15AB" w14:textId="77777777" w:rsidR="007539C6" w:rsidRDefault="007539C6" w:rsidP="00B22BD6">
            <w:pPr>
              <w:pStyle w:val="Prrafodelista"/>
              <w:numPr>
                <w:ilvl w:val="0"/>
                <w:numId w:val="32"/>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5B82E4E6" w14:textId="77777777" w:rsidR="00B22BD6" w:rsidRPr="00B22BD6" w:rsidRDefault="00B22BD6" w:rsidP="00B22BD6">
            <w:pPr>
              <w:pStyle w:val="Prrafodelista"/>
              <w:rPr>
                <w:rFonts w:asciiTheme="minorHAnsi" w:hAnsiTheme="minorHAnsi" w:cstheme="minorHAnsi"/>
                <w:szCs w:val="18"/>
              </w:rPr>
            </w:pPr>
          </w:p>
          <w:p w14:paraId="37192A92" w14:textId="37A16353" w:rsidR="00B22BD6" w:rsidRPr="00B22BD6" w:rsidRDefault="00B22BD6" w:rsidP="00B22BD6">
            <w:pPr>
              <w:pStyle w:val="Sinespaciado"/>
              <w:numPr>
                <w:ilvl w:val="0"/>
                <w:numId w:val="32"/>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47F1FE60" w14:textId="77777777" w:rsidR="007539C6" w:rsidRPr="005E3FAF" w:rsidRDefault="007539C6" w:rsidP="007539C6">
            <w:pPr>
              <w:tabs>
                <w:tab w:val="left" w:pos="851"/>
              </w:tabs>
              <w:ind w:left="851" w:hanging="792"/>
              <w:rPr>
                <w:rFonts w:asciiTheme="minorHAnsi" w:hAnsiTheme="minorHAnsi" w:cstheme="minorHAnsi"/>
                <w:szCs w:val="18"/>
              </w:rPr>
            </w:pPr>
          </w:p>
          <w:p w14:paraId="29B88261"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266E88C6" w14:textId="77777777" w:rsidR="007539C6" w:rsidRPr="005E3FAF" w:rsidRDefault="007539C6" w:rsidP="007539C6">
            <w:pPr>
              <w:ind w:left="1418"/>
              <w:rPr>
                <w:rFonts w:asciiTheme="minorHAnsi" w:hAnsiTheme="minorHAnsi" w:cstheme="minorHAnsi"/>
                <w:szCs w:val="18"/>
              </w:rPr>
            </w:pPr>
          </w:p>
          <w:p w14:paraId="7981DCFB"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6078D36" w14:textId="77777777" w:rsidR="007539C6" w:rsidRPr="005E3FAF" w:rsidRDefault="007539C6" w:rsidP="007539C6">
            <w:pPr>
              <w:ind w:left="1418"/>
              <w:rPr>
                <w:rFonts w:asciiTheme="minorHAnsi" w:hAnsiTheme="minorHAnsi" w:cstheme="minorHAnsi"/>
                <w:szCs w:val="18"/>
              </w:rPr>
            </w:pPr>
          </w:p>
          <w:p w14:paraId="6AC10630" w14:textId="77777777" w:rsidR="007539C6" w:rsidRPr="005E3FAF" w:rsidRDefault="007539C6"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0A2DBEE5" w14:textId="77777777" w:rsidR="007539C6" w:rsidRPr="00A81DCD" w:rsidRDefault="007539C6" w:rsidP="007539C6">
            <w:pPr>
              <w:tabs>
                <w:tab w:val="left" w:pos="1276"/>
              </w:tabs>
              <w:jc w:val="both"/>
              <w:rPr>
                <w:rFonts w:asciiTheme="minorHAnsi" w:hAnsiTheme="minorHAnsi" w:cs="Arial"/>
              </w:rPr>
            </w:pPr>
          </w:p>
        </w:tc>
      </w:tr>
      <w:tr w:rsidR="00F719AA" w:rsidRPr="00A81DCD" w14:paraId="48E75B09" w14:textId="77777777" w:rsidTr="007539C6">
        <w:trPr>
          <w:trHeight w:val="487"/>
        </w:trPr>
        <w:tc>
          <w:tcPr>
            <w:tcW w:w="3155" w:type="dxa"/>
            <w:gridSpan w:val="3"/>
          </w:tcPr>
          <w:p w14:paraId="00B06088" w14:textId="49454E92"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53015D07" w14:textId="77777777" w:rsidR="00F719AA" w:rsidRPr="00A81DCD" w:rsidRDefault="00F719AA" w:rsidP="00F719A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F719AA" w:rsidRPr="00A81DCD" w:rsidRDefault="00F719AA" w:rsidP="00F719AA">
            <w:pPr>
              <w:tabs>
                <w:tab w:val="left" w:pos="1276"/>
              </w:tabs>
              <w:jc w:val="both"/>
              <w:outlineLvl w:val="0"/>
              <w:rPr>
                <w:rFonts w:asciiTheme="minorHAnsi" w:hAnsiTheme="minorHAnsi" w:cstheme="minorHAnsi"/>
                <w:color w:val="000000"/>
              </w:rPr>
            </w:pPr>
          </w:p>
        </w:tc>
      </w:tr>
      <w:tr w:rsidR="00F719AA" w:rsidRPr="00A81DCD" w14:paraId="37105FB4" w14:textId="77777777" w:rsidTr="007539C6">
        <w:trPr>
          <w:trHeight w:val="852"/>
        </w:trPr>
        <w:tc>
          <w:tcPr>
            <w:tcW w:w="3155" w:type="dxa"/>
            <w:gridSpan w:val="3"/>
          </w:tcPr>
          <w:p w14:paraId="0E084810" w14:textId="446BA39E"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F719AA" w:rsidRPr="00A81DCD" w:rsidRDefault="00F719AA" w:rsidP="00F719AA">
            <w:pPr>
              <w:jc w:val="both"/>
              <w:rPr>
                <w:rFonts w:asciiTheme="minorHAnsi" w:hAnsiTheme="minorHAnsi" w:cstheme="minorHAnsi"/>
                <w:b/>
                <w:bCs/>
                <w:color w:val="000000"/>
                <w:kern w:val="28"/>
                <w:lang w:eastAsia="es-ES"/>
              </w:rPr>
            </w:pPr>
          </w:p>
        </w:tc>
        <w:tc>
          <w:tcPr>
            <w:tcW w:w="6763" w:type="dxa"/>
          </w:tcPr>
          <w:p w14:paraId="0A621DFC" w14:textId="5924F463" w:rsidR="00F719AA" w:rsidRPr="00D07291" w:rsidRDefault="00F719AA" w:rsidP="00F719AA">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F719AA" w:rsidRPr="00A81DCD" w:rsidRDefault="00F719AA" w:rsidP="00F719AA">
            <w:pPr>
              <w:tabs>
                <w:tab w:val="left" w:pos="1276"/>
              </w:tabs>
              <w:jc w:val="both"/>
              <w:rPr>
                <w:rFonts w:asciiTheme="minorHAnsi" w:hAnsiTheme="minorHAnsi" w:cs="Arial"/>
              </w:rPr>
            </w:pPr>
          </w:p>
          <w:p w14:paraId="342B3018" w14:textId="77777777" w:rsidR="00F719AA" w:rsidRPr="00A81DCD" w:rsidRDefault="00F719AA" w:rsidP="00F719A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F719AA" w:rsidRPr="00A81DCD" w:rsidRDefault="00F719AA" w:rsidP="00F719AA">
            <w:pPr>
              <w:jc w:val="both"/>
              <w:rPr>
                <w:rFonts w:asciiTheme="minorHAnsi" w:hAnsiTheme="minorHAnsi" w:cs="Arial"/>
              </w:rPr>
            </w:pPr>
          </w:p>
          <w:p w14:paraId="06C577A1" w14:textId="4E6AD916" w:rsidR="00F719AA" w:rsidRPr="00A81DCD" w:rsidRDefault="00F719AA" w:rsidP="00F719A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F719AA" w:rsidRPr="00A81DCD" w:rsidRDefault="00F719AA" w:rsidP="00F719AA">
            <w:pPr>
              <w:jc w:val="both"/>
              <w:rPr>
                <w:rFonts w:asciiTheme="minorHAnsi" w:hAnsiTheme="minorHAnsi" w:cs="Arial"/>
              </w:rPr>
            </w:pPr>
          </w:p>
          <w:p w14:paraId="514B7118" w14:textId="77777777" w:rsidR="00F719AA" w:rsidRPr="00D07291" w:rsidRDefault="00F719AA" w:rsidP="00F719A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F719AA" w:rsidRPr="00A81DCD" w:rsidRDefault="00F719AA" w:rsidP="00F719AA">
            <w:pPr>
              <w:jc w:val="both"/>
              <w:rPr>
                <w:rFonts w:asciiTheme="minorHAnsi" w:hAnsiTheme="minorHAnsi" w:cs="Arial"/>
                <w:b/>
                <w:i/>
              </w:rPr>
            </w:pPr>
            <w:r w:rsidRPr="00A81DCD">
              <w:rPr>
                <w:rFonts w:asciiTheme="minorHAnsi" w:hAnsiTheme="minorHAnsi" w:cs="Arial"/>
              </w:rPr>
              <w:t xml:space="preserve"> </w:t>
            </w:r>
          </w:p>
          <w:p w14:paraId="350CB581" w14:textId="77777777" w:rsidR="00F719AA" w:rsidRPr="00A81DCD" w:rsidRDefault="00F719AA" w:rsidP="00F719A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F719AA" w:rsidRPr="00A81DCD" w:rsidRDefault="00F719AA" w:rsidP="00F719AA">
            <w:pPr>
              <w:jc w:val="both"/>
              <w:rPr>
                <w:rFonts w:asciiTheme="minorHAnsi" w:hAnsiTheme="minorHAnsi" w:cstheme="minorHAnsi"/>
              </w:rPr>
            </w:pPr>
          </w:p>
        </w:tc>
      </w:tr>
      <w:tr w:rsidR="00F719AA" w:rsidRPr="00A81DCD" w14:paraId="0C9672E3" w14:textId="77777777" w:rsidTr="007539C6">
        <w:trPr>
          <w:trHeight w:val="852"/>
        </w:trPr>
        <w:tc>
          <w:tcPr>
            <w:tcW w:w="3155" w:type="dxa"/>
            <w:gridSpan w:val="3"/>
          </w:tcPr>
          <w:p w14:paraId="07FF2D58" w14:textId="10BA282D" w:rsidR="00F719AA" w:rsidRPr="00A81DCD" w:rsidRDefault="00F719AA" w:rsidP="00F719A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5E1100C6" w14:textId="7461824C" w:rsidR="00F719AA" w:rsidRPr="00BC0298" w:rsidRDefault="00F719AA" w:rsidP="00F719A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F719AA" w:rsidRPr="00BC0298" w:rsidRDefault="00F719AA" w:rsidP="00F719AA">
            <w:pPr>
              <w:pStyle w:val="Prrafodelista1"/>
              <w:ind w:left="0"/>
              <w:jc w:val="both"/>
              <w:rPr>
                <w:rFonts w:asciiTheme="minorHAnsi" w:hAnsiTheme="minorHAnsi"/>
              </w:rPr>
            </w:pPr>
          </w:p>
          <w:p w14:paraId="33D00FED" w14:textId="263AFA55" w:rsidR="00F719AA" w:rsidRPr="00BC0298" w:rsidRDefault="00F719AA" w:rsidP="00F719AA">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F719AA" w:rsidRPr="00BC0298" w:rsidRDefault="00F719AA" w:rsidP="00F719AA">
            <w:pPr>
              <w:pStyle w:val="Prrafodelista1"/>
              <w:spacing w:before="240" w:after="12"/>
              <w:rPr>
                <w:rFonts w:asciiTheme="minorHAnsi" w:hAnsiTheme="minorHAnsi"/>
              </w:rPr>
            </w:pPr>
          </w:p>
          <w:p w14:paraId="4FFFC8FE" w14:textId="7C759F50" w:rsidR="00F719AA" w:rsidRPr="00BC0298" w:rsidRDefault="00F719AA" w:rsidP="00F719AA">
            <w:pPr>
              <w:pStyle w:val="Prrafodelista1"/>
              <w:numPr>
                <w:ilvl w:val="0"/>
                <w:numId w:val="30"/>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F719AA" w:rsidRPr="00BC0298" w:rsidRDefault="00F719AA" w:rsidP="00F719AA">
            <w:pPr>
              <w:pStyle w:val="Prrafodelista1"/>
              <w:spacing w:before="240" w:after="12"/>
              <w:ind w:left="0"/>
              <w:rPr>
                <w:rFonts w:asciiTheme="minorHAnsi" w:hAnsiTheme="minorHAnsi"/>
              </w:rPr>
            </w:pPr>
          </w:p>
          <w:p w14:paraId="1C0E11FC" w14:textId="165816D2" w:rsidR="00F719AA" w:rsidRPr="00BC0298" w:rsidRDefault="00F719AA" w:rsidP="00F719AA">
            <w:pPr>
              <w:pStyle w:val="Prrafodelista1"/>
              <w:numPr>
                <w:ilvl w:val="0"/>
                <w:numId w:val="30"/>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F719AA" w:rsidRPr="00BC0298" w:rsidRDefault="00F719AA" w:rsidP="00F719AA">
            <w:pPr>
              <w:pStyle w:val="Prrafodelista"/>
              <w:numPr>
                <w:ilvl w:val="0"/>
                <w:numId w:val="30"/>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F719AA" w:rsidRPr="00A81DCD" w14:paraId="3F6D7719" w14:textId="77777777" w:rsidTr="007539C6">
        <w:trPr>
          <w:trHeight w:val="528"/>
        </w:trPr>
        <w:tc>
          <w:tcPr>
            <w:tcW w:w="3155" w:type="dxa"/>
            <w:gridSpan w:val="3"/>
          </w:tcPr>
          <w:p w14:paraId="7061185C" w14:textId="58AE89B6" w:rsidR="00F719AA" w:rsidRPr="00A81DCD" w:rsidRDefault="00F719AA" w:rsidP="00F719AA">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763" w:type="dxa"/>
          </w:tcPr>
          <w:p w14:paraId="41274958" w14:textId="0B53E0A3" w:rsidR="00F719AA" w:rsidRPr="005E3FAF" w:rsidRDefault="00F719AA" w:rsidP="00B22BD6">
            <w:pPr>
              <w:pStyle w:val="Prrafodelista"/>
              <w:numPr>
                <w:ilvl w:val="0"/>
                <w:numId w:val="87"/>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F719AA" w:rsidRPr="005E3FAF" w:rsidRDefault="00F719AA" w:rsidP="00F719AA">
            <w:pPr>
              <w:jc w:val="both"/>
              <w:rPr>
                <w:rFonts w:asciiTheme="minorHAnsi" w:hAnsiTheme="minorHAnsi" w:cstheme="minorHAnsi"/>
                <w:szCs w:val="18"/>
                <w:lang w:val="es-BO"/>
              </w:rPr>
            </w:pPr>
          </w:p>
          <w:p w14:paraId="1B35951B" w14:textId="0BC88DE3" w:rsidR="00F719AA" w:rsidRPr="005E3FAF" w:rsidRDefault="00F719AA" w:rsidP="00B22BD6">
            <w:pPr>
              <w:pStyle w:val="Prrafodelista"/>
              <w:numPr>
                <w:ilvl w:val="0"/>
                <w:numId w:val="87"/>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F719AA" w:rsidRPr="005E3FAF" w:rsidRDefault="00F719AA" w:rsidP="00F719AA">
            <w:pPr>
              <w:jc w:val="both"/>
              <w:rPr>
                <w:rFonts w:asciiTheme="minorHAnsi" w:hAnsiTheme="minorHAnsi" w:cstheme="minorHAnsi"/>
                <w:szCs w:val="18"/>
              </w:rPr>
            </w:pPr>
          </w:p>
          <w:p w14:paraId="71A5E201" w14:textId="5B67CEDA" w:rsidR="00F719AA" w:rsidRDefault="00F719AA" w:rsidP="00B22BD6">
            <w:pPr>
              <w:pStyle w:val="Prrafodelista"/>
              <w:numPr>
                <w:ilvl w:val="0"/>
                <w:numId w:val="87"/>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E3CDF71" w14:textId="77777777" w:rsidR="00B22BD6" w:rsidRPr="00B22BD6" w:rsidRDefault="00B22BD6" w:rsidP="00B22BD6">
            <w:pPr>
              <w:pStyle w:val="Prrafodelista"/>
              <w:rPr>
                <w:rFonts w:asciiTheme="minorHAnsi" w:hAnsiTheme="minorHAnsi" w:cstheme="minorHAnsi"/>
                <w:szCs w:val="18"/>
              </w:rPr>
            </w:pPr>
          </w:p>
          <w:p w14:paraId="1C99401A" w14:textId="587D4ABB" w:rsidR="00B22BD6" w:rsidRPr="00B22BD6" w:rsidRDefault="00B22BD6" w:rsidP="00B22BD6">
            <w:pPr>
              <w:pStyle w:val="Sinespaciado"/>
              <w:numPr>
                <w:ilvl w:val="0"/>
                <w:numId w:val="87"/>
              </w:numPr>
              <w:tabs>
                <w:tab w:val="left" w:pos="312"/>
              </w:tabs>
              <w:spacing w:after="12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p>
          <w:p w14:paraId="03DC3F39" w14:textId="77777777" w:rsidR="00F719AA" w:rsidRPr="005E3FAF" w:rsidRDefault="00F719AA" w:rsidP="00F719AA">
            <w:pPr>
              <w:tabs>
                <w:tab w:val="left" w:pos="851"/>
              </w:tabs>
              <w:ind w:left="851" w:hanging="792"/>
              <w:rPr>
                <w:rFonts w:asciiTheme="minorHAnsi" w:hAnsiTheme="minorHAnsi" w:cstheme="minorHAnsi"/>
                <w:szCs w:val="18"/>
              </w:rPr>
            </w:pPr>
          </w:p>
          <w:p w14:paraId="33720EC0" w14:textId="458B7A96" w:rsidR="00F719AA" w:rsidRPr="005E3FAF" w:rsidRDefault="00F719AA" w:rsidP="00F719AA">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F719AA" w:rsidRPr="005E3FAF" w:rsidRDefault="00F719AA" w:rsidP="00F719AA">
            <w:pPr>
              <w:ind w:left="1418"/>
              <w:rPr>
                <w:rFonts w:asciiTheme="minorHAnsi" w:hAnsiTheme="minorHAnsi" w:cstheme="minorHAnsi"/>
                <w:szCs w:val="18"/>
              </w:rPr>
            </w:pPr>
          </w:p>
          <w:p w14:paraId="32578CAD" w14:textId="77777777" w:rsidR="00F719AA" w:rsidRPr="005E3FAF" w:rsidRDefault="00F719AA" w:rsidP="00F719A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F719AA" w:rsidRPr="005E3FAF" w:rsidRDefault="00F719AA" w:rsidP="00F719AA">
            <w:pPr>
              <w:ind w:left="1418"/>
              <w:rPr>
                <w:rFonts w:asciiTheme="minorHAnsi" w:hAnsiTheme="minorHAnsi" w:cstheme="minorHAnsi"/>
                <w:szCs w:val="18"/>
              </w:rPr>
            </w:pPr>
          </w:p>
          <w:p w14:paraId="57F07962" w14:textId="35E38614" w:rsidR="00F719AA" w:rsidRPr="007539C6" w:rsidRDefault="00F719AA" w:rsidP="007539C6">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7539C6" w:rsidRPr="00A81DCD" w14:paraId="7F5D5944" w14:textId="77777777" w:rsidTr="007539C6">
        <w:trPr>
          <w:trHeight w:val="852"/>
        </w:trPr>
        <w:tc>
          <w:tcPr>
            <w:tcW w:w="3155" w:type="dxa"/>
            <w:gridSpan w:val="3"/>
          </w:tcPr>
          <w:p w14:paraId="1AE63FB5" w14:textId="02D56B30" w:rsidR="007539C6" w:rsidRPr="00A81DCD" w:rsidRDefault="007539C6" w:rsidP="007539C6">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3F3D9BE7" w14:textId="77777777" w:rsidR="007539C6" w:rsidRPr="00A81DCD" w:rsidRDefault="007539C6" w:rsidP="007539C6">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250E564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lastRenderedPageBreak/>
              <w:t>Extrabajadores que ejercieron funciones un año antes de la publicación de la convocatoria.</w:t>
            </w:r>
          </w:p>
          <w:p w14:paraId="0757F359"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 xml:space="preserve">Los proponentes adjudicados que hayan desistido de formalizar la contratación o hubiesen resuelto contrato, orden de compra u orden de servicio no podrán participar hasta </w:t>
            </w:r>
            <w:proofErr w:type="gramStart"/>
            <w:r w:rsidRPr="00B22BD6">
              <w:rPr>
                <w:rFonts w:asciiTheme="minorHAnsi" w:hAnsiTheme="minorHAnsi" w:cs="Arial"/>
              </w:rPr>
              <w:t>un años</w:t>
            </w:r>
            <w:proofErr w:type="gramEnd"/>
            <w:r w:rsidRPr="00B22BD6">
              <w:rPr>
                <w:rFonts w:asciiTheme="minorHAnsi" w:hAnsiTheme="minorHAnsi" w:cs="Arial"/>
              </w:rPr>
              <w:t xml:space="preserve"> de la fecha desistimiento, salvo casos de fuerza mayor caso fortuito u otras causas debidamente justificadas y aceptadas por la institución.</w:t>
            </w:r>
          </w:p>
          <w:p w14:paraId="541F6124"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B22BD6" w:rsidRPr="00B22BD6" w:rsidRDefault="00B22BD6" w:rsidP="00B22BD6">
            <w:pPr>
              <w:pStyle w:val="Sinespaciado"/>
              <w:numPr>
                <w:ilvl w:val="0"/>
                <w:numId w:val="6"/>
              </w:numPr>
              <w:tabs>
                <w:tab w:val="left" w:pos="312"/>
              </w:tabs>
              <w:spacing w:after="120"/>
              <w:jc w:val="both"/>
              <w:rPr>
                <w:rFonts w:asciiTheme="minorHAnsi" w:hAnsiTheme="minorHAnsi" w:cs="Arial"/>
              </w:rPr>
            </w:pPr>
            <w:r w:rsidRPr="00B22BD6">
              <w:rPr>
                <w:rFonts w:asciiTheme="minorHAnsi" w:hAnsiTheme="minorHAnsi" w:cs="Arial"/>
              </w:rPr>
              <w:t>Cuando la propuesta contenga textos entre líneas, borrones y tachaduras.</w:t>
            </w:r>
          </w:p>
          <w:p w14:paraId="0E26BE40" w14:textId="569CE737" w:rsidR="007539C6" w:rsidRPr="00B22BD6" w:rsidRDefault="00B22BD6" w:rsidP="00B22BD6">
            <w:pPr>
              <w:numPr>
                <w:ilvl w:val="0"/>
                <w:numId w:val="6"/>
              </w:numPr>
              <w:spacing w:line="276" w:lineRule="auto"/>
              <w:rPr>
                <w:rFonts w:asciiTheme="minorHAnsi" w:hAnsiTheme="minorHAnsi" w:cs="Arial"/>
              </w:rPr>
            </w:pPr>
            <w:r w:rsidRPr="00B22BD6">
              <w:rPr>
                <w:rFonts w:asciiTheme="minorHAnsi" w:hAnsiTheme="minorHAnsi" w:cs="Arial"/>
              </w:rPr>
              <w:t>Si la propuesta no cumple con cualquiera de los requisitos establecidos en el PC.</w:t>
            </w:r>
          </w:p>
        </w:tc>
      </w:tr>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III</w:t>
            </w:r>
          </w:p>
          <w:p w14:paraId="1D05EC4B" w14:textId="77777777" w:rsidR="009C528A" w:rsidRPr="00A81DCD" w:rsidRDefault="009C528A" w:rsidP="007E5661">
            <w:pPr>
              <w:jc w:val="center"/>
              <w:rPr>
                <w:b/>
              </w:rPr>
            </w:pPr>
            <w:r w:rsidRPr="007539C6">
              <w:rPr>
                <w:rFonts w:asciiTheme="minorHAnsi" w:hAnsiTheme="minorHAnsi" w:cstheme="minorHAnsi"/>
                <w:b/>
              </w:rPr>
              <w:t>EVALUACIÓN DE OFERTAS</w:t>
            </w:r>
          </w:p>
        </w:tc>
      </w:tr>
      <w:tr w:rsidR="009C528A" w:rsidRPr="00A81DCD" w14:paraId="5FF70481" w14:textId="77777777" w:rsidTr="007539C6">
        <w:trPr>
          <w:trHeight w:val="843"/>
        </w:trPr>
        <w:tc>
          <w:tcPr>
            <w:tcW w:w="2821"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gridSpan w:val="3"/>
          </w:tcPr>
          <w:p w14:paraId="1AB9D9BE" w14:textId="77777777" w:rsidR="007539C6" w:rsidRPr="00AC7AB9" w:rsidRDefault="007539C6" w:rsidP="007539C6">
            <w:pPr>
              <w:rPr>
                <w:rFonts w:asciiTheme="minorHAnsi" w:hAnsiTheme="minorHAnsi" w:cs="Arial"/>
                <w:b/>
                <w:bCs/>
              </w:rPr>
            </w:pPr>
            <w:r w:rsidRPr="00AC7AB9">
              <w:rPr>
                <w:rFonts w:asciiTheme="minorHAnsi" w:hAnsiTheme="minorHAnsi" w:cs="Arial"/>
                <w:b/>
                <w:bCs/>
              </w:rPr>
              <w:t xml:space="preserve">MENOR PRECIO </w:t>
            </w:r>
          </w:p>
          <w:p w14:paraId="4AAC8E56"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Nº5 de Propuesta Económica, procediendo a verificar las operaciones aritméticas y los datos presentados en este formulario considerando lo siguiente:</w:t>
            </w:r>
          </w:p>
          <w:p w14:paraId="3FEB45BB"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w:t>
            </w:r>
            <w:proofErr w:type="spellStart"/>
            <w:r w:rsidRPr="00AC7AB9">
              <w:rPr>
                <w:rFonts w:asciiTheme="minorHAnsi" w:hAnsiTheme="minorHAnsi" w:cs="Arial"/>
              </w:rPr>
              <w:t>Nº</w:t>
            </w:r>
            <w:proofErr w:type="spellEnd"/>
            <w:r w:rsidRPr="00AC7AB9">
              <w:rPr>
                <w:rFonts w:asciiTheme="minorHAnsi" w:hAnsiTheme="minorHAnsi" w:cs="Arial"/>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AC7AB9">
              <w:rPr>
                <w:rFonts w:asciiTheme="minorHAnsi" w:hAnsiTheme="minorHAnsi" w:cs="Arial"/>
              </w:rPr>
              <w:t>Nº</w:t>
            </w:r>
            <w:proofErr w:type="spellEnd"/>
            <w:r w:rsidRPr="00AC7AB9">
              <w:rPr>
                <w:rFonts w:asciiTheme="minorHAnsi" w:hAnsiTheme="minorHAnsi" w:cs="Arial"/>
              </w:rPr>
              <w:t xml:space="preserve"> 5 por la cantidad requerida en ese ítem.</w:t>
            </w:r>
          </w:p>
          <w:p w14:paraId="3FDEE097" w14:textId="77777777" w:rsidR="00AC7AB9" w:rsidRPr="00AC7AB9" w:rsidRDefault="00AC7AB9" w:rsidP="00AC7AB9">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AC7AB9" w:rsidRPr="00AC7AB9" w:rsidRDefault="00AC7AB9" w:rsidP="00AC7AB9">
            <w:pPr>
              <w:pStyle w:val="Prrafodelista"/>
              <w:widowControl w:val="0"/>
              <w:numPr>
                <w:ilvl w:val="0"/>
                <w:numId w:val="91"/>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AC7AB9" w:rsidRPr="00AC7AB9" w:rsidRDefault="00AC7AB9" w:rsidP="00AC7AB9">
            <w:pPr>
              <w:pStyle w:val="Prrafodelista"/>
              <w:widowControl w:val="0"/>
              <w:numPr>
                <w:ilvl w:val="0"/>
                <w:numId w:val="91"/>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AC7AB9" w:rsidRPr="00AC7AB9" w:rsidRDefault="00AC7AB9" w:rsidP="00AC7AB9">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Posteriormente, proceden a calificar la propuesta con el MENOR COSTO, ya sea cuando es por el total o para cada ítem, evaluando los documentos legales, administrativos y propuesta técnica presentada, aplicando el método CUMPLE/ </w:t>
            </w:r>
            <w:r w:rsidRPr="00AC7AB9">
              <w:rPr>
                <w:rFonts w:asciiTheme="minorHAnsi" w:hAnsiTheme="minorHAnsi" w:cs="Arial"/>
              </w:rPr>
              <w:lastRenderedPageBreak/>
              <w:t>NO CUMPLE.</w:t>
            </w:r>
          </w:p>
          <w:p w14:paraId="11954A5F" w14:textId="77777777" w:rsidR="00AC7AB9" w:rsidRPr="00AC7AB9" w:rsidRDefault="00AC7AB9" w:rsidP="00AC7AB9">
            <w:pPr>
              <w:pStyle w:val="Prrafodelista"/>
              <w:widowControl w:val="0"/>
              <w:numPr>
                <w:ilvl w:val="0"/>
                <w:numId w:val="90"/>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AC7AB9" w:rsidRPr="00AC7AB9" w:rsidRDefault="00AC7AB9" w:rsidP="00AC7AB9">
            <w:pPr>
              <w:pStyle w:val="Prrafodelista"/>
              <w:tabs>
                <w:tab w:val="left" w:pos="339"/>
              </w:tabs>
              <w:spacing w:after="60"/>
              <w:ind w:left="339"/>
              <w:rPr>
                <w:rFonts w:asciiTheme="minorHAnsi" w:hAnsiTheme="minorHAnsi" w:cs="Arial"/>
              </w:rPr>
            </w:pPr>
            <w:proofErr w:type="spellStart"/>
            <w:r w:rsidRPr="00AC7AB9">
              <w:rPr>
                <w:rFonts w:asciiTheme="minorHAnsi" w:hAnsiTheme="minorHAnsi" w:cs="Arial"/>
              </w:rPr>
              <w:t>Recepcionado</w:t>
            </w:r>
            <w:proofErr w:type="spellEnd"/>
            <w:r w:rsidRPr="00AC7AB9">
              <w:rPr>
                <w:rFonts w:asciiTheme="minorHAnsi" w:hAnsiTheme="minorHAnsi" w:cs="Arial"/>
              </w:rPr>
              <w:t xml:space="preserve"> el documento o la aclaración requerida en el plazo establecido, continúa con la evaluación correspondiente.</w:t>
            </w:r>
          </w:p>
          <w:p w14:paraId="03735B91" w14:textId="77777777" w:rsidR="00AC7AB9" w:rsidRPr="00AC7AB9" w:rsidRDefault="00AC7AB9" w:rsidP="00AC7AB9">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947593" w:rsidRPr="00AC7AB9" w:rsidRDefault="00AC7AB9" w:rsidP="00AC7AB9">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7539C6" w:rsidRPr="00A81DCD" w14:paraId="384C9145" w14:textId="77777777" w:rsidTr="007539C6">
        <w:trPr>
          <w:trHeight w:val="744"/>
        </w:trPr>
        <w:tc>
          <w:tcPr>
            <w:tcW w:w="2821" w:type="dxa"/>
          </w:tcPr>
          <w:p w14:paraId="5A5EB741" w14:textId="46170314" w:rsidR="007539C6" w:rsidRPr="00A81DCD" w:rsidRDefault="007539C6" w:rsidP="007539C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7539C6" w:rsidRPr="00476A63" w:rsidRDefault="007539C6" w:rsidP="007539C6">
            <w:pPr>
              <w:jc w:val="both"/>
              <w:rPr>
                <w:rFonts w:asciiTheme="minorHAnsi" w:hAnsiTheme="minorHAnsi" w:cstheme="minorHAnsi"/>
                <w:b/>
                <w:bCs/>
              </w:rPr>
            </w:pPr>
            <w:r w:rsidRPr="00E61E45">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hAnsiTheme="minorHAnsi" w:cs="Arial"/>
              </w:rPr>
              <w:t>.</w:t>
            </w:r>
          </w:p>
        </w:tc>
      </w:tr>
      <w:tr w:rsidR="007539C6" w:rsidRPr="00A81DCD" w14:paraId="1F1CBB78" w14:textId="77777777" w:rsidTr="007539C6">
        <w:trPr>
          <w:trHeight w:val="744"/>
        </w:trPr>
        <w:tc>
          <w:tcPr>
            <w:tcW w:w="2821" w:type="dxa"/>
          </w:tcPr>
          <w:p w14:paraId="73BD471E" w14:textId="5F6E0844"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7539C6" w:rsidRPr="00705DFA" w:rsidRDefault="007539C6" w:rsidP="007539C6">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7539C6" w:rsidRPr="008B1DF8" w:rsidRDefault="007539C6" w:rsidP="007539C6">
            <w:pPr>
              <w:jc w:val="both"/>
              <w:rPr>
                <w:rFonts w:asciiTheme="minorHAnsi" w:hAnsiTheme="minorHAnsi" w:cs="Arial"/>
              </w:rPr>
            </w:pPr>
          </w:p>
          <w:p w14:paraId="32464D91" w14:textId="77777777" w:rsidR="007539C6" w:rsidRPr="008B1DF8" w:rsidRDefault="007539C6" w:rsidP="007539C6">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7539C6" w:rsidRPr="008B1DF8" w:rsidRDefault="007539C6" w:rsidP="007539C6">
            <w:pPr>
              <w:jc w:val="both"/>
              <w:rPr>
                <w:rFonts w:asciiTheme="minorHAnsi" w:hAnsiTheme="minorHAnsi" w:cs="Arial"/>
              </w:rPr>
            </w:pPr>
          </w:p>
          <w:p w14:paraId="6C016F21" w14:textId="77777777" w:rsidR="007539C6" w:rsidRDefault="007539C6" w:rsidP="007539C6">
            <w:pPr>
              <w:jc w:val="both"/>
              <w:rPr>
                <w:rFonts w:asciiTheme="minorHAnsi" w:hAnsiTheme="minorHAnsi" w:cs="Arial"/>
              </w:rPr>
            </w:pPr>
            <w:r w:rsidRPr="008B1DF8">
              <w:rPr>
                <w:rFonts w:asciiTheme="minorHAnsi" w:hAnsiTheme="minorHAnsi" w:cs="Arial"/>
              </w:rPr>
              <w:t xml:space="preserve">Una vez recibidas y </w:t>
            </w:r>
            <w:proofErr w:type="spellStart"/>
            <w:r w:rsidRPr="008B1DF8">
              <w:rPr>
                <w:rFonts w:asciiTheme="minorHAnsi" w:hAnsiTheme="minorHAnsi" w:cs="Arial"/>
              </w:rPr>
              <w:t>aperturadas</w:t>
            </w:r>
            <w:proofErr w:type="spellEnd"/>
            <w:r w:rsidRPr="008B1DF8">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3F5E48D4" w14:textId="77777777" w:rsidR="007539C6" w:rsidRPr="00A81DCD" w:rsidRDefault="007539C6" w:rsidP="007539C6">
            <w:pPr>
              <w:jc w:val="both"/>
              <w:rPr>
                <w:rFonts w:asciiTheme="minorHAnsi" w:hAnsiTheme="minorHAnsi" w:cs="Arial"/>
              </w:rPr>
            </w:pPr>
          </w:p>
        </w:tc>
      </w:tr>
      <w:tr w:rsidR="0036423C" w:rsidRPr="00A81DCD" w14:paraId="17CE1D6A" w14:textId="77777777" w:rsidTr="00AC7AB9">
        <w:trPr>
          <w:trHeight w:val="1213"/>
        </w:trPr>
        <w:tc>
          <w:tcPr>
            <w:tcW w:w="2821"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gridSpan w:val="3"/>
          </w:tcPr>
          <w:p w14:paraId="2CF2495D" w14:textId="25F52D16"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00AC7AB9" w:rsidRPr="00AC7AB9">
              <w:rPr>
                <w:rFonts w:asciiTheme="minorHAnsi" w:hAnsiTheme="minorHAnsi" w:cs="Arial"/>
              </w:rPr>
              <w:t>estimado según cronograma.</w:t>
            </w:r>
          </w:p>
          <w:p w14:paraId="65F52F14" w14:textId="77777777" w:rsidR="00FC58CD" w:rsidRPr="00FC58CD" w:rsidRDefault="00FC58CD" w:rsidP="00FC58CD">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36423C" w:rsidRPr="00A81DCD" w:rsidRDefault="00FC58CD" w:rsidP="00AC7AB9">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FC58CD" w:rsidRPr="00A81DCD" w14:paraId="2D4758AC" w14:textId="77777777" w:rsidTr="007539C6">
        <w:trPr>
          <w:trHeight w:val="744"/>
        </w:trPr>
        <w:tc>
          <w:tcPr>
            <w:tcW w:w="2821" w:type="dxa"/>
          </w:tcPr>
          <w:p w14:paraId="1FA1DE27" w14:textId="7D901518" w:rsidR="00FC58CD" w:rsidRPr="00A81DCD" w:rsidRDefault="00FC58CD" w:rsidP="00FC58CD">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FC58CD" w:rsidRPr="00A81DCD" w:rsidRDefault="00FC58CD" w:rsidP="00FC58CD">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AC7AB9"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lastRenderedPageBreak/>
              <w:t>Conclusiones y Recomendaciones de adjudicación o declaratoria desierta.</w:t>
            </w:r>
          </w:p>
          <w:p w14:paraId="1FD44427" w14:textId="30AB6A4B" w:rsidR="00FC58CD" w:rsidRPr="00AC7AB9" w:rsidRDefault="00AC7AB9" w:rsidP="00AC7AB9">
            <w:pPr>
              <w:pStyle w:val="Prrafodelista"/>
              <w:widowControl w:val="0"/>
              <w:numPr>
                <w:ilvl w:val="0"/>
                <w:numId w:val="92"/>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7539C6" w:rsidRPr="00A81DCD" w14:paraId="102A5E4F" w14:textId="77777777" w:rsidTr="007539C6">
        <w:trPr>
          <w:trHeight w:val="744"/>
        </w:trPr>
        <w:tc>
          <w:tcPr>
            <w:tcW w:w="2821" w:type="dxa"/>
          </w:tcPr>
          <w:p w14:paraId="1868AA6E" w14:textId="592F65F7" w:rsidR="007539C6" w:rsidRPr="00A81DCD" w:rsidRDefault="007539C6" w:rsidP="007539C6">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lastRenderedPageBreak/>
              <w:t>PLAZO D</w:t>
            </w:r>
            <w:r>
              <w:rPr>
                <w:rFonts w:asciiTheme="minorHAnsi" w:hAnsiTheme="minorHAnsi" w:cstheme="minorHAnsi"/>
                <w:b/>
              </w:rPr>
              <w:t>EL SERVICIO:</w:t>
            </w:r>
          </w:p>
        </w:tc>
        <w:tc>
          <w:tcPr>
            <w:tcW w:w="7097" w:type="dxa"/>
            <w:gridSpan w:val="3"/>
          </w:tcPr>
          <w:p w14:paraId="025EF6B0" w14:textId="0A679E62" w:rsidR="007539C6" w:rsidRPr="00A81DCD" w:rsidRDefault="007539C6" w:rsidP="007539C6">
            <w:pPr>
              <w:jc w:val="both"/>
              <w:rPr>
                <w:rFonts w:asciiTheme="minorHAnsi" w:hAnsiTheme="minorHAnsi" w:cs="Arial"/>
              </w:rPr>
            </w:pPr>
            <w:r w:rsidRPr="00430D3D">
              <w:rPr>
                <w:rFonts w:asciiTheme="minorHAnsi" w:hAnsiTheme="minorHAnsi" w:cs="Arial"/>
              </w:rPr>
              <w:t xml:space="preserve">Los </w:t>
            </w:r>
            <w:r>
              <w:rPr>
                <w:rFonts w:asciiTheme="minorHAnsi" w:hAnsiTheme="minorHAnsi" w:cs="Arial"/>
              </w:rPr>
              <w:t xml:space="preserve">servicios </w:t>
            </w:r>
            <w:r w:rsidRPr="00430D3D">
              <w:rPr>
                <w:rFonts w:asciiTheme="minorHAnsi" w:hAnsiTheme="minorHAnsi" w:cs="Arial"/>
              </w:rPr>
              <w:t xml:space="preserve">adjudicados deberán ser </w:t>
            </w:r>
            <w:r>
              <w:rPr>
                <w:rFonts w:asciiTheme="minorHAnsi" w:hAnsiTheme="minorHAnsi" w:cs="Arial"/>
              </w:rPr>
              <w:t xml:space="preserve">atendidos a requerimiento conforme las especificaciones técnicas por el plazo de 2 años. </w:t>
            </w:r>
          </w:p>
        </w:tc>
      </w:tr>
      <w:tr w:rsidR="000F61BF" w:rsidRPr="00A81DCD" w14:paraId="293EA089" w14:textId="77777777" w:rsidTr="007539C6">
        <w:trPr>
          <w:trHeight w:val="744"/>
        </w:trPr>
        <w:tc>
          <w:tcPr>
            <w:tcW w:w="2821" w:type="dxa"/>
          </w:tcPr>
          <w:p w14:paraId="6A34688C" w14:textId="516B83E7"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gridSpan w:val="3"/>
          </w:tcPr>
          <w:p w14:paraId="24B01DE5" w14:textId="77777777" w:rsidR="000F61BF" w:rsidRPr="000F61BF" w:rsidRDefault="000F61BF" w:rsidP="000F61BF">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0F61BF" w:rsidRPr="000F61BF" w:rsidRDefault="000F61BF" w:rsidP="000F61BF">
            <w:pPr>
              <w:pStyle w:val="Prrafodelista"/>
              <w:widowControl w:val="0"/>
              <w:numPr>
                <w:ilvl w:val="0"/>
                <w:numId w:val="93"/>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0F61BF" w:rsidRPr="00430D3D" w:rsidRDefault="000F61BF" w:rsidP="000F61BF">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0F61BF" w:rsidRPr="00A81DCD" w14:paraId="76187066" w14:textId="77777777" w:rsidTr="007539C6">
        <w:trPr>
          <w:trHeight w:val="744"/>
        </w:trPr>
        <w:tc>
          <w:tcPr>
            <w:tcW w:w="2821" w:type="dxa"/>
          </w:tcPr>
          <w:p w14:paraId="451AD4DA" w14:textId="0E2A59C5" w:rsidR="000F61BF" w:rsidRPr="00020DB4" w:rsidRDefault="000F61BF" w:rsidP="000F61BF">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gridSpan w:val="3"/>
          </w:tcPr>
          <w:p w14:paraId="3164763B" w14:textId="09C2A187" w:rsidR="000F61BF" w:rsidRPr="00430D3D" w:rsidRDefault="000F61BF" w:rsidP="000F61BF">
            <w:pPr>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0F61BF" w:rsidRPr="005C734B" w14:paraId="7159E5EC" w14:textId="77777777" w:rsidTr="00655D56">
        <w:trPr>
          <w:trHeight w:val="566"/>
        </w:trPr>
        <w:tc>
          <w:tcPr>
            <w:tcW w:w="9918" w:type="dxa"/>
            <w:gridSpan w:val="4"/>
            <w:shd w:val="clear" w:color="auto" w:fill="D0CECE" w:themeFill="background2" w:themeFillShade="E6"/>
          </w:tcPr>
          <w:p w14:paraId="731DC7D3" w14:textId="77777777" w:rsidR="000F61BF" w:rsidRPr="005032BA" w:rsidRDefault="000F61BF" w:rsidP="000F61BF">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0F61BF" w:rsidRPr="005C734B" w:rsidRDefault="000F61BF" w:rsidP="000F61BF">
            <w:pPr>
              <w:jc w:val="center"/>
              <w:rPr>
                <w:b/>
              </w:rPr>
            </w:pPr>
            <w:r w:rsidRPr="005032BA">
              <w:rPr>
                <w:rFonts w:asciiTheme="minorHAnsi" w:hAnsiTheme="minorHAnsi" w:cstheme="minorHAnsi"/>
                <w:b/>
                <w:sz w:val="22"/>
                <w:szCs w:val="22"/>
              </w:rPr>
              <w:t>SUSCRIPCION DE CONTRATO</w:t>
            </w:r>
          </w:p>
        </w:tc>
      </w:tr>
      <w:tr w:rsidR="000F61BF" w:rsidRPr="00A81DCD" w14:paraId="4B520E77" w14:textId="77777777" w:rsidTr="007539C6">
        <w:trPr>
          <w:trHeight w:val="1661"/>
        </w:trPr>
        <w:tc>
          <w:tcPr>
            <w:tcW w:w="2830" w:type="dxa"/>
            <w:gridSpan w:val="2"/>
          </w:tcPr>
          <w:p w14:paraId="20D6747D" w14:textId="77777777" w:rsidR="000F61BF" w:rsidRPr="00A81DCD" w:rsidRDefault="000F61BF" w:rsidP="000F61BF">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5E3FACA9" w14:textId="3105C509" w:rsidR="000F61BF" w:rsidRDefault="000F61BF" w:rsidP="000F61BF">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Su monto debe ser equivalente al 7% (siete por ciento) del valor total del contrato y vigente </w:t>
            </w:r>
            <w:r>
              <w:rPr>
                <w:rFonts w:asciiTheme="minorHAnsi" w:hAnsiTheme="minorHAnsi" w:cs="Arial"/>
              </w:rPr>
              <w:t>hasta 30 días calendario posteriores a la fecha fijada para el vencimiento del servicio, con ca</w:t>
            </w:r>
            <w:r w:rsidRPr="00655D56">
              <w:rPr>
                <w:rFonts w:asciiTheme="minorHAnsi" w:hAnsiTheme="minorHAnsi" w:cs="Arial"/>
              </w:rPr>
              <w:t>racterística de renovable, de carácter irrevocable y de ejecución inmediata o a primer requerimiento emitidas por Instituciones Financieras autorizadas por la ASFI</w:t>
            </w:r>
            <w:r>
              <w:rPr>
                <w:rFonts w:asciiTheme="minorHAnsi" w:hAnsiTheme="minorHAnsi" w:cs="Arial"/>
              </w:rPr>
              <w:t>.</w:t>
            </w:r>
          </w:p>
          <w:p w14:paraId="6C208074" w14:textId="77777777" w:rsidR="000F61BF" w:rsidRPr="00655D56" w:rsidRDefault="000F61BF" w:rsidP="000F61BF">
            <w:pPr>
              <w:ind w:left="284"/>
              <w:jc w:val="both"/>
              <w:rPr>
                <w:rFonts w:asciiTheme="minorHAnsi" w:hAnsiTheme="minorHAnsi" w:cs="Arial"/>
              </w:rPr>
            </w:pPr>
          </w:p>
          <w:p w14:paraId="4BCFB3A6" w14:textId="77777777" w:rsidR="000F61BF" w:rsidRPr="00880F2E" w:rsidRDefault="000F61BF" w:rsidP="000F61BF">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0F61BF" w:rsidRPr="00880F2E" w:rsidRDefault="000F61BF" w:rsidP="000F61BF">
            <w:pPr>
              <w:ind w:left="284"/>
              <w:jc w:val="both"/>
              <w:rPr>
                <w:rFonts w:asciiTheme="minorHAnsi" w:hAnsiTheme="minorHAnsi" w:cs="Arial"/>
              </w:rPr>
            </w:pPr>
          </w:p>
          <w:p w14:paraId="7BD137C8" w14:textId="3510797F" w:rsidR="000F61BF" w:rsidRPr="00880F2E" w:rsidRDefault="000F61BF" w:rsidP="000F61BF">
            <w:pPr>
              <w:ind w:left="284"/>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2455F5F5" w14:textId="77777777" w:rsidR="000F61BF" w:rsidRPr="00880F2E" w:rsidRDefault="000F61BF" w:rsidP="000F61BF">
            <w:pPr>
              <w:ind w:left="284"/>
              <w:jc w:val="both"/>
              <w:rPr>
                <w:rFonts w:asciiTheme="minorHAnsi" w:hAnsiTheme="minorHAnsi" w:cs="Arial"/>
              </w:rPr>
            </w:pPr>
          </w:p>
          <w:p w14:paraId="10C98D0D" w14:textId="77777777" w:rsidR="000F61BF" w:rsidRPr="00880F2E" w:rsidRDefault="000F61BF" w:rsidP="000F61BF">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1F34E56B" w14:textId="77777777" w:rsidR="000F61BF" w:rsidRPr="00A81DCD" w:rsidRDefault="000F61BF" w:rsidP="000F61BF">
            <w:pPr>
              <w:jc w:val="both"/>
              <w:rPr>
                <w:rFonts w:asciiTheme="minorHAnsi" w:hAnsiTheme="minorHAnsi" w:cs="Arial"/>
              </w:rPr>
            </w:pPr>
          </w:p>
        </w:tc>
      </w:tr>
      <w:tr w:rsidR="000F61BF" w:rsidRPr="00A81DCD" w14:paraId="4CDD67C2" w14:textId="77777777" w:rsidTr="007539C6">
        <w:trPr>
          <w:trHeight w:val="545"/>
        </w:trPr>
        <w:tc>
          <w:tcPr>
            <w:tcW w:w="2830" w:type="dxa"/>
            <w:gridSpan w:val="2"/>
          </w:tcPr>
          <w:p w14:paraId="2601C7D8" w14:textId="77777777" w:rsidR="000F61BF" w:rsidRPr="00A81DCD" w:rsidRDefault="000F61BF" w:rsidP="000F61BF">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0F61BF" w:rsidRPr="00CC3F77" w:rsidRDefault="000F61BF" w:rsidP="000F61BF">
            <w:pPr>
              <w:pStyle w:val="Prrafodelista"/>
              <w:ind w:left="284"/>
              <w:jc w:val="both"/>
              <w:rPr>
                <w:rFonts w:asciiTheme="minorHAnsi" w:hAnsiTheme="minorHAnsi" w:cs="Arial"/>
              </w:rPr>
            </w:pPr>
          </w:p>
          <w:p w14:paraId="3609BC74"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lastRenderedPageBreak/>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0F61BF" w:rsidRPr="00CC3F77" w:rsidRDefault="000F61BF" w:rsidP="000F61BF">
            <w:pPr>
              <w:pStyle w:val="Prrafodelista"/>
              <w:ind w:left="284"/>
              <w:jc w:val="both"/>
              <w:rPr>
                <w:rFonts w:asciiTheme="minorHAnsi" w:hAnsiTheme="minorHAnsi" w:cs="Arial"/>
              </w:rPr>
            </w:pPr>
          </w:p>
          <w:p w14:paraId="54BC4A35" w14:textId="77777777" w:rsidR="000F61BF" w:rsidRPr="00CC3F77" w:rsidRDefault="000F61BF" w:rsidP="000F61BF">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0F61BF" w:rsidRPr="00CC3F77" w:rsidRDefault="000F61BF" w:rsidP="000F61BF">
            <w:pPr>
              <w:pStyle w:val="Prrafodelista"/>
              <w:ind w:left="284"/>
              <w:jc w:val="both"/>
              <w:rPr>
                <w:rFonts w:asciiTheme="minorHAnsi" w:hAnsiTheme="minorHAnsi" w:cs="Arial"/>
              </w:rPr>
            </w:pPr>
          </w:p>
          <w:p w14:paraId="0036AED2" w14:textId="6710A765" w:rsidR="000F61BF" w:rsidRPr="0097645B" w:rsidRDefault="0097645B" w:rsidP="0097645B">
            <w:pPr>
              <w:pStyle w:val="Prrafodelista"/>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97645B" w:rsidRPr="00A81DCD" w14:paraId="0F3277FA" w14:textId="77777777" w:rsidTr="007539C6">
        <w:trPr>
          <w:trHeight w:val="545"/>
        </w:trPr>
        <w:tc>
          <w:tcPr>
            <w:tcW w:w="2830" w:type="dxa"/>
            <w:gridSpan w:val="2"/>
          </w:tcPr>
          <w:p w14:paraId="56F04C95" w14:textId="28022745" w:rsidR="0097645B" w:rsidRDefault="0097645B" w:rsidP="0097645B">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tcPr>
          <w:p w14:paraId="5BB6CF10" w14:textId="79F04AB7" w:rsidR="0097645B" w:rsidRPr="00CC3F77" w:rsidRDefault="0097645B" w:rsidP="000F61BF">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0F61BF" w:rsidRPr="00A81DCD" w14:paraId="6A8476E7" w14:textId="77777777" w:rsidTr="007539C6">
        <w:tc>
          <w:tcPr>
            <w:tcW w:w="2830" w:type="dxa"/>
            <w:gridSpan w:val="2"/>
          </w:tcPr>
          <w:p w14:paraId="64E26387" w14:textId="77777777" w:rsidR="000F61BF" w:rsidRPr="00A81DCD" w:rsidRDefault="000F61BF"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0F61BF" w:rsidRPr="00A81DCD" w:rsidRDefault="000F61BF" w:rsidP="000F61BF">
            <w:pPr>
              <w:pStyle w:val="Sinespaciado"/>
              <w:jc w:val="both"/>
              <w:rPr>
                <w:rFonts w:asciiTheme="minorHAnsi" w:hAnsiTheme="minorHAnsi" w:cstheme="minorHAnsi"/>
                <w:b/>
              </w:rPr>
            </w:pPr>
          </w:p>
        </w:tc>
        <w:tc>
          <w:tcPr>
            <w:tcW w:w="7088" w:type="dxa"/>
            <w:gridSpan w:val="2"/>
          </w:tcPr>
          <w:p w14:paraId="196E3BD2" w14:textId="77777777" w:rsidR="000F61BF" w:rsidRPr="00B704FF" w:rsidRDefault="000F61BF" w:rsidP="000F61B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0F61BF" w:rsidRPr="00A81DCD" w:rsidRDefault="000F61BF" w:rsidP="000F61BF">
            <w:pPr>
              <w:autoSpaceDE w:val="0"/>
              <w:autoSpaceDN w:val="0"/>
              <w:adjustRightInd w:val="0"/>
              <w:spacing w:after="142"/>
              <w:ind w:left="284"/>
              <w:jc w:val="both"/>
              <w:rPr>
                <w:rFonts w:asciiTheme="minorHAnsi" w:hAnsiTheme="minorHAnsi" w:cs="Arial"/>
              </w:rPr>
            </w:pPr>
          </w:p>
        </w:tc>
      </w:tr>
      <w:tr w:rsidR="0097645B" w:rsidRPr="00A81DCD" w14:paraId="5CD1B9F6" w14:textId="77777777" w:rsidTr="007539C6">
        <w:tc>
          <w:tcPr>
            <w:tcW w:w="2830" w:type="dxa"/>
            <w:gridSpan w:val="2"/>
          </w:tcPr>
          <w:p w14:paraId="5803C933" w14:textId="5D7658B0" w:rsidR="0097645B" w:rsidRDefault="0097645B" w:rsidP="000F61BF">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 xml:space="preserve"> CANAL DE DENUNCIAS</w:t>
            </w:r>
          </w:p>
        </w:tc>
        <w:tc>
          <w:tcPr>
            <w:tcW w:w="7088" w:type="dxa"/>
            <w:gridSpan w:val="2"/>
          </w:tcPr>
          <w:p w14:paraId="244A98B9" w14:textId="562B11C6" w:rsidR="0097645B" w:rsidRPr="00B704FF" w:rsidRDefault="0097645B" w:rsidP="000F61BF">
            <w:pPr>
              <w:pStyle w:val="Prrafodelista"/>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6"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29472A9B" w14:textId="77777777" w:rsidR="007539C6" w:rsidRDefault="007539C6">
      <w:pPr>
        <w:spacing w:after="160" w:line="259" w:lineRule="auto"/>
        <w:rPr>
          <w:rFonts w:asciiTheme="minorHAnsi" w:hAnsiTheme="minorHAnsi" w:cstheme="minorHAnsi"/>
          <w:b/>
          <w:sz w:val="22"/>
          <w:szCs w:val="22"/>
        </w:rPr>
      </w:pPr>
    </w:p>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5932D2D8" w14:textId="77777777" w:rsidR="007539C6" w:rsidRDefault="007539C6">
      <w:pPr>
        <w:spacing w:after="160" w:line="259" w:lineRule="auto"/>
        <w:rPr>
          <w:rFonts w:asciiTheme="minorHAnsi" w:hAnsiTheme="minorHAnsi" w:cstheme="minorHAnsi"/>
          <w:b/>
          <w:sz w:val="22"/>
          <w:szCs w:val="22"/>
        </w:rPr>
      </w:pPr>
    </w:p>
    <w:p w14:paraId="6FBDC03A" w14:textId="77777777" w:rsidR="007539C6" w:rsidRDefault="007539C6">
      <w:pPr>
        <w:spacing w:after="160" w:line="259" w:lineRule="auto"/>
        <w:rPr>
          <w:rFonts w:asciiTheme="minorHAnsi" w:hAnsiTheme="minorHAnsi" w:cstheme="minorHAnsi"/>
          <w:b/>
          <w:sz w:val="22"/>
          <w:szCs w:val="22"/>
        </w:rPr>
      </w:pPr>
    </w:p>
    <w:p w14:paraId="3AD834C0" w14:textId="77777777" w:rsidR="007539C6" w:rsidRDefault="007539C6">
      <w:pPr>
        <w:spacing w:after="160" w:line="259" w:lineRule="auto"/>
        <w:rPr>
          <w:rFonts w:asciiTheme="minorHAnsi" w:hAnsiTheme="minorHAnsi" w:cstheme="minorHAnsi"/>
          <w:b/>
          <w:sz w:val="22"/>
          <w:szCs w:val="22"/>
        </w:rPr>
      </w:pPr>
    </w:p>
    <w:p w14:paraId="42970555" w14:textId="77777777" w:rsidR="007539C6" w:rsidRDefault="007539C6">
      <w:pPr>
        <w:spacing w:after="160" w:line="259" w:lineRule="auto"/>
        <w:rPr>
          <w:rFonts w:asciiTheme="minorHAnsi" w:hAnsiTheme="minorHAnsi" w:cstheme="minorHAnsi"/>
          <w:b/>
          <w:sz w:val="22"/>
          <w:szCs w:val="22"/>
        </w:rPr>
      </w:pPr>
    </w:p>
    <w:p w14:paraId="427769F4" w14:textId="77777777" w:rsidR="007539C6" w:rsidRDefault="007539C6">
      <w:pPr>
        <w:spacing w:after="160" w:line="259" w:lineRule="auto"/>
        <w:rPr>
          <w:rFonts w:asciiTheme="minorHAnsi" w:hAnsiTheme="minorHAnsi" w:cstheme="minorHAnsi"/>
          <w:b/>
          <w:sz w:val="22"/>
          <w:szCs w:val="22"/>
        </w:rPr>
      </w:pPr>
    </w:p>
    <w:p w14:paraId="03347AEB" w14:textId="77777777" w:rsidR="007539C6" w:rsidRDefault="007539C6">
      <w:pPr>
        <w:spacing w:after="160" w:line="259" w:lineRule="auto"/>
        <w:rPr>
          <w:rFonts w:asciiTheme="minorHAnsi" w:hAnsiTheme="minorHAnsi" w:cstheme="minorHAnsi"/>
          <w:b/>
          <w:sz w:val="22"/>
          <w:szCs w:val="22"/>
        </w:rPr>
      </w:pPr>
    </w:p>
    <w:p w14:paraId="7DD27A5C" w14:textId="77777777" w:rsidR="007539C6" w:rsidRDefault="007539C6">
      <w:pPr>
        <w:spacing w:after="160" w:line="259" w:lineRule="auto"/>
        <w:rPr>
          <w:rFonts w:asciiTheme="minorHAnsi" w:hAnsiTheme="minorHAnsi" w:cstheme="minorHAnsi"/>
          <w:b/>
          <w:sz w:val="22"/>
          <w:szCs w:val="22"/>
        </w:rPr>
      </w:pPr>
    </w:p>
    <w:p w14:paraId="6C3FDBF3" w14:textId="77777777" w:rsidR="0097645B" w:rsidRDefault="0097645B">
      <w:pPr>
        <w:spacing w:after="160" w:line="259" w:lineRule="auto"/>
        <w:rPr>
          <w:rFonts w:asciiTheme="minorHAnsi" w:hAnsiTheme="minorHAnsi" w:cstheme="minorHAnsi"/>
          <w:b/>
          <w:sz w:val="22"/>
          <w:szCs w:val="22"/>
        </w:rPr>
      </w:pPr>
    </w:p>
    <w:p w14:paraId="586A4365" w14:textId="77777777" w:rsidR="0097645B" w:rsidRDefault="0097645B">
      <w:pPr>
        <w:spacing w:after="160" w:line="259" w:lineRule="auto"/>
        <w:rPr>
          <w:rFonts w:asciiTheme="minorHAnsi" w:hAnsiTheme="minorHAnsi" w:cstheme="minorHAnsi"/>
          <w:b/>
          <w:sz w:val="22"/>
          <w:szCs w:val="22"/>
        </w:rPr>
      </w:pPr>
    </w:p>
    <w:p w14:paraId="7C08C6FE" w14:textId="77777777" w:rsidR="0097645B" w:rsidRDefault="0097645B">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423EA4BC"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 Y ESPECÍFICA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7FC8E43" w14:textId="5EEA9BF8"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77777777"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003</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“CONTRATACIÓN DE SERVICIO DE SEGURIDAD PRIVADA”</w:t>
      </w:r>
    </w:p>
    <w:p w14:paraId="59D3260A" w14:textId="0D4B16BC"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Pr>
          <w:rFonts w:asciiTheme="minorHAnsi" w:hAnsiTheme="minorHAnsi" w:cs="Arial"/>
          <w:b/>
          <w:bCs/>
        </w:rPr>
        <w:t>SEGUNDA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P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69DA826"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proofErr w:type="spellStart"/>
      <w:r w:rsidR="006B7BB6" w:rsidRPr="00B276F5">
        <w:rPr>
          <w:rFonts w:asciiTheme="minorHAnsi" w:hAnsiTheme="minorHAnsi" w:cstheme="minorHAnsi"/>
          <w:b/>
          <w:bCs/>
          <w:color w:val="000000" w:themeColor="text1"/>
        </w:rPr>
        <w:t>N°</w:t>
      </w:r>
      <w:proofErr w:type="spellEnd"/>
      <w:r w:rsidR="006B7BB6" w:rsidRPr="00B276F5">
        <w:rPr>
          <w:rFonts w:asciiTheme="minorHAnsi" w:hAnsiTheme="minorHAnsi" w:cstheme="minorHAnsi"/>
          <w:b/>
          <w:bCs/>
          <w:color w:val="000000" w:themeColor="text1"/>
        </w:rPr>
        <w:t xml:space="preserve">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87386C" w:rsidRPr="002B763F" w14:paraId="244C2411" w14:textId="77777777" w:rsidTr="00704551">
        <w:trPr>
          <w:cantSplit/>
          <w:trHeight w:val="477"/>
          <w:tblHeader/>
        </w:trPr>
        <w:tc>
          <w:tcPr>
            <w:tcW w:w="5760" w:type="dxa"/>
            <w:vMerge w:val="restart"/>
            <w:shd w:val="clear" w:color="auto" w:fill="D9D9D9"/>
            <w:vAlign w:val="center"/>
          </w:tcPr>
          <w:p w14:paraId="7946DA15" w14:textId="77777777" w:rsidR="0087386C" w:rsidRPr="002B763F" w:rsidRDefault="0087386C"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340" w:type="dxa"/>
            <w:tcBorders>
              <w:bottom w:val="single" w:sz="4" w:space="0" w:color="auto"/>
            </w:tcBorders>
            <w:shd w:val="clear" w:color="auto" w:fill="D9D9D9"/>
            <w:vAlign w:val="center"/>
          </w:tcPr>
          <w:p w14:paraId="2E293F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7F66C2C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87386C" w:rsidRPr="002B763F" w14:paraId="0F832D06" w14:textId="77777777" w:rsidTr="00704551">
        <w:trPr>
          <w:cantSplit/>
          <w:trHeight w:val="247"/>
          <w:tblHeader/>
        </w:trPr>
        <w:tc>
          <w:tcPr>
            <w:tcW w:w="5760" w:type="dxa"/>
            <w:vMerge/>
            <w:shd w:val="clear" w:color="auto" w:fill="D9D9D9"/>
            <w:vAlign w:val="center"/>
          </w:tcPr>
          <w:p w14:paraId="181061BE" w14:textId="77777777" w:rsidR="0087386C" w:rsidRPr="002B763F" w:rsidRDefault="0087386C" w:rsidP="00704551">
            <w:pPr>
              <w:pStyle w:val="xl29"/>
              <w:rPr>
                <w:rFonts w:ascii="Calibri" w:hAnsi="Calibri" w:cs="Calibri"/>
                <w:b/>
                <w:bCs/>
                <w:sz w:val="20"/>
                <w:szCs w:val="20"/>
              </w:rPr>
            </w:pPr>
          </w:p>
        </w:tc>
        <w:tc>
          <w:tcPr>
            <w:tcW w:w="2340" w:type="dxa"/>
            <w:vMerge w:val="restart"/>
            <w:shd w:val="clear" w:color="auto" w:fill="D9D9D9"/>
            <w:vAlign w:val="center"/>
          </w:tcPr>
          <w:p w14:paraId="47826707" w14:textId="77777777" w:rsidR="0087386C" w:rsidRPr="002B763F" w:rsidRDefault="0087386C"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42893BFB" w14:textId="77777777" w:rsidR="0087386C" w:rsidRPr="002B763F" w:rsidRDefault="0087386C" w:rsidP="00704551">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25CEF469" w14:textId="77777777" w:rsidR="0087386C" w:rsidRPr="002B763F" w:rsidRDefault="0087386C" w:rsidP="00704551">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87386C" w:rsidRPr="002B763F" w14:paraId="11A69736" w14:textId="77777777" w:rsidTr="00704551">
        <w:trPr>
          <w:cantSplit/>
          <w:trHeight w:val="620"/>
          <w:tblHeader/>
        </w:trPr>
        <w:tc>
          <w:tcPr>
            <w:tcW w:w="5760" w:type="dxa"/>
            <w:vMerge/>
            <w:tcBorders>
              <w:bottom w:val="single" w:sz="4" w:space="0" w:color="auto"/>
            </w:tcBorders>
            <w:shd w:val="clear" w:color="auto" w:fill="D9D9D9"/>
            <w:vAlign w:val="center"/>
          </w:tcPr>
          <w:p w14:paraId="36630098" w14:textId="77777777" w:rsidR="0087386C" w:rsidRPr="002B763F" w:rsidRDefault="0087386C" w:rsidP="00704551">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0F1A90A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092C0A72" w14:textId="77777777" w:rsidR="0087386C" w:rsidRPr="002B763F" w:rsidRDefault="0087386C" w:rsidP="00704551">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79997E98" w14:textId="77777777" w:rsidR="0087386C" w:rsidRPr="002B763F" w:rsidRDefault="0087386C" w:rsidP="00704551">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109A7C7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87386C" w:rsidRPr="002B763F" w14:paraId="218032CD" w14:textId="77777777" w:rsidTr="00704551">
        <w:trPr>
          <w:cantSplit/>
          <w:trHeight w:val="397"/>
        </w:trPr>
        <w:tc>
          <w:tcPr>
            <w:tcW w:w="5760" w:type="dxa"/>
            <w:shd w:val="clear" w:color="auto" w:fill="2E74B5"/>
            <w:vAlign w:val="center"/>
          </w:tcPr>
          <w:p w14:paraId="3F03B740"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0C99FAC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0A3666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640DF88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070337C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44D71A79" w14:textId="77777777" w:rsidTr="00704551">
        <w:trPr>
          <w:cantSplit/>
          <w:trHeight w:val="575"/>
        </w:trPr>
        <w:tc>
          <w:tcPr>
            <w:tcW w:w="5760" w:type="dxa"/>
            <w:shd w:val="clear" w:color="auto" w:fill="auto"/>
            <w:vAlign w:val="center"/>
          </w:tcPr>
          <w:p w14:paraId="4E29A3F6" w14:textId="7ABA2AA6" w:rsidR="0087386C" w:rsidRPr="002B763F" w:rsidRDefault="0087386C" w:rsidP="00704551">
            <w:pPr>
              <w:pStyle w:val="Textoindependiente3"/>
              <w:rPr>
                <w:rFonts w:ascii="Calibri" w:hAnsi="Calibri" w:cs="Calibri"/>
                <w:b/>
                <w:bCs/>
                <w:color w:val="FFFFFF"/>
                <w:sz w:val="20"/>
                <w:szCs w:val="20"/>
              </w:rPr>
            </w:pPr>
            <w:r w:rsidRPr="002B763F">
              <w:rPr>
                <w:rFonts w:ascii="Calibri" w:hAnsi="Calibri" w:cs="Calibri"/>
                <w:bCs/>
                <w:sz w:val="20"/>
                <w:szCs w:val="20"/>
              </w:rPr>
              <w:t>SERVICIO DE SEGURIDAD PRIVADA</w:t>
            </w:r>
            <w:r w:rsidR="00DA16F7">
              <w:rPr>
                <w:rFonts w:ascii="Calibri" w:hAnsi="Calibri" w:cs="Calibri"/>
                <w:bCs/>
                <w:sz w:val="20"/>
                <w:szCs w:val="20"/>
              </w:rPr>
              <w:t xml:space="preserve"> SANTA CRUZ</w:t>
            </w:r>
          </w:p>
        </w:tc>
        <w:tc>
          <w:tcPr>
            <w:tcW w:w="2340" w:type="dxa"/>
            <w:shd w:val="clear" w:color="auto" w:fill="auto"/>
            <w:vAlign w:val="center"/>
          </w:tcPr>
          <w:p w14:paraId="2E83E4C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auto"/>
            <w:vAlign w:val="center"/>
          </w:tcPr>
          <w:p w14:paraId="14EC093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auto"/>
            <w:vAlign w:val="center"/>
          </w:tcPr>
          <w:p w14:paraId="3E2A974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auto"/>
            <w:vAlign w:val="center"/>
          </w:tcPr>
          <w:p w14:paraId="02F9D11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25F0C529" w14:textId="77777777" w:rsidTr="00704551">
        <w:trPr>
          <w:cantSplit/>
          <w:trHeight w:val="397"/>
        </w:trPr>
        <w:tc>
          <w:tcPr>
            <w:tcW w:w="5760" w:type="dxa"/>
            <w:shd w:val="clear" w:color="auto" w:fill="2E74B5"/>
            <w:vAlign w:val="center"/>
          </w:tcPr>
          <w:p w14:paraId="0B1F79DE"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5192DEF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0A806E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7C252DA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3955A6E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7E27F6F4" w14:textId="77777777" w:rsidTr="00704551">
        <w:trPr>
          <w:cantSplit/>
          <w:trHeight w:val="771"/>
        </w:trPr>
        <w:tc>
          <w:tcPr>
            <w:tcW w:w="5760" w:type="dxa"/>
            <w:shd w:val="clear" w:color="auto" w:fill="DEEAF6"/>
            <w:vAlign w:val="center"/>
          </w:tcPr>
          <w:p w14:paraId="20C8762F"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456ABD1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AE426C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DB0152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7276A5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52A3667" w14:textId="77777777" w:rsidTr="00704551">
        <w:trPr>
          <w:cantSplit/>
          <w:trHeight w:val="284"/>
        </w:trPr>
        <w:tc>
          <w:tcPr>
            <w:tcW w:w="5760" w:type="dxa"/>
            <w:vAlign w:val="center"/>
          </w:tcPr>
          <w:p w14:paraId="5E39DCEF" w14:textId="77777777" w:rsidR="0087386C" w:rsidRPr="002B763F" w:rsidRDefault="0087386C" w:rsidP="00704551">
            <w:pPr>
              <w:spacing w:after="60"/>
              <w:jc w:val="both"/>
              <w:rPr>
                <w:rFonts w:ascii="Calibri" w:hAnsi="Calibri" w:cs="Calibri"/>
                <w:lang w:val="es-BO"/>
              </w:rPr>
            </w:pPr>
            <w:r w:rsidRPr="002B763F">
              <w:rPr>
                <w:rFonts w:ascii="Calibri" w:hAnsi="Calibri" w:cs="Calibri"/>
                <w:lang w:val="es-BO"/>
              </w:rPr>
              <w:t xml:space="preserve">La empresa deberá estar autorizada para su funcionamiento como empresa de seguridad. </w:t>
            </w:r>
          </w:p>
          <w:p w14:paraId="6CDDA50C"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0E11B09A"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57B0C582" w14:textId="77777777" w:rsidR="0087386C" w:rsidRPr="002B763F" w:rsidRDefault="0087386C" w:rsidP="0087386C">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 xml:space="preserve">El proponente deberá contar con oficina establecida en la ciudad de Santa Cruz. La empresa deberá adjuntar en un plano de Google </w:t>
            </w:r>
            <w:proofErr w:type="spellStart"/>
            <w:r w:rsidRPr="002B763F">
              <w:rPr>
                <w:rFonts w:ascii="Calibri" w:hAnsi="Calibri" w:cs="Calibri"/>
                <w:sz w:val="20"/>
                <w:szCs w:val="20"/>
                <w:lang w:val="es-BO"/>
              </w:rPr>
              <w:t>Maps</w:t>
            </w:r>
            <w:proofErr w:type="spellEnd"/>
            <w:r w:rsidRPr="002B763F">
              <w:rPr>
                <w:rFonts w:ascii="Calibri" w:hAnsi="Calibri" w:cs="Calibri"/>
                <w:sz w:val="20"/>
                <w:szCs w:val="20"/>
                <w:lang w:val="es-BO"/>
              </w:rPr>
              <w:t xml:space="preserve"> con la ubicación de sus oficinas.</w:t>
            </w:r>
          </w:p>
        </w:tc>
        <w:tc>
          <w:tcPr>
            <w:tcW w:w="2340" w:type="dxa"/>
            <w:vAlign w:val="center"/>
          </w:tcPr>
          <w:p w14:paraId="3395E39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1849101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45FC16D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7304AB3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422A8BC" w14:textId="77777777" w:rsidTr="00704551">
        <w:trPr>
          <w:cantSplit/>
          <w:trHeight w:val="284"/>
        </w:trPr>
        <w:tc>
          <w:tcPr>
            <w:tcW w:w="5760" w:type="dxa"/>
            <w:vAlign w:val="center"/>
          </w:tcPr>
          <w:p w14:paraId="0F75CEFC" w14:textId="77777777" w:rsidR="0087386C" w:rsidRPr="002B763F" w:rsidRDefault="0087386C" w:rsidP="00704551">
            <w:pPr>
              <w:pStyle w:val="Textoindependiente3"/>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35924A8D" w14:textId="77777777" w:rsidR="0087386C" w:rsidRPr="002B763F" w:rsidRDefault="0087386C" w:rsidP="00704551">
            <w:pPr>
              <w:pStyle w:val="Textoindependiente3"/>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4842D51E" w14:textId="77777777" w:rsidR="0087386C" w:rsidRPr="002B763F" w:rsidRDefault="0087386C" w:rsidP="00704551">
            <w:pPr>
              <w:pStyle w:val="Textoindependiente3"/>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46F6CE3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0551160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12C6D76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71430BA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96714CB" w14:textId="77777777" w:rsidTr="00704551">
        <w:trPr>
          <w:cantSplit/>
          <w:trHeight w:val="284"/>
        </w:trPr>
        <w:tc>
          <w:tcPr>
            <w:tcW w:w="5760" w:type="dxa"/>
            <w:vAlign w:val="center"/>
          </w:tcPr>
          <w:p w14:paraId="30B00E70" w14:textId="77777777" w:rsidR="0087386C" w:rsidRPr="002B763F" w:rsidRDefault="0087386C" w:rsidP="00704551">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6D26A5D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7EB624E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2CB31B2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6E262BB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6501F66" w14:textId="77777777" w:rsidTr="00704551">
        <w:trPr>
          <w:cantSplit/>
          <w:trHeight w:val="284"/>
        </w:trPr>
        <w:tc>
          <w:tcPr>
            <w:tcW w:w="5760" w:type="dxa"/>
            <w:tcBorders>
              <w:bottom w:val="single" w:sz="4" w:space="0" w:color="auto"/>
            </w:tcBorders>
            <w:vAlign w:val="center"/>
          </w:tcPr>
          <w:p w14:paraId="12959461" w14:textId="77777777" w:rsidR="0087386C" w:rsidRPr="002B763F" w:rsidRDefault="0087386C" w:rsidP="00704551">
            <w:pPr>
              <w:pStyle w:val="Textoindependiente3"/>
              <w:rPr>
                <w:rFonts w:ascii="Calibri" w:hAnsi="Calibri" w:cs="Calibri"/>
                <w:b/>
                <w:sz w:val="20"/>
                <w:szCs w:val="20"/>
              </w:rPr>
            </w:pPr>
            <w:r w:rsidRPr="002B763F">
              <w:rPr>
                <w:rFonts w:ascii="Calibri" w:hAnsi="Calibri" w:cs="Calibri"/>
                <w:sz w:val="20"/>
                <w:szCs w:val="20"/>
              </w:rPr>
              <w:lastRenderedPageBreak/>
              <w:t xml:space="preserve">Es obligación de la empresa proveedora del servicio, dar cumplimiento al Decreto Supremo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0108 y a la Resolución Ministerial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0F69FE8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056E1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02538B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EFE21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2642224" w14:textId="77777777" w:rsidTr="00704551">
        <w:trPr>
          <w:cantSplit/>
          <w:trHeight w:val="284"/>
        </w:trPr>
        <w:tc>
          <w:tcPr>
            <w:tcW w:w="5760" w:type="dxa"/>
            <w:tcBorders>
              <w:bottom w:val="single" w:sz="4" w:space="0" w:color="auto"/>
            </w:tcBorders>
            <w:vAlign w:val="center"/>
          </w:tcPr>
          <w:p w14:paraId="3AD16E23"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Manuales de procedimientos:</w:t>
            </w:r>
          </w:p>
          <w:p w14:paraId="0F7B05A4"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7D941EA5" w14:textId="77777777" w:rsidR="0087386C" w:rsidRPr="002B763F" w:rsidRDefault="0087386C" w:rsidP="00704551">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3668976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5842C6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AA7F57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880706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20E6E22" w14:textId="77777777" w:rsidTr="00704551">
        <w:trPr>
          <w:cantSplit/>
          <w:trHeight w:val="284"/>
        </w:trPr>
        <w:tc>
          <w:tcPr>
            <w:tcW w:w="5760" w:type="dxa"/>
            <w:tcBorders>
              <w:bottom w:val="single" w:sz="4" w:space="0" w:color="auto"/>
            </w:tcBorders>
            <w:vAlign w:val="center"/>
          </w:tcPr>
          <w:p w14:paraId="467E7DF1" w14:textId="77777777" w:rsidR="0087386C" w:rsidRPr="002B763F" w:rsidRDefault="0087386C" w:rsidP="00704551">
            <w:pPr>
              <w:jc w:val="both"/>
              <w:rPr>
                <w:rFonts w:ascii="Calibri" w:hAnsi="Calibri" w:cs="Calibri"/>
                <w:b/>
              </w:rPr>
            </w:pPr>
            <w:r w:rsidRPr="002B763F">
              <w:rPr>
                <w:rFonts w:ascii="Calibri" w:hAnsi="Calibri" w:cs="Calibri"/>
                <w:b/>
              </w:rPr>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7DB26F9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17033B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87E074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5E9B69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160E58F" w14:textId="77777777" w:rsidTr="00704551">
        <w:trPr>
          <w:cantSplit/>
          <w:trHeight w:val="284"/>
        </w:trPr>
        <w:tc>
          <w:tcPr>
            <w:tcW w:w="5760" w:type="dxa"/>
            <w:tcBorders>
              <w:bottom w:val="single" w:sz="4" w:space="0" w:color="auto"/>
            </w:tcBorders>
            <w:vAlign w:val="center"/>
          </w:tcPr>
          <w:p w14:paraId="0EA3FFCC"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4498E8BC" w14:textId="77777777" w:rsidR="0087386C" w:rsidRPr="002B763F" w:rsidRDefault="0087386C" w:rsidP="00704551">
            <w:pPr>
              <w:pStyle w:val="Prrafodelista"/>
              <w:ind w:left="786"/>
              <w:jc w:val="both"/>
              <w:rPr>
                <w:rFonts w:ascii="Calibri" w:hAnsi="Calibri" w:cs="Calibri"/>
                <w:b/>
              </w:rPr>
            </w:pPr>
          </w:p>
          <w:p w14:paraId="392553E8"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Pr>
                <w:rFonts w:ascii="Calibri" w:hAnsi="Calibri" w:cs="Calibri"/>
                <w:bCs/>
              </w:rPr>
              <w:t>.</w:t>
            </w:r>
          </w:p>
          <w:p w14:paraId="6810BC6D" w14:textId="77777777" w:rsidR="0087386C" w:rsidRPr="002B763F" w:rsidRDefault="0087386C" w:rsidP="00704551">
            <w:pPr>
              <w:pStyle w:val="Prrafodelista"/>
              <w:ind w:left="0"/>
              <w:contextualSpacing w:val="0"/>
              <w:jc w:val="both"/>
              <w:rPr>
                <w:rFonts w:ascii="Calibri" w:hAnsi="Calibri" w:cs="Calibri"/>
                <w:b/>
                <w:u w:val="single"/>
              </w:rPr>
            </w:pPr>
          </w:p>
        </w:tc>
        <w:tc>
          <w:tcPr>
            <w:tcW w:w="2340" w:type="dxa"/>
            <w:tcBorders>
              <w:bottom w:val="single" w:sz="4" w:space="0" w:color="auto"/>
            </w:tcBorders>
            <w:vAlign w:val="center"/>
          </w:tcPr>
          <w:p w14:paraId="651996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1C039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679F5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FD31F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22B5AEB" w14:textId="77777777" w:rsidTr="00704551">
        <w:trPr>
          <w:cantSplit/>
          <w:trHeight w:val="397"/>
        </w:trPr>
        <w:tc>
          <w:tcPr>
            <w:tcW w:w="5760" w:type="dxa"/>
            <w:tcBorders>
              <w:bottom w:val="single" w:sz="4" w:space="0" w:color="auto"/>
            </w:tcBorders>
            <w:shd w:val="clear" w:color="auto" w:fill="DEEAF6"/>
            <w:vAlign w:val="center"/>
          </w:tcPr>
          <w:p w14:paraId="4D536681"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13904E9D"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22249828"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70EDF611" w14:textId="77777777" w:rsidR="0087386C" w:rsidRPr="002B763F" w:rsidRDefault="0087386C" w:rsidP="00704551">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7405EB93" w14:textId="77777777" w:rsidR="0087386C" w:rsidRPr="002B763F" w:rsidRDefault="0087386C" w:rsidP="00704551">
            <w:pPr>
              <w:pStyle w:val="Textoindependiente3"/>
              <w:ind w:left="290" w:hanging="290"/>
              <w:rPr>
                <w:rFonts w:ascii="Calibri" w:hAnsi="Calibri" w:cs="Calibri"/>
                <w:b/>
                <w:bCs/>
                <w:sz w:val="20"/>
                <w:szCs w:val="20"/>
              </w:rPr>
            </w:pPr>
          </w:p>
        </w:tc>
      </w:tr>
      <w:tr w:rsidR="0087386C" w:rsidRPr="002B763F" w14:paraId="2932C384" w14:textId="77777777" w:rsidTr="00704551">
        <w:trPr>
          <w:cantSplit/>
          <w:trHeight w:val="855"/>
        </w:trPr>
        <w:tc>
          <w:tcPr>
            <w:tcW w:w="5760" w:type="dxa"/>
            <w:tcBorders>
              <w:bottom w:val="single" w:sz="4" w:space="0" w:color="auto"/>
            </w:tcBorders>
            <w:vAlign w:val="center"/>
          </w:tcPr>
          <w:p w14:paraId="744BAE3A" w14:textId="77777777" w:rsidR="0087386C" w:rsidRPr="002B763F" w:rsidRDefault="0087386C" w:rsidP="00704551">
            <w:pPr>
              <w:spacing w:after="60"/>
              <w:ind w:right="110"/>
              <w:jc w:val="both"/>
              <w:rPr>
                <w:rFonts w:ascii="Calibri" w:hAnsi="Calibri" w:cs="Calibri"/>
                <w:lang w:val="es-BO"/>
              </w:rPr>
            </w:pPr>
            <w:r w:rsidRPr="002B763F">
              <w:rPr>
                <w:rFonts w:ascii="Calibri" w:hAnsi="Calibri" w:cs="Calibri"/>
                <w:lang w:val="es-BO"/>
              </w:rPr>
              <w:lastRenderedPageBreak/>
              <w:t>Deberán contar con el siguiente equipamiento mínimo:</w:t>
            </w:r>
          </w:p>
          <w:p w14:paraId="1667E481"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w:t>
            </w:r>
          </w:p>
          <w:p w14:paraId="2AB5DF0A"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1E3A42A0"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3C1AAC3F"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664EC899"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77727C0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E0C3E2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6BA427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2942A9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BF263B0" w14:textId="77777777" w:rsidTr="00704551">
        <w:trPr>
          <w:cantSplit/>
          <w:trHeight w:val="397"/>
        </w:trPr>
        <w:tc>
          <w:tcPr>
            <w:tcW w:w="5760" w:type="dxa"/>
            <w:tcBorders>
              <w:bottom w:val="single" w:sz="4" w:space="0" w:color="auto"/>
            </w:tcBorders>
            <w:shd w:val="clear" w:color="auto" w:fill="DEEAF6"/>
            <w:vAlign w:val="center"/>
          </w:tcPr>
          <w:p w14:paraId="1B835E9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19CFC2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526C7D8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2718889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733D264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1C4D7CB" w14:textId="77777777" w:rsidTr="00704551">
        <w:trPr>
          <w:cantSplit/>
          <w:trHeight w:val="868"/>
        </w:trPr>
        <w:tc>
          <w:tcPr>
            <w:tcW w:w="5760" w:type="dxa"/>
            <w:tcBorders>
              <w:bottom w:val="single" w:sz="4" w:space="0" w:color="auto"/>
            </w:tcBorders>
            <w:vAlign w:val="center"/>
          </w:tcPr>
          <w:p w14:paraId="6CE70E02" w14:textId="77777777" w:rsidR="0087386C" w:rsidRPr="002B763F" w:rsidRDefault="0087386C" w:rsidP="00704551">
            <w:pPr>
              <w:pStyle w:val="Textoindependiente3"/>
              <w:ind w:left="28" w:hanging="28"/>
              <w:rPr>
                <w:rFonts w:ascii="Calibri" w:hAnsi="Calibri" w:cs="Calibri"/>
                <w:sz w:val="20"/>
                <w:szCs w:val="20"/>
              </w:rPr>
            </w:pPr>
            <w:r w:rsidRPr="002B763F">
              <w:rPr>
                <w:rFonts w:ascii="Calibri" w:hAnsi="Calibri" w:cs="Calibri"/>
                <w:b/>
                <w:sz w:val="20"/>
                <w:szCs w:val="20"/>
              </w:rPr>
              <w:t>1. Horarios de trabajo. -</w:t>
            </w:r>
            <w:r w:rsidRPr="002B763F">
              <w:rPr>
                <w:rFonts w:ascii="Calibri" w:hAnsi="Calibri" w:cs="Calibri"/>
                <w:sz w:val="20"/>
                <w:szCs w:val="20"/>
              </w:rPr>
              <w:t xml:space="preserve"> De lunes a domingos las 24 horas del día (incluidos feriados, paros cívicos y otros).</w:t>
            </w:r>
          </w:p>
          <w:p w14:paraId="77114FF8" w14:textId="77777777" w:rsidR="0087386C" w:rsidRPr="002B763F" w:rsidRDefault="0087386C" w:rsidP="00704551">
            <w:pPr>
              <w:jc w:val="both"/>
              <w:rPr>
                <w:rFonts w:ascii="Calibri" w:hAnsi="Calibri" w:cs="Calibri"/>
              </w:rPr>
            </w:pPr>
            <w:r w:rsidRPr="002B763F">
              <w:rPr>
                <w:rFonts w:ascii="Calibri" w:hAnsi="Calibri" w:cs="Calibri"/>
              </w:rPr>
              <w:t>Los Guardias de Seguridad en los horarios de almuerzo y cena deberán permanecer en los inmuebles de la CSBP.</w:t>
            </w:r>
          </w:p>
          <w:p w14:paraId="6E35D700" w14:textId="77777777" w:rsidR="0087386C" w:rsidRPr="002B763F" w:rsidRDefault="0087386C" w:rsidP="00704551">
            <w:pPr>
              <w:pStyle w:val="Textoindependiente3"/>
              <w:ind w:left="28" w:hanging="28"/>
              <w:rPr>
                <w:rFonts w:ascii="Calibri" w:hAnsi="Calibri" w:cs="Calibri"/>
                <w:bCs/>
                <w:sz w:val="20"/>
                <w:szCs w:val="20"/>
              </w:rPr>
            </w:pPr>
          </w:p>
        </w:tc>
        <w:tc>
          <w:tcPr>
            <w:tcW w:w="2340" w:type="dxa"/>
            <w:tcBorders>
              <w:bottom w:val="single" w:sz="4" w:space="0" w:color="auto"/>
            </w:tcBorders>
            <w:vAlign w:val="center"/>
          </w:tcPr>
          <w:p w14:paraId="2286093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B1C8A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100E6D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AA39CD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C683535" w14:textId="77777777" w:rsidTr="00704551">
        <w:trPr>
          <w:cantSplit/>
          <w:trHeight w:val="1456"/>
        </w:trPr>
        <w:tc>
          <w:tcPr>
            <w:tcW w:w="5760" w:type="dxa"/>
            <w:tcBorders>
              <w:bottom w:val="single" w:sz="4" w:space="0" w:color="auto"/>
            </w:tcBorders>
            <w:vAlign w:val="bottom"/>
          </w:tcPr>
          <w:p w14:paraId="279771F8" w14:textId="77777777" w:rsidR="0087386C" w:rsidRPr="002B763F" w:rsidRDefault="0087386C" w:rsidP="0087386C">
            <w:pPr>
              <w:numPr>
                <w:ilvl w:val="0"/>
                <w:numId w:val="61"/>
              </w:numPr>
              <w:ind w:left="430"/>
              <w:jc w:val="both"/>
              <w:rPr>
                <w:rFonts w:ascii="Calibri" w:hAnsi="Calibri" w:cs="Calibri"/>
              </w:rPr>
            </w:pPr>
            <w:r w:rsidRPr="002B763F">
              <w:rPr>
                <w:rFonts w:ascii="Calibri" w:hAnsi="Calibri" w:cs="Calibri"/>
                <w:b/>
              </w:rPr>
              <w:lastRenderedPageBreak/>
              <w:t xml:space="preserve">Cantidad de Guardias Requeridos: </w:t>
            </w:r>
            <w:r w:rsidRPr="002B763F">
              <w:rPr>
                <w:rFonts w:ascii="Calibri" w:hAnsi="Calibri" w:cs="Calibri"/>
              </w:rPr>
              <w:t>Se requiere 11 guardias según el siguiente detalle:</w:t>
            </w:r>
          </w:p>
          <w:p w14:paraId="77FC0E3B" w14:textId="77777777" w:rsidR="0087386C" w:rsidRPr="002B763F" w:rsidRDefault="0087386C" w:rsidP="00704551">
            <w:pPr>
              <w:jc w:val="both"/>
              <w:rPr>
                <w:rFonts w:ascii="Calibri" w:hAnsi="Calibri" w:cs="Calibri"/>
              </w:rPr>
            </w:pPr>
          </w:p>
          <w:p w14:paraId="1BBAF728" w14:textId="77777777" w:rsidR="0087386C" w:rsidRPr="002B763F" w:rsidRDefault="0087386C" w:rsidP="00704551">
            <w:pPr>
              <w:jc w:val="both"/>
              <w:rPr>
                <w:rFonts w:ascii="Calibri" w:hAnsi="Calibri" w:cs="Calibri"/>
                <w:b/>
              </w:rPr>
            </w:pPr>
            <w:r w:rsidRPr="002B763F">
              <w:rPr>
                <w:rFonts w:ascii="Calibri" w:hAnsi="Calibri" w:cs="Calibri"/>
                <w:b/>
              </w:rPr>
              <w:t>a) Para el Policonsultorio Ubicado en la calle España 688</w:t>
            </w:r>
          </w:p>
          <w:p w14:paraId="6EA8679C" w14:textId="77777777" w:rsidR="0087386C" w:rsidRPr="002B763F" w:rsidRDefault="0087386C" w:rsidP="00704551">
            <w:pPr>
              <w:ind w:left="720"/>
              <w:jc w:val="both"/>
              <w:rPr>
                <w:rFonts w:ascii="Calibri" w:hAnsi="Calibri" w:cs="Calibri"/>
              </w:rPr>
            </w:pPr>
            <w:r w:rsidRPr="002B763F">
              <w:rPr>
                <w:rFonts w:ascii="Calibri" w:hAnsi="Calibri" w:cs="Calibri"/>
              </w:rPr>
              <w:t>Un (1) vigilante de 07:00 a 19:00</w:t>
            </w:r>
          </w:p>
          <w:p w14:paraId="4D9BC0B6" w14:textId="77777777" w:rsidR="0087386C" w:rsidRPr="002B763F" w:rsidRDefault="0087386C" w:rsidP="00704551">
            <w:pPr>
              <w:ind w:left="720"/>
              <w:jc w:val="both"/>
              <w:rPr>
                <w:rFonts w:ascii="Calibri" w:hAnsi="Calibri" w:cs="Calibri"/>
              </w:rPr>
            </w:pPr>
            <w:r w:rsidRPr="002B763F">
              <w:rPr>
                <w:rFonts w:ascii="Calibri" w:hAnsi="Calibri" w:cs="Calibri"/>
              </w:rPr>
              <w:t>Un (1) vigilante de 19:00 a 07:00</w:t>
            </w:r>
          </w:p>
          <w:p w14:paraId="6B3CD577" w14:textId="77777777" w:rsidR="0087386C" w:rsidRPr="002B763F" w:rsidRDefault="0087386C" w:rsidP="00704551">
            <w:pPr>
              <w:jc w:val="both"/>
              <w:rPr>
                <w:rFonts w:ascii="Calibri" w:hAnsi="Calibri" w:cs="Calibri"/>
                <w:b/>
              </w:rPr>
            </w:pPr>
            <w:r w:rsidRPr="002B763F">
              <w:rPr>
                <w:rFonts w:ascii="Calibri" w:hAnsi="Calibri" w:cs="Calibri"/>
                <w:b/>
              </w:rPr>
              <w:t>b) Para Oficinas Administrativas Ubicadas en la calle Eucaliptos s/n, casi 5to anillo paralela a la Doble Vía La Guardia (Zona Sud Oeste)</w:t>
            </w:r>
          </w:p>
          <w:p w14:paraId="17D61DC9" w14:textId="456DC39F" w:rsidR="0087386C" w:rsidRPr="002B763F" w:rsidRDefault="0087386C" w:rsidP="0087386C">
            <w:pPr>
              <w:numPr>
                <w:ilvl w:val="0"/>
                <w:numId w:val="50"/>
              </w:numPr>
              <w:tabs>
                <w:tab w:val="clear" w:pos="1080"/>
              </w:tabs>
              <w:ind w:left="720" w:hanging="1080"/>
              <w:jc w:val="both"/>
              <w:rPr>
                <w:rFonts w:ascii="Calibri" w:hAnsi="Calibri" w:cs="Calibri"/>
              </w:rPr>
            </w:pPr>
            <w:r w:rsidRPr="002B763F">
              <w:rPr>
                <w:rFonts w:ascii="Calibri" w:hAnsi="Calibri" w:cs="Calibri"/>
              </w:rPr>
              <w:t xml:space="preserve">    Dos (2) vigilantes de 07:00 a 19:00</w:t>
            </w:r>
          </w:p>
          <w:p w14:paraId="0C415CB3" w14:textId="77777777" w:rsidR="0087386C" w:rsidRPr="002B763F" w:rsidRDefault="0087386C" w:rsidP="00704551">
            <w:pPr>
              <w:ind w:left="-360"/>
              <w:jc w:val="both"/>
              <w:rPr>
                <w:rFonts w:ascii="Calibri" w:hAnsi="Calibri" w:cs="Calibri"/>
              </w:rPr>
            </w:pPr>
            <w:r w:rsidRPr="002B763F">
              <w:rPr>
                <w:rFonts w:ascii="Calibri" w:hAnsi="Calibri" w:cs="Calibri"/>
              </w:rPr>
              <w:t>Un                       Dos (2) vigilantes de 19:00 a 07:00</w:t>
            </w:r>
          </w:p>
          <w:p w14:paraId="428DE6BD" w14:textId="77777777" w:rsidR="0087386C" w:rsidRPr="002B763F" w:rsidRDefault="0087386C" w:rsidP="00704551">
            <w:pPr>
              <w:jc w:val="both"/>
              <w:rPr>
                <w:rFonts w:ascii="Calibri" w:hAnsi="Calibri" w:cs="Calibri"/>
                <w:b/>
              </w:rPr>
            </w:pPr>
            <w:r w:rsidRPr="002B763F">
              <w:rPr>
                <w:rFonts w:ascii="Calibri" w:hAnsi="Calibri" w:cs="Calibri"/>
                <w:b/>
              </w:rPr>
              <w:t>c) Para Clínica Ubicada en la Calle Junín Esq. Sarah</w:t>
            </w:r>
          </w:p>
          <w:p w14:paraId="58D9C4D7" w14:textId="2D14E06E" w:rsidR="0087386C" w:rsidRPr="002B763F" w:rsidRDefault="00DA16F7" w:rsidP="00704551">
            <w:pPr>
              <w:ind w:left="720"/>
              <w:jc w:val="both"/>
              <w:rPr>
                <w:rFonts w:ascii="Calibri" w:hAnsi="Calibri" w:cs="Calibri"/>
              </w:rPr>
            </w:pPr>
            <w:r>
              <w:rPr>
                <w:rFonts w:ascii="Calibri" w:hAnsi="Calibri" w:cs="Calibri"/>
              </w:rPr>
              <w:t>Dos</w:t>
            </w:r>
            <w:r w:rsidR="0087386C" w:rsidRPr="002B763F">
              <w:rPr>
                <w:rFonts w:ascii="Calibri" w:hAnsi="Calibri" w:cs="Calibri"/>
              </w:rPr>
              <w:t xml:space="preserve"> (2) vigilante de 07:00 a 19:00.</w:t>
            </w:r>
          </w:p>
          <w:p w14:paraId="35614053" w14:textId="7BC3FF41" w:rsidR="0087386C" w:rsidRPr="002B763F" w:rsidRDefault="00DA16F7" w:rsidP="00704551">
            <w:pPr>
              <w:ind w:left="720"/>
              <w:jc w:val="both"/>
              <w:rPr>
                <w:rFonts w:ascii="Calibri" w:hAnsi="Calibri" w:cs="Calibri"/>
              </w:rPr>
            </w:pPr>
            <w:r>
              <w:rPr>
                <w:rFonts w:ascii="Calibri" w:hAnsi="Calibri" w:cs="Calibri"/>
              </w:rPr>
              <w:t>Uno</w:t>
            </w:r>
            <w:r w:rsidR="0087386C" w:rsidRPr="002B763F">
              <w:rPr>
                <w:rFonts w:ascii="Calibri" w:hAnsi="Calibri" w:cs="Calibri"/>
              </w:rPr>
              <w:t xml:space="preserve"> (1) vigilante de 19:00 a 07:00.</w:t>
            </w:r>
          </w:p>
          <w:p w14:paraId="6EED9048" w14:textId="77777777" w:rsidR="0087386C" w:rsidRPr="002B763F" w:rsidRDefault="0087386C" w:rsidP="00704551">
            <w:pPr>
              <w:jc w:val="both"/>
              <w:rPr>
                <w:rFonts w:ascii="Calibri" w:hAnsi="Calibri" w:cs="Calibri"/>
                <w:b/>
              </w:rPr>
            </w:pPr>
            <w:r w:rsidRPr="002B763F">
              <w:rPr>
                <w:rFonts w:ascii="Calibri" w:hAnsi="Calibri" w:cs="Calibri"/>
              </w:rPr>
              <w:t xml:space="preserve">d) </w:t>
            </w:r>
            <w:r w:rsidRPr="002B763F">
              <w:rPr>
                <w:rFonts w:ascii="Calibri" w:hAnsi="Calibri" w:cs="Calibri"/>
                <w:b/>
              </w:rPr>
              <w:t xml:space="preserve">Para Clínica Odontológica Ubicada en la Av. La Barraca, Calle Monseñor costas </w:t>
            </w:r>
            <w:proofErr w:type="spellStart"/>
            <w:r w:rsidRPr="002B763F">
              <w:rPr>
                <w:rFonts w:ascii="Calibri" w:hAnsi="Calibri" w:cs="Calibri"/>
                <w:b/>
              </w:rPr>
              <w:t>Nº</w:t>
            </w:r>
            <w:proofErr w:type="spellEnd"/>
            <w:r w:rsidRPr="002B763F">
              <w:rPr>
                <w:rFonts w:ascii="Calibri" w:hAnsi="Calibri" w:cs="Calibri"/>
                <w:b/>
              </w:rPr>
              <w:t xml:space="preserve"> 265</w:t>
            </w:r>
          </w:p>
          <w:p w14:paraId="2AC51C15" w14:textId="77777777" w:rsidR="0087386C" w:rsidRPr="002B763F" w:rsidRDefault="0087386C" w:rsidP="00704551">
            <w:pPr>
              <w:jc w:val="both"/>
              <w:rPr>
                <w:rFonts w:ascii="Calibri" w:hAnsi="Calibri" w:cs="Calibri"/>
              </w:rPr>
            </w:pPr>
            <w:r w:rsidRPr="002B763F">
              <w:rPr>
                <w:rFonts w:ascii="Calibri" w:hAnsi="Calibri" w:cs="Calibri"/>
              </w:rPr>
              <w:t xml:space="preserve">              Un (1) vigilante de 06:00 a 18:00</w:t>
            </w:r>
          </w:p>
          <w:p w14:paraId="66D32A44" w14:textId="77777777" w:rsidR="0087386C" w:rsidRPr="002B763F" w:rsidRDefault="0087386C" w:rsidP="00704551">
            <w:pPr>
              <w:jc w:val="both"/>
              <w:rPr>
                <w:rFonts w:ascii="Calibri" w:hAnsi="Calibri" w:cs="Calibri"/>
              </w:rPr>
            </w:pPr>
            <w:r w:rsidRPr="002B763F">
              <w:rPr>
                <w:rFonts w:ascii="Calibri" w:hAnsi="Calibri" w:cs="Calibri"/>
              </w:rPr>
              <w:t xml:space="preserve">              Un (1) vigilante de 18:00 a 06:00</w:t>
            </w:r>
          </w:p>
          <w:p w14:paraId="4E096E56" w14:textId="77777777" w:rsidR="0087386C" w:rsidRPr="002B763F" w:rsidRDefault="0087386C" w:rsidP="00704551">
            <w:pPr>
              <w:ind w:left="720"/>
              <w:jc w:val="both"/>
              <w:rPr>
                <w:rFonts w:ascii="Calibri" w:hAnsi="Calibri" w:cs="Calibri"/>
              </w:rPr>
            </w:pPr>
          </w:p>
          <w:p w14:paraId="5ADAA7D7" w14:textId="77777777" w:rsidR="0087386C" w:rsidRPr="002B763F" w:rsidRDefault="0087386C" w:rsidP="00704551">
            <w:pPr>
              <w:ind w:left="288"/>
              <w:jc w:val="both"/>
              <w:rPr>
                <w:rFonts w:ascii="Calibri" w:hAnsi="Calibri" w:cs="Calibri"/>
              </w:rPr>
            </w:pPr>
            <w:r w:rsidRPr="002B763F">
              <w:rPr>
                <w:rFonts w:ascii="Calibri" w:hAnsi="Calibri" w:cs="Calibri"/>
              </w:rPr>
              <w:t>Se aclara que:</w:t>
            </w:r>
          </w:p>
          <w:p w14:paraId="1165D1B4" w14:textId="77777777" w:rsidR="0087386C" w:rsidRPr="002B763F" w:rsidRDefault="0087386C" w:rsidP="0087386C">
            <w:pPr>
              <w:numPr>
                <w:ilvl w:val="0"/>
                <w:numId w:val="52"/>
              </w:numPr>
              <w:ind w:left="288"/>
              <w:jc w:val="both"/>
              <w:rPr>
                <w:rFonts w:ascii="Calibri" w:hAnsi="Calibri" w:cs="Calibri"/>
              </w:rPr>
            </w:pPr>
            <w:r w:rsidRPr="002B763F">
              <w:rPr>
                <w:rFonts w:ascii="Calibri" w:hAnsi="Calibri" w:cs="Calibri"/>
              </w:rPr>
              <w:t xml:space="preserve">En caso de necesitar el servicio de guardias adicionales, fuera de los 11 requeridos de manera permanente, por tal motivo se requiere que se indique en la propuesta económica el costo </w:t>
            </w:r>
            <w:r w:rsidRPr="002B763F">
              <w:rPr>
                <w:rFonts w:ascii="Calibri" w:hAnsi="Calibri" w:cs="Calibri"/>
                <w:b/>
                <w:bCs/>
                <w:color w:val="FF0000"/>
              </w:rPr>
              <w:t>mensual</w:t>
            </w:r>
            <w:r w:rsidRPr="002B763F">
              <w:rPr>
                <w:rFonts w:ascii="Calibri" w:hAnsi="Calibri" w:cs="Calibri"/>
              </w:rPr>
              <w:t xml:space="preserve"> que se cobrara por guardia de seguridad extra en caso de ser necesario. </w:t>
            </w:r>
          </w:p>
          <w:p w14:paraId="0A2A9DC4" w14:textId="77777777" w:rsidR="0087386C" w:rsidRPr="002B763F" w:rsidRDefault="0087386C" w:rsidP="00704551">
            <w:pPr>
              <w:ind w:left="288"/>
              <w:jc w:val="both"/>
              <w:rPr>
                <w:rFonts w:ascii="Calibri" w:hAnsi="Calibri" w:cs="Calibri"/>
              </w:rPr>
            </w:pPr>
          </w:p>
          <w:p w14:paraId="1FF32499" w14:textId="77777777" w:rsidR="0087386C" w:rsidRPr="002B763F" w:rsidRDefault="0087386C" w:rsidP="0087386C">
            <w:pPr>
              <w:numPr>
                <w:ilvl w:val="0"/>
                <w:numId w:val="52"/>
              </w:numPr>
              <w:ind w:left="288"/>
              <w:jc w:val="both"/>
              <w:rPr>
                <w:rFonts w:ascii="Calibri" w:hAnsi="Calibri" w:cs="Calibri"/>
                <w:b/>
                <w:bCs/>
              </w:rPr>
            </w:pPr>
            <w:r w:rsidRPr="002B763F">
              <w:rPr>
                <w:rFonts w:ascii="Calibri" w:hAnsi="Calibri" w:cs="Calibri"/>
                <w:b/>
                <w:bCs/>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4DCFC47E" w14:textId="77777777" w:rsidR="0087386C" w:rsidRPr="002B763F" w:rsidRDefault="0087386C" w:rsidP="00704551">
            <w:pPr>
              <w:jc w:val="both"/>
              <w:rPr>
                <w:rFonts w:ascii="Calibri" w:hAnsi="Calibri" w:cs="Calibri"/>
                <w:b/>
                <w:bCs/>
              </w:rPr>
            </w:pPr>
          </w:p>
          <w:p w14:paraId="36B1F77B" w14:textId="77777777" w:rsidR="0087386C" w:rsidRPr="002B763F" w:rsidRDefault="0087386C" w:rsidP="00704551">
            <w:pPr>
              <w:jc w:val="both"/>
              <w:rPr>
                <w:rFonts w:ascii="Calibri" w:hAnsi="Calibri" w:cs="Calibri"/>
              </w:rPr>
            </w:pPr>
            <w:r w:rsidRPr="002B763F">
              <w:rPr>
                <w:rFonts w:ascii="Calibri" w:hAnsi="Calibri" w:cs="Calibri"/>
              </w:rPr>
              <w:t xml:space="preserve">Los 11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dé el visto bueno. </w:t>
            </w:r>
          </w:p>
          <w:p w14:paraId="646FFE20" w14:textId="77777777" w:rsidR="0087386C" w:rsidRPr="002B763F" w:rsidRDefault="0087386C" w:rsidP="00704551">
            <w:pPr>
              <w:jc w:val="both"/>
              <w:rPr>
                <w:rFonts w:ascii="Calibri" w:hAnsi="Calibri" w:cs="Calibri"/>
              </w:rPr>
            </w:pPr>
          </w:p>
          <w:p w14:paraId="377506AA" w14:textId="77777777" w:rsidR="0087386C" w:rsidRPr="002B763F" w:rsidRDefault="0087386C" w:rsidP="00704551">
            <w:pPr>
              <w:jc w:val="both"/>
              <w:rPr>
                <w:rFonts w:ascii="Calibri" w:hAnsi="Calibri" w:cs="Calibri"/>
                <w:b/>
                <w:u w:val="single"/>
              </w:rPr>
            </w:pPr>
            <w:r w:rsidRPr="002B763F">
              <w:rPr>
                <w:rFonts w:ascii="Calibri" w:hAnsi="Calibri" w:cs="Calibri"/>
                <w:b/>
              </w:rPr>
              <w:t>El proponente no deberá tener ningún antecedente negativo, multa y/o sanción con la CSBP las últimas dos Gestiones</w:t>
            </w:r>
            <w:r w:rsidRPr="002B763F">
              <w:rPr>
                <w:rFonts w:ascii="Calibri" w:hAnsi="Calibri" w:cs="Calibri"/>
              </w:rPr>
              <w:t>.</w:t>
            </w:r>
          </w:p>
        </w:tc>
        <w:tc>
          <w:tcPr>
            <w:tcW w:w="2340" w:type="dxa"/>
            <w:tcBorders>
              <w:bottom w:val="single" w:sz="4" w:space="0" w:color="auto"/>
            </w:tcBorders>
            <w:vAlign w:val="center"/>
          </w:tcPr>
          <w:p w14:paraId="1F8D76F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1196E9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7B5868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9F6CEC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F2EE576" w14:textId="77777777" w:rsidTr="00704551">
        <w:trPr>
          <w:cantSplit/>
          <w:trHeight w:val="1456"/>
        </w:trPr>
        <w:tc>
          <w:tcPr>
            <w:tcW w:w="5760" w:type="dxa"/>
            <w:tcBorders>
              <w:bottom w:val="single" w:sz="4" w:space="0" w:color="auto"/>
            </w:tcBorders>
            <w:vAlign w:val="bottom"/>
          </w:tcPr>
          <w:p w14:paraId="44CE2EEF" w14:textId="77777777" w:rsidR="0087386C" w:rsidRPr="002B763F" w:rsidRDefault="0087386C" w:rsidP="0087386C">
            <w:pPr>
              <w:pStyle w:val="Prrafodelista"/>
              <w:numPr>
                <w:ilvl w:val="0"/>
                <w:numId w:val="61"/>
              </w:numPr>
              <w:ind w:left="430"/>
              <w:contextualSpacing w:val="0"/>
              <w:jc w:val="both"/>
              <w:rPr>
                <w:rFonts w:ascii="Calibri" w:hAnsi="Calibri" w:cs="Calibri"/>
                <w:b/>
              </w:rPr>
            </w:pPr>
            <w:r w:rsidRPr="002B763F">
              <w:rPr>
                <w:rFonts w:ascii="Calibri" w:hAnsi="Calibri" w:cs="Calibri"/>
                <w:b/>
              </w:rPr>
              <w:lastRenderedPageBreak/>
              <w:t>Comunicación de incidencias:</w:t>
            </w:r>
          </w:p>
          <w:p w14:paraId="34EB6A41" w14:textId="77777777" w:rsidR="0087386C" w:rsidRPr="002B763F" w:rsidRDefault="0087386C" w:rsidP="00704551">
            <w:pPr>
              <w:pStyle w:val="Prrafodelista"/>
              <w:ind w:left="786"/>
              <w:jc w:val="both"/>
              <w:rPr>
                <w:rFonts w:ascii="Calibri" w:hAnsi="Calibri" w:cs="Calibri"/>
                <w:b/>
                <w:u w:val="single"/>
              </w:rPr>
            </w:pPr>
          </w:p>
          <w:p w14:paraId="46581AE0"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3D0BE65B" w14:textId="77777777" w:rsidR="0087386C" w:rsidRPr="002B763F" w:rsidRDefault="0087386C" w:rsidP="00704551">
            <w:pPr>
              <w:pStyle w:val="Prrafodelista"/>
              <w:ind w:left="786"/>
              <w:jc w:val="both"/>
              <w:rPr>
                <w:rFonts w:ascii="Calibri" w:hAnsi="Calibri" w:cs="Calibri"/>
              </w:rPr>
            </w:pPr>
          </w:p>
          <w:p w14:paraId="0C9108E1" w14:textId="77777777" w:rsidR="0087386C" w:rsidRPr="002B763F" w:rsidRDefault="0087386C" w:rsidP="00704551">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330E4E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6EEBE6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00BAC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AEA078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178D823" w14:textId="77777777" w:rsidTr="00704551">
        <w:trPr>
          <w:cantSplit/>
          <w:trHeight w:val="1456"/>
        </w:trPr>
        <w:tc>
          <w:tcPr>
            <w:tcW w:w="5760" w:type="dxa"/>
            <w:tcBorders>
              <w:bottom w:val="single" w:sz="4" w:space="0" w:color="auto"/>
            </w:tcBorders>
            <w:vAlign w:val="bottom"/>
          </w:tcPr>
          <w:p w14:paraId="3525B49D" w14:textId="77777777" w:rsidR="0087386C" w:rsidRPr="002B763F" w:rsidRDefault="0087386C" w:rsidP="00DA16F7">
            <w:pPr>
              <w:jc w:val="both"/>
              <w:rPr>
                <w:rFonts w:ascii="Calibri" w:hAnsi="Calibri" w:cs="Calibri"/>
                <w:b/>
              </w:rPr>
            </w:pPr>
            <w:r w:rsidRPr="002B763F">
              <w:rPr>
                <w:rFonts w:ascii="Calibri" w:hAnsi="Calibri" w:cs="Calibri"/>
                <w:b/>
              </w:rPr>
              <w:lastRenderedPageBreak/>
              <w:t>Responsabilidades y obligaciones de la empresa adjudicada:</w:t>
            </w:r>
          </w:p>
          <w:p w14:paraId="028EAF39"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36E4DC6C"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04E8F65A"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783FA060"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3BF8803B"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475C2CED"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3634639A"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12DDED2E"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66E0B634"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55BAE772"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7E4DD23B" w14:textId="77777777" w:rsidR="0087386C" w:rsidRPr="002B763F" w:rsidRDefault="0087386C" w:rsidP="00704551">
            <w:pPr>
              <w:ind w:left="430"/>
              <w:jc w:val="both"/>
              <w:rPr>
                <w:rFonts w:ascii="Calibri" w:hAnsi="Calibri" w:cs="Calibri"/>
                <w:b/>
                <w:u w:val="single"/>
              </w:rPr>
            </w:pPr>
          </w:p>
        </w:tc>
        <w:tc>
          <w:tcPr>
            <w:tcW w:w="2340" w:type="dxa"/>
            <w:tcBorders>
              <w:bottom w:val="single" w:sz="4" w:space="0" w:color="auto"/>
            </w:tcBorders>
            <w:vAlign w:val="center"/>
          </w:tcPr>
          <w:p w14:paraId="0A872F2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F27A4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EE5A10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A600A5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E5D696B" w14:textId="77777777" w:rsidTr="00704551">
        <w:trPr>
          <w:cantSplit/>
          <w:trHeight w:val="1456"/>
        </w:trPr>
        <w:tc>
          <w:tcPr>
            <w:tcW w:w="5760" w:type="dxa"/>
            <w:tcBorders>
              <w:bottom w:val="single" w:sz="4" w:space="0" w:color="auto"/>
            </w:tcBorders>
          </w:tcPr>
          <w:p w14:paraId="64088337" w14:textId="77777777" w:rsidR="0087386C" w:rsidRPr="002B763F" w:rsidRDefault="0087386C" w:rsidP="0087386C">
            <w:pPr>
              <w:pStyle w:val="Sangradetextonormal"/>
              <w:numPr>
                <w:ilvl w:val="0"/>
                <w:numId w:val="61"/>
              </w:numPr>
              <w:spacing w:after="0"/>
              <w:ind w:left="430"/>
              <w:jc w:val="both"/>
              <w:rPr>
                <w:rFonts w:ascii="Calibri" w:hAnsi="Calibri" w:cs="Calibri"/>
              </w:rPr>
            </w:pPr>
            <w:r w:rsidRPr="002B763F">
              <w:rPr>
                <w:rFonts w:ascii="Calibri" w:hAnsi="Calibri" w:cs="Calibri"/>
                <w:b/>
              </w:rPr>
              <w:lastRenderedPageBreak/>
              <w:t>Trabajos específicos a realizar por los Guardias:</w:t>
            </w:r>
            <w:r w:rsidRPr="002B763F">
              <w:rPr>
                <w:rFonts w:ascii="Calibri" w:hAnsi="Calibri" w:cs="Calibri"/>
              </w:rPr>
              <w:t xml:space="preserve"> </w:t>
            </w:r>
          </w:p>
          <w:p w14:paraId="359EC047" w14:textId="77777777" w:rsidR="0087386C" w:rsidRPr="002B763F" w:rsidRDefault="0087386C" w:rsidP="00704551">
            <w:pPr>
              <w:pStyle w:val="Sangradetextonormal"/>
              <w:ind w:left="430"/>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7D413A47"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4A65B4F2"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3ADB8B32" w14:textId="77777777" w:rsidR="0087386C" w:rsidRPr="00DA16F7" w:rsidRDefault="0087386C" w:rsidP="0087386C">
            <w:pPr>
              <w:pStyle w:val="Ttulo1"/>
              <w:numPr>
                <w:ilvl w:val="0"/>
                <w:numId w:val="68"/>
              </w:numPr>
              <w:tabs>
                <w:tab w:val="clear" w:pos="2498"/>
                <w:tab w:val="num" w:pos="318"/>
                <w:tab w:val="num" w:pos="720"/>
              </w:tabs>
              <w:spacing w:after="120"/>
              <w:ind w:left="318" w:hanging="284"/>
              <w:rPr>
                <w:rFonts w:ascii="Calibri" w:eastAsia="Times New Roman" w:hAnsi="Calibri" w:cs="Calibri"/>
                <w:color w:val="auto"/>
                <w:sz w:val="20"/>
                <w:szCs w:val="20"/>
              </w:rPr>
            </w:pPr>
            <w:r w:rsidRPr="00DA16F7">
              <w:rPr>
                <w:rFonts w:ascii="Calibri" w:eastAsia="Times New Roman" w:hAnsi="Calibri" w:cs="Calibri"/>
                <w:color w:val="auto"/>
                <w:sz w:val="20"/>
                <w:szCs w:val="20"/>
              </w:rPr>
              <w:t>Permitir la salida o ingreso de materiales o bienes previa autorización, y posterior al registro de las características de los mismos en el libro de partes.</w:t>
            </w:r>
          </w:p>
          <w:p w14:paraId="1377CA7E"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75A008A1"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Clínica.</w:t>
            </w:r>
          </w:p>
          <w:p w14:paraId="177805EC"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7287E4E8"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62657EA2"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Deberá brindar apoyo a cualquier evento relacionado con las actividades que realiza la C.S.B.P., incluyendo situaciones de emergencia.</w:t>
            </w:r>
          </w:p>
          <w:p w14:paraId="6AB7EB7C" w14:textId="77777777" w:rsidR="0087386C" w:rsidRPr="002B763F" w:rsidRDefault="0087386C" w:rsidP="00704551">
            <w:pPr>
              <w:pStyle w:val="Sangradetextonormal"/>
              <w:ind w:left="430"/>
              <w:rPr>
                <w:rFonts w:ascii="Calibri" w:hAnsi="Calibri" w:cs="Calibri"/>
              </w:rPr>
            </w:pPr>
          </w:p>
          <w:p w14:paraId="2CD1DDB2" w14:textId="77777777" w:rsidR="0087386C" w:rsidRPr="002B763F" w:rsidRDefault="0087386C" w:rsidP="00704551">
            <w:pPr>
              <w:jc w:val="both"/>
              <w:rPr>
                <w:rFonts w:ascii="Calibri" w:hAnsi="Calibri" w:cs="Calibri"/>
                <w:b/>
                <w:u w:val="single"/>
              </w:rPr>
            </w:pPr>
          </w:p>
        </w:tc>
        <w:tc>
          <w:tcPr>
            <w:tcW w:w="2340" w:type="dxa"/>
            <w:tcBorders>
              <w:bottom w:val="single" w:sz="4" w:space="0" w:color="auto"/>
            </w:tcBorders>
            <w:vAlign w:val="center"/>
          </w:tcPr>
          <w:p w14:paraId="0A32D3D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AF6120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D1EB3D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DE53CE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A0DC2DB" w14:textId="77777777" w:rsidTr="00704551">
        <w:trPr>
          <w:cantSplit/>
          <w:trHeight w:val="1456"/>
        </w:trPr>
        <w:tc>
          <w:tcPr>
            <w:tcW w:w="5760" w:type="dxa"/>
            <w:tcBorders>
              <w:bottom w:val="single" w:sz="4" w:space="0" w:color="auto"/>
            </w:tcBorders>
          </w:tcPr>
          <w:p w14:paraId="50A1F401" w14:textId="77777777" w:rsidR="0087386C" w:rsidRPr="002B763F" w:rsidRDefault="0087386C" w:rsidP="0087386C">
            <w:pPr>
              <w:pStyle w:val="Sangradetextonormal"/>
              <w:numPr>
                <w:ilvl w:val="0"/>
                <w:numId w:val="61"/>
              </w:numPr>
              <w:spacing w:after="0"/>
              <w:ind w:left="430"/>
              <w:jc w:val="both"/>
              <w:rPr>
                <w:rFonts w:ascii="Calibri" w:hAnsi="Calibri" w:cs="Calibri"/>
                <w:b/>
              </w:rPr>
            </w:pPr>
            <w:r w:rsidRPr="002B763F">
              <w:rPr>
                <w:rFonts w:ascii="Calibri" w:hAnsi="Calibri" w:cs="Calibri"/>
                <w:b/>
              </w:rPr>
              <w:lastRenderedPageBreak/>
              <w:t>Funciones de Seguridad:</w:t>
            </w:r>
          </w:p>
          <w:p w14:paraId="701AA4CD"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49312F87"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7EF92CF9"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383F51FB"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7038D808"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4FC4A08B" w14:textId="77777777" w:rsidR="0087386C" w:rsidRPr="002B763F" w:rsidRDefault="0087386C" w:rsidP="0087386C">
            <w:pPr>
              <w:pStyle w:val="Sangradetextonormal"/>
              <w:numPr>
                <w:ilvl w:val="0"/>
                <w:numId w:val="57"/>
              </w:numPr>
              <w:spacing w:after="0"/>
              <w:jc w:val="both"/>
              <w:rPr>
                <w:rFonts w:ascii="Calibri" w:hAnsi="Calibri" w:cs="Calibri"/>
                <w:b/>
                <w:u w:val="single"/>
              </w:rPr>
            </w:pPr>
            <w:r w:rsidRPr="002B763F">
              <w:rPr>
                <w:rFonts w:ascii="Calibri" w:hAnsi="Calibri" w:cs="Calibri"/>
              </w:rPr>
              <w:t xml:space="preserve">El vigilante debe estar atento, respetuoso, </w:t>
            </w:r>
            <w:proofErr w:type="gramStart"/>
            <w:r w:rsidRPr="002B763F">
              <w:rPr>
                <w:rFonts w:ascii="Calibri" w:hAnsi="Calibri" w:cs="Calibri"/>
              </w:rPr>
              <w:t>amable,  responsable</w:t>
            </w:r>
            <w:proofErr w:type="gramEnd"/>
            <w:r w:rsidRPr="002B763F">
              <w:rPr>
                <w:rFonts w:ascii="Calibri" w:hAnsi="Calibri" w:cs="Calibri"/>
              </w:rPr>
              <w:t xml:space="preserve"> y estar presentable.</w:t>
            </w:r>
          </w:p>
        </w:tc>
        <w:tc>
          <w:tcPr>
            <w:tcW w:w="2340" w:type="dxa"/>
            <w:tcBorders>
              <w:bottom w:val="single" w:sz="4" w:space="0" w:color="auto"/>
            </w:tcBorders>
            <w:vAlign w:val="center"/>
          </w:tcPr>
          <w:p w14:paraId="454FD53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2B3FF0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E4B1A5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23E45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84260DB" w14:textId="77777777" w:rsidTr="00704551">
        <w:trPr>
          <w:cantSplit/>
          <w:trHeight w:val="1456"/>
        </w:trPr>
        <w:tc>
          <w:tcPr>
            <w:tcW w:w="5760" w:type="dxa"/>
            <w:tcBorders>
              <w:bottom w:val="single" w:sz="4" w:space="0" w:color="auto"/>
            </w:tcBorders>
          </w:tcPr>
          <w:p w14:paraId="3CF92E04" w14:textId="77777777" w:rsidR="0087386C" w:rsidRPr="002B763F" w:rsidRDefault="0087386C" w:rsidP="0087386C">
            <w:pPr>
              <w:pStyle w:val="Sangradetextonormal"/>
              <w:numPr>
                <w:ilvl w:val="0"/>
                <w:numId w:val="61"/>
              </w:numPr>
              <w:spacing w:after="0"/>
              <w:ind w:left="430"/>
              <w:jc w:val="both"/>
              <w:rPr>
                <w:rFonts w:ascii="Calibri" w:hAnsi="Calibri" w:cs="Calibri"/>
                <w:b/>
              </w:rPr>
            </w:pPr>
            <w:r w:rsidRPr="002B763F">
              <w:rPr>
                <w:rFonts w:ascii="Calibri" w:hAnsi="Calibri" w:cs="Calibri"/>
                <w:b/>
              </w:rPr>
              <w:lastRenderedPageBreak/>
              <w:t>Controles en el acceso y salida de personas</w:t>
            </w:r>
          </w:p>
          <w:p w14:paraId="3E671CDB" w14:textId="77777777" w:rsidR="0087386C" w:rsidRPr="002B763F" w:rsidRDefault="0087386C" w:rsidP="0087386C">
            <w:pPr>
              <w:pStyle w:val="Sangradetextonormal"/>
              <w:numPr>
                <w:ilvl w:val="0"/>
                <w:numId w:val="64"/>
              </w:numPr>
              <w:spacing w:after="0"/>
              <w:jc w:val="both"/>
              <w:rPr>
                <w:rFonts w:ascii="Calibri" w:hAnsi="Calibri" w:cs="Calibri"/>
                <w:b/>
                <w:u w:val="single"/>
              </w:rPr>
            </w:pPr>
            <w:r w:rsidRPr="002B763F">
              <w:rPr>
                <w:rFonts w:ascii="Calibri" w:hAnsi="Calibri" w:cs="Calibri"/>
              </w:rPr>
              <w:t xml:space="preserve">Deberán realizar el control mediante cuaderno de Registro (Proporcionados por la empresa adjudicada) </w:t>
            </w:r>
            <w:r>
              <w:rPr>
                <w:rFonts w:ascii="Calibri" w:hAnsi="Calibri" w:cs="Calibri"/>
              </w:rPr>
              <w:t xml:space="preserve">a personal empresas terciarias </w:t>
            </w:r>
            <w:r w:rsidRPr="002B763F">
              <w:rPr>
                <w:rFonts w:ascii="Calibri" w:hAnsi="Calibri" w:cs="Calibri"/>
              </w:rPr>
              <w:t xml:space="preserve">que ingrese o salga de la institución en horarios dentro y fuera de lo establecido. En Clínica se deberá solicitar carnet de identidad a todos los visitantes de pacientes y llevar el control de personas por pieza (el máximo de personas será informado según lo establecido por la Administración de clínica). En horario de visita médica (será informado según lo establecido por la Administración Clínica) no debe haber personas en las piezas, sólo en caso de que haya niños o niñas. </w:t>
            </w:r>
          </w:p>
          <w:p w14:paraId="14CAC964" w14:textId="77777777" w:rsidR="0087386C" w:rsidRPr="002B763F" w:rsidRDefault="0087386C" w:rsidP="00704551">
            <w:pPr>
              <w:pStyle w:val="Sangradetextonormal"/>
              <w:ind w:left="344"/>
              <w:rPr>
                <w:rFonts w:ascii="Calibri" w:hAnsi="Calibri" w:cs="Calibri"/>
                <w:b/>
                <w:u w:val="single"/>
              </w:rPr>
            </w:pPr>
          </w:p>
          <w:p w14:paraId="429CADE9"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catering, mantenimiento de Equipos y otro personal que ingresa a la institución para realizar trabajos en la misma, registrando también cuando se ingrese o retire maquinaria de los ambientes de la CSBP. (Todo registro se realizará en cuaderno de novedades).</w:t>
            </w:r>
          </w:p>
          <w:p w14:paraId="0FC8A069" w14:textId="77777777" w:rsidR="0087386C" w:rsidRPr="002B763F" w:rsidRDefault="0087386C" w:rsidP="00704551">
            <w:pPr>
              <w:ind w:left="344"/>
              <w:jc w:val="both"/>
              <w:rPr>
                <w:rFonts w:ascii="Calibri" w:hAnsi="Calibri" w:cs="Calibri"/>
              </w:rPr>
            </w:pPr>
          </w:p>
          <w:p w14:paraId="1EBE8AAD"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0EDAE0F9" w14:textId="77777777" w:rsidR="0087386C" w:rsidRPr="002B763F" w:rsidRDefault="0087386C" w:rsidP="00704551">
            <w:pPr>
              <w:ind w:left="344"/>
              <w:jc w:val="both"/>
              <w:rPr>
                <w:rFonts w:ascii="Calibri" w:hAnsi="Calibri" w:cs="Calibri"/>
              </w:rPr>
            </w:pPr>
          </w:p>
          <w:p w14:paraId="7DF566ED"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4A7A9453" w14:textId="77777777" w:rsidR="0087386C" w:rsidRPr="002B763F" w:rsidRDefault="0087386C" w:rsidP="00704551">
            <w:pPr>
              <w:ind w:left="344"/>
              <w:jc w:val="both"/>
              <w:rPr>
                <w:rFonts w:ascii="Calibri" w:hAnsi="Calibri" w:cs="Calibri"/>
              </w:rPr>
            </w:pPr>
          </w:p>
          <w:p w14:paraId="5B99024D"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Especialmente los guardias que presten servicios de seguridad en Clínica deberán solicitar información de las salidas de personas que tengan bebes en brazos, a objeto de evitar secuestros de menores, para esto deberán coordinar con la administración de Clínica los horarios de visitas y hacer cumplir los mismos.</w:t>
            </w:r>
          </w:p>
          <w:p w14:paraId="17FA2F1F" w14:textId="77777777" w:rsidR="0087386C" w:rsidRPr="002B763F" w:rsidRDefault="0087386C" w:rsidP="00704551">
            <w:pPr>
              <w:jc w:val="both"/>
              <w:rPr>
                <w:rFonts w:ascii="Calibri" w:hAnsi="Calibri" w:cs="Calibri"/>
              </w:rPr>
            </w:pPr>
          </w:p>
          <w:p w14:paraId="73EE885B" w14:textId="77777777" w:rsidR="0087386C" w:rsidRPr="002B763F" w:rsidRDefault="0087386C" w:rsidP="0087386C">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tc>
        <w:tc>
          <w:tcPr>
            <w:tcW w:w="2340" w:type="dxa"/>
            <w:tcBorders>
              <w:bottom w:val="single" w:sz="4" w:space="0" w:color="auto"/>
            </w:tcBorders>
            <w:vAlign w:val="center"/>
          </w:tcPr>
          <w:p w14:paraId="20F211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1A6AF8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2A7ABB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574ADF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596B0B0" w14:textId="77777777" w:rsidTr="00704551">
        <w:trPr>
          <w:cantSplit/>
          <w:trHeight w:val="1456"/>
        </w:trPr>
        <w:tc>
          <w:tcPr>
            <w:tcW w:w="5760" w:type="dxa"/>
            <w:tcBorders>
              <w:bottom w:val="single" w:sz="4" w:space="0" w:color="auto"/>
            </w:tcBorders>
          </w:tcPr>
          <w:p w14:paraId="758A64A8" w14:textId="77777777" w:rsidR="0087386C" w:rsidRPr="002B763F" w:rsidRDefault="0087386C" w:rsidP="0087386C">
            <w:pPr>
              <w:pStyle w:val="Sangradetextonormal"/>
              <w:numPr>
                <w:ilvl w:val="0"/>
                <w:numId w:val="61"/>
              </w:numPr>
              <w:spacing w:after="0"/>
              <w:ind w:left="430"/>
              <w:jc w:val="both"/>
              <w:rPr>
                <w:rFonts w:ascii="Calibri" w:hAnsi="Calibri" w:cs="Calibri"/>
                <w:b/>
              </w:rPr>
            </w:pPr>
            <w:r w:rsidRPr="002B763F">
              <w:rPr>
                <w:rFonts w:ascii="Calibri" w:hAnsi="Calibri" w:cs="Calibri"/>
                <w:b/>
              </w:rPr>
              <w:t>Entrada de Material, Equipos, Maquinaria y Otros</w:t>
            </w:r>
          </w:p>
          <w:p w14:paraId="59447C96"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De proveedores:</w:t>
            </w:r>
          </w:p>
          <w:p w14:paraId="336C7490"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w:t>
            </w:r>
            <w:r w:rsidRPr="002B763F">
              <w:rPr>
                <w:rFonts w:ascii="Calibri" w:hAnsi="Calibri" w:cs="Calibri"/>
              </w:rPr>
              <w:lastRenderedPageBreak/>
              <w:t xml:space="preserve">equipo y maquinaria está ingresando y luego informar a la unidad receptora sobre el ingreso del material o equipo y del funcionario que ingresa el mismo.   </w:t>
            </w:r>
          </w:p>
          <w:p w14:paraId="62C08BA2"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Material o Equipo de la CSBP:</w:t>
            </w:r>
          </w:p>
          <w:p w14:paraId="0FB99F18" w14:textId="77777777" w:rsidR="0087386C" w:rsidRPr="002B763F" w:rsidRDefault="0087386C" w:rsidP="00704551">
            <w:pPr>
              <w:pStyle w:val="Sangradetextonormal"/>
              <w:rPr>
                <w:rFonts w:ascii="Calibri" w:hAnsi="Calibri" w:cs="Calibri"/>
                <w:b/>
              </w:rPr>
            </w:pPr>
            <w:r w:rsidRPr="002B763F">
              <w:rPr>
                <w:rFonts w:ascii="Calibri" w:hAnsi="Calibri" w:cs="Calibri"/>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5F191C0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1544C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A10206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7B92A4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805D4DD" w14:textId="77777777" w:rsidTr="00704551">
        <w:trPr>
          <w:cantSplit/>
          <w:trHeight w:val="1456"/>
        </w:trPr>
        <w:tc>
          <w:tcPr>
            <w:tcW w:w="5760" w:type="dxa"/>
            <w:tcBorders>
              <w:bottom w:val="single" w:sz="4" w:space="0" w:color="auto"/>
            </w:tcBorders>
          </w:tcPr>
          <w:p w14:paraId="31054F2B" w14:textId="77777777" w:rsidR="0087386C" w:rsidRPr="002B763F" w:rsidRDefault="0087386C" w:rsidP="0087386C">
            <w:pPr>
              <w:pStyle w:val="Sangradetextonormal"/>
              <w:numPr>
                <w:ilvl w:val="0"/>
                <w:numId w:val="61"/>
              </w:numPr>
              <w:spacing w:after="0"/>
              <w:ind w:left="430"/>
              <w:jc w:val="both"/>
              <w:rPr>
                <w:rFonts w:ascii="Calibri" w:hAnsi="Calibri" w:cs="Calibri"/>
                <w:b/>
              </w:rPr>
            </w:pPr>
            <w:r w:rsidRPr="002B763F">
              <w:rPr>
                <w:rFonts w:ascii="Calibri" w:hAnsi="Calibri" w:cs="Calibri"/>
                <w:b/>
              </w:rPr>
              <w:t>Salida de material, equipos, maquinaria y otros</w:t>
            </w:r>
          </w:p>
          <w:p w14:paraId="33BAE895"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Material:</w:t>
            </w:r>
          </w:p>
          <w:p w14:paraId="24796C4E"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613CAD72"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6FD6E8B2"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22A9DF4A"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69E7DFA4"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7F7B7489"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3E32A36E"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37B48FF3" w14:textId="77777777" w:rsidR="0087386C" w:rsidRPr="002B763F" w:rsidRDefault="0087386C" w:rsidP="00704551">
            <w:pPr>
              <w:pStyle w:val="Sangradetextonormal"/>
              <w:ind w:left="285"/>
              <w:rPr>
                <w:rFonts w:ascii="Calibri" w:hAnsi="Calibri" w:cs="Calibri"/>
                <w:b/>
              </w:rPr>
            </w:pPr>
            <w:r w:rsidRPr="002B763F">
              <w:rPr>
                <w:rFonts w:ascii="Calibri" w:hAnsi="Calibri" w:cs="Calibri"/>
              </w:rPr>
              <w:t xml:space="preserve">Deberá solicitar el formulario de salida de equipos que detalle los activos el cual deberá estar aprobado por la </w:t>
            </w:r>
            <w:proofErr w:type="gramStart"/>
            <w:r w:rsidRPr="002B763F">
              <w:rPr>
                <w:rFonts w:ascii="Calibri" w:hAnsi="Calibri" w:cs="Calibri"/>
              </w:rPr>
              <w:t>Jefe</w:t>
            </w:r>
            <w:proofErr w:type="gramEnd"/>
            <w:r w:rsidRPr="002B763F">
              <w:rPr>
                <w:rFonts w:ascii="Calibri" w:hAnsi="Calibri" w:cs="Calibri"/>
              </w:rPr>
              <w:t xml:space="preserve"> de Enfermeras, </w:t>
            </w:r>
            <w:proofErr w:type="gramStart"/>
            <w:r w:rsidRPr="002B763F">
              <w:rPr>
                <w:rFonts w:ascii="Calibri" w:hAnsi="Calibri" w:cs="Calibri"/>
              </w:rPr>
              <w:t>Jefe</w:t>
            </w:r>
            <w:proofErr w:type="gramEnd"/>
            <w:r w:rsidRPr="002B763F">
              <w:rPr>
                <w:rFonts w:ascii="Calibri" w:hAnsi="Calibri" w:cs="Calibri"/>
              </w:rPr>
              <w:t xml:space="preserve"> Médico o </w:t>
            </w:r>
            <w:proofErr w:type="gramStart"/>
            <w:r w:rsidRPr="002B763F">
              <w:rPr>
                <w:rFonts w:ascii="Calibri" w:hAnsi="Calibri" w:cs="Calibri"/>
              </w:rPr>
              <w:t>Director</w:t>
            </w:r>
            <w:proofErr w:type="gramEnd"/>
            <w:r w:rsidRPr="002B763F">
              <w:rPr>
                <w:rFonts w:ascii="Calibri" w:hAnsi="Calibri" w:cs="Calibri"/>
              </w:rPr>
              <w:t xml:space="preserve"> de Clínica, así mismo deberá registrar el nombre del funcionario que está sacando los activos.</w:t>
            </w:r>
          </w:p>
        </w:tc>
        <w:tc>
          <w:tcPr>
            <w:tcW w:w="2340" w:type="dxa"/>
            <w:tcBorders>
              <w:bottom w:val="single" w:sz="4" w:space="0" w:color="auto"/>
            </w:tcBorders>
            <w:vAlign w:val="center"/>
          </w:tcPr>
          <w:p w14:paraId="250320B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40AD23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E304C1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DE5129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98E67BD" w14:textId="77777777" w:rsidTr="00704551">
        <w:trPr>
          <w:cantSplit/>
          <w:trHeight w:val="397"/>
        </w:trPr>
        <w:tc>
          <w:tcPr>
            <w:tcW w:w="5760" w:type="dxa"/>
            <w:shd w:val="clear" w:color="auto" w:fill="DEEAF6"/>
            <w:vAlign w:val="center"/>
          </w:tcPr>
          <w:p w14:paraId="02C3DEC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lastRenderedPageBreak/>
              <w:t>D. OTROS</w:t>
            </w:r>
          </w:p>
        </w:tc>
        <w:tc>
          <w:tcPr>
            <w:tcW w:w="2340" w:type="dxa"/>
            <w:shd w:val="clear" w:color="auto" w:fill="DEEAF6"/>
            <w:vAlign w:val="center"/>
          </w:tcPr>
          <w:p w14:paraId="2F455BF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2E6FCD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27F6F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DEEB47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423B38A" w14:textId="77777777" w:rsidTr="00704551">
        <w:trPr>
          <w:cantSplit/>
          <w:trHeight w:val="58"/>
        </w:trPr>
        <w:tc>
          <w:tcPr>
            <w:tcW w:w="5760" w:type="dxa"/>
            <w:vAlign w:val="center"/>
          </w:tcPr>
          <w:p w14:paraId="272E9913" w14:textId="77777777" w:rsidR="0087386C" w:rsidRPr="002B763F" w:rsidRDefault="0087386C" w:rsidP="00704551">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p>
        </w:tc>
        <w:tc>
          <w:tcPr>
            <w:tcW w:w="2340" w:type="dxa"/>
            <w:vAlign w:val="center"/>
          </w:tcPr>
          <w:p w14:paraId="41B3387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1389B0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2434C55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178428F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A2A2484" w14:textId="77777777" w:rsidTr="00704551">
        <w:trPr>
          <w:cantSplit/>
          <w:trHeight w:val="547"/>
        </w:trPr>
        <w:tc>
          <w:tcPr>
            <w:tcW w:w="5760" w:type="dxa"/>
            <w:shd w:val="clear" w:color="auto" w:fill="2E74B5"/>
            <w:vAlign w:val="center"/>
          </w:tcPr>
          <w:p w14:paraId="28AB96FE"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59CC4A4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0D4AE5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0D5A142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53C43B7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52B12549" w14:textId="77777777" w:rsidTr="00704551">
        <w:trPr>
          <w:cantSplit/>
          <w:trHeight w:val="533"/>
        </w:trPr>
        <w:tc>
          <w:tcPr>
            <w:tcW w:w="5760" w:type="dxa"/>
            <w:shd w:val="clear" w:color="auto" w:fill="DEEAF6"/>
            <w:vAlign w:val="center"/>
          </w:tcPr>
          <w:p w14:paraId="2DC79F17"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5E2F059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4CF6D36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341873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29057DA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87386C" w:rsidRPr="002B763F" w14:paraId="3E11CA56" w14:textId="77777777" w:rsidTr="00704551">
        <w:trPr>
          <w:cantSplit/>
          <w:trHeight w:val="981"/>
        </w:trPr>
        <w:tc>
          <w:tcPr>
            <w:tcW w:w="5760" w:type="dxa"/>
            <w:tcBorders>
              <w:bottom w:val="single" w:sz="4" w:space="0" w:color="auto"/>
            </w:tcBorders>
            <w:vAlign w:val="center"/>
          </w:tcPr>
          <w:p w14:paraId="70F04A44" w14:textId="77777777" w:rsidR="0087386C" w:rsidRPr="002B763F" w:rsidRDefault="0087386C" w:rsidP="00704551">
            <w:pPr>
              <w:spacing w:after="60"/>
              <w:jc w:val="both"/>
              <w:rPr>
                <w:rFonts w:ascii="Calibri" w:hAnsi="Calibri" w:cs="Calibri"/>
              </w:rPr>
            </w:pPr>
            <w:r w:rsidRPr="002B763F">
              <w:rPr>
                <w:rFonts w:ascii="Calibri" w:hAnsi="Calibri" w:cs="Calibri"/>
                <w:b/>
                <w:u w:val="single"/>
              </w:rPr>
              <w:t>Experiencia en el Rubro. -</w:t>
            </w:r>
            <w:r w:rsidRPr="002B763F">
              <w:rPr>
                <w:rFonts w:ascii="Calibri" w:hAnsi="Calibri" w:cs="Calibri"/>
              </w:rPr>
              <w:t xml:space="preserve"> Las empresas oferentes, deberán contar con una experiencia en servicios de seguridad a Instituciones, no menor a dos (2) años. </w:t>
            </w:r>
          </w:p>
          <w:p w14:paraId="4D5E105B" w14:textId="77777777" w:rsidR="0087386C" w:rsidRPr="002B763F" w:rsidRDefault="0087386C" w:rsidP="00704551">
            <w:pPr>
              <w:pStyle w:val="Textoindependiente3"/>
              <w:rPr>
                <w:rFonts w:ascii="Calibri" w:hAnsi="Calibri" w:cs="Calibri"/>
                <w:sz w:val="20"/>
                <w:szCs w:val="20"/>
              </w:rPr>
            </w:pPr>
            <w:r w:rsidRPr="002B763F">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2CA6646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677C9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B249D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6ACCBC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F62531A" w14:textId="77777777" w:rsidTr="00704551">
        <w:trPr>
          <w:cantSplit/>
          <w:trHeight w:val="397"/>
        </w:trPr>
        <w:tc>
          <w:tcPr>
            <w:tcW w:w="5760" w:type="dxa"/>
            <w:shd w:val="clear" w:color="auto" w:fill="DEEAF6"/>
            <w:vAlign w:val="center"/>
          </w:tcPr>
          <w:p w14:paraId="4B8C1E8E"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597D1B3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F8990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B6B0D9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4F53E4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F611AF9" w14:textId="77777777" w:rsidTr="00704551">
        <w:trPr>
          <w:cantSplit/>
          <w:trHeight w:val="519"/>
        </w:trPr>
        <w:tc>
          <w:tcPr>
            <w:tcW w:w="5760" w:type="dxa"/>
            <w:shd w:val="clear" w:color="auto" w:fill="auto"/>
            <w:vAlign w:val="bottom"/>
          </w:tcPr>
          <w:p w14:paraId="6A1AE037" w14:textId="77777777" w:rsidR="0087386C" w:rsidRPr="002B763F" w:rsidRDefault="0087386C" w:rsidP="00704551">
            <w:pPr>
              <w:pStyle w:val="Prrafodelista"/>
              <w:ind w:left="0"/>
              <w:jc w:val="both"/>
              <w:rPr>
                <w:rFonts w:ascii="Calibri" w:hAnsi="Calibri" w:cs="Calibri"/>
              </w:rPr>
            </w:pPr>
            <w:r w:rsidRPr="002B763F">
              <w:rPr>
                <w:rFonts w:ascii="Calibri" w:hAnsi="Calibri" w:cs="Calibri"/>
                <w:b/>
                <w:u w:val="single"/>
              </w:rPr>
              <w:lastRenderedPageBreak/>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24187AAB" w14:textId="77777777" w:rsidR="0087386C" w:rsidRPr="002B763F" w:rsidRDefault="0087386C" w:rsidP="00704551">
            <w:pPr>
              <w:pStyle w:val="Prrafodelista"/>
              <w:ind w:left="1146"/>
              <w:jc w:val="both"/>
              <w:rPr>
                <w:rFonts w:ascii="Calibri" w:hAnsi="Calibri" w:cs="Calibri"/>
              </w:rPr>
            </w:pPr>
          </w:p>
          <w:p w14:paraId="5A26C00C"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Para una correcta evaluación técnica de este requerimiento, el oferente debe adjuntar a su propuesta “Hoja de Vida” en fotocopia simple del personal que prestará los servicios de seguridad en los ambientes de propiedad de la CSBP.</w:t>
            </w:r>
          </w:p>
          <w:p w14:paraId="1BA2629B" w14:textId="77777777" w:rsidR="0087386C" w:rsidRPr="002B763F" w:rsidRDefault="0087386C" w:rsidP="00704551">
            <w:pPr>
              <w:pStyle w:val="Prrafodelista"/>
              <w:ind w:left="1146"/>
              <w:jc w:val="both"/>
              <w:rPr>
                <w:rFonts w:ascii="Calibri" w:hAnsi="Calibri" w:cs="Calibri"/>
              </w:rPr>
            </w:pPr>
          </w:p>
          <w:p w14:paraId="3FAD8A68" w14:textId="77777777" w:rsidR="0087386C" w:rsidRPr="00861F9C" w:rsidRDefault="0087386C" w:rsidP="00704551">
            <w:pPr>
              <w:pStyle w:val="Prrafodelista"/>
              <w:ind w:left="0"/>
              <w:jc w:val="both"/>
              <w:rPr>
                <w:rFonts w:ascii="Calibri" w:hAnsi="Calibri" w:cs="Calibri"/>
                <w:b/>
                <w:u w:val="single"/>
              </w:rPr>
            </w:pPr>
            <w:r w:rsidRPr="00861F9C">
              <w:rPr>
                <w:rFonts w:ascii="Calibri" w:hAnsi="Calibri" w:cs="Calibri"/>
              </w:rPr>
              <w:t>El personal asignado para la prestación del servicio, deberá:</w:t>
            </w:r>
          </w:p>
          <w:p w14:paraId="7FA39729" w14:textId="77777777" w:rsidR="0087386C" w:rsidRPr="00861F9C" w:rsidRDefault="0087386C" w:rsidP="0087386C">
            <w:pPr>
              <w:pStyle w:val="Prrafodelista"/>
              <w:numPr>
                <w:ilvl w:val="0"/>
                <w:numId w:val="55"/>
              </w:numPr>
              <w:contextualSpacing w:val="0"/>
              <w:jc w:val="both"/>
              <w:rPr>
                <w:rFonts w:ascii="Calibri" w:hAnsi="Calibri" w:cs="Calibri"/>
              </w:rPr>
            </w:pPr>
            <w:r w:rsidRPr="00861F9C">
              <w:rPr>
                <w:rFonts w:ascii="Calibri" w:hAnsi="Calibri" w:cs="Calibri"/>
              </w:rPr>
              <w:t>Contar con libreta de servicio militar</w:t>
            </w:r>
          </w:p>
          <w:p w14:paraId="41EB08DD" w14:textId="77777777" w:rsidR="0087386C" w:rsidRPr="00861F9C" w:rsidRDefault="0087386C" w:rsidP="0087386C">
            <w:pPr>
              <w:pStyle w:val="Prrafodelista"/>
              <w:numPr>
                <w:ilvl w:val="0"/>
                <w:numId w:val="55"/>
              </w:numPr>
              <w:contextualSpacing w:val="0"/>
              <w:jc w:val="both"/>
              <w:rPr>
                <w:rFonts w:ascii="Calibri" w:hAnsi="Calibri" w:cs="Calibri"/>
              </w:rPr>
            </w:pPr>
            <w:r w:rsidRPr="00861F9C">
              <w:rPr>
                <w:rFonts w:ascii="Calibri" w:hAnsi="Calibri" w:cs="Calibri"/>
              </w:rPr>
              <w:t>Contar con certificado de antecedentes emitido por la FELCC.</w:t>
            </w:r>
          </w:p>
          <w:p w14:paraId="70BFE19F" w14:textId="77777777" w:rsidR="0087386C" w:rsidRPr="006564E4" w:rsidRDefault="0087386C" w:rsidP="0087386C">
            <w:pPr>
              <w:pStyle w:val="Prrafodelista"/>
              <w:numPr>
                <w:ilvl w:val="0"/>
                <w:numId w:val="55"/>
              </w:numPr>
              <w:contextualSpacing w:val="0"/>
              <w:jc w:val="both"/>
              <w:rPr>
                <w:rFonts w:ascii="Calibri" w:hAnsi="Calibri" w:cs="Calibri"/>
              </w:rPr>
            </w:pPr>
            <w:r w:rsidRPr="006564E4">
              <w:rPr>
                <w:rFonts w:ascii="Calibri" w:hAnsi="Calibri" w:cs="Calibri"/>
              </w:rPr>
              <w:t xml:space="preserve">Contar con </w:t>
            </w:r>
            <w:r w:rsidRPr="006564E4">
              <w:rPr>
                <w:rFonts w:ascii="Calibri" w:hAnsi="Calibri" w:cs="Calibri"/>
                <w:lang w:val="es-BO"/>
              </w:rPr>
              <w:t>tarjetas de identificación - TDI de acuerdo</w:t>
            </w:r>
          </w:p>
          <w:p w14:paraId="0C3F7AB7" w14:textId="293CE23A" w:rsidR="0087386C" w:rsidRPr="002B763F" w:rsidRDefault="0087386C" w:rsidP="00704551">
            <w:pPr>
              <w:pStyle w:val="Prrafodelista"/>
              <w:ind w:left="780"/>
              <w:rPr>
                <w:rFonts w:ascii="Calibri" w:hAnsi="Calibri" w:cs="Calibri"/>
              </w:rPr>
            </w:pPr>
            <w:r w:rsidRPr="006564E4">
              <w:rPr>
                <w:rFonts w:ascii="Calibri" w:hAnsi="Calibri" w:cs="Calibri"/>
                <w:lang w:val="es-BO"/>
              </w:rPr>
              <w:t>a </w:t>
            </w:r>
            <w:r w:rsidRPr="006564E4">
              <w:rPr>
                <w:rFonts w:ascii="Calibri" w:hAnsi="Calibri" w:cs="Calibri"/>
              </w:rPr>
              <w:t>Resolución Ministerial N°175/2023</w:t>
            </w:r>
            <w:r w:rsidR="006564E4">
              <w:rPr>
                <w:rFonts w:ascii="Calibri" w:hAnsi="Calibri" w:cs="Calibri"/>
              </w:rPr>
              <w:t xml:space="preserve"> (</w:t>
            </w:r>
            <w:bookmarkStart w:id="2" w:name="_Hlk200373828"/>
            <w:r w:rsidR="006564E4">
              <w:rPr>
                <w:rFonts w:ascii="Calibri" w:hAnsi="Calibri" w:cs="Calibri"/>
              </w:rPr>
              <w:t>se presentará junto con los documentos para elaboración de contrato, una vez que se adjudique el servicio)</w:t>
            </w:r>
          </w:p>
          <w:bookmarkEnd w:id="2"/>
          <w:p w14:paraId="7A536BF5"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6D61A005"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5544D022" w14:textId="77777777" w:rsidR="0087386C" w:rsidRPr="002B763F" w:rsidRDefault="0087386C" w:rsidP="00704551">
            <w:pPr>
              <w:pStyle w:val="Textoindependiente3"/>
              <w:rPr>
                <w:rFonts w:ascii="Calibri" w:hAnsi="Calibri" w:cs="Calibri"/>
                <w:b/>
                <w:bCs/>
                <w:sz w:val="20"/>
                <w:szCs w:val="20"/>
              </w:rPr>
            </w:pPr>
          </w:p>
          <w:p w14:paraId="4BF18CFB"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0CBA50D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auto"/>
            <w:vAlign w:val="center"/>
          </w:tcPr>
          <w:p w14:paraId="62BC829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auto"/>
            <w:vAlign w:val="center"/>
          </w:tcPr>
          <w:p w14:paraId="74EB2BC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auto"/>
            <w:vAlign w:val="center"/>
          </w:tcPr>
          <w:p w14:paraId="7CFA74D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A17F82E" w14:textId="77777777" w:rsidTr="00704551">
        <w:trPr>
          <w:cantSplit/>
          <w:trHeight w:val="397"/>
        </w:trPr>
        <w:tc>
          <w:tcPr>
            <w:tcW w:w="5760" w:type="dxa"/>
            <w:shd w:val="clear" w:color="auto" w:fill="2E74B5"/>
            <w:vAlign w:val="center"/>
          </w:tcPr>
          <w:p w14:paraId="3B548538"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IV. CONDICIONES DEL SERVICIO</w:t>
            </w:r>
          </w:p>
        </w:tc>
        <w:tc>
          <w:tcPr>
            <w:tcW w:w="2340" w:type="dxa"/>
            <w:shd w:val="clear" w:color="auto" w:fill="2E74B5"/>
            <w:vAlign w:val="center"/>
          </w:tcPr>
          <w:p w14:paraId="3487891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4EA3FA3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03C32AA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71475F1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5B9BFE6E" w14:textId="77777777" w:rsidTr="00704551">
        <w:trPr>
          <w:cantSplit/>
          <w:trHeight w:val="397"/>
        </w:trPr>
        <w:tc>
          <w:tcPr>
            <w:tcW w:w="5760" w:type="dxa"/>
            <w:tcBorders>
              <w:bottom w:val="single" w:sz="4" w:space="0" w:color="auto"/>
            </w:tcBorders>
            <w:shd w:val="clear" w:color="auto" w:fill="DEEAF6"/>
            <w:vAlign w:val="center"/>
          </w:tcPr>
          <w:p w14:paraId="6498DC3E"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PLAZO</w:t>
            </w:r>
          </w:p>
        </w:tc>
        <w:tc>
          <w:tcPr>
            <w:tcW w:w="2340" w:type="dxa"/>
            <w:tcBorders>
              <w:bottom w:val="single" w:sz="4" w:space="0" w:color="auto"/>
            </w:tcBorders>
            <w:shd w:val="clear" w:color="auto" w:fill="DEEAF6"/>
            <w:vAlign w:val="center"/>
          </w:tcPr>
          <w:p w14:paraId="5746271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9558A4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1A663C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074E22D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1E6A0D8" w14:textId="77777777" w:rsidTr="00704551">
        <w:trPr>
          <w:cantSplit/>
          <w:trHeight w:val="77"/>
        </w:trPr>
        <w:tc>
          <w:tcPr>
            <w:tcW w:w="5760" w:type="dxa"/>
            <w:tcBorders>
              <w:bottom w:val="single" w:sz="4" w:space="0" w:color="auto"/>
            </w:tcBorders>
            <w:vAlign w:val="center"/>
          </w:tcPr>
          <w:p w14:paraId="0A7C97C2" w14:textId="4D1CFB4A" w:rsidR="0087386C" w:rsidRPr="002B763F" w:rsidRDefault="0087386C" w:rsidP="00704551">
            <w:pPr>
              <w:autoSpaceDE w:val="0"/>
              <w:autoSpaceDN w:val="0"/>
              <w:adjustRightInd w:val="0"/>
              <w:jc w:val="both"/>
              <w:rPr>
                <w:rFonts w:ascii="Calibri" w:hAnsi="Calibri" w:cs="Calibri"/>
                <w:bCs/>
              </w:rPr>
            </w:pPr>
            <w:r w:rsidRPr="002B763F">
              <w:rPr>
                <w:rFonts w:ascii="Calibri" w:hAnsi="Calibri" w:cs="Calibri"/>
              </w:rPr>
              <w:t xml:space="preserve">El contrato tendrá una vigencia de DOS AÑOS </w:t>
            </w:r>
            <w:r>
              <w:rPr>
                <w:rFonts w:ascii="Calibri" w:hAnsi="Calibri" w:cs="Calibri"/>
              </w:rPr>
              <w:t>A PARTIR DEL 13 DE AGOSTO DEL 2025</w:t>
            </w:r>
          </w:p>
        </w:tc>
        <w:tc>
          <w:tcPr>
            <w:tcW w:w="2340" w:type="dxa"/>
            <w:tcBorders>
              <w:bottom w:val="single" w:sz="4" w:space="0" w:color="auto"/>
            </w:tcBorders>
            <w:vAlign w:val="center"/>
          </w:tcPr>
          <w:p w14:paraId="68D6A02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CC9E3B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83283A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4F18E2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51E17D8" w14:textId="77777777" w:rsidTr="00704551">
        <w:trPr>
          <w:cantSplit/>
          <w:trHeight w:val="397"/>
        </w:trPr>
        <w:tc>
          <w:tcPr>
            <w:tcW w:w="5760" w:type="dxa"/>
            <w:shd w:val="clear" w:color="auto" w:fill="DEEAF6"/>
            <w:vAlign w:val="center"/>
          </w:tcPr>
          <w:p w14:paraId="47B546ED"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106EBE6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38A3F4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9A9FE1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986029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1DA2B5C" w14:textId="77777777" w:rsidTr="00704551">
        <w:trPr>
          <w:cantSplit/>
          <w:trHeight w:val="491"/>
        </w:trPr>
        <w:tc>
          <w:tcPr>
            <w:tcW w:w="5760" w:type="dxa"/>
            <w:tcBorders>
              <w:bottom w:val="single" w:sz="4" w:space="0" w:color="auto"/>
            </w:tcBorders>
            <w:vAlign w:val="center"/>
          </w:tcPr>
          <w:p w14:paraId="4E85B420"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Cs/>
                <w:sz w:val="20"/>
                <w:szCs w:val="20"/>
              </w:rPr>
              <w:lastRenderedPageBreak/>
              <w:t xml:space="preserve">Al ser una contratación con pagos mensuales fijos se realizará la retención del 7% del monto mensual como Garantía de cumplimiento del servicio, </w:t>
            </w:r>
            <w:r w:rsidRPr="002B763F">
              <w:rPr>
                <w:rFonts w:ascii="Calibri" w:hAnsi="Calibri" w:cs="Calibri"/>
                <w:sz w:val="20"/>
                <w:szCs w:val="20"/>
              </w:rPr>
              <w:t>de tal manera que al cumplimiento de la vigencia del mismo y habiendo cumplido con todo el objeto del contrato se procederá a su devolución, previo informe de conformidad de la unidad solicitante.</w:t>
            </w:r>
          </w:p>
          <w:p w14:paraId="39E0B503"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sz w:val="20"/>
                <w:szCs w:val="20"/>
              </w:rPr>
              <w:t>POLIZA DE RESPONSABILIDAD CIVIL VIGENTE QUE CUBRA EL PLAZO DEL CONTRATO</w:t>
            </w:r>
          </w:p>
        </w:tc>
        <w:tc>
          <w:tcPr>
            <w:tcW w:w="2340" w:type="dxa"/>
            <w:tcBorders>
              <w:bottom w:val="single" w:sz="4" w:space="0" w:color="auto"/>
            </w:tcBorders>
            <w:vAlign w:val="center"/>
          </w:tcPr>
          <w:p w14:paraId="7C8D0D0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A39B6A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3223C3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36C6E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0BECDE1" w14:textId="77777777" w:rsidTr="00704551">
        <w:trPr>
          <w:cantSplit/>
          <w:trHeight w:val="397"/>
        </w:trPr>
        <w:tc>
          <w:tcPr>
            <w:tcW w:w="5760" w:type="dxa"/>
            <w:tcBorders>
              <w:bottom w:val="single" w:sz="4" w:space="0" w:color="auto"/>
            </w:tcBorders>
            <w:shd w:val="clear" w:color="auto" w:fill="DEEAF6"/>
            <w:vAlign w:val="center"/>
          </w:tcPr>
          <w:p w14:paraId="49BE1FF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1DDC513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825988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55A620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7700D6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BDC639D" w14:textId="77777777" w:rsidTr="00704551">
        <w:trPr>
          <w:cantSplit/>
          <w:trHeight w:val="436"/>
        </w:trPr>
        <w:tc>
          <w:tcPr>
            <w:tcW w:w="5760" w:type="dxa"/>
            <w:tcBorders>
              <w:bottom w:val="single" w:sz="4" w:space="0" w:color="auto"/>
            </w:tcBorders>
            <w:vAlign w:val="center"/>
          </w:tcPr>
          <w:p w14:paraId="12ED2A0D" w14:textId="77777777" w:rsidR="0087386C" w:rsidRPr="002B763F" w:rsidRDefault="0087386C" w:rsidP="00704551">
            <w:pPr>
              <w:jc w:val="both"/>
              <w:rPr>
                <w:rFonts w:ascii="Calibri" w:hAnsi="Calibri" w:cs="Calibri"/>
                <w:b/>
              </w:rPr>
            </w:pPr>
            <w:r w:rsidRPr="002B763F">
              <w:rPr>
                <w:rFonts w:ascii="Calibri" w:hAnsi="Calibri" w:cs="Calibri"/>
              </w:rPr>
              <w:t>La Caja de Salud de la Banca Privada Regional Santa Cruz requiere contratar los servicios de Guardias de Seguridad para los 4 inmuebles siguientes:</w:t>
            </w:r>
          </w:p>
          <w:p w14:paraId="2F72EB1F" w14:textId="77777777" w:rsidR="0087386C" w:rsidRPr="002B763F" w:rsidRDefault="0087386C" w:rsidP="00704551">
            <w:pPr>
              <w:jc w:val="both"/>
              <w:rPr>
                <w:rFonts w:ascii="Calibri" w:hAnsi="Calibri" w:cs="Calibri"/>
                <w:b/>
              </w:rPr>
            </w:pPr>
            <w:r w:rsidRPr="002B763F">
              <w:rPr>
                <w:rFonts w:ascii="Calibri" w:hAnsi="Calibri" w:cs="Calibri"/>
                <w:b/>
              </w:rPr>
              <w:t>a) Policonsultorio Ubicado en la calle España 688</w:t>
            </w:r>
          </w:p>
          <w:p w14:paraId="66B2D927" w14:textId="77777777" w:rsidR="0087386C" w:rsidRPr="002B763F" w:rsidRDefault="0087386C" w:rsidP="00704551">
            <w:pPr>
              <w:jc w:val="both"/>
              <w:rPr>
                <w:rFonts w:ascii="Calibri" w:hAnsi="Calibri" w:cs="Calibri"/>
              </w:rPr>
            </w:pPr>
            <w:r w:rsidRPr="002B763F">
              <w:rPr>
                <w:rFonts w:ascii="Calibri" w:hAnsi="Calibri" w:cs="Calibri"/>
                <w:b/>
              </w:rPr>
              <w:t>b) Oficina Administrativa Ubicada en la calle Eucalipto s/n, casi 5to anillo paralela a la Doble Vía La Guardia (Zona Sud Oeste)</w:t>
            </w:r>
          </w:p>
          <w:p w14:paraId="7641A5A6" w14:textId="77777777" w:rsidR="0087386C" w:rsidRPr="002B763F" w:rsidRDefault="0087386C" w:rsidP="00704551">
            <w:pPr>
              <w:jc w:val="both"/>
              <w:rPr>
                <w:rFonts w:ascii="Calibri" w:hAnsi="Calibri" w:cs="Calibri"/>
                <w:b/>
              </w:rPr>
            </w:pPr>
            <w:r w:rsidRPr="002B763F">
              <w:rPr>
                <w:rFonts w:ascii="Calibri" w:hAnsi="Calibri" w:cs="Calibri"/>
                <w:b/>
              </w:rPr>
              <w:t>c) Clínica Ubicada en la Calle Junín Esq. Sarah</w:t>
            </w:r>
          </w:p>
          <w:p w14:paraId="4F7CD481" w14:textId="77777777" w:rsidR="0087386C" w:rsidRPr="002B763F" w:rsidRDefault="0087386C" w:rsidP="00704551">
            <w:pPr>
              <w:jc w:val="both"/>
              <w:rPr>
                <w:rFonts w:ascii="Calibri" w:hAnsi="Calibri" w:cs="Calibri"/>
                <w:b/>
              </w:rPr>
            </w:pPr>
            <w:r w:rsidRPr="002B763F">
              <w:rPr>
                <w:rFonts w:ascii="Calibri" w:hAnsi="Calibri" w:cs="Calibri"/>
              </w:rPr>
              <w:t xml:space="preserve">d) </w:t>
            </w:r>
            <w:r w:rsidRPr="002B763F">
              <w:rPr>
                <w:rFonts w:ascii="Calibri" w:hAnsi="Calibri" w:cs="Calibri"/>
                <w:b/>
              </w:rPr>
              <w:t xml:space="preserve">Clínica Odontológica Ubicada en la Av. La Barraca, Calle Monseñor costas </w:t>
            </w:r>
            <w:proofErr w:type="spellStart"/>
            <w:r w:rsidRPr="002B763F">
              <w:rPr>
                <w:rFonts w:ascii="Calibri" w:hAnsi="Calibri" w:cs="Calibri"/>
                <w:b/>
              </w:rPr>
              <w:t>Nº</w:t>
            </w:r>
            <w:proofErr w:type="spellEnd"/>
            <w:r w:rsidRPr="002B763F">
              <w:rPr>
                <w:rFonts w:ascii="Calibri" w:hAnsi="Calibri" w:cs="Calibri"/>
                <w:b/>
              </w:rPr>
              <w:t xml:space="preserve"> 265</w:t>
            </w:r>
          </w:p>
          <w:p w14:paraId="02F134CE" w14:textId="77777777" w:rsidR="0087386C" w:rsidRPr="002B763F" w:rsidRDefault="0087386C" w:rsidP="00704551">
            <w:pPr>
              <w:pStyle w:val="Textoindependiente3"/>
              <w:ind w:left="14" w:hanging="14"/>
              <w:rPr>
                <w:rFonts w:ascii="Calibri" w:hAnsi="Calibri" w:cs="Calibri"/>
                <w:bCs/>
                <w:sz w:val="20"/>
                <w:szCs w:val="20"/>
              </w:rPr>
            </w:pPr>
          </w:p>
        </w:tc>
        <w:tc>
          <w:tcPr>
            <w:tcW w:w="2340" w:type="dxa"/>
            <w:tcBorders>
              <w:bottom w:val="single" w:sz="4" w:space="0" w:color="auto"/>
            </w:tcBorders>
            <w:vAlign w:val="center"/>
          </w:tcPr>
          <w:p w14:paraId="7A8371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FA3D52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B34B5C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02F264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EE43C7F" w14:textId="77777777" w:rsidTr="00704551">
        <w:trPr>
          <w:cantSplit/>
          <w:trHeight w:val="397"/>
        </w:trPr>
        <w:tc>
          <w:tcPr>
            <w:tcW w:w="5760" w:type="dxa"/>
            <w:tcBorders>
              <w:bottom w:val="single" w:sz="4" w:space="0" w:color="auto"/>
            </w:tcBorders>
            <w:shd w:val="clear" w:color="auto" w:fill="DEEAF6"/>
            <w:vAlign w:val="center"/>
          </w:tcPr>
          <w:p w14:paraId="20E62E24"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3984E6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A7B86A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FE9720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9C8940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898957F" w14:textId="77777777" w:rsidTr="00704551">
        <w:trPr>
          <w:cantSplit/>
          <w:trHeight w:val="519"/>
        </w:trPr>
        <w:tc>
          <w:tcPr>
            <w:tcW w:w="5760" w:type="dxa"/>
            <w:tcBorders>
              <w:bottom w:val="single" w:sz="4" w:space="0" w:color="auto"/>
            </w:tcBorders>
            <w:vAlign w:val="center"/>
          </w:tcPr>
          <w:p w14:paraId="64F18716"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sz w:val="20"/>
                <w:szCs w:val="20"/>
              </w:rPr>
              <w:t>Las multas, se aplicarán ante cualquier incumplimiento a lo establecido dentro de las especificaciones técnicas requeridas para el servicio, con un importe equivalente al 3% del importe mensual a pagar.</w:t>
            </w:r>
          </w:p>
          <w:p w14:paraId="20D8449D"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
                <w:sz w:val="20"/>
                <w:szCs w:val="20"/>
              </w:rPr>
              <w:t>Será pasible de reposición por parte de la empresa adjudicada en caso de robo hurto de cualquier bien, cuando el suceso sea atribuible a deficiencia en la seguridad</w:t>
            </w:r>
          </w:p>
        </w:tc>
        <w:tc>
          <w:tcPr>
            <w:tcW w:w="2340" w:type="dxa"/>
            <w:tcBorders>
              <w:bottom w:val="single" w:sz="4" w:space="0" w:color="auto"/>
            </w:tcBorders>
            <w:vAlign w:val="center"/>
          </w:tcPr>
          <w:p w14:paraId="23CD0AE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C28584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2CE4D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F77F90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086792C" w14:textId="77777777" w:rsidTr="00704551">
        <w:trPr>
          <w:cantSplit/>
          <w:trHeight w:val="397"/>
        </w:trPr>
        <w:tc>
          <w:tcPr>
            <w:tcW w:w="5760" w:type="dxa"/>
            <w:shd w:val="clear" w:color="auto" w:fill="DEEAF6"/>
            <w:vAlign w:val="center"/>
          </w:tcPr>
          <w:p w14:paraId="10AC1CD4"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E. AGENTE DE SERVICIO</w:t>
            </w:r>
          </w:p>
        </w:tc>
        <w:tc>
          <w:tcPr>
            <w:tcW w:w="2340" w:type="dxa"/>
            <w:shd w:val="clear" w:color="auto" w:fill="DEEAF6"/>
            <w:vAlign w:val="center"/>
          </w:tcPr>
          <w:p w14:paraId="35DAB5E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280297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9C2B0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CF791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0CD05F1" w14:textId="77777777" w:rsidTr="00704551">
        <w:trPr>
          <w:cantSplit/>
          <w:trHeight w:val="770"/>
        </w:trPr>
        <w:tc>
          <w:tcPr>
            <w:tcW w:w="5760" w:type="dxa"/>
            <w:tcBorders>
              <w:bottom w:val="single" w:sz="4" w:space="0" w:color="auto"/>
            </w:tcBorders>
            <w:vAlign w:val="center"/>
          </w:tcPr>
          <w:p w14:paraId="31E367F3" w14:textId="77777777" w:rsidR="0087386C" w:rsidRPr="002B763F" w:rsidRDefault="0087386C" w:rsidP="00704551">
            <w:pPr>
              <w:pStyle w:val="Textoindependiente3"/>
              <w:ind w:left="14"/>
              <w:rPr>
                <w:rFonts w:ascii="Calibri" w:hAnsi="Calibri" w:cs="Calibri"/>
                <w:sz w:val="20"/>
                <w:szCs w:val="20"/>
              </w:rPr>
            </w:pPr>
            <w:r w:rsidRPr="002B763F">
              <w:rPr>
                <w:rFonts w:ascii="Calibri" w:hAnsi="Calibri" w:cs="Calibri"/>
                <w:sz w:val="20"/>
                <w:szCs w:val="20"/>
              </w:rPr>
              <w:lastRenderedPageBreak/>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7C179C6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0D743E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D54C8C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8A6C4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049C637" w14:textId="77777777" w:rsidTr="00704551">
        <w:trPr>
          <w:cantSplit/>
          <w:trHeight w:val="770"/>
        </w:trPr>
        <w:tc>
          <w:tcPr>
            <w:tcW w:w="5760" w:type="dxa"/>
            <w:tcBorders>
              <w:bottom w:val="single" w:sz="4" w:space="0" w:color="auto"/>
            </w:tcBorders>
            <w:vAlign w:val="center"/>
          </w:tcPr>
          <w:p w14:paraId="1469C52C" w14:textId="77777777" w:rsidR="0087386C" w:rsidRPr="002B763F" w:rsidRDefault="0087386C" w:rsidP="00704551">
            <w:pPr>
              <w:jc w:val="both"/>
              <w:rPr>
                <w:rFonts w:ascii="Calibri" w:hAnsi="Calibri" w:cs="Calibri"/>
                <w:b/>
              </w:rPr>
            </w:pPr>
            <w:r w:rsidRPr="002B763F">
              <w:rPr>
                <w:rFonts w:ascii="Calibri" w:hAnsi="Calibri" w:cs="Calibri"/>
                <w:b/>
                <w:u w:val="single"/>
              </w:rPr>
              <w:t>FUNCIONES DEL SUPERVISOR ASIGNADO</w:t>
            </w:r>
            <w:r w:rsidRPr="002B763F">
              <w:rPr>
                <w:rFonts w:ascii="Calibri" w:hAnsi="Calibri" w:cs="Calibri"/>
                <w:b/>
              </w:rPr>
              <w:t>:</w:t>
            </w:r>
          </w:p>
          <w:p w14:paraId="38BDDB90"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669CEE17"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2D66CCD6"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5BCCF778"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613EAC9B"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3C70935F" w14:textId="77777777" w:rsidR="0087386C" w:rsidRPr="002B763F" w:rsidRDefault="0087386C" w:rsidP="0087386C">
            <w:pPr>
              <w:pStyle w:val="Textoindependiente3"/>
              <w:numPr>
                <w:ilvl w:val="0"/>
                <w:numId w:val="57"/>
              </w:numPr>
              <w:tabs>
                <w:tab w:val="clear" w:pos="720"/>
                <w:tab w:val="num" w:pos="427"/>
              </w:tabs>
              <w:spacing w:after="0"/>
              <w:ind w:left="711" w:hanging="577"/>
              <w:jc w:val="both"/>
              <w:rPr>
                <w:rFonts w:ascii="Calibri" w:hAnsi="Calibri" w:cs="Calibri"/>
                <w:sz w:val="20"/>
                <w:szCs w:val="20"/>
              </w:rPr>
            </w:pPr>
            <w:r w:rsidRPr="002B763F">
              <w:rPr>
                <w:rFonts w:ascii="Calibri" w:hAnsi="Calibri" w:cs="Calibri"/>
                <w:sz w:val="20"/>
                <w:szCs w:val="20"/>
              </w:rPr>
              <w:t>Guardar en reserva los asuntos de seguridad y operaciones de la CSBP,</w:t>
            </w:r>
          </w:p>
          <w:p w14:paraId="45D26DEA"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además de asegurarse que los guardias asignados cumplan con dicha</w:t>
            </w:r>
          </w:p>
          <w:p w14:paraId="34CF9202"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confidencialidad.</w:t>
            </w:r>
          </w:p>
        </w:tc>
        <w:tc>
          <w:tcPr>
            <w:tcW w:w="2340" w:type="dxa"/>
            <w:tcBorders>
              <w:bottom w:val="single" w:sz="4" w:space="0" w:color="auto"/>
            </w:tcBorders>
            <w:vAlign w:val="center"/>
          </w:tcPr>
          <w:p w14:paraId="1A21351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FD749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46E8D2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02A429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27AB5AE" w14:textId="77777777" w:rsidTr="00704551">
        <w:trPr>
          <w:cantSplit/>
          <w:trHeight w:val="397"/>
        </w:trPr>
        <w:tc>
          <w:tcPr>
            <w:tcW w:w="5760" w:type="dxa"/>
            <w:shd w:val="clear" w:color="auto" w:fill="DEEAF6"/>
            <w:vAlign w:val="center"/>
          </w:tcPr>
          <w:p w14:paraId="394615A1"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50B89F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55D26FB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513837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8A8100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5CD7A5A" w14:textId="77777777" w:rsidTr="00704551">
        <w:trPr>
          <w:cantSplit/>
          <w:trHeight w:val="533"/>
        </w:trPr>
        <w:tc>
          <w:tcPr>
            <w:tcW w:w="5760" w:type="dxa"/>
            <w:tcBorders>
              <w:bottom w:val="single" w:sz="4" w:space="0" w:color="auto"/>
            </w:tcBorders>
            <w:vAlign w:val="center"/>
          </w:tcPr>
          <w:p w14:paraId="78989A57" w14:textId="77777777" w:rsidR="0087386C" w:rsidRPr="002B763F" w:rsidRDefault="0087386C" w:rsidP="00704551">
            <w:pPr>
              <w:jc w:val="both"/>
              <w:rPr>
                <w:rFonts w:ascii="Calibri" w:hAnsi="Calibri" w:cs="Calibri"/>
                <w:b/>
                <w:u w:val="single"/>
              </w:rPr>
            </w:pPr>
            <w:r w:rsidRPr="002B763F">
              <w:rPr>
                <w:rFonts w:ascii="Calibri" w:hAnsi="Calibri" w:cs="Calibri"/>
              </w:rPr>
              <w:lastRenderedPageBreak/>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1165FC69"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109104EA"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26764466"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222ACA28" w14:textId="77777777" w:rsidR="0087386C" w:rsidRPr="002B763F" w:rsidRDefault="0087386C" w:rsidP="00704551">
            <w:pPr>
              <w:pStyle w:val="Prrafodelista"/>
              <w:autoSpaceDE w:val="0"/>
              <w:autoSpaceDN w:val="0"/>
              <w:adjustRightInd w:val="0"/>
              <w:ind w:left="1134"/>
              <w:contextualSpacing w:val="0"/>
              <w:jc w:val="both"/>
              <w:rPr>
                <w:rFonts w:ascii="Calibri" w:hAnsi="Calibri" w:cs="Calibri"/>
              </w:rPr>
            </w:pPr>
          </w:p>
          <w:p w14:paraId="5E9A36D9" w14:textId="77777777" w:rsidR="0087386C" w:rsidRPr="002B763F" w:rsidRDefault="0087386C" w:rsidP="00704551">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5D37064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2F8139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214DDE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592A4E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bl>
    <w:p w14:paraId="26DBA444" w14:textId="77777777" w:rsidR="0087386C" w:rsidRPr="002B763F" w:rsidRDefault="0087386C" w:rsidP="0087386C">
      <w:pPr>
        <w:rPr>
          <w:rFonts w:ascii="Calibri" w:hAnsi="Calibri" w:cs="Calibri"/>
          <w:b/>
        </w:rPr>
      </w:pPr>
    </w:p>
    <w:p w14:paraId="533988D0" w14:textId="77777777" w:rsidR="0087386C" w:rsidRPr="002B763F" w:rsidRDefault="0087386C" w:rsidP="0087386C">
      <w:pPr>
        <w:rPr>
          <w:rFonts w:ascii="Calibri" w:hAnsi="Calibri" w:cs="Calibri"/>
          <w:b/>
        </w:rPr>
      </w:pPr>
    </w:p>
    <w:p w14:paraId="614271AC" w14:textId="77777777" w:rsidR="0087386C" w:rsidRPr="002B763F" w:rsidRDefault="0087386C" w:rsidP="0087386C">
      <w:pPr>
        <w:rPr>
          <w:rFonts w:ascii="Calibri" w:hAnsi="Calibri" w:cs="Calibri"/>
          <w:b/>
        </w:rPr>
      </w:pPr>
    </w:p>
    <w:p w14:paraId="4D0FB2B8" w14:textId="77777777" w:rsidR="0087386C" w:rsidRDefault="0087386C" w:rsidP="0087386C">
      <w:pPr>
        <w:rPr>
          <w:rFonts w:ascii="Calibri" w:hAnsi="Calibri" w:cs="Calibri"/>
          <w:b/>
        </w:rPr>
      </w:pPr>
    </w:p>
    <w:p w14:paraId="37BE600B" w14:textId="77777777" w:rsidR="00DA16F7" w:rsidRDefault="00DA16F7" w:rsidP="0087386C">
      <w:pPr>
        <w:rPr>
          <w:rFonts w:ascii="Calibri" w:hAnsi="Calibri" w:cs="Calibri"/>
          <w:b/>
        </w:rPr>
      </w:pPr>
    </w:p>
    <w:p w14:paraId="04BEC7C9" w14:textId="77777777" w:rsidR="00DA16F7" w:rsidRDefault="00DA16F7" w:rsidP="0087386C">
      <w:pPr>
        <w:rPr>
          <w:rFonts w:ascii="Calibri" w:hAnsi="Calibri" w:cs="Calibri"/>
          <w:b/>
        </w:rPr>
      </w:pPr>
    </w:p>
    <w:p w14:paraId="5EDA7677" w14:textId="77777777" w:rsidR="00DA16F7" w:rsidRDefault="00DA16F7" w:rsidP="0087386C">
      <w:pPr>
        <w:rPr>
          <w:rFonts w:ascii="Calibri" w:hAnsi="Calibri" w:cs="Calibri"/>
          <w:b/>
        </w:rPr>
      </w:pPr>
    </w:p>
    <w:p w14:paraId="51A56842" w14:textId="77777777" w:rsidR="00DA16F7" w:rsidRDefault="00DA16F7" w:rsidP="0087386C">
      <w:pPr>
        <w:rPr>
          <w:rFonts w:ascii="Calibri" w:hAnsi="Calibri" w:cs="Calibri"/>
          <w:b/>
        </w:rPr>
      </w:pPr>
    </w:p>
    <w:p w14:paraId="2681CDCD" w14:textId="77777777" w:rsidR="00DA16F7" w:rsidRDefault="00DA16F7" w:rsidP="0087386C">
      <w:pPr>
        <w:rPr>
          <w:rFonts w:ascii="Calibri" w:hAnsi="Calibri" w:cs="Calibri"/>
          <w:b/>
        </w:rPr>
      </w:pPr>
    </w:p>
    <w:p w14:paraId="737D1D82" w14:textId="77777777" w:rsidR="00DA16F7" w:rsidRDefault="00DA16F7" w:rsidP="0087386C">
      <w:pPr>
        <w:rPr>
          <w:rFonts w:ascii="Calibri" w:hAnsi="Calibri" w:cs="Calibri"/>
          <w:b/>
        </w:rPr>
      </w:pPr>
    </w:p>
    <w:p w14:paraId="775ABB7F" w14:textId="77777777" w:rsidR="00DA16F7" w:rsidRDefault="00DA16F7" w:rsidP="0087386C">
      <w:pPr>
        <w:rPr>
          <w:rFonts w:ascii="Calibri" w:hAnsi="Calibri" w:cs="Calibri"/>
          <w:b/>
        </w:rPr>
      </w:pPr>
    </w:p>
    <w:p w14:paraId="6E4CB585" w14:textId="77777777" w:rsidR="00DA16F7" w:rsidRDefault="00DA16F7" w:rsidP="0087386C">
      <w:pPr>
        <w:rPr>
          <w:rFonts w:ascii="Calibri" w:hAnsi="Calibri" w:cs="Calibri"/>
          <w:b/>
        </w:rPr>
      </w:pPr>
    </w:p>
    <w:p w14:paraId="1DFBED73" w14:textId="77777777" w:rsidR="00DA16F7" w:rsidRDefault="00DA16F7" w:rsidP="0087386C">
      <w:pPr>
        <w:rPr>
          <w:rFonts w:ascii="Calibri" w:hAnsi="Calibri" w:cs="Calibri"/>
          <w:b/>
        </w:rPr>
      </w:pPr>
    </w:p>
    <w:p w14:paraId="42B211B9" w14:textId="77777777" w:rsidR="00DA16F7" w:rsidRDefault="00DA16F7" w:rsidP="0087386C">
      <w:pPr>
        <w:rPr>
          <w:rFonts w:ascii="Calibri" w:hAnsi="Calibri" w:cs="Calibri"/>
          <w:b/>
        </w:rPr>
      </w:pPr>
    </w:p>
    <w:p w14:paraId="0419A598" w14:textId="77777777" w:rsidR="00DA16F7" w:rsidRPr="002B763F" w:rsidRDefault="00DA16F7" w:rsidP="0087386C">
      <w:pPr>
        <w:rPr>
          <w:rFonts w:ascii="Calibri" w:hAnsi="Calibri" w:cs="Calibri"/>
          <w:b/>
        </w:rPr>
      </w:pPr>
    </w:p>
    <w:p w14:paraId="6E481183" w14:textId="77777777" w:rsidR="0087386C" w:rsidRPr="002B763F" w:rsidRDefault="0087386C" w:rsidP="0087386C">
      <w:pPr>
        <w:rPr>
          <w:rFonts w:ascii="Calibri" w:hAnsi="Calibri" w:cs="Calibri"/>
          <w:b/>
        </w:rPr>
      </w:pPr>
    </w:p>
    <w:p w14:paraId="5DD4B22B" w14:textId="77777777" w:rsidR="0087386C" w:rsidRPr="002B763F" w:rsidRDefault="0087386C" w:rsidP="0087386C">
      <w:pPr>
        <w:rPr>
          <w:rFonts w:ascii="Calibri" w:hAnsi="Calibri" w:cs="Calibri"/>
          <w:b/>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87386C" w:rsidRPr="002B763F" w14:paraId="406FC0AD" w14:textId="77777777" w:rsidTr="00704551">
        <w:trPr>
          <w:cantSplit/>
          <w:trHeight w:val="477"/>
          <w:tblHeader/>
        </w:trPr>
        <w:tc>
          <w:tcPr>
            <w:tcW w:w="5760" w:type="dxa"/>
            <w:vMerge w:val="restart"/>
            <w:shd w:val="clear" w:color="auto" w:fill="D9D9D9"/>
            <w:vAlign w:val="center"/>
          </w:tcPr>
          <w:p w14:paraId="43C404E5" w14:textId="77777777" w:rsidR="0087386C" w:rsidRPr="002B763F" w:rsidRDefault="0087386C"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lastRenderedPageBreak/>
              <w:t>REQUISITOS NECESARIOS DEL SERVICIO Y LAS CONDICIONES COMPLEMENTARIAS</w:t>
            </w:r>
          </w:p>
        </w:tc>
        <w:tc>
          <w:tcPr>
            <w:tcW w:w="2340" w:type="dxa"/>
            <w:tcBorders>
              <w:bottom w:val="single" w:sz="4" w:space="0" w:color="auto"/>
            </w:tcBorders>
            <w:shd w:val="clear" w:color="auto" w:fill="D9D9D9"/>
            <w:vAlign w:val="center"/>
          </w:tcPr>
          <w:p w14:paraId="51FCA6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649B99F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87386C" w:rsidRPr="002B763F" w14:paraId="63FBC93A" w14:textId="77777777" w:rsidTr="00704551">
        <w:trPr>
          <w:cantSplit/>
          <w:trHeight w:val="247"/>
          <w:tblHeader/>
        </w:trPr>
        <w:tc>
          <w:tcPr>
            <w:tcW w:w="5760" w:type="dxa"/>
            <w:vMerge/>
            <w:shd w:val="clear" w:color="auto" w:fill="D9D9D9"/>
            <w:vAlign w:val="center"/>
          </w:tcPr>
          <w:p w14:paraId="1A3F7C0D" w14:textId="77777777" w:rsidR="0087386C" w:rsidRPr="002B763F" w:rsidRDefault="0087386C" w:rsidP="00704551">
            <w:pPr>
              <w:pStyle w:val="xl29"/>
              <w:rPr>
                <w:rFonts w:ascii="Calibri" w:hAnsi="Calibri" w:cs="Calibri"/>
                <w:b/>
                <w:bCs/>
                <w:sz w:val="20"/>
                <w:szCs w:val="20"/>
              </w:rPr>
            </w:pPr>
          </w:p>
        </w:tc>
        <w:tc>
          <w:tcPr>
            <w:tcW w:w="2340" w:type="dxa"/>
            <w:vMerge w:val="restart"/>
            <w:shd w:val="clear" w:color="auto" w:fill="D9D9D9"/>
            <w:vAlign w:val="center"/>
          </w:tcPr>
          <w:p w14:paraId="1086B1FA" w14:textId="77777777" w:rsidR="0087386C" w:rsidRPr="002B763F" w:rsidRDefault="0087386C"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1A66809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695FE03E" w14:textId="77777777" w:rsidR="0087386C" w:rsidRPr="002B763F" w:rsidRDefault="0087386C" w:rsidP="00704551">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1E2A9DFE" w14:textId="77777777" w:rsidR="0087386C" w:rsidRPr="002B763F" w:rsidRDefault="0087386C" w:rsidP="00704551">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87386C" w:rsidRPr="002B763F" w14:paraId="4E6FFBEC" w14:textId="77777777" w:rsidTr="00704551">
        <w:trPr>
          <w:cantSplit/>
          <w:trHeight w:val="620"/>
          <w:tblHeader/>
        </w:trPr>
        <w:tc>
          <w:tcPr>
            <w:tcW w:w="5760" w:type="dxa"/>
            <w:vMerge/>
            <w:tcBorders>
              <w:bottom w:val="single" w:sz="4" w:space="0" w:color="auto"/>
            </w:tcBorders>
            <w:shd w:val="clear" w:color="auto" w:fill="D9D9D9"/>
            <w:vAlign w:val="center"/>
          </w:tcPr>
          <w:p w14:paraId="4D639980" w14:textId="77777777" w:rsidR="0087386C" w:rsidRPr="002B763F" w:rsidRDefault="0087386C" w:rsidP="00704551">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01049EC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294B81D2" w14:textId="77777777" w:rsidR="0087386C" w:rsidRPr="002B763F" w:rsidRDefault="0087386C" w:rsidP="00704551">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50C02D1B" w14:textId="77777777" w:rsidR="0087386C" w:rsidRPr="002B763F" w:rsidRDefault="0087386C" w:rsidP="00704551">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778F45A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87386C" w:rsidRPr="002B763F" w14:paraId="3E96194C" w14:textId="77777777" w:rsidTr="00704551">
        <w:trPr>
          <w:cantSplit/>
          <w:trHeight w:val="397"/>
        </w:trPr>
        <w:tc>
          <w:tcPr>
            <w:tcW w:w="5760" w:type="dxa"/>
            <w:shd w:val="clear" w:color="auto" w:fill="2E74B5"/>
            <w:vAlign w:val="center"/>
          </w:tcPr>
          <w:p w14:paraId="39206813"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2B45647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202CE3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7511588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357E051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42F77A19" w14:textId="77777777" w:rsidTr="00704551">
        <w:trPr>
          <w:cantSplit/>
          <w:trHeight w:val="575"/>
        </w:trPr>
        <w:tc>
          <w:tcPr>
            <w:tcW w:w="5760" w:type="dxa"/>
            <w:shd w:val="clear" w:color="auto" w:fill="auto"/>
            <w:vAlign w:val="center"/>
          </w:tcPr>
          <w:p w14:paraId="1F555F90" w14:textId="77777777" w:rsidR="0087386C" w:rsidRPr="002B763F" w:rsidRDefault="0087386C" w:rsidP="00704551">
            <w:pPr>
              <w:pStyle w:val="Textoindependiente3"/>
              <w:rPr>
                <w:rFonts w:ascii="Calibri" w:hAnsi="Calibri" w:cs="Calibri"/>
                <w:b/>
                <w:bCs/>
                <w:color w:val="FFFFFF"/>
                <w:sz w:val="20"/>
                <w:szCs w:val="20"/>
              </w:rPr>
            </w:pPr>
            <w:r w:rsidRPr="002B763F">
              <w:rPr>
                <w:rFonts w:ascii="Calibri" w:hAnsi="Calibri" w:cs="Calibri"/>
                <w:bCs/>
                <w:sz w:val="20"/>
                <w:szCs w:val="20"/>
              </w:rPr>
              <w:t>SERVICIO DE SEGURIDAD PRIVADA REGIONAL COCHABAMBA</w:t>
            </w:r>
          </w:p>
        </w:tc>
        <w:tc>
          <w:tcPr>
            <w:tcW w:w="2340" w:type="dxa"/>
            <w:shd w:val="clear" w:color="auto" w:fill="auto"/>
            <w:vAlign w:val="center"/>
          </w:tcPr>
          <w:p w14:paraId="293FE0D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auto"/>
            <w:vAlign w:val="center"/>
          </w:tcPr>
          <w:p w14:paraId="12A0930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auto"/>
            <w:vAlign w:val="center"/>
          </w:tcPr>
          <w:p w14:paraId="3535835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auto"/>
            <w:vAlign w:val="center"/>
          </w:tcPr>
          <w:p w14:paraId="60FC1D2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28336D7F" w14:textId="77777777" w:rsidTr="00704551">
        <w:trPr>
          <w:cantSplit/>
          <w:trHeight w:val="397"/>
        </w:trPr>
        <w:tc>
          <w:tcPr>
            <w:tcW w:w="5760" w:type="dxa"/>
            <w:shd w:val="clear" w:color="auto" w:fill="2E74B5"/>
            <w:vAlign w:val="center"/>
          </w:tcPr>
          <w:p w14:paraId="2B13E082"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3498A36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5EC0BD5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232DA60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29471D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68E6A45C" w14:textId="77777777" w:rsidTr="00704551">
        <w:trPr>
          <w:cantSplit/>
          <w:trHeight w:val="771"/>
        </w:trPr>
        <w:tc>
          <w:tcPr>
            <w:tcW w:w="5760" w:type="dxa"/>
            <w:shd w:val="clear" w:color="auto" w:fill="DEEAF6"/>
            <w:vAlign w:val="center"/>
          </w:tcPr>
          <w:p w14:paraId="57FC63D2"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088E627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5963DCF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72023D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70B55C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F4483E8" w14:textId="77777777" w:rsidTr="00704551">
        <w:trPr>
          <w:cantSplit/>
          <w:trHeight w:val="284"/>
        </w:trPr>
        <w:tc>
          <w:tcPr>
            <w:tcW w:w="5760" w:type="dxa"/>
            <w:vAlign w:val="center"/>
          </w:tcPr>
          <w:p w14:paraId="733C3AEE" w14:textId="77777777" w:rsidR="0087386C" w:rsidRPr="002B763F" w:rsidRDefault="0087386C" w:rsidP="00704551">
            <w:pPr>
              <w:spacing w:after="60"/>
              <w:jc w:val="both"/>
              <w:rPr>
                <w:rFonts w:ascii="Calibri" w:hAnsi="Calibri" w:cs="Calibri"/>
                <w:lang w:val="es-BO"/>
              </w:rPr>
            </w:pPr>
            <w:r w:rsidRPr="002B763F">
              <w:rPr>
                <w:rFonts w:ascii="Calibri" w:hAnsi="Calibri" w:cs="Calibri"/>
                <w:lang w:val="es-BO"/>
              </w:rPr>
              <w:t xml:space="preserve">La empresa deberá estar autorizada para su funcionamiento como empresa de seguridad. </w:t>
            </w:r>
          </w:p>
          <w:p w14:paraId="68ADB0AC"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6A5FAC32"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735DE1B6" w14:textId="77777777" w:rsidR="0087386C" w:rsidRPr="002B763F" w:rsidRDefault="0087386C" w:rsidP="0087386C">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 xml:space="preserve">El proponente deberá contar con oficina establecida en la ciudad de Cochabamba. La empresa deberá adjuntar en un plano de Google </w:t>
            </w:r>
            <w:proofErr w:type="spellStart"/>
            <w:r w:rsidRPr="002B763F">
              <w:rPr>
                <w:rFonts w:ascii="Calibri" w:hAnsi="Calibri" w:cs="Calibri"/>
                <w:sz w:val="20"/>
                <w:szCs w:val="20"/>
                <w:lang w:val="es-BO"/>
              </w:rPr>
              <w:t>Maps</w:t>
            </w:r>
            <w:proofErr w:type="spellEnd"/>
            <w:r w:rsidRPr="002B763F">
              <w:rPr>
                <w:rFonts w:ascii="Calibri" w:hAnsi="Calibri" w:cs="Calibri"/>
                <w:sz w:val="20"/>
                <w:szCs w:val="20"/>
                <w:lang w:val="es-BO"/>
              </w:rPr>
              <w:t xml:space="preserve"> con la ubicación de sus oficinas.</w:t>
            </w:r>
          </w:p>
        </w:tc>
        <w:tc>
          <w:tcPr>
            <w:tcW w:w="2340" w:type="dxa"/>
            <w:vAlign w:val="center"/>
          </w:tcPr>
          <w:p w14:paraId="73A9045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61970B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09065CA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541E08C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01EEAA4" w14:textId="77777777" w:rsidTr="00704551">
        <w:trPr>
          <w:cantSplit/>
          <w:trHeight w:val="284"/>
        </w:trPr>
        <w:tc>
          <w:tcPr>
            <w:tcW w:w="5760" w:type="dxa"/>
            <w:vAlign w:val="center"/>
          </w:tcPr>
          <w:p w14:paraId="2285102F" w14:textId="77777777" w:rsidR="0087386C" w:rsidRPr="002B763F" w:rsidRDefault="0087386C" w:rsidP="00DA16F7">
            <w:pPr>
              <w:pStyle w:val="Textoindependiente3"/>
              <w:spacing w:after="0"/>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65CA97B0" w14:textId="77777777" w:rsidR="0087386C" w:rsidRPr="002B763F" w:rsidRDefault="0087386C" w:rsidP="00DA16F7">
            <w:pPr>
              <w:pStyle w:val="Textoindependiente3"/>
              <w:spacing w:after="0"/>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282A391E" w14:textId="77777777" w:rsidR="0087386C" w:rsidRPr="002B763F" w:rsidRDefault="0087386C" w:rsidP="00DA16F7">
            <w:pPr>
              <w:pStyle w:val="Textoindependiente3"/>
              <w:spacing w:after="0"/>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76DE093D" w14:textId="77777777" w:rsidR="0087386C" w:rsidRPr="002B763F" w:rsidRDefault="0087386C" w:rsidP="00DA16F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F156518" w14:textId="77777777" w:rsidR="0087386C" w:rsidRPr="002B763F" w:rsidRDefault="0087386C" w:rsidP="00DA16F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32D40DFB" w14:textId="77777777" w:rsidR="0087386C" w:rsidRPr="002B763F" w:rsidRDefault="0087386C" w:rsidP="00DA16F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0C291BDF" w14:textId="77777777" w:rsidR="0087386C" w:rsidRPr="002B763F" w:rsidRDefault="0087386C" w:rsidP="00DA16F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8AA4396" w14:textId="77777777" w:rsidTr="00704551">
        <w:trPr>
          <w:cantSplit/>
          <w:trHeight w:val="284"/>
        </w:trPr>
        <w:tc>
          <w:tcPr>
            <w:tcW w:w="5760" w:type="dxa"/>
            <w:vAlign w:val="center"/>
          </w:tcPr>
          <w:p w14:paraId="5D1C6AFF" w14:textId="77777777" w:rsidR="0087386C" w:rsidRPr="002B763F" w:rsidRDefault="0087386C" w:rsidP="00704551">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2641952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3D049F5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756184B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392DAF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D3AB13E" w14:textId="77777777" w:rsidTr="00704551">
        <w:trPr>
          <w:cantSplit/>
          <w:trHeight w:val="284"/>
        </w:trPr>
        <w:tc>
          <w:tcPr>
            <w:tcW w:w="5760" w:type="dxa"/>
            <w:tcBorders>
              <w:bottom w:val="single" w:sz="4" w:space="0" w:color="auto"/>
            </w:tcBorders>
            <w:vAlign w:val="center"/>
          </w:tcPr>
          <w:p w14:paraId="26EF9095" w14:textId="77777777" w:rsidR="0087386C" w:rsidRPr="002B763F" w:rsidRDefault="0087386C" w:rsidP="00704551">
            <w:pPr>
              <w:pStyle w:val="Textoindependiente3"/>
              <w:rPr>
                <w:rFonts w:ascii="Calibri" w:hAnsi="Calibri" w:cs="Calibri"/>
                <w:b/>
                <w:sz w:val="20"/>
                <w:szCs w:val="20"/>
              </w:rPr>
            </w:pPr>
            <w:r w:rsidRPr="002B763F">
              <w:rPr>
                <w:rFonts w:ascii="Calibri" w:hAnsi="Calibri" w:cs="Calibri"/>
                <w:sz w:val="20"/>
                <w:szCs w:val="20"/>
              </w:rPr>
              <w:t xml:space="preserve">Es obligación de la empresa proveedora del servicio, dar cumplimiento al Decreto Supremo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0108 y a la Resolución Ministerial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4F8A7B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EB928A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05923D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6C20B5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B1D0F2D" w14:textId="77777777" w:rsidTr="00704551">
        <w:trPr>
          <w:cantSplit/>
          <w:trHeight w:val="284"/>
        </w:trPr>
        <w:tc>
          <w:tcPr>
            <w:tcW w:w="5760" w:type="dxa"/>
            <w:tcBorders>
              <w:bottom w:val="single" w:sz="4" w:space="0" w:color="auto"/>
            </w:tcBorders>
            <w:vAlign w:val="center"/>
          </w:tcPr>
          <w:p w14:paraId="4FAE9C25"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lastRenderedPageBreak/>
              <w:t>Manuales de procedimientos:</w:t>
            </w:r>
          </w:p>
          <w:p w14:paraId="78A924C2"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0BF42735" w14:textId="77777777" w:rsidR="0087386C" w:rsidRPr="002B763F" w:rsidRDefault="0087386C" w:rsidP="00704551">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3090D2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EDA067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D36F2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FF668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7AA1FBC" w14:textId="77777777" w:rsidTr="00704551">
        <w:trPr>
          <w:cantSplit/>
          <w:trHeight w:val="284"/>
        </w:trPr>
        <w:tc>
          <w:tcPr>
            <w:tcW w:w="5760" w:type="dxa"/>
            <w:tcBorders>
              <w:bottom w:val="single" w:sz="4" w:space="0" w:color="auto"/>
            </w:tcBorders>
            <w:vAlign w:val="center"/>
          </w:tcPr>
          <w:p w14:paraId="64DBF621" w14:textId="77777777" w:rsidR="0087386C" w:rsidRPr="002B763F" w:rsidRDefault="0087386C" w:rsidP="00704551">
            <w:pPr>
              <w:jc w:val="both"/>
              <w:rPr>
                <w:rFonts w:ascii="Calibri" w:hAnsi="Calibri" w:cs="Calibri"/>
                <w:b/>
              </w:rPr>
            </w:pPr>
            <w:r w:rsidRPr="002B763F">
              <w:rPr>
                <w:rFonts w:ascii="Calibri" w:hAnsi="Calibri" w:cs="Calibri"/>
                <w:b/>
              </w:rPr>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657E467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8618A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102EA9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7ED5A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B8F3771" w14:textId="77777777" w:rsidTr="00704551">
        <w:trPr>
          <w:cantSplit/>
          <w:trHeight w:val="284"/>
        </w:trPr>
        <w:tc>
          <w:tcPr>
            <w:tcW w:w="5760" w:type="dxa"/>
            <w:tcBorders>
              <w:bottom w:val="single" w:sz="4" w:space="0" w:color="auto"/>
            </w:tcBorders>
            <w:vAlign w:val="center"/>
          </w:tcPr>
          <w:p w14:paraId="44903488"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6B3C18F3" w14:textId="77777777" w:rsidR="0087386C" w:rsidRPr="002B763F" w:rsidRDefault="0087386C" w:rsidP="00704551">
            <w:pPr>
              <w:pStyle w:val="Prrafodelista"/>
              <w:ind w:left="786"/>
              <w:jc w:val="both"/>
              <w:rPr>
                <w:rFonts w:ascii="Calibri" w:hAnsi="Calibri" w:cs="Calibri"/>
                <w:b/>
              </w:rPr>
            </w:pPr>
          </w:p>
          <w:p w14:paraId="7B96106B"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Pr>
                <w:rFonts w:ascii="Calibri" w:hAnsi="Calibri" w:cs="Calibri"/>
                <w:b/>
                <w:bCs/>
                <w:color w:val="FF0000"/>
              </w:rPr>
              <w:t>.</w:t>
            </w:r>
          </w:p>
        </w:tc>
        <w:tc>
          <w:tcPr>
            <w:tcW w:w="2340" w:type="dxa"/>
            <w:tcBorders>
              <w:bottom w:val="single" w:sz="4" w:space="0" w:color="auto"/>
            </w:tcBorders>
            <w:vAlign w:val="center"/>
          </w:tcPr>
          <w:p w14:paraId="4700D9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6AB7E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C2532C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A1A3C7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ADCB150" w14:textId="77777777" w:rsidTr="00704551">
        <w:trPr>
          <w:cantSplit/>
          <w:trHeight w:val="397"/>
        </w:trPr>
        <w:tc>
          <w:tcPr>
            <w:tcW w:w="5760" w:type="dxa"/>
            <w:tcBorders>
              <w:bottom w:val="single" w:sz="4" w:space="0" w:color="auto"/>
            </w:tcBorders>
            <w:shd w:val="clear" w:color="auto" w:fill="DEEAF6"/>
            <w:vAlign w:val="center"/>
          </w:tcPr>
          <w:p w14:paraId="604EAE16"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45795922"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5B5D50B5"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25EE040D" w14:textId="77777777" w:rsidR="0087386C" w:rsidRPr="002B763F" w:rsidRDefault="0087386C" w:rsidP="00704551">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371E2776" w14:textId="77777777" w:rsidR="0087386C" w:rsidRPr="002B763F" w:rsidRDefault="0087386C" w:rsidP="00704551">
            <w:pPr>
              <w:pStyle w:val="Textoindependiente3"/>
              <w:ind w:left="290" w:hanging="290"/>
              <w:rPr>
                <w:rFonts w:ascii="Calibri" w:hAnsi="Calibri" w:cs="Calibri"/>
                <w:b/>
                <w:bCs/>
                <w:sz w:val="20"/>
                <w:szCs w:val="20"/>
              </w:rPr>
            </w:pPr>
          </w:p>
        </w:tc>
      </w:tr>
      <w:tr w:rsidR="0087386C" w:rsidRPr="002B763F" w14:paraId="68B88183" w14:textId="77777777" w:rsidTr="00704551">
        <w:trPr>
          <w:cantSplit/>
          <w:trHeight w:val="855"/>
        </w:trPr>
        <w:tc>
          <w:tcPr>
            <w:tcW w:w="5760" w:type="dxa"/>
            <w:tcBorders>
              <w:bottom w:val="single" w:sz="4" w:space="0" w:color="auto"/>
            </w:tcBorders>
            <w:vAlign w:val="center"/>
          </w:tcPr>
          <w:p w14:paraId="1F8AFC91" w14:textId="77777777" w:rsidR="0087386C" w:rsidRPr="002B763F" w:rsidRDefault="0087386C" w:rsidP="00704551">
            <w:pPr>
              <w:spacing w:after="60"/>
              <w:ind w:right="110"/>
              <w:jc w:val="both"/>
              <w:rPr>
                <w:rFonts w:ascii="Calibri" w:hAnsi="Calibri" w:cs="Calibri"/>
                <w:lang w:val="es-BO"/>
              </w:rPr>
            </w:pPr>
            <w:r w:rsidRPr="002B763F">
              <w:rPr>
                <w:rFonts w:ascii="Calibri" w:hAnsi="Calibri" w:cs="Calibri"/>
                <w:lang w:val="es-BO"/>
              </w:rPr>
              <w:t>Deberán contar con el siguiente equipamiento mínimo:</w:t>
            </w:r>
          </w:p>
          <w:p w14:paraId="32080A7D"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w:t>
            </w:r>
          </w:p>
          <w:p w14:paraId="79871FA5"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4FD5ECA9"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5CE4E2A3"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53D77FD9"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0D50929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71517E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F43D43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830F1C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7C3056D" w14:textId="77777777" w:rsidTr="00704551">
        <w:trPr>
          <w:cantSplit/>
          <w:trHeight w:val="397"/>
        </w:trPr>
        <w:tc>
          <w:tcPr>
            <w:tcW w:w="5760" w:type="dxa"/>
            <w:tcBorders>
              <w:bottom w:val="single" w:sz="4" w:space="0" w:color="auto"/>
            </w:tcBorders>
            <w:shd w:val="clear" w:color="auto" w:fill="DEEAF6"/>
            <w:vAlign w:val="center"/>
          </w:tcPr>
          <w:p w14:paraId="094D6219"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78B914F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6F658D2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25E4500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42E008E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97400D7" w14:textId="77777777" w:rsidTr="00704551">
        <w:trPr>
          <w:cantSplit/>
          <w:trHeight w:val="868"/>
        </w:trPr>
        <w:tc>
          <w:tcPr>
            <w:tcW w:w="5760" w:type="dxa"/>
            <w:tcBorders>
              <w:bottom w:val="single" w:sz="4" w:space="0" w:color="auto"/>
            </w:tcBorders>
            <w:vAlign w:val="center"/>
          </w:tcPr>
          <w:p w14:paraId="7FB3E935" w14:textId="77777777" w:rsidR="0087386C" w:rsidRPr="002B763F" w:rsidRDefault="0087386C" w:rsidP="00704551">
            <w:pPr>
              <w:pStyle w:val="Textoindependiente3"/>
              <w:ind w:left="28" w:hanging="28"/>
              <w:rPr>
                <w:rFonts w:ascii="Calibri" w:hAnsi="Calibri" w:cs="Calibri"/>
                <w:sz w:val="20"/>
                <w:szCs w:val="20"/>
              </w:rPr>
            </w:pPr>
            <w:r w:rsidRPr="002B763F">
              <w:rPr>
                <w:rFonts w:ascii="Calibri" w:hAnsi="Calibri" w:cs="Calibri"/>
                <w:b/>
                <w:sz w:val="20"/>
                <w:szCs w:val="20"/>
              </w:rPr>
              <w:lastRenderedPageBreak/>
              <w:t>Horarios de trabajo. -</w:t>
            </w:r>
            <w:r w:rsidRPr="002B763F">
              <w:rPr>
                <w:rFonts w:ascii="Calibri" w:hAnsi="Calibri" w:cs="Calibri"/>
                <w:sz w:val="20"/>
                <w:szCs w:val="20"/>
              </w:rPr>
              <w:t xml:space="preserve"> De lunes a domingos las 24 horas del día (incluidos feriados, paros cívicos y otros).</w:t>
            </w:r>
          </w:p>
          <w:p w14:paraId="34068274" w14:textId="77777777" w:rsidR="0087386C" w:rsidRPr="002B763F" w:rsidRDefault="0087386C" w:rsidP="00704551">
            <w:pPr>
              <w:jc w:val="both"/>
              <w:rPr>
                <w:rFonts w:ascii="Calibri" w:hAnsi="Calibri" w:cs="Calibri"/>
              </w:rPr>
            </w:pPr>
            <w:r w:rsidRPr="002B763F">
              <w:rPr>
                <w:rFonts w:ascii="Calibri" w:hAnsi="Calibri" w:cs="Calibri"/>
              </w:rPr>
              <w:t>Los Guardias de Seguridad en los horarios de almuerzo y cena deberán permanecer en los inmuebles de la CSBP.</w:t>
            </w:r>
          </w:p>
          <w:p w14:paraId="78C75AB4" w14:textId="77777777" w:rsidR="0087386C" w:rsidRPr="002B763F" w:rsidRDefault="0087386C" w:rsidP="00704551">
            <w:pPr>
              <w:pStyle w:val="Textoindependiente3"/>
              <w:ind w:left="28" w:hanging="28"/>
              <w:rPr>
                <w:rFonts w:ascii="Calibri" w:hAnsi="Calibri" w:cs="Calibri"/>
                <w:bCs/>
                <w:sz w:val="20"/>
                <w:szCs w:val="20"/>
              </w:rPr>
            </w:pPr>
          </w:p>
        </w:tc>
        <w:tc>
          <w:tcPr>
            <w:tcW w:w="2340" w:type="dxa"/>
            <w:tcBorders>
              <w:bottom w:val="single" w:sz="4" w:space="0" w:color="auto"/>
            </w:tcBorders>
            <w:vAlign w:val="center"/>
          </w:tcPr>
          <w:p w14:paraId="12EF9E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DB0ED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7A357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05E37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A2709E9" w14:textId="77777777" w:rsidTr="00704551">
        <w:trPr>
          <w:cantSplit/>
          <w:trHeight w:val="1456"/>
        </w:trPr>
        <w:tc>
          <w:tcPr>
            <w:tcW w:w="5760" w:type="dxa"/>
            <w:tcBorders>
              <w:bottom w:val="single" w:sz="4" w:space="0" w:color="auto"/>
            </w:tcBorders>
            <w:vAlign w:val="bottom"/>
          </w:tcPr>
          <w:p w14:paraId="6250F445" w14:textId="77777777" w:rsidR="0087386C" w:rsidRPr="002B763F" w:rsidRDefault="0087386C" w:rsidP="00704551">
            <w:pPr>
              <w:jc w:val="both"/>
              <w:rPr>
                <w:rFonts w:ascii="Calibri" w:hAnsi="Calibri" w:cs="Calibri"/>
              </w:rPr>
            </w:pPr>
            <w:r w:rsidRPr="002B763F">
              <w:rPr>
                <w:rFonts w:ascii="Calibri" w:hAnsi="Calibri" w:cs="Calibri"/>
                <w:b/>
              </w:rPr>
              <w:t xml:space="preserve">Cantidad de Guardias Requeridos: </w:t>
            </w:r>
            <w:r w:rsidRPr="002B763F">
              <w:rPr>
                <w:rFonts w:ascii="Calibri" w:hAnsi="Calibri" w:cs="Calibri"/>
              </w:rPr>
              <w:t>Se requiere cinco (5) guardias según el siguiente detalle:</w:t>
            </w:r>
          </w:p>
          <w:p w14:paraId="56B7F5CC" w14:textId="77777777" w:rsidR="0087386C" w:rsidRPr="002B763F" w:rsidRDefault="0087386C" w:rsidP="00704551">
            <w:pPr>
              <w:jc w:val="both"/>
              <w:rPr>
                <w:rFonts w:ascii="Calibri" w:hAnsi="Calibri" w:cs="Calibri"/>
              </w:rPr>
            </w:pPr>
          </w:p>
          <w:p w14:paraId="6A5D812D" w14:textId="77777777" w:rsidR="0087386C" w:rsidRPr="002B763F" w:rsidRDefault="0087386C" w:rsidP="00704551">
            <w:pPr>
              <w:jc w:val="both"/>
              <w:rPr>
                <w:rFonts w:ascii="Calibri" w:hAnsi="Calibri" w:cs="Calibri"/>
                <w:b/>
              </w:rPr>
            </w:pPr>
            <w:r w:rsidRPr="002B763F">
              <w:rPr>
                <w:rFonts w:ascii="Calibri" w:hAnsi="Calibri" w:cs="Calibri"/>
                <w:b/>
              </w:rPr>
              <w:t xml:space="preserve">a) Para el Policonsultorio Ubicado en la </w:t>
            </w:r>
            <w:proofErr w:type="spellStart"/>
            <w:r w:rsidRPr="002B763F">
              <w:rPr>
                <w:rFonts w:ascii="Calibri" w:hAnsi="Calibri" w:cs="Calibri"/>
                <w:b/>
              </w:rPr>
              <w:t>Hamiraya</w:t>
            </w:r>
            <w:proofErr w:type="spellEnd"/>
            <w:r w:rsidRPr="002B763F">
              <w:rPr>
                <w:rFonts w:ascii="Calibri" w:hAnsi="Calibri" w:cs="Calibri"/>
                <w:b/>
              </w:rPr>
              <w:t xml:space="preserve"> </w:t>
            </w:r>
            <w:proofErr w:type="spellStart"/>
            <w:r w:rsidRPr="002B763F">
              <w:rPr>
                <w:rFonts w:ascii="Calibri" w:hAnsi="Calibri" w:cs="Calibri"/>
                <w:b/>
              </w:rPr>
              <w:t>N°</w:t>
            </w:r>
            <w:proofErr w:type="spellEnd"/>
            <w:r w:rsidRPr="002B763F">
              <w:rPr>
                <w:rFonts w:ascii="Calibri" w:hAnsi="Calibri" w:cs="Calibri"/>
                <w:b/>
              </w:rPr>
              <w:t xml:space="preserve"> 0356</w:t>
            </w:r>
          </w:p>
          <w:p w14:paraId="20319509" w14:textId="77777777" w:rsidR="0087386C" w:rsidRPr="002B763F" w:rsidRDefault="0087386C" w:rsidP="00704551">
            <w:pPr>
              <w:ind w:left="720"/>
              <w:jc w:val="both"/>
              <w:rPr>
                <w:rFonts w:ascii="Calibri" w:hAnsi="Calibri" w:cs="Calibri"/>
              </w:rPr>
            </w:pPr>
            <w:r w:rsidRPr="002B763F">
              <w:rPr>
                <w:rFonts w:ascii="Calibri" w:hAnsi="Calibri" w:cs="Calibri"/>
              </w:rPr>
              <w:t>Dos (2) vigilantes de 07:00 a 19:00</w:t>
            </w:r>
          </w:p>
          <w:p w14:paraId="292F2D26" w14:textId="77777777" w:rsidR="0087386C" w:rsidRPr="002B763F" w:rsidRDefault="0087386C" w:rsidP="00704551">
            <w:pPr>
              <w:ind w:left="720"/>
              <w:jc w:val="both"/>
              <w:rPr>
                <w:rFonts w:ascii="Calibri" w:hAnsi="Calibri" w:cs="Calibri"/>
              </w:rPr>
            </w:pPr>
            <w:r w:rsidRPr="002B763F">
              <w:rPr>
                <w:rFonts w:ascii="Calibri" w:hAnsi="Calibri" w:cs="Calibri"/>
              </w:rPr>
              <w:t>Un (1) vigilante de 19:00 a 07:00</w:t>
            </w:r>
          </w:p>
          <w:p w14:paraId="11E3CB19" w14:textId="77777777" w:rsidR="0087386C" w:rsidRPr="002B763F" w:rsidRDefault="0087386C" w:rsidP="00704551">
            <w:pPr>
              <w:jc w:val="both"/>
              <w:rPr>
                <w:rFonts w:ascii="Calibri" w:hAnsi="Calibri" w:cs="Calibri"/>
                <w:b/>
              </w:rPr>
            </w:pPr>
            <w:r w:rsidRPr="002B763F">
              <w:rPr>
                <w:rFonts w:ascii="Calibri" w:hAnsi="Calibri" w:cs="Calibri"/>
                <w:b/>
              </w:rPr>
              <w:t xml:space="preserve">b) Para Oficinas Administrativas y </w:t>
            </w:r>
            <w:proofErr w:type="spellStart"/>
            <w:r w:rsidRPr="002B763F">
              <w:rPr>
                <w:rFonts w:ascii="Calibri" w:hAnsi="Calibri" w:cs="Calibri"/>
                <w:b/>
              </w:rPr>
              <w:t>Vacunatorio</w:t>
            </w:r>
            <w:proofErr w:type="spellEnd"/>
            <w:r w:rsidRPr="002B763F">
              <w:rPr>
                <w:rFonts w:ascii="Calibri" w:hAnsi="Calibri" w:cs="Calibri"/>
                <w:b/>
              </w:rPr>
              <w:t xml:space="preserve"> Ubicadas en la calle 25 de </w:t>
            </w:r>
            <w:proofErr w:type="gramStart"/>
            <w:r w:rsidRPr="002B763F">
              <w:rPr>
                <w:rFonts w:ascii="Calibri" w:hAnsi="Calibri" w:cs="Calibri"/>
                <w:b/>
              </w:rPr>
              <w:t>Mayo</w:t>
            </w:r>
            <w:proofErr w:type="gramEnd"/>
            <w:r w:rsidRPr="002B763F">
              <w:rPr>
                <w:rFonts w:ascii="Calibri" w:hAnsi="Calibri" w:cs="Calibri"/>
                <w:b/>
              </w:rPr>
              <w:t>, Frente a Plaza Colon acera oeste</w:t>
            </w:r>
          </w:p>
          <w:p w14:paraId="6AF32BB6" w14:textId="7D772E51" w:rsidR="0087386C" w:rsidRPr="002B763F" w:rsidRDefault="0087386C" w:rsidP="0087386C">
            <w:pPr>
              <w:numPr>
                <w:ilvl w:val="0"/>
                <w:numId w:val="50"/>
              </w:numPr>
              <w:tabs>
                <w:tab w:val="clear" w:pos="1080"/>
              </w:tabs>
              <w:ind w:left="720" w:hanging="1080"/>
              <w:jc w:val="both"/>
              <w:rPr>
                <w:rFonts w:ascii="Calibri" w:hAnsi="Calibri" w:cs="Calibri"/>
              </w:rPr>
            </w:pPr>
            <w:r w:rsidRPr="002B763F">
              <w:rPr>
                <w:rFonts w:ascii="Calibri" w:hAnsi="Calibri" w:cs="Calibri"/>
              </w:rPr>
              <w:t xml:space="preserve">    Un (1) vigilante de 07:00 a 19:00</w:t>
            </w:r>
          </w:p>
          <w:p w14:paraId="0DE0D6B6" w14:textId="77777777" w:rsidR="0087386C" w:rsidRPr="002B763F" w:rsidRDefault="0087386C" w:rsidP="00704551">
            <w:pPr>
              <w:ind w:left="-360"/>
              <w:jc w:val="both"/>
              <w:rPr>
                <w:rFonts w:ascii="Calibri" w:hAnsi="Calibri" w:cs="Calibri"/>
              </w:rPr>
            </w:pPr>
            <w:r w:rsidRPr="002B763F">
              <w:rPr>
                <w:rFonts w:ascii="Calibri" w:hAnsi="Calibri" w:cs="Calibri"/>
              </w:rPr>
              <w:t xml:space="preserve">Un                       </w:t>
            </w:r>
            <w:proofErr w:type="spellStart"/>
            <w:r w:rsidRPr="002B763F">
              <w:rPr>
                <w:rFonts w:ascii="Calibri" w:hAnsi="Calibri" w:cs="Calibri"/>
              </w:rPr>
              <w:t>Un</w:t>
            </w:r>
            <w:proofErr w:type="spellEnd"/>
            <w:r w:rsidRPr="002B763F">
              <w:rPr>
                <w:rFonts w:ascii="Calibri" w:hAnsi="Calibri" w:cs="Calibri"/>
              </w:rPr>
              <w:t xml:space="preserve"> (1) vigilante de 19:00 a 07:00</w:t>
            </w:r>
          </w:p>
          <w:p w14:paraId="0599C5AF" w14:textId="77777777" w:rsidR="0087386C" w:rsidRPr="002B763F" w:rsidRDefault="0087386C" w:rsidP="00704551">
            <w:pPr>
              <w:ind w:left="720"/>
              <w:jc w:val="both"/>
              <w:rPr>
                <w:rFonts w:ascii="Calibri" w:hAnsi="Calibri" w:cs="Calibri"/>
              </w:rPr>
            </w:pPr>
          </w:p>
          <w:p w14:paraId="77417B93" w14:textId="77777777" w:rsidR="0087386C" w:rsidRPr="002B763F" w:rsidRDefault="0087386C" w:rsidP="00704551">
            <w:pPr>
              <w:ind w:left="288"/>
              <w:jc w:val="both"/>
              <w:rPr>
                <w:rFonts w:ascii="Calibri" w:hAnsi="Calibri" w:cs="Calibri"/>
              </w:rPr>
            </w:pPr>
            <w:r w:rsidRPr="002B763F">
              <w:rPr>
                <w:rFonts w:ascii="Calibri" w:hAnsi="Calibri" w:cs="Calibri"/>
              </w:rPr>
              <w:t>Se aclara que:</w:t>
            </w:r>
          </w:p>
          <w:p w14:paraId="262EAEAA" w14:textId="77777777" w:rsidR="0087386C" w:rsidRPr="002B763F" w:rsidRDefault="0087386C" w:rsidP="0087386C">
            <w:pPr>
              <w:numPr>
                <w:ilvl w:val="0"/>
                <w:numId w:val="52"/>
              </w:numPr>
              <w:ind w:left="288"/>
              <w:jc w:val="both"/>
              <w:rPr>
                <w:rFonts w:ascii="Calibri" w:hAnsi="Calibri" w:cs="Calibri"/>
              </w:rPr>
            </w:pPr>
            <w:r w:rsidRPr="002B763F">
              <w:rPr>
                <w:rFonts w:ascii="Calibri" w:hAnsi="Calibri" w:cs="Calibri"/>
              </w:rPr>
              <w:t xml:space="preserve">En caso de necesitar el servicio de guardias adicionales, fuera de los 5 requeridos de manera permanente, por tal motivo se requiere que se indique en la propuesta económica el costo </w:t>
            </w:r>
            <w:r w:rsidRPr="002B763F">
              <w:rPr>
                <w:rFonts w:ascii="Calibri" w:hAnsi="Calibri" w:cs="Calibri"/>
                <w:b/>
                <w:bCs/>
                <w:color w:val="FF0000"/>
              </w:rPr>
              <w:t>mensual</w:t>
            </w:r>
            <w:r w:rsidRPr="002B763F">
              <w:rPr>
                <w:rFonts w:ascii="Calibri" w:hAnsi="Calibri" w:cs="Calibri"/>
              </w:rPr>
              <w:t xml:space="preserve"> que se cobrara por guardia de seguridad extra en caso de ser necesario. </w:t>
            </w:r>
          </w:p>
          <w:p w14:paraId="67EF77C3" w14:textId="77777777" w:rsidR="0087386C" w:rsidRPr="002B763F" w:rsidRDefault="0087386C" w:rsidP="00704551">
            <w:pPr>
              <w:ind w:left="288"/>
              <w:jc w:val="both"/>
              <w:rPr>
                <w:rFonts w:ascii="Calibri" w:hAnsi="Calibri" w:cs="Calibri"/>
              </w:rPr>
            </w:pPr>
          </w:p>
          <w:p w14:paraId="68D26308" w14:textId="77777777" w:rsidR="0087386C" w:rsidRPr="002B763F" w:rsidRDefault="0087386C" w:rsidP="0087386C">
            <w:pPr>
              <w:numPr>
                <w:ilvl w:val="0"/>
                <w:numId w:val="52"/>
              </w:numPr>
              <w:ind w:left="288"/>
              <w:jc w:val="both"/>
              <w:rPr>
                <w:rFonts w:ascii="Calibri" w:hAnsi="Calibri" w:cs="Calibri"/>
                <w:b/>
                <w:bCs/>
              </w:rPr>
            </w:pPr>
            <w:r w:rsidRPr="002B763F">
              <w:rPr>
                <w:rFonts w:ascii="Calibri" w:hAnsi="Calibri" w:cs="Calibri"/>
                <w:b/>
                <w:bCs/>
              </w:rPr>
              <w:t xml:space="preserve">En caso de necesitar disminuir la cantidad de guardias de seguridad en alguna de las instalaciones de la CSBP, se comunicará al proveedor con 30 días de anticipación; variando el importe mensual a cancelar en función al precio unitario por guardia. </w:t>
            </w:r>
          </w:p>
          <w:p w14:paraId="6A2E1906" w14:textId="77777777" w:rsidR="0087386C" w:rsidRPr="002B763F" w:rsidRDefault="0087386C" w:rsidP="00704551">
            <w:pPr>
              <w:jc w:val="both"/>
              <w:rPr>
                <w:rFonts w:ascii="Calibri" w:hAnsi="Calibri" w:cs="Calibri"/>
                <w:b/>
                <w:bCs/>
              </w:rPr>
            </w:pPr>
          </w:p>
          <w:p w14:paraId="0582E355" w14:textId="77777777" w:rsidR="0087386C" w:rsidRPr="002B763F" w:rsidRDefault="0087386C" w:rsidP="00704551">
            <w:pPr>
              <w:jc w:val="both"/>
              <w:rPr>
                <w:rFonts w:ascii="Calibri" w:hAnsi="Calibri" w:cs="Calibri"/>
              </w:rPr>
            </w:pPr>
            <w:r w:rsidRPr="002B763F">
              <w:rPr>
                <w:rFonts w:ascii="Calibri" w:hAnsi="Calibri" w:cs="Calibri"/>
              </w:rPr>
              <w:t xml:space="preserve">Los 5 Guardias designados para la CSBP deberán ser fijos es decir no podrán ser rotados, salvos casos de fuerzas mayor como ser: enfermedades, etc., situación que deberá ser informada a la CSBP de manera inmediata, adjuntando la Hoja de Vida del Guardia que realizará el reemplazo respectivo para que la CSBP dé el visto bueno. </w:t>
            </w:r>
          </w:p>
          <w:p w14:paraId="0957F9CA" w14:textId="77777777" w:rsidR="0087386C" w:rsidRPr="002B763F" w:rsidRDefault="0087386C" w:rsidP="00704551">
            <w:pPr>
              <w:jc w:val="both"/>
              <w:rPr>
                <w:rFonts w:ascii="Calibri" w:hAnsi="Calibri" w:cs="Calibri"/>
              </w:rPr>
            </w:pPr>
          </w:p>
          <w:p w14:paraId="0F167FEB" w14:textId="77777777" w:rsidR="0087386C" w:rsidRPr="002B763F" w:rsidRDefault="0087386C" w:rsidP="00704551">
            <w:pPr>
              <w:jc w:val="both"/>
              <w:rPr>
                <w:rFonts w:ascii="Calibri" w:hAnsi="Calibri" w:cs="Calibri"/>
                <w:b/>
                <w:u w:val="single"/>
              </w:rPr>
            </w:pPr>
            <w:r w:rsidRPr="002B763F">
              <w:rPr>
                <w:rFonts w:ascii="Calibri" w:hAnsi="Calibri" w:cs="Calibri"/>
                <w:b/>
              </w:rPr>
              <w:t>El proponente no deberá tener ningún antecedente negativo, multa y/o sanción con la CSBP las últimas dos Gestiones</w:t>
            </w:r>
            <w:r w:rsidRPr="002B763F">
              <w:rPr>
                <w:rFonts w:ascii="Calibri" w:hAnsi="Calibri" w:cs="Calibri"/>
              </w:rPr>
              <w:t>.</w:t>
            </w:r>
          </w:p>
        </w:tc>
        <w:tc>
          <w:tcPr>
            <w:tcW w:w="2340" w:type="dxa"/>
            <w:tcBorders>
              <w:bottom w:val="single" w:sz="4" w:space="0" w:color="auto"/>
            </w:tcBorders>
            <w:vAlign w:val="center"/>
          </w:tcPr>
          <w:p w14:paraId="6D36236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0F9EA4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E9CC1E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EC802F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4F76792" w14:textId="77777777" w:rsidTr="00704551">
        <w:trPr>
          <w:cantSplit/>
          <w:trHeight w:val="1456"/>
        </w:trPr>
        <w:tc>
          <w:tcPr>
            <w:tcW w:w="5760" w:type="dxa"/>
            <w:tcBorders>
              <w:bottom w:val="single" w:sz="4" w:space="0" w:color="auto"/>
            </w:tcBorders>
            <w:vAlign w:val="bottom"/>
          </w:tcPr>
          <w:p w14:paraId="26B40870"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lastRenderedPageBreak/>
              <w:t>Comunicación de incidencias:</w:t>
            </w:r>
          </w:p>
          <w:p w14:paraId="63B46D87" w14:textId="77777777" w:rsidR="0087386C" w:rsidRPr="002B763F" w:rsidRDefault="0087386C" w:rsidP="00704551">
            <w:pPr>
              <w:pStyle w:val="Prrafodelista"/>
              <w:ind w:left="786"/>
              <w:jc w:val="both"/>
              <w:rPr>
                <w:rFonts w:ascii="Calibri" w:hAnsi="Calibri" w:cs="Calibri"/>
                <w:b/>
                <w:u w:val="single"/>
              </w:rPr>
            </w:pPr>
          </w:p>
          <w:p w14:paraId="1BDAC0C4"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3221E82F" w14:textId="77777777" w:rsidR="0087386C" w:rsidRPr="002B763F" w:rsidRDefault="0087386C" w:rsidP="00704551">
            <w:pPr>
              <w:pStyle w:val="Prrafodelista"/>
              <w:ind w:left="786"/>
              <w:jc w:val="both"/>
              <w:rPr>
                <w:rFonts w:ascii="Calibri" w:hAnsi="Calibri" w:cs="Calibri"/>
              </w:rPr>
            </w:pPr>
          </w:p>
          <w:p w14:paraId="59D529C4" w14:textId="77777777" w:rsidR="0087386C" w:rsidRPr="002B763F" w:rsidRDefault="0087386C" w:rsidP="00704551">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61B0241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D66333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14C6C3A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84CCA3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40B9825" w14:textId="77777777" w:rsidTr="00704551">
        <w:trPr>
          <w:cantSplit/>
          <w:trHeight w:val="1456"/>
        </w:trPr>
        <w:tc>
          <w:tcPr>
            <w:tcW w:w="5760" w:type="dxa"/>
            <w:tcBorders>
              <w:bottom w:val="single" w:sz="4" w:space="0" w:color="auto"/>
            </w:tcBorders>
            <w:vAlign w:val="bottom"/>
          </w:tcPr>
          <w:p w14:paraId="424D049C" w14:textId="77777777" w:rsidR="0087386C" w:rsidRPr="002B763F" w:rsidRDefault="0087386C" w:rsidP="00704551">
            <w:pPr>
              <w:jc w:val="both"/>
              <w:rPr>
                <w:rFonts w:ascii="Calibri" w:hAnsi="Calibri" w:cs="Calibri"/>
                <w:b/>
              </w:rPr>
            </w:pPr>
            <w:r w:rsidRPr="002B763F">
              <w:rPr>
                <w:rFonts w:ascii="Calibri" w:hAnsi="Calibri" w:cs="Calibri"/>
                <w:b/>
              </w:rPr>
              <w:lastRenderedPageBreak/>
              <w:t>Responsabilidades y obligaciones de la empresa adjudicada:</w:t>
            </w:r>
          </w:p>
          <w:p w14:paraId="1FB6B3D5"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3F1DC014"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735EA6F7"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11383A8F"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352B37EC"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560D2682"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518B37E5"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64EC30E5"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541C9FD3"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692C4B4D"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6351A728" w14:textId="77777777" w:rsidR="0087386C" w:rsidRPr="002B763F" w:rsidRDefault="0087386C" w:rsidP="00704551">
            <w:pPr>
              <w:ind w:left="430"/>
              <w:jc w:val="both"/>
              <w:rPr>
                <w:rFonts w:ascii="Calibri" w:hAnsi="Calibri" w:cs="Calibri"/>
                <w:b/>
                <w:u w:val="single"/>
              </w:rPr>
            </w:pPr>
          </w:p>
        </w:tc>
        <w:tc>
          <w:tcPr>
            <w:tcW w:w="2340" w:type="dxa"/>
            <w:tcBorders>
              <w:bottom w:val="single" w:sz="4" w:space="0" w:color="auto"/>
            </w:tcBorders>
            <w:vAlign w:val="center"/>
          </w:tcPr>
          <w:p w14:paraId="4E868FB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B44EFD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EB2156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0ECB5E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50997E2" w14:textId="77777777" w:rsidTr="00704551">
        <w:trPr>
          <w:cantSplit/>
          <w:trHeight w:val="1456"/>
        </w:trPr>
        <w:tc>
          <w:tcPr>
            <w:tcW w:w="5760" w:type="dxa"/>
            <w:tcBorders>
              <w:bottom w:val="single" w:sz="4" w:space="0" w:color="auto"/>
            </w:tcBorders>
          </w:tcPr>
          <w:p w14:paraId="6BD87784"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Trabajos específicos a realizar por los Guardias:</w:t>
            </w:r>
          </w:p>
          <w:p w14:paraId="6A6DE602" w14:textId="77777777" w:rsidR="0087386C" w:rsidRPr="002B763F" w:rsidRDefault="0087386C" w:rsidP="00704551">
            <w:pPr>
              <w:pStyle w:val="Sangradetextonormal"/>
              <w:ind w:left="0"/>
              <w:rPr>
                <w:rFonts w:ascii="Calibri" w:hAnsi="Calibri" w:cs="Calibri"/>
              </w:rPr>
            </w:pPr>
          </w:p>
          <w:p w14:paraId="151DB9AA" w14:textId="77777777" w:rsidR="0087386C" w:rsidRPr="002B763F" w:rsidRDefault="0087386C" w:rsidP="0087386C">
            <w:pPr>
              <w:pStyle w:val="Sangradetextonormal"/>
              <w:numPr>
                <w:ilvl w:val="0"/>
                <w:numId w:val="68"/>
              </w:numPr>
              <w:tabs>
                <w:tab w:val="clear" w:pos="2498"/>
              </w:tabs>
              <w:spacing w:after="0"/>
              <w:ind w:left="288" w:hanging="142"/>
              <w:jc w:val="both"/>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3068678E" w14:textId="77777777" w:rsidR="0087386C" w:rsidRPr="002B763F" w:rsidRDefault="0087386C" w:rsidP="00704551">
            <w:pPr>
              <w:pStyle w:val="Sangradetextonormal"/>
              <w:ind w:left="430"/>
              <w:rPr>
                <w:rFonts w:ascii="Calibri" w:hAnsi="Calibri" w:cs="Calibri"/>
              </w:rPr>
            </w:pPr>
          </w:p>
          <w:p w14:paraId="3059804A"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749B5838"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0694452C" w14:textId="77777777" w:rsidR="0087386C" w:rsidRPr="00DA16F7" w:rsidRDefault="0087386C" w:rsidP="0087386C">
            <w:pPr>
              <w:pStyle w:val="Ttulo1"/>
              <w:numPr>
                <w:ilvl w:val="0"/>
                <w:numId w:val="68"/>
              </w:numPr>
              <w:tabs>
                <w:tab w:val="clear" w:pos="2498"/>
                <w:tab w:val="num" w:pos="318"/>
                <w:tab w:val="num" w:pos="720"/>
              </w:tabs>
              <w:spacing w:after="120"/>
              <w:ind w:left="318" w:hanging="284"/>
              <w:rPr>
                <w:rFonts w:ascii="Calibri" w:eastAsia="Times New Roman" w:hAnsi="Calibri" w:cs="Calibri"/>
                <w:color w:val="auto"/>
                <w:sz w:val="20"/>
                <w:szCs w:val="20"/>
              </w:rPr>
            </w:pPr>
            <w:r w:rsidRPr="00DA16F7">
              <w:rPr>
                <w:rFonts w:ascii="Calibri" w:eastAsia="Times New Roman" w:hAnsi="Calibri" w:cs="Calibri"/>
                <w:color w:val="auto"/>
                <w:sz w:val="20"/>
                <w:szCs w:val="20"/>
              </w:rPr>
              <w:t>Permitir la salida o ingreso de materiales o bienes previa autorización, y posterior al registro de las características de los mismos en el libro de partes.</w:t>
            </w:r>
          </w:p>
          <w:p w14:paraId="012E60F6"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6B4A64C7"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CSBP.</w:t>
            </w:r>
          </w:p>
          <w:p w14:paraId="200914F7"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177611B0"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5DD98877" w14:textId="529088FD" w:rsidR="0087386C" w:rsidRPr="00DA16F7" w:rsidRDefault="0087386C" w:rsidP="00704551">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Deberá brindar apoyo a cualquier evento relacionado con las actividades que realiza la C.S.B.P., incluyendo situaciones de emergencia.</w:t>
            </w:r>
          </w:p>
        </w:tc>
        <w:tc>
          <w:tcPr>
            <w:tcW w:w="2340" w:type="dxa"/>
            <w:tcBorders>
              <w:bottom w:val="single" w:sz="4" w:space="0" w:color="auto"/>
            </w:tcBorders>
            <w:vAlign w:val="center"/>
          </w:tcPr>
          <w:p w14:paraId="7D551AA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4ECD90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D4DCEE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D07886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3BABBFF" w14:textId="77777777" w:rsidTr="00704551">
        <w:trPr>
          <w:cantSplit/>
          <w:trHeight w:val="1456"/>
        </w:trPr>
        <w:tc>
          <w:tcPr>
            <w:tcW w:w="5760" w:type="dxa"/>
            <w:tcBorders>
              <w:bottom w:val="single" w:sz="4" w:space="0" w:color="auto"/>
            </w:tcBorders>
          </w:tcPr>
          <w:p w14:paraId="3C14B495"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Funciones de Seguridad:</w:t>
            </w:r>
          </w:p>
          <w:p w14:paraId="01609F29"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72C69200"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46DC0D5A"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02F904C0"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2637DF11"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48755430" w14:textId="77777777" w:rsidR="0087386C" w:rsidRPr="002B763F" w:rsidRDefault="0087386C" w:rsidP="0087386C">
            <w:pPr>
              <w:pStyle w:val="Sangradetextonormal"/>
              <w:numPr>
                <w:ilvl w:val="0"/>
                <w:numId w:val="57"/>
              </w:numPr>
              <w:spacing w:after="0"/>
              <w:jc w:val="both"/>
              <w:rPr>
                <w:rFonts w:ascii="Calibri" w:hAnsi="Calibri" w:cs="Calibri"/>
                <w:b/>
                <w:u w:val="single"/>
              </w:rPr>
            </w:pPr>
            <w:r w:rsidRPr="002B763F">
              <w:rPr>
                <w:rFonts w:ascii="Calibri" w:hAnsi="Calibri" w:cs="Calibri"/>
              </w:rPr>
              <w:t>El vigilante debe estar atento, respetuoso, amable, responsable y estar presentable.</w:t>
            </w:r>
          </w:p>
        </w:tc>
        <w:tc>
          <w:tcPr>
            <w:tcW w:w="2340" w:type="dxa"/>
            <w:tcBorders>
              <w:bottom w:val="single" w:sz="4" w:space="0" w:color="auto"/>
            </w:tcBorders>
            <w:vAlign w:val="center"/>
          </w:tcPr>
          <w:p w14:paraId="582B8B1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9836FB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2614C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9C9F4A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C6219DE" w14:textId="77777777" w:rsidTr="00704551">
        <w:trPr>
          <w:cantSplit/>
          <w:trHeight w:val="1456"/>
        </w:trPr>
        <w:tc>
          <w:tcPr>
            <w:tcW w:w="5760" w:type="dxa"/>
            <w:tcBorders>
              <w:bottom w:val="single" w:sz="4" w:space="0" w:color="auto"/>
            </w:tcBorders>
          </w:tcPr>
          <w:p w14:paraId="0DCB1AFA"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Controles en el acceso y salida de personas</w:t>
            </w:r>
          </w:p>
          <w:p w14:paraId="43D6AD88" w14:textId="77777777" w:rsidR="0087386C" w:rsidRPr="002B763F" w:rsidRDefault="0087386C" w:rsidP="0087386C">
            <w:pPr>
              <w:pStyle w:val="Sangradetextonormal"/>
              <w:numPr>
                <w:ilvl w:val="0"/>
                <w:numId w:val="64"/>
              </w:numPr>
              <w:spacing w:after="0"/>
              <w:ind w:left="344" w:firstLine="0"/>
              <w:jc w:val="both"/>
              <w:rPr>
                <w:rFonts w:ascii="Calibri" w:hAnsi="Calibri" w:cs="Calibri"/>
                <w:b/>
                <w:u w:val="single"/>
              </w:rPr>
            </w:pPr>
            <w:r w:rsidRPr="002B763F">
              <w:rPr>
                <w:rFonts w:ascii="Calibri" w:hAnsi="Calibri" w:cs="Calibri"/>
              </w:rPr>
              <w:t xml:space="preserve">Deberán realizar el control mediante cuaderno de Registro (Proporcionados por la empresa adjudicada) </w:t>
            </w:r>
            <w:r>
              <w:rPr>
                <w:rFonts w:ascii="Calibri" w:hAnsi="Calibri" w:cs="Calibri"/>
              </w:rPr>
              <w:t>a personal empresas terciarias</w:t>
            </w:r>
            <w:r w:rsidRPr="002B763F">
              <w:rPr>
                <w:rFonts w:ascii="Calibri" w:hAnsi="Calibri" w:cs="Calibri"/>
              </w:rPr>
              <w:t xml:space="preserve"> que ingrese o salga de la institución en horarios dentro y fuera de lo establecido. Se deberá solicitar carnet de identidad a todos los visitantes.</w:t>
            </w:r>
          </w:p>
          <w:p w14:paraId="1DCC038A"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mantenimiento de Equipos y otro personal que ingresa a la institución para realizar trabajos en la misma, registrando también cuando se ingrese o retire maquinaria de los ambientes de la CSBP. (Todo registro se realizará en cuaderno de novedades).</w:t>
            </w:r>
          </w:p>
          <w:p w14:paraId="36B08366" w14:textId="77777777" w:rsidR="0087386C" w:rsidRPr="002B763F" w:rsidRDefault="0087386C" w:rsidP="00704551">
            <w:pPr>
              <w:ind w:left="344"/>
              <w:jc w:val="both"/>
              <w:rPr>
                <w:rFonts w:ascii="Calibri" w:hAnsi="Calibri" w:cs="Calibri"/>
              </w:rPr>
            </w:pPr>
          </w:p>
          <w:p w14:paraId="2CADB7B9"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1F6DFB9E" w14:textId="77777777" w:rsidR="0087386C" w:rsidRPr="002B763F" w:rsidRDefault="0087386C" w:rsidP="00704551">
            <w:pPr>
              <w:ind w:left="344"/>
              <w:jc w:val="both"/>
              <w:rPr>
                <w:rFonts w:ascii="Calibri" w:hAnsi="Calibri" w:cs="Calibri"/>
              </w:rPr>
            </w:pPr>
          </w:p>
          <w:p w14:paraId="595A93D8"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02E6AF32" w14:textId="77777777" w:rsidR="0087386C" w:rsidRPr="002B763F" w:rsidRDefault="0087386C" w:rsidP="00704551">
            <w:pPr>
              <w:ind w:left="344"/>
              <w:jc w:val="both"/>
              <w:rPr>
                <w:rFonts w:ascii="Calibri" w:hAnsi="Calibri" w:cs="Calibri"/>
              </w:rPr>
            </w:pPr>
          </w:p>
          <w:p w14:paraId="66DBCFF4" w14:textId="77777777" w:rsidR="0087386C" w:rsidRPr="002B763F" w:rsidRDefault="0087386C" w:rsidP="0087386C">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p w14:paraId="19C5A5BA" w14:textId="77777777" w:rsidR="0087386C" w:rsidRPr="002B763F" w:rsidRDefault="0087386C" w:rsidP="00704551">
            <w:pPr>
              <w:pStyle w:val="Sangradetextonormal"/>
              <w:ind w:left="0"/>
              <w:rPr>
                <w:rFonts w:ascii="Calibri" w:hAnsi="Calibri" w:cs="Calibri"/>
                <w:b/>
              </w:rPr>
            </w:pPr>
          </w:p>
        </w:tc>
        <w:tc>
          <w:tcPr>
            <w:tcW w:w="2340" w:type="dxa"/>
            <w:tcBorders>
              <w:bottom w:val="single" w:sz="4" w:space="0" w:color="auto"/>
            </w:tcBorders>
            <w:vAlign w:val="center"/>
          </w:tcPr>
          <w:p w14:paraId="4E73922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2B9F9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3ADD9B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F8715F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0CA0641" w14:textId="77777777" w:rsidTr="00704551">
        <w:trPr>
          <w:cantSplit/>
          <w:trHeight w:val="1456"/>
        </w:trPr>
        <w:tc>
          <w:tcPr>
            <w:tcW w:w="5760" w:type="dxa"/>
            <w:tcBorders>
              <w:bottom w:val="single" w:sz="4" w:space="0" w:color="auto"/>
            </w:tcBorders>
          </w:tcPr>
          <w:p w14:paraId="4A872699"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Entrada de Material, Equipos, Maquinaria y Otros</w:t>
            </w:r>
          </w:p>
          <w:p w14:paraId="3DE0AA54"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De proveedores:</w:t>
            </w:r>
          </w:p>
          <w:p w14:paraId="6EF31DD2"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7FCC022A"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Material o Equipo de la CSBP:</w:t>
            </w:r>
          </w:p>
          <w:p w14:paraId="507BEF48" w14:textId="77777777" w:rsidR="0087386C" w:rsidRPr="002B763F" w:rsidRDefault="0087386C" w:rsidP="00704551">
            <w:pPr>
              <w:pStyle w:val="Sangradetextonormal"/>
              <w:ind w:left="430"/>
              <w:rPr>
                <w:rFonts w:ascii="Calibri" w:hAnsi="Calibri" w:cs="Calibri"/>
                <w:b/>
              </w:rPr>
            </w:pPr>
            <w:r w:rsidRPr="002B763F">
              <w:rPr>
                <w:rFonts w:ascii="Calibri" w:hAnsi="Calibri" w:cs="Calibri"/>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3D9777E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6DF64C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32934C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EDA891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DC961AE" w14:textId="77777777" w:rsidTr="00704551">
        <w:trPr>
          <w:cantSplit/>
          <w:trHeight w:val="1456"/>
        </w:trPr>
        <w:tc>
          <w:tcPr>
            <w:tcW w:w="5760" w:type="dxa"/>
            <w:tcBorders>
              <w:bottom w:val="single" w:sz="4" w:space="0" w:color="auto"/>
            </w:tcBorders>
          </w:tcPr>
          <w:p w14:paraId="115ECFB8"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Salida de material, equipos, maquinaria y otros</w:t>
            </w:r>
          </w:p>
          <w:p w14:paraId="7D539317"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Material:</w:t>
            </w:r>
          </w:p>
          <w:p w14:paraId="0A3EE3FA"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29BCA2CC"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44BE2FB2"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4F38935C"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487A0624"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0C4A6521"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1D16527F"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7C678BC1" w14:textId="77777777" w:rsidR="0087386C" w:rsidRPr="002B763F" w:rsidRDefault="0087386C" w:rsidP="00704551">
            <w:pPr>
              <w:pStyle w:val="Sangradetextonormal"/>
              <w:ind w:left="285"/>
              <w:rPr>
                <w:rFonts w:ascii="Calibri" w:hAnsi="Calibri" w:cs="Calibri"/>
                <w:b/>
              </w:rPr>
            </w:pPr>
            <w:r w:rsidRPr="002B763F">
              <w:rPr>
                <w:rFonts w:ascii="Calibri" w:hAnsi="Calibri" w:cs="Calibri"/>
              </w:rPr>
              <w:t>Deberá solicitar el formulario de salida de equipos que detalle los activos el cual deberá estar aprobado, así mismo deberá registrar el nombre del funcionario que está sacando los activos.</w:t>
            </w:r>
          </w:p>
        </w:tc>
        <w:tc>
          <w:tcPr>
            <w:tcW w:w="2340" w:type="dxa"/>
            <w:tcBorders>
              <w:bottom w:val="single" w:sz="4" w:space="0" w:color="auto"/>
            </w:tcBorders>
            <w:vAlign w:val="center"/>
          </w:tcPr>
          <w:p w14:paraId="2B695F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472492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F6E30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13F8B2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8523135" w14:textId="77777777" w:rsidTr="00704551">
        <w:trPr>
          <w:cantSplit/>
          <w:trHeight w:val="397"/>
        </w:trPr>
        <w:tc>
          <w:tcPr>
            <w:tcW w:w="5760" w:type="dxa"/>
            <w:shd w:val="clear" w:color="auto" w:fill="DEEAF6"/>
            <w:vAlign w:val="center"/>
          </w:tcPr>
          <w:p w14:paraId="61B5313E"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OTROS</w:t>
            </w:r>
          </w:p>
        </w:tc>
        <w:tc>
          <w:tcPr>
            <w:tcW w:w="2340" w:type="dxa"/>
            <w:shd w:val="clear" w:color="auto" w:fill="DEEAF6"/>
            <w:vAlign w:val="center"/>
          </w:tcPr>
          <w:p w14:paraId="7F2EFA0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83BBF7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372CB35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48E9B1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4389129" w14:textId="77777777" w:rsidTr="00704551">
        <w:trPr>
          <w:cantSplit/>
          <w:trHeight w:val="58"/>
        </w:trPr>
        <w:tc>
          <w:tcPr>
            <w:tcW w:w="5760" w:type="dxa"/>
            <w:vAlign w:val="center"/>
          </w:tcPr>
          <w:p w14:paraId="1436A5A8" w14:textId="77777777" w:rsidR="0087386C" w:rsidRPr="002B763F" w:rsidRDefault="0087386C" w:rsidP="00704551">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p>
        </w:tc>
        <w:tc>
          <w:tcPr>
            <w:tcW w:w="2340" w:type="dxa"/>
            <w:vAlign w:val="center"/>
          </w:tcPr>
          <w:p w14:paraId="0F7DEAF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6CAC8DE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32CDA8C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16D0682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38E822B" w14:textId="77777777" w:rsidTr="00704551">
        <w:trPr>
          <w:cantSplit/>
          <w:trHeight w:val="547"/>
        </w:trPr>
        <w:tc>
          <w:tcPr>
            <w:tcW w:w="5760" w:type="dxa"/>
            <w:shd w:val="clear" w:color="auto" w:fill="2E74B5"/>
            <w:vAlign w:val="center"/>
          </w:tcPr>
          <w:p w14:paraId="1925A870"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54BBA2A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3D5BFC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0CEAAD5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220922F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6D92DF8F" w14:textId="77777777" w:rsidTr="00704551">
        <w:trPr>
          <w:cantSplit/>
          <w:trHeight w:val="533"/>
        </w:trPr>
        <w:tc>
          <w:tcPr>
            <w:tcW w:w="5760" w:type="dxa"/>
            <w:shd w:val="clear" w:color="auto" w:fill="DEEAF6"/>
            <w:vAlign w:val="center"/>
          </w:tcPr>
          <w:p w14:paraId="1D2486D0"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1D548F3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5006E6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33C7AA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0DE6E2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87386C" w:rsidRPr="002B763F" w14:paraId="09AD1734" w14:textId="77777777" w:rsidTr="00704551">
        <w:trPr>
          <w:cantSplit/>
          <w:trHeight w:val="981"/>
        </w:trPr>
        <w:tc>
          <w:tcPr>
            <w:tcW w:w="5760" w:type="dxa"/>
            <w:tcBorders>
              <w:bottom w:val="single" w:sz="4" w:space="0" w:color="auto"/>
            </w:tcBorders>
            <w:vAlign w:val="center"/>
          </w:tcPr>
          <w:p w14:paraId="3697738D" w14:textId="77777777" w:rsidR="0087386C" w:rsidRPr="002B763F" w:rsidRDefault="0087386C" w:rsidP="00704551">
            <w:pPr>
              <w:spacing w:after="60"/>
              <w:jc w:val="both"/>
              <w:rPr>
                <w:rFonts w:ascii="Calibri" w:hAnsi="Calibri" w:cs="Calibri"/>
              </w:rPr>
            </w:pPr>
            <w:r w:rsidRPr="002B763F">
              <w:rPr>
                <w:rFonts w:ascii="Calibri" w:hAnsi="Calibri" w:cs="Calibri"/>
                <w:b/>
                <w:u w:val="single"/>
              </w:rPr>
              <w:lastRenderedPageBreak/>
              <w:t>Experiencia en el Rubro. -</w:t>
            </w:r>
            <w:r w:rsidRPr="002B763F">
              <w:rPr>
                <w:rFonts w:ascii="Calibri" w:hAnsi="Calibri" w:cs="Calibri"/>
              </w:rPr>
              <w:t xml:space="preserve"> Las empresas oferentes, deberán contar con una experiencia en servicios de seguridad a Instituciones, no menor a dos (2) años. </w:t>
            </w:r>
          </w:p>
          <w:p w14:paraId="6B38B2C6" w14:textId="77777777" w:rsidR="0087386C" w:rsidRPr="002B763F" w:rsidRDefault="0087386C" w:rsidP="00704551">
            <w:pPr>
              <w:pStyle w:val="Textoindependiente3"/>
              <w:rPr>
                <w:rFonts w:ascii="Calibri" w:hAnsi="Calibri" w:cs="Calibri"/>
                <w:sz w:val="20"/>
                <w:szCs w:val="20"/>
              </w:rPr>
            </w:pPr>
            <w:r w:rsidRPr="002B763F">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792F4BD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67E59E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84B5C5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E23422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79CA18F" w14:textId="77777777" w:rsidTr="00704551">
        <w:trPr>
          <w:cantSplit/>
          <w:trHeight w:val="397"/>
        </w:trPr>
        <w:tc>
          <w:tcPr>
            <w:tcW w:w="5760" w:type="dxa"/>
            <w:shd w:val="clear" w:color="auto" w:fill="DEEAF6"/>
            <w:vAlign w:val="center"/>
          </w:tcPr>
          <w:p w14:paraId="505FDB3D"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086A999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7C92F4F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CCBBF8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F7E9EB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3955F04" w14:textId="77777777" w:rsidTr="00704551">
        <w:trPr>
          <w:cantSplit/>
          <w:trHeight w:val="519"/>
        </w:trPr>
        <w:tc>
          <w:tcPr>
            <w:tcW w:w="5760" w:type="dxa"/>
            <w:shd w:val="clear" w:color="auto" w:fill="auto"/>
            <w:vAlign w:val="bottom"/>
          </w:tcPr>
          <w:p w14:paraId="2EEED02E" w14:textId="77777777" w:rsidR="0087386C" w:rsidRPr="002B763F" w:rsidRDefault="0087386C" w:rsidP="00704551">
            <w:pPr>
              <w:pStyle w:val="Prrafodelista"/>
              <w:ind w:left="0"/>
              <w:jc w:val="both"/>
              <w:rPr>
                <w:rFonts w:ascii="Calibri" w:hAnsi="Calibri" w:cs="Calibri"/>
              </w:rPr>
            </w:pPr>
            <w:r w:rsidRPr="002B763F">
              <w:rPr>
                <w:rFonts w:ascii="Calibri" w:hAnsi="Calibri" w:cs="Calibri"/>
                <w:b/>
                <w:u w:val="single"/>
              </w:rPr>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1AB53766" w14:textId="77777777" w:rsidR="0087386C" w:rsidRPr="002B763F" w:rsidRDefault="0087386C" w:rsidP="00704551">
            <w:pPr>
              <w:pStyle w:val="Prrafodelista"/>
              <w:ind w:left="1146"/>
              <w:jc w:val="both"/>
              <w:rPr>
                <w:rFonts w:ascii="Calibri" w:hAnsi="Calibri" w:cs="Calibri"/>
              </w:rPr>
            </w:pPr>
          </w:p>
          <w:p w14:paraId="351B10DB"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Para una correcta evaluación técnica de este requerimiento, el oferente debe adjuntar a su propuesta “Hoja de Vida” en fotocopia simple del personal que prestará los servicios de seguridad en los ambientes de propiedad de la CSBP.</w:t>
            </w:r>
          </w:p>
          <w:p w14:paraId="6A62825D" w14:textId="77777777" w:rsidR="0087386C" w:rsidRPr="002B763F" w:rsidRDefault="0087386C" w:rsidP="00704551">
            <w:pPr>
              <w:pStyle w:val="Prrafodelista"/>
              <w:ind w:left="1146"/>
              <w:jc w:val="both"/>
              <w:rPr>
                <w:rFonts w:ascii="Calibri" w:hAnsi="Calibri" w:cs="Calibri"/>
              </w:rPr>
            </w:pPr>
          </w:p>
          <w:p w14:paraId="60301DB3"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rPr>
              <w:t>El personal asignado para la prestación del servicio, deberá:</w:t>
            </w:r>
          </w:p>
          <w:p w14:paraId="30F035CB"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libreta de servicio militar</w:t>
            </w:r>
          </w:p>
          <w:p w14:paraId="0A4C7774"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certificado de antecedentes emitido por la FELCC.</w:t>
            </w:r>
          </w:p>
          <w:p w14:paraId="328F544A"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 xml:space="preserve">Contar con </w:t>
            </w:r>
            <w:r w:rsidRPr="002B763F">
              <w:rPr>
                <w:rFonts w:ascii="Calibri" w:hAnsi="Calibri" w:cs="Calibri"/>
                <w:lang w:val="es-BO"/>
              </w:rPr>
              <w:t>tarjetas de identificación - TDI de acuerdo</w:t>
            </w:r>
          </w:p>
          <w:p w14:paraId="3FA168BC" w14:textId="675B8E3F" w:rsidR="0087386C" w:rsidRPr="006564E4" w:rsidRDefault="0087386C" w:rsidP="006564E4">
            <w:pPr>
              <w:pStyle w:val="Prrafodelista"/>
              <w:ind w:left="780"/>
              <w:rPr>
                <w:rFonts w:ascii="Calibri" w:hAnsi="Calibri" w:cs="Calibri"/>
              </w:rPr>
            </w:pPr>
            <w:r w:rsidRPr="002B763F">
              <w:rPr>
                <w:rFonts w:ascii="Calibri" w:hAnsi="Calibri" w:cs="Calibri"/>
                <w:lang w:val="es-BO"/>
              </w:rPr>
              <w:t>a </w:t>
            </w:r>
            <w:r w:rsidRPr="002B763F">
              <w:rPr>
                <w:rFonts w:ascii="Calibri" w:hAnsi="Calibri" w:cs="Calibri"/>
              </w:rPr>
              <w:t>Resolución Ministerial N°175/2023</w:t>
            </w:r>
            <w:r w:rsidR="006564E4">
              <w:rPr>
                <w:rFonts w:ascii="Calibri" w:hAnsi="Calibri" w:cs="Calibri"/>
              </w:rPr>
              <w:t xml:space="preserve"> </w:t>
            </w:r>
            <w:r w:rsidR="006564E4">
              <w:rPr>
                <w:rFonts w:ascii="Calibri" w:hAnsi="Calibri" w:cs="Calibri"/>
              </w:rPr>
              <w:t>(se presentará junto con los documentos para elaboración de contrato, una vez que se adjudique el servicio)</w:t>
            </w:r>
          </w:p>
          <w:p w14:paraId="2E3BC393"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45CA989F"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084DEAC6" w14:textId="77777777" w:rsidR="0087386C" w:rsidRPr="002B763F" w:rsidRDefault="0087386C" w:rsidP="00704551">
            <w:pPr>
              <w:pStyle w:val="Textoindependiente3"/>
              <w:rPr>
                <w:rFonts w:ascii="Calibri" w:hAnsi="Calibri" w:cs="Calibri"/>
                <w:b/>
                <w:bCs/>
                <w:sz w:val="20"/>
                <w:szCs w:val="20"/>
              </w:rPr>
            </w:pPr>
          </w:p>
          <w:p w14:paraId="30346DB2"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66610F3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auto"/>
            <w:vAlign w:val="center"/>
          </w:tcPr>
          <w:p w14:paraId="3492A59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auto"/>
            <w:vAlign w:val="center"/>
          </w:tcPr>
          <w:p w14:paraId="78E7C3E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auto"/>
            <w:vAlign w:val="center"/>
          </w:tcPr>
          <w:p w14:paraId="6E52A51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690F1B8" w14:textId="77777777" w:rsidTr="00704551">
        <w:trPr>
          <w:cantSplit/>
          <w:trHeight w:val="397"/>
        </w:trPr>
        <w:tc>
          <w:tcPr>
            <w:tcW w:w="5760" w:type="dxa"/>
            <w:shd w:val="clear" w:color="auto" w:fill="2E74B5"/>
            <w:vAlign w:val="center"/>
          </w:tcPr>
          <w:p w14:paraId="446B04AE"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lastRenderedPageBreak/>
              <w:t>IV. CONDICIONES DEL SERVICIO</w:t>
            </w:r>
          </w:p>
        </w:tc>
        <w:tc>
          <w:tcPr>
            <w:tcW w:w="2340" w:type="dxa"/>
            <w:shd w:val="clear" w:color="auto" w:fill="2E74B5"/>
            <w:vAlign w:val="center"/>
          </w:tcPr>
          <w:p w14:paraId="589F542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736C97A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280233E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778D660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230B788E" w14:textId="77777777" w:rsidTr="00704551">
        <w:trPr>
          <w:cantSplit/>
          <w:trHeight w:val="397"/>
        </w:trPr>
        <w:tc>
          <w:tcPr>
            <w:tcW w:w="5760" w:type="dxa"/>
            <w:tcBorders>
              <w:bottom w:val="single" w:sz="4" w:space="0" w:color="auto"/>
            </w:tcBorders>
            <w:shd w:val="clear" w:color="auto" w:fill="DEEAF6"/>
            <w:vAlign w:val="center"/>
          </w:tcPr>
          <w:p w14:paraId="0195D007"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PLAZO</w:t>
            </w:r>
          </w:p>
        </w:tc>
        <w:tc>
          <w:tcPr>
            <w:tcW w:w="2340" w:type="dxa"/>
            <w:tcBorders>
              <w:bottom w:val="single" w:sz="4" w:space="0" w:color="auto"/>
            </w:tcBorders>
            <w:shd w:val="clear" w:color="auto" w:fill="DEEAF6"/>
            <w:vAlign w:val="center"/>
          </w:tcPr>
          <w:p w14:paraId="6B5A482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18ECF1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5EAAAEE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5045A5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0315489" w14:textId="77777777" w:rsidTr="00704551">
        <w:trPr>
          <w:cantSplit/>
          <w:trHeight w:val="77"/>
        </w:trPr>
        <w:tc>
          <w:tcPr>
            <w:tcW w:w="5760" w:type="dxa"/>
            <w:tcBorders>
              <w:bottom w:val="single" w:sz="4" w:space="0" w:color="auto"/>
            </w:tcBorders>
            <w:vAlign w:val="center"/>
          </w:tcPr>
          <w:p w14:paraId="0A1CA01A" w14:textId="77777777" w:rsidR="0087386C" w:rsidRPr="002B763F" w:rsidRDefault="0087386C" w:rsidP="00704551">
            <w:pPr>
              <w:autoSpaceDE w:val="0"/>
              <w:autoSpaceDN w:val="0"/>
              <w:adjustRightInd w:val="0"/>
              <w:jc w:val="both"/>
              <w:rPr>
                <w:rFonts w:ascii="Calibri" w:hAnsi="Calibri" w:cs="Calibri"/>
                <w:bCs/>
              </w:rPr>
            </w:pPr>
            <w:r w:rsidRPr="002B763F">
              <w:rPr>
                <w:rFonts w:ascii="Calibri" w:hAnsi="Calibri" w:cs="Calibri"/>
              </w:rPr>
              <w:t xml:space="preserve">El contrato tendrá una vigencia de DOS AÑOS </w:t>
            </w:r>
            <w:r>
              <w:rPr>
                <w:rFonts w:ascii="Calibri" w:hAnsi="Calibri" w:cs="Calibri"/>
              </w:rPr>
              <w:t>A PARTIR DEL 28 DE JUNIO DEL 2026</w:t>
            </w:r>
          </w:p>
        </w:tc>
        <w:tc>
          <w:tcPr>
            <w:tcW w:w="2340" w:type="dxa"/>
            <w:tcBorders>
              <w:bottom w:val="single" w:sz="4" w:space="0" w:color="auto"/>
            </w:tcBorders>
            <w:vAlign w:val="center"/>
          </w:tcPr>
          <w:p w14:paraId="0736C7F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BA2CD6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FAF1E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C2630F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1AEE13D" w14:textId="77777777" w:rsidTr="00704551">
        <w:trPr>
          <w:cantSplit/>
          <w:trHeight w:val="397"/>
        </w:trPr>
        <w:tc>
          <w:tcPr>
            <w:tcW w:w="5760" w:type="dxa"/>
            <w:shd w:val="clear" w:color="auto" w:fill="DEEAF6"/>
            <w:vAlign w:val="center"/>
          </w:tcPr>
          <w:p w14:paraId="2F84FFAF"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1C51B66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5CFD22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10BF08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0BA69BA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4C525EA" w14:textId="77777777" w:rsidTr="00704551">
        <w:trPr>
          <w:cantSplit/>
          <w:trHeight w:val="656"/>
        </w:trPr>
        <w:tc>
          <w:tcPr>
            <w:tcW w:w="5760" w:type="dxa"/>
            <w:tcBorders>
              <w:bottom w:val="single" w:sz="4" w:space="0" w:color="auto"/>
            </w:tcBorders>
            <w:vAlign w:val="center"/>
          </w:tcPr>
          <w:p w14:paraId="7D03AD22"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Cs/>
                <w:sz w:val="20"/>
                <w:szCs w:val="20"/>
              </w:rPr>
              <w:t xml:space="preserve">Al ser una contratación con pagos mensuales fijos se realizará la retención del 7% del monto mensual como Garantía de cumplimiento del servicio, </w:t>
            </w:r>
            <w:r w:rsidRPr="002B763F">
              <w:rPr>
                <w:rFonts w:ascii="Calibri" w:hAnsi="Calibri" w:cs="Calibri"/>
                <w:sz w:val="20"/>
                <w:szCs w:val="20"/>
              </w:rPr>
              <w:t>de tal manera que al cumplimiento de la vigencia del mismo y habiendo cumplido con todo el objeto del contrato se procederá a su devolución, previo informe de conformidad de la unidad solicitante.</w:t>
            </w:r>
          </w:p>
          <w:p w14:paraId="1115F89A"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Cs/>
                <w:sz w:val="20"/>
                <w:szCs w:val="20"/>
              </w:rPr>
              <w:t>POLIZA DE RESPONSABILIDAD CIVIL MIENTRAS DURE EL CONTRATO</w:t>
            </w:r>
          </w:p>
        </w:tc>
        <w:tc>
          <w:tcPr>
            <w:tcW w:w="2340" w:type="dxa"/>
            <w:tcBorders>
              <w:bottom w:val="single" w:sz="4" w:space="0" w:color="auto"/>
            </w:tcBorders>
            <w:vAlign w:val="center"/>
          </w:tcPr>
          <w:p w14:paraId="12EEDA2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7034CCF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4A7C05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28A0A9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DD5C8A0" w14:textId="77777777" w:rsidTr="00704551">
        <w:trPr>
          <w:cantSplit/>
          <w:trHeight w:val="397"/>
        </w:trPr>
        <w:tc>
          <w:tcPr>
            <w:tcW w:w="5760" w:type="dxa"/>
            <w:tcBorders>
              <w:bottom w:val="single" w:sz="4" w:space="0" w:color="auto"/>
            </w:tcBorders>
            <w:shd w:val="clear" w:color="auto" w:fill="DEEAF6"/>
            <w:vAlign w:val="center"/>
          </w:tcPr>
          <w:p w14:paraId="3A4C3A6E"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196A5F3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0D2640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253D46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2508634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088D8B7" w14:textId="77777777" w:rsidTr="00704551">
        <w:trPr>
          <w:cantSplit/>
          <w:trHeight w:val="436"/>
        </w:trPr>
        <w:tc>
          <w:tcPr>
            <w:tcW w:w="5760" w:type="dxa"/>
            <w:tcBorders>
              <w:bottom w:val="single" w:sz="4" w:space="0" w:color="auto"/>
            </w:tcBorders>
            <w:vAlign w:val="center"/>
          </w:tcPr>
          <w:p w14:paraId="1D7E8B8D" w14:textId="77777777" w:rsidR="0087386C" w:rsidRPr="002B763F" w:rsidRDefault="0087386C" w:rsidP="00704551">
            <w:pPr>
              <w:jc w:val="both"/>
              <w:rPr>
                <w:rFonts w:ascii="Calibri" w:hAnsi="Calibri" w:cs="Calibri"/>
                <w:b/>
              </w:rPr>
            </w:pPr>
            <w:r w:rsidRPr="002B763F">
              <w:rPr>
                <w:rFonts w:ascii="Calibri" w:hAnsi="Calibri" w:cs="Calibri"/>
              </w:rPr>
              <w:t>La Caja de Salud de la Banca Privada Regional Cochabamba requiere contratar los servicios de Guardias de Seguridad para los 2 inmuebles siguientes:</w:t>
            </w:r>
          </w:p>
          <w:p w14:paraId="1ABC6981" w14:textId="77777777" w:rsidR="0087386C" w:rsidRPr="002B763F" w:rsidRDefault="0087386C" w:rsidP="00704551">
            <w:pPr>
              <w:jc w:val="both"/>
              <w:rPr>
                <w:rFonts w:ascii="Calibri" w:hAnsi="Calibri" w:cs="Calibri"/>
                <w:b/>
              </w:rPr>
            </w:pPr>
            <w:r w:rsidRPr="002B763F">
              <w:rPr>
                <w:rFonts w:ascii="Calibri" w:hAnsi="Calibri" w:cs="Calibri"/>
                <w:b/>
              </w:rPr>
              <w:t xml:space="preserve">a) Policonsultorio Ubicado en la calle </w:t>
            </w:r>
            <w:proofErr w:type="spellStart"/>
            <w:r w:rsidRPr="002B763F">
              <w:rPr>
                <w:rFonts w:ascii="Calibri" w:hAnsi="Calibri" w:cs="Calibri"/>
                <w:b/>
              </w:rPr>
              <w:t>Hamiraya</w:t>
            </w:r>
            <w:proofErr w:type="spellEnd"/>
            <w:r w:rsidRPr="002B763F">
              <w:rPr>
                <w:rFonts w:ascii="Calibri" w:hAnsi="Calibri" w:cs="Calibri"/>
                <w:b/>
              </w:rPr>
              <w:t xml:space="preserve"> </w:t>
            </w:r>
            <w:proofErr w:type="spellStart"/>
            <w:r w:rsidRPr="002B763F">
              <w:rPr>
                <w:rFonts w:ascii="Calibri" w:hAnsi="Calibri" w:cs="Calibri"/>
                <w:b/>
              </w:rPr>
              <w:t>N°</w:t>
            </w:r>
            <w:proofErr w:type="spellEnd"/>
            <w:r w:rsidRPr="002B763F">
              <w:rPr>
                <w:rFonts w:ascii="Calibri" w:hAnsi="Calibri" w:cs="Calibri"/>
                <w:b/>
              </w:rPr>
              <w:t xml:space="preserve"> 0356</w:t>
            </w:r>
          </w:p>
          <w:p w14:paraId="49284611" w14:textId="77777777" w:rsidR="0087386C" w:rsidRPr="002B763F" w:rsidRDefault="0087386C" w:rsidP="00704551">
            <w:pPr>
              <w:jc w:val="both"/>
              <w:rPr>
                <w:rFonts w:ascii="Calibri" w:hAnsi="Calibri" w:cs="Calibri"/>
              </w:rPr>
            </w:pPr>
            <w:r w:rsidRPr="002B763F">
              <w:rPr>
                <w:rFonts w:ascii="Calibri" w:hAnsi="Calibri" w:cs="Calibri"/>
                <w:b/>
              </w:rPr>
              <w:t xml:space="preserve">b) Oficina Administrativa y </w:t>
            </w:r>
            <w:proofErr w:type="spellStart"/>
            <w:r w:rsidRPr="002B763F">
              <w:rPr>
                <w:rFonts w:ascii="Calibri" w:hAnsi="Calibri" w:cs="Calibri"/>
                <w:b/>
              </w:rPr>
              <w:t>Vacunatorio</w:t>
            </w:r>
            <w:proofErr w:type="spellEnd"/>
            <w:r w:rsidRPr="002B763F">
              <w:rPr>
                <w:rFonts w:ascii="Calibri" w:hAnsi="Calibri" w:cs="Calibri"/>
                <w:b/>
              </w:rPr>
              <w:t xml:space="preserve"> Ubicada en la calle 25 de </w:t>
            </w:r>
            <w:proofErr w:type="gramStart"/>
            <w:r w:rsidRPr="002B763F">
              <w:rPr>
                <w:rFonts w:ascii="Calibri" w:hAnsi="Calibri" w:cs="Calibri"/>
                <w:b/>
              </w:rPr>
              <w:t>Mayo</w:t>
            </w:r>
            <w:proofErr w:type="gramEnd"/>
            <w:r w:rsidRPr="002B763F">
              <w:rPr>
                <w:rFonts w:ascii="Calibri" w:hAnsi="Calibri" w:cs="Calibri"/>
                <w:b/>
              </w:rPr>
              <w:t>, frente a la Plaza Colon (acera oeste)</w:t>
            </w:r>
          </w:p>
          <w:p w14:paraId="2914C99A" w14:textId="77777777" w:rsidR="0087386C" w:rsidRPr="002B763F" w:rsidRDefault="0087386C" w:rsidP="00704551">
            <w:pPr>
              <w:jc w:val="both"/>
              <w:rPr>
                <w:rFonts w:ascii="Calibri" w:hAnsi="Calibri" w:cs="Calibri"/>
                <w:bCs/>
              </w:rPr>
            </w:pPr>
          </w:p>
        </w:tc>
        <w:tc>
          <w:tcPr>
            <w:tcW w:w="2340" w:type="dxa"/>
            <w:tcBorders>
              <w:bottom w:val="single" w:sz="4" w:space="0" w:color="auto"/>
            </w:tcBorders>
            <w:vAlign w:val="center"/>
          </w:tcPr>
          <w:p w14:paraId="1D86E1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A76793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E14F3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4CE11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EB723E3" w14:textId="77777777" w:rsidTr="00704551">
        <w:trPr>
          <w:cantSplit/>
          <w:trHeight w:val="397"/>
        </w:trPr>
        <w:tc>
          <w:tcPr>
            <w:tcW w:w="5760" w:type="dxa"/>
            <w:tcBorders>
              <w:bottom w:val="single" w:sz="4" w:space="0" w:color="auto"/>
            </w:tcBorders>
            <w:shd w:val="clear" w:color="auto" w:fill="DEEAF6"/>
            <w:vAlign w:val="center"/>
          </w:tcPr>
          <w:p w14:paraId="1CEEA72B"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0A8FE96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DFAC08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7B970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02536E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6DF8458" w14:textId="77777777" w:rsidTr="00704551">
        <w:trPr>
          <w:cantSplit/>
          <w:trHeight w:val="519"/>
        </w:trPr>
        <w:tc>
          <w:tcPr>
            <w:tcW w:w="5760" w:type="dxa"/>
            <w:tcBorders>
              <w:bottom w:val="single" w:sz="4" w:space="0" w:color="auto"/>
            </w:tcBorders>
            <w:vAlign w:val="center"/>
          </w:tcPr>
          <w:p w14:paraId="52E8A69D"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sz w:val="20"/>
                <w:szCs w:val="20"/>
              </w:rPr>
              <w:t>Las multas, se aplicarán ante cualquier incumplimiento a lo establecido dentro de las especificaciones técnicas requeridas para el servicio, con un importe equivalente al 3% del importe mensual a pagar.</w:t>
            </w:r>
          </w:p>
        </w:tc>
        <w:tc>
          <w:tcPr>
            <w:tcW w:w="2340" w:type="dxa"/>
            <w:tcBorders>
              <w:bottom w:val="single" w:sz="4" w:space="0" w:color="auto"/>
            </w:tcBorders>
            <w:vAlign w:val="center"/>
          </w:tcPr>
          <w:p w14:paraId="424CA5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16DA99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71048B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6C38C0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36923ED" w14:textId="77777777" w:rsidTr="00704551">
        <w:trPr>
          <w:cantSplit/>
          <w:trHeight w:val="397"/>
        </w:trPr>
        <w:tc>
          <w:tcPr>
            <w:tcW w:w="5760" w:type="dxa"/>
            <w:shd w:val="clear" w:color="auto" w:fill="DEEAF6"/>
            <w:vAlign w:val="center"/>
          </w:tcPr>
          <w:p w14:paraId="17E4E65C"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E. AGENTE DE SERVICIO</w:t>
            </w:r>
          </w:p>
        </w:tc>
        <w:tc>
          <w:tcPr>
            <w:tcW w:w="2340" w:type="dxa"/>
            <w:shd w:val="clear" w:color="auto" w:fill="DEEAF6"/>
            <w:vAlign w:val="center"/>
          </w:tcPr>
          <w:p w14:paraId="4366085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C5B2FA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113ED92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31E7B3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B9442F8" w14:textId="77777777" w:rsidTr="00704551">
        <w:trPr>
          <w:cantSplit/>
          <w:trHeight w:val="770"/>
        </w:trPr>
        <w:tc>
          <w:tcPr>
            <w:tcW w:w="5760" w:type="dxa"/>
            <w:tcBorders>
              <w:bottom w:val="single" w:sz="4" w:space="0" w:color="auto"/>
            </w:tcBorders>
            <w:vAlign w:val="center"/>
          </w:tcPr>
          <w:p w14:paraId="6394111D" w14:textId="77777777" w:rsidR="0087386C" w:rsidRPr="002B763F" w:rsidRDefault="0087386C" w:rsidP="00704551">
            <w:pPr>
              <w:pStyle w:val="Textoindependiente3"/>
              <w:ind w:left="14"/>
              <w:rPr>
                <w:rFonts w:ascii="Calibri" w:hAnsi="Calibri" w:cs="Calibri"/>
                <w:sz w:val="20"/>
                <w:szCs w:val="20"/>
              </w:rPr>
            </w:pPr>
            <w:r w:rsidRPr="002B763F">
              <w:rPr>
                <w:rFonts w:ascii="Calibri" w:hAnsi="Calibri" w:cs="Calibri"/>
                <w:sz w:val="20"/>
                <w:szCs w:val="20"/>
              </w:rPr>
              <w:lastRenderedPageBreak/>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4261737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F9714E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20929F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49B0ED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29790C5" w14:textId="77777777" w:rsidTr="00704551">
        <w:trPr>
          <w:cantSplit/>
          <w:trHeight w:val="770"/>
        </w:trPr>
        <w:tc>
          <w:tcPr>
            <w:tcW w:w="5760" w:type="dxa"/>
            <w:tcBorders>
              <w:bottom w:val="single" w:sz="4" w:space="0" w:color="auto"/>
            </w:tcBorders>
            <w:vAlign w:val="center"/>
          </w:tcPr>
          <w:p w14:paraId="51D9CBCE" w14:textId="77777777" w:rsidR="0087386C" w:rsidRPr="002B763F" w:rsidRDefault="0087386C" w:rsidP="00704551">
            <w:pPr>
              <w:jc w:val="both"/>
              <w:rPr>
                <w:rFonts w:ascii="Calibri" w:hAnsi="Calibri" w:cs="Calibri"/>
                <w:b/>
              </w:rPr>
            </w:pPr>
            <w:r w:rsidRPr="002B763F">
              <w:rPr>
                <w:rFonts w:ascii="Calibri" w:hAnsi="Calibri" w:cs="Calibri"/>
                <w:b/>
                <w:u w:val="single"/>
              </w:rPr>
              <w:t>FUNCIONES DEL SUPERVISOR ASIGNADO</w:t>
            </w:r>
            <w:r w:rsidRPr="002B763F">
              <w:rPr>
                <w:rFonts w:ascii="Calibri" w:hAnsi="Calibri" w:cs="Calibri"/>
                <w:b/>
              </w:rPr>
              <w:t>:</w:t>
            </w:r>
          </w:p>
          <w:p w14:paraId="2B6C8204"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7CC4A7AB"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1F61519F"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7384F608"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4EDF96BA"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72A6474B" w14:textId="77777777" w:rsidR="0087386C" w:rsidRPr="002B763F" w:rsidRDefault="0087386C" w:rsidP="0087386C">
            <w:pPr>
              <w:pStyle w:val="Textoindependiente3"/>
              <w:numPr>
                <w:ilvl w:val="0"/>
                <w:numId w:val="57"/>
              </w:numPr>
              <w:tabs>
                <w:tab w:val="clear" w:pos="720"/>
                <w:tab w:val="num" w:pos="427"/>
              </w:tabs>
              <w:spacing w:after="0"/>
              <w:ind w:left="711" w:hanging="577"/>
              <w:jc w:val="both"/>
              <w:rPr>
                <w:rFonts w:ascii="Calibri" w:hAnsi="Calibri" w:cs="Calibri"/>
                <w:sz w:val="20"/>
                <w:szCs w:val="20"/>
              </w:rPr>
            </w:pPr>
            <w:r w:rsidRPr="002B763F">
              <w:rPr>
                <w:rFonts w:ascii="Calibri" w:hAnsi="Calibri" w:cs="Calibri"/>
                <w:sz w:val="20"/>
                <w:szCs w:val="20"/>
              </w:rPr>
              <w:t>Guardar en reserva los asuntos de seguridad y operaciones de la CSBP,</w:t>
            </w:r>
          </w:p>
          <w:p w14:paraId="7009ED66"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además de asegurarse que los guardias asignados cumplan con dicha</w:t>
            </w:r>
          </w:p>
          <w:p w14:paraId="47E54449"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confidencialidad.</w:t>
            </w:r>
          </w:p>
        </w:tc>
        <w:tc>
          <w:tcPr>
            <w:tcW w:w="2340" w:type="dxa"/>
            <w:tcBorders>
              <w:bottom w:val="single" w:sz="4" w:space="0" w:color="auto"/>
            </w:tcBorders>
            <w:vAlign w:val="center"/>
          </w:tcPr>
          <w:p w14:paraId="4179837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DB4D84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DDACF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E5DE14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8032DCD" w14:textId="77777777" w:rsidTr="00704551">
        <w:trPr>
          <w:cantSplit/>
          <w:trHeight w:val="397"/>
        </w:trPr>
        <w:tc>
          <w:tcPr>
            <w:tcW w:w="5760" w:type="dxa"/>
            <w:shd w:val="clear" w:color="auto" w:fill="DEEAF6"/>
            <w:vAlign w:val="center"/>
          </w:tcPr>
          <w:p w14:paraId="1B99AFB5"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71F679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7B0B51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7120298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9E597F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37DCB97" w14:textId="77777777" w:rsidTr="00704551">
        <w:trPr>
          <w:cantSplit/>
          <w:trHeight w:val="533"/>
        </w:trPr>
        <w:tc>
          <w:tcPr>
            <w:tcW w:w="5760" w:type="dxa"/>
            <w:tcBorders>
              <w:bottom w:val="single" w:sz="4" w:space="0" w:color="auto"/>
            </w:tcBorders>
            <w:vAlign w:val="center"/>
          </w:tcPr>
          <w:p w14:paraId="2D00FA4C" w14:textId="77777777" w:rsidR="0087386C" w:rsidRPr="002B763F" w:rsidRDefault="0087386C" w:rsidP="00704551">
            <w:pPr>
              <w:jc w:val="both"/>
              <w:rPr>
                <w:rFonts w:ascii="Calibri" w:hAnsi="Calibri" w:cs="Calibri"/>
                <w:b/>
                <w:u w:val="single"/>
              </w:rPr>
            </w:pPr>
            <w:r w:rsidRPr="002B763F">
              <w:rPr>
                <w:rFonts w:ascii="Calibri" w:hAnsi="Calibri" w:cs="Calibri"/>
              </w:rPr>
              <w:lastRenderedPageBreak/>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198F13F2"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20FCF8B1"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23DD669C"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7FB62D02" w14:textId="77777777" w:rsidR="0087386C" w:rsidRPr="002B763F" w:rsidRDefault="0087386C" w:rsidP="00704551">
            <w:pPr>
              <w:pStyle w:val="Prrafodelista"/>
              <w:autoSpaceDE w:val="0"/>
              <w:autoSpaceDN w:val="0"/>
              <w:adjustRightInd w:val="0"/>
              <w:ind w:left="1134"/>
              <w:contextualSpacing w:val="0"/>
              <w:jc w:val="both"/>
              <w:rPr>
                <w:rFonts w:ascii="Calibri" w:hAnsi="Calibri" w:cs="Calibri"/>
              </w:rPr>
            </w:pPr>
          </w:p>
          <w:p w14:paraId="0AE9AABA" w14:textId="77777777" w:rsidR="0087386C" w:rsidRPr="002B763F" w:rsidRDefault="0087386C" w:rsidP="00704551">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414764E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AF7E39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2E3E01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B19AFE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bl>
    <w:p w14:paraId="6BF8532B" w14:textId="77777777" w:rsidR="0087386C" w:rsidRPr="002B763F" w:rsidRDefault="0087386C" w:rsidP="0087386C">
      <w:pPr>
        <w:rPr>
          <w:rFonts w:ascii="Calibri" w:hAnsi="Calibri" w:cs="Calibri"/>
          <w:b/>
          <w:lang w:val="es-ES_tradnl"/>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0"/>
        <w:gridCol w:w="2340"/>
        <w:gridCol w:w="540"/>
        <w:gridCol w:w="540"/>
        <w:gridCol w:w="1440"/>
      </w:tblGrid>
      <w:tr w:rsidR="0087386C" w:rsidRPr="002B763F" w14:paraId="60C51C26" w14:textId="77777777" w:rsidTr="00704551">
        <w:trPr>
          <w:cantSplit/>
          <w:trHeight w:val="477"/>
          <w:tblHeader/>
        </w:trPr>
        <w:tc>
          <w:tcPr>
            <w:tcW w:w="5760" w:type="dxa"/>
            <w:vMerge w:val="restart"/>
            <w:shd w:val="clear" w:color="auto" w:fill="D9D9D9"/>
            <w:vAlign w:val="center"/>
          </w:tcPr>
          <w:p w14:paraId="3C3C2DE2" w14:textId="77777777" w:rsidR="0087386C" w:rsidRPr="002B763F" w:rsidRDefault="0087386C"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2340" w:type="dxa"/>
            <w:tcBorders>
              <w:bottom w:val="single" w:sz="4" w:space="0" w:color="auto"/>
            </w:tcBorders>
            <w:shd w:val="clear" w:color="auto" w:fill="D9D9D9"/>
            <w:vAlign w:val="center"/>
          </w:tcPr>
          <w:p w14:paraId="6BB906A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520" w:type="dxa"/>
            <w:gridSpan w:val="3"/>
            <w:shd w:val="clear" w:color="auto" w:fill="D9D9D9"/>
            <w:vAlign w:val="center"/>
          </w:tcPr>
          <w:p w14:paraId="3441F0F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87386C" w:rsidRPr="002B763F" w14:paraId="57E369B6" w14:textId="77777777" w:rsidTr="00704551">
        <w:trPr>
          <w:cantSplit/>
          <w:trHeight w:val="247"/>
          <w:tblHeader/>
        </w:trPr>
        <w:tc>
          <w:tcPr>
            <w:tcW w:w="5760" w:type="dxa"/>
            <w:vMerge/>
            <w:shd w:val="clear" w:color="auto" w:fill="D9D9D9"/>
            <w:vAlign w:val="center"/>
          </w:tcPr>
          <w:p w14:paraId="04D5CC67" w14:textId="77777777" w:rsidR="0087386C" w:rsidRPr="002B763F" w:rsidRDefault="0087386C" w:rsidP="00704551">
            <w:pPr>
              <w:pStyle w:val="xl29"/>
              <w:rPr>
                <w:rFonts w:ascii="Calibri" w:hAnsi="Calibri" w:cs="Calibri"/>
                <w:b/>
                <w:bCs/>
                <w:sz w:val="20"/>
                <w:szCs w:val="20"/>
              </w:rPr>
            </w:pPr>
          </w:p>
        </w:tc>
        <w:tc>
          <w:tcPr>
            <w:tcW w:w="2340" w:type="dxa"/>
            <w:vMerge w:val="restart"/>
            <w:shd w:val="clear" w:color="auto" w:fill="D9D9D9"/>
            <w:vAlign w:val="center"/>
          </w:tcPr>
          <w:p w14:paraId="190F42CB" w14:textId="77777777" w:rsidR="0087386C" w:rsidRPr="002B763F" w:rsidRDefault="0087386C"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982222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2B763F">
              <w:rPr>
                <w:rFonts w:ascii="Calibri" w:hAnsi="Calibri" w:cs="Calibri"/>
                <w:b/>
                <w:bCs/>
              </w:rPr>
              <w:t>(Manifestar aceptación, especificar y/o adjuntar lo requerido)</w:t>
            </w:r>
          </w:p>
        </w:tc>
        <w:tc>
          <w:tcPr>
            <w:tcW w:w="1080" w:type="dxa"/>
            <w:gridSpan w:val="2"/>
            <w:shd w:val="clear" w:color="auto" w:fill="D9D9D9"/>
            <w:vAlign w:val="center"/>
          </w:tcPr>
          <w:p w14:paraId="106481FE" w14:textId="77777777" w:rsidR="0087386C" w:rsidRPr="002B763F" w:rsidRDefault="0087386C" w:rsidP="00704551">
            <w:pPr>
              <w:jc w:val="center"/>
              <w:rPr>
                <w:rFonts w:ascii="Calibri" w:hAnsi="Calibri" w:cs="Calibri"/>
                <w:b/>
                <w:bCs/>
              </w:rPr>
            </w:pPr>
            <w:r w:rsidRPr="002B763F">
              <w:rPr>
                <w:rFonts w:ascii="Calibri" w:hAnsi="Calibri" w:cs="Calibri"/>
                <w:b/>
                <w:bCs/>
              </w:rPr>
              <w:t>CUMPLE</w:t>
            </w:r>
          </w:p>
        </w:tc>
        <w:tc>
          <w:tcPr>
            <w:tcW w:w="1440" w:type="dxa"/>
            <w:vMerge w:val="restart"/>
            <w:shd w:val="clear" w:color="auto" w:fill="D9D9D9"/>
            <w:vAlign w:val="center"/>
          </w:tcPr>
          <w:p w14:paraId="7ADBA8B0" w14:textId="77777777" w:rsidR="0087386C" w:rsidRPr="002B763F" w:rsidRDefault="0087386C" w:rsidP="00704551">
            <w:pPr>
              <w:jc w:val="center"/>
              <w:rPr>
                <w:rFonts w:ascii="Calibri" w:hAnsi="Calibri" w:cs="Calibri"/>
                <w:b/>
                <w:bCs/>
              </w:rPr>
            </w:pPr>
            <w:r w:rsidRPr="002B763F">
              <w:rPr>
                <w:rFonts w:ascii="Calibri" w:hAnsi="Calibri" w:cs="Calibri"/>
                <w:b/>
                <w:bCs/>
              </w:rPr>
              <w:t xml:space="preserve">Observaciones (especificar </w:t>
            </w:r>
            <w:proofErr w:type="spellStart"/>
            <w:r w:rsidRPr="002B763F">
              <w:rPr>
                <w:rFonts w:ascii="Calibri" w:hAnsi="Calibri" w:cs="Calibri"/>
                <w:b/>
                <w:bCs/>
              </w:rPr>
              <w:t>el porqué</w:t>
            </w:r>
            <w:proofErr w:type="spellEnd"/>
            <w:r w:rsidRPr="002B763F">
              <w:rPr>
                <w:rFonts w:ascii="Calibri" w:hAnsi="Calibri" w:cs="Calibri"/>
                <w:b/>
                <w:bCs/>
              </w:rPr>
              <w:t xml:space="preserve"> no cumple)</w:t>
            </w:r>
          </w:p>
        </w:tc>
      </w:tr>
      <w:tr w:rsidR="0087386C" w:rsidRPr="002B763F" w14:paraId="690D4E01" w14:textId="77777777" w:rsidTr="00704551">
        <w:trPr>
          <w:cantSplit/>
          <w:trHeight w:val="620"/>
          <w:tblHeader/>
        </w:trPr>
        <w:tc>
          <w:tcPr>
            <w:tcW w:w="5760" w:type="dxa"/>
            <w:vMerge/>
            <w:tcBorders>
              <w:bottom w:val="single" w:sz="4" w:space="0" w:color="auto"/>
            </w:tcBorders>
            <w:shd w:val="clear" w:color="auto" w:fill="D9D9D9"/>
            <w:vAlign w:val="center"/>
          </w:tcPr>
          <w:p w14:paraId="4A5B5C09" w14:textId="77777777" w:rsidR="0087386C" w:rsidRPr="002B763F" w:rsidRDefault="0087386C" w:rsidP="00704551">
            <w:pPr>
              <w:pStyle w:val="Textoindependiente3"/>
              <w:rPr>
                <w:rFonts w:ascii="Calibri" w:hAnsi="Calibri" w:cs="Calibri"/>
                <w:b/>
                <w:bCs/>
                <w:sz w:val="20"/>
                <w:szCs w:val="20"/>
              </w:rPr>
            </w:pPr>
          </w:p>
        </w:tc>
        <w:tc>
          <w:tcPr>
            <w:tcW w:w="2340" w:type="dxa"/>
            <w:vMerge/>
            <w:tcBorders>
              <w:bottom w:val="single" w:sz="4" w:space="0" w:color="auto"/>
            </w:tcBorders>
            <w:shd w:val="clear" w:color="auto" w:fill="D9D9D9"/>
            <w:vAlign w:val="center"/>
          </w:tcPr>
          <w:p w14:paraId="2DE694D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540" w:type="dxa"/>
            <w:tcBorders>
              <w:bottom w:val="single" w:sz="4" w:space="0" w:color="auto"/>
            </w:tcBorders>
            <w:shd w:val="clear" w:color="auto" w:fill="D9D9D9"/>
            <w:vAlign w:val="center"/>
          </w:tcPr>
          <w:p w14:paraId="01E8F891" w14:textId="77777777" w:rsidR="0087386C" w:rsidRPr="002B763F" w:rsidRDefault="0087386C" w:rsidP="00704551">
            <w:pPr>
              <w:jc w:val="center"/>
              <w:rPr>
                <w:rFonts w:ascii="Calibri" w:hAnsi="Calibri" w:cs="Calibri"/>
                <w:b/>
                <w:bCs/>
              </w:rPr>
            </w:pPr>
            <w:r w:rsidRPr="002B763F">
              <w:rPr>
                <w:rFonts w:ascii="Calibri" w:hAnsi="Calibri" w:cs="Calibri"/>
                <w:b/>
              </w:rPr>
              <w:t>SI</w:t>
            </w:r>
          </w:p>
        </w:tc>
        <w:tc>
          <w:tcPr>
            <w:tcW w:w="540" w:type="dxa"/>
            <w:tcBorders>
              <w:bottom w:val="single" w:sz="4" w:space="0" w:color="auto"/>
            </w:tcBorders>
            <w:shd w:val="clear" w:color="auto" w:fill="D9D9D9"/>
            <w:vAlign w:val="center"/>
          </w:tcPr>
          <w:p w14:paraId="61947AD6" w14:textId="77777777" w:rsidR="0087386C" w:rsidRPr="002B763F" w:rsidRDefault="0087386C" w:rsidP="00704551">
            <w:pPr>
              <w:jc w:val="center"/>
              <w:rPr>
                <w:rFonts w:ascii="Calibri" w:hAnsi="Calibri" w:cs="Calibri"/>
                <w:b/>
                <w:bCs/>
              </w:rPr>
            </w:pPr>
            <w:r w:rsidRPr="002B763F">
              <w:rPr>
                <w:rFonts w:ascii="Calibri" w:hAnsi="Calibri" w:cs="Calibri"/>
                <w:b/>
              </w:rPr>
              <w:t>NO</w:t>
            </w:r>
          </w:p>
        </w:tc>
        <w:tc>
          <w:tcPr>
            <w:tcW w:w="1440" w:type="dxa"/>
            <w:vMerge/>
            <w:tcBorders>
              <w:bottom w:val="single" w:sz="4" w:space="0" w:color="auto"/>
            </w:tcBorders>
            <w:shd w:val="clear" w:color="auto" w:fill="D9D9D9"/>
            <w:vAlign w:val="center"/>
          </w:tcPr>
          <w:p w14:paraId="18394B6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87386C" w:rsidRPr="002B763F" w14:paraId="3549EEE6" w14:textId="77777777" w:rsidTr="00704551">
        <w:trPr>
          <w:cantSplit/>
          <w:trHeight w:val="397"/>
        </w:trPr>
        <w:tc>
          <w:tcPr>
            <w:tcW w:w="5760" w:type="dxa"/>
            <w:shd w:val="clear" w:color="auto" w:fill="2E74B5"/>
            <w:vAlign w:val="center"/>
          </w:tcPr>
          <w:p w14:paraId="3E767C0B"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I. DETALLE DEL SERVICIO</w:t>
            </w:r>
          </w:p>
        </w:tc>
        <w:tc>
          <w:tcPr>
            <w:tcW w:w="2340" w:type="dxa"/>
            <w:shd w:val="clear" w:color="auto" w:fill="2E74B5"/>
            <w:vAlign w:val="center"/>
          </w:tcPr>
          <w:p w14:paraId="6281794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1C15827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003BC10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0F6874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07D4E8D1" w14:textId="77777777" w:rsidTr="00704551">
        <w:trPr>
          <w:cantSplit/>
          <w:trHeight w:val="575"/>
        </w:trPr>
        <w:tc>
          <w:tcPr>
            <w:tcW w:w="5760" w:type="dxa"/>
            <w:shd w:val="clear" w:color="auto" w:fill="auto"/>
            <w:vAlign w:val="center"/>
          </w:tcPr>
          <w:p w14:paraId="705ECFB0" w14:textId="77777777" w:rsidR="0087386C" w:rsidRPr="002B763F" w:rsidRDefault="0087386C" w:rsidP="00704551">
            <w:pPr>
              <w:pStyle w:val="Textoindependiente3"/>
              <w:rPr>
                <w:rFonts w:ascii="Calibri" w:hAnsi="Calibri" w:cs="Calibri"/>
                <w:b/>
                <w:color w:val="FFFFFF"/>
                <w:sz w:val="20"/>
                <w:szCs w:val="20"/>
              </w:rPr>
            </w:pPr>
            <w:r w:rsidRPr="002B763F">
              <w:rPr>
                <w:rFonts w:ascii="Calibri" w:hAnsi="Calibri" w:cs="Calibri"/>
                <w:b/>
                <w:sz w:val="20"/>
                <w:szCs w:val="20"/>
              </w:rPr>
              <w:t>SERVICIO DE SEGURIDAD PRIVADA REGIONAL LA PAZ</w:t>
            </w:r>
          </w:p>
        </w:tc>
        <w:tc>
          <w:tcPr>
            <w:tcW w:w="2340" w:type="dxa"/>
            <w:shd w:val="clear" w:color="auto" w:fill="auto"/>
            <w:vAlign w:val="center"/>
          </w:tcPr>
          <w:p w14:paraId="0052991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auto"/>
            <w:vAlign w:val="center"/>
          </w:tcPr>
          <w:p w14:paraId="7BC6B3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auto"/>
            <w:vAlign w:val="center"/>
          </w:tcPr>
          <w:p w14:paraId="10E8153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auto"/>
            <w:vAlign w:val="center"/>
          </w:tcPr>
          <w:p w14:paraId="3283DD7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1424FC2B" w14:textId="77777777" w:rsidTr="00704551">
        <w:trPr>
          <w:cantSplit/>
          <w:trHeight w:val="397"/>
        </w:trPr>
        <w:tc>
          <w:tcPr>
            <w:tcW w:w="5760" w:type="dxa"/>
            <w:shd w:val="clear" w:color="auto" w:fill="2E74B5"/>
            <w:vAlign w:val="center"/>
          </w:tcPr>
          <w:p w14:paraId="0DF45CB1"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lang w:val="es-ES_tradnl"/>
              </w:rPr>
              <w:t>I</w:t>
            </w:r>
            <w:r w:rsidRPr="002B763F">
              <w:rPr>
                <w:rFonts w:ascii="Calibri" w:hAnsi="Calibri" w:cs="Calibri"/>
                <w:b/>
                <w:bCs/>
                <w:color w:val="FFFFFF"/>
                <w:sz w:val="20"/>
                <w:szCs w:val="20"/>
              </w:rPr>
              <w:t>I. CARACTERÍSTICAS GENERALES DEL SERVICIO</w:t>
            </w:r>
          </w:p>
        </w:tc>
        <w:tc>
          <w:tcPr>
            <w:tcW w:w="2340" w:type="dxa"/>
            <w:shd w:val="clear" w:color="auto" w:fill="2E74B5"/>
            <w:vAlign w:val="center"/>
          </w:tcPr>
          <w:p w14:paraId="72949FB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4ABFBF7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3920200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207A6FF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553CEAC2" w14:textId="77777777" w:rsidTr="00704551">
        <w:trPr>
          <w:cantSplit/>
          <w:trHeight w:val="771"/>
        </w:trPr>
        <w:tc>
          <w:tcPr>
            <w:tcW w:w="5760" w:type="dxa"/>
            <w:shd w:val="clear" w:color="auto" w:fill="DEEAF6"/>
            <w:vAlign w:val="center"/>
          </w:tcPr>
          <w:p w14:paraId="69EAB704"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REQUISITOS DEL SERVICIO</w:t>
            </w:r>
          </w:p>
        </w:tc>
        <w:tc>
          <w:tcPr>
            <w:tcW w:w="2340" w:type="dxa"/>
            <w:shd w:val="clear" w:color="auto" w:fill="DEEAF6"/>
            <w:vAlign w:val="center"/>
          </w:tcPr>
          <w:p w14:paraId="6C7BF38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6A3ABBD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A45F9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1972694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142D71F" w14:textId="77777777" w:rsidTr="00704551">
        <w:trPr>
          <w:cantSplit/>
          <w:trHeight w:val="284"/>
        </w:trPr>
        <w:tc>
          <w:tcPr>
            <w:tcW w:w="5760" w:type="dxa"/>
            <w:vAlign w:val="center"/>
          </w:tcPr>
          <w:p w14:paraId="1D06EFE4" w14:textId="77777777" w:rsidR="0087386C" w:rsidRPr="002B763F" w:rsidRDefault="0087386C" w:rsidP="00704551">
            <w:pPr>
              <w:spacing w:after="60"/>
              <w:jc w:val="both"/>
              <w:rPr>
                <w:rFonts w:ascii="Calibri" w:hAnsi="Calibri" w:cs="Calibri"/>
                <w:lang w:val="es-BO"/>
              </w:rPr>
            </w:pPr>
            <w:r w:rsidRPr="002B763F">
              <w:rPr>
                <w:rFonts w:ascii="Calibri" w:hAnsi="Calibri" w:cs="Calibri"/>
                <w:lang w:val="es-BO"/>
              </w:rPr>
              <w:lastRenderedPageBreak/>
              <w:t xml:space="preserve">La empresa deberá estar autorizada para su funcionamiento como empresa de seguridad. </w:t>
            </w:r>
          </w:p>
          <w:p w14:paraId="2E2DC862"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 xml:space="preserve">Adjuntar a la propuesta copia simple de Resolución de autorización de prestación de servicios emitida por el Ministerio de Gobierno para empresas de seguridad, </w:t>
            </w:r>
          </w:p>
          <w:p w14:paraId="2D6D272D" w14:textId="77777777" w:rsidR="0087386C" w:rsidRPr="002B763F" w:rsidRDefault="0087386C" w:rsidP="0087386C">
            <w:pPr>
              <w:numPr>
                <w:ilvl w:val="0"/>
                <w:numId w:val="58"/>
              </w:numPr>
              <w:spacing w:after="60"/>
              <w:jc w:val="both"/>
              <w:rPr>
                <w:rFonts w:ascii="Calibri" w:hAnsi="Calibri" w:cs="Calibri"/>
                <w:lang w:val="es-BO"/>
              </w:rPr>
            </w:pPr>
            <w:r w:rsidRPr="002B763F">
              <w:rPr>
                <w:rFonts w:ascii="Calibri" w:hAnsi="Calibri" w:cs="Calibri"/>
                <w:lang w:val="es-BO"/>
              </w:rPr>
              <w:t>Adjuntar a la propuesta copia simple de Licencia de Funcionamiento vigente o documento que respalde que la misma se encuentra en trámite. Se aclara que la Licencia de Funcionamiento vigente ORIGINAL deberá ser presentado por el proveedor adjudicado previo a la firma de contrato,)</w:t>
            </w:r>
          </w:p>
          <w:p w14:paraId="4F84BF71" w14:textId="77777777" w:rsidR="0087386C" w:rsidRPr="002B763F" w:rsidRDefault="0087386C" w:rsidP="0087386C">
            <w:pPr>
              <w:pStyle w:val="Textoindependiente3"/>
              <w:numPr>
                <w:ilvl w:val="0"/>
                <w:numId w:val="58"/>
              </w:numPr>
              <w:spacing w:after="0"/>
              <w:ind w:left="711" w:hanging="359"/>
              <w:jc w:val="both"/>
              <w:rPr>
                <w:rFonts w:ascii="Calibri" w:hAnsi="Calibri" w:cs="Calibri"/>
                <w:sz w:val="20"/>
                <w:szCs w:val="20"/>
              </w:rPr>
            </w:pPr>
            <w:r w:rsidRPr="002B763F">
              <w:rPr>
                <w:rFonts w:ascii="Calibri" w:hAnsi="Calibri" w:cs="Calibri"/>
                <w:sz w:val="20"/>
                <w:szCs w:val="20"/>
                <w:lang w:val="es-BO"/>
              </w:rPr>
              <w:t xml:space="preserve">El proponente deberá contar con oficina establecida en la ciudad de La Paz. La empresa deberá adjuntar en un plano de Google </w:t>
            </w:r>
            <w:proofErr w:type="spellStart"/>
            <w:r w:rsidRPr="002B763F">
              <w:rPr>
                <w:rFonts w:ascii="Calibri" w:hAnsi="Calibri" w:cs="Calibri"/>
                <w:sz w:val="20"/>
                <w:szCs w:val="20"/>
                <w:lang w:val="es-BO"/>
              </w:rPr>
              <w:t>Maps</w:t>
            </w:r>
            <w:proofErr w:type="spellEnd"/>
            <w:r w:rsidRPr="002B763F">
              <w:rPr>
                <w:rFonts w:ascii="Calibri" w:hAnsi="Calibri" w:cs="Calibri"/>
                <w:sz w:val="20"/>
                <w:szCs w:val="20"/>
                <w:lang w:val="es-BO"/>
              </w:rPr>
              <w:t xml:space="preserve"> con la ubicación de sus oficinas.</w:t>
            </w:r>
          </w:p>
        </w:tc>
        <w:tc>
          <w:tcPr>
            <w:tcW w:w="2340" w:type="dxa"/>
            <w:vAlign w:val="center"/>
          </w:tcPr>
          <w:p w14:paraId="32B1209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503B8F0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17EAE16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28D5E87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2620ADF" w14:textId="77777777" w:rsidTr="00704551">
        <w:trPr>
          <w:cantSplit/>
          <w:trHeight w:val="284"/>
        </w:trPr>
        <w:tc>
          <w:tcPr>
            <w:tcW w:w="5760" w:type="dxa"/>
            <w:vAlign w:val="center"/>
          </w:tcPr>
          <w:p w14:paraId="6C439035" w14:textId="77777777" w:rsidR="0087386C" w:rsidRPr="002B763F" w:rsidRDefault="0087386C" w:rsidP="00DA16F7">
            <w:pPr>
              <w:pStyle w:val="Textoindependiente3"/>
              <w:spacing w:after="0"/>
              <w:ind w:left="360" w:hanging="360"/>
              <w:rPr>
                <w:rFonts w:ascii="Calibri" w:hAnsi="Calibri" w:cs="Calibri"/>
                <w:sz w:val="20"/>
                <w:szCs w:val="20"/>
                <w:lang w:val="es-BO"/>
              </w:rPr>
            </w:pPr>
            <w:r w:rsidRPr="002B763F">
              <w:rPr>
                <w:rFonts w:ascii="Calibri" w:hAnsi="Calibri" w:cs="Calibri"/>
                <w:sz w:val="20"/>
                <w:szCs w:val="20"/>
                <w:lang w:val="es-BO"/>
              </w:rPr>
              <w:t>La Empresa deberá contar con licencia de funcionamiento municipal,</w:t>
            </w:r>
          </w:p>
          <w:p w14:paraId="77003A2F" w14:textId="77777777" w:rsidR="0087386C" w:rsidRPr="002B763F" w:rsidRDefault="0087386C" w:rsidP="00DA16F7">
            <w:pPr>
              <w:pStyle w:val="Textoindependiente3"/>
              <w:spacing w:after="0"/>
              <w:ind w:left="360" w:hanging="360"/>
              <w:rPr>
                <w:rFonts w:ascii="Calibri" w:hAnsi="Calibri" w:cs="Calibri"/>
                <w:color w:val="FF0000"/>
                <w:sz w:val="20"/>
                <w:szCs w:val="20"/>
                <w:u w:val="single"/>
                <w:lang w:val="es-BO"/>
              </w:rPr>
            </w:pPr>
            <w:r w:rsidRPr="002B763F">
              <w:rPr>
                <w:rFonts w:ascii="Calibri" w:hAnsi="Calibri" w:cs="Calibri"/>
                <w:sz w:val="20"/>
                <w:szCs w:val="20"/>
                <w:lang w:val="es-BO"/>
              </w:rPr>
              <w:t xml:space="preserve"> Registro de Comercio Actualizado y NIT </w:t>
            </w:r>
            <w:r w:rsidRPr="002B763F">
              <w:rPr>
                <w:rFonts w:ascii="Calibri" w:hAnsi="Calibri" w:cs="Calibri"/>
                <w:color w:val="FF0000"/>
                <w:sz w:val="20"/>
                <w:szCs w:val="20"/>
                <w:u w:val="single"/>
                <w:lang w:val="es-BO"/>
              </w:rPr>
              <w:t>(Adjuntar respaldo en copias</w:t>
            </w:r>
          </w:p>
          <w:p w14:paraId="5EC523DE" w14:textId="77777777" w:rsidR="0087386C" w:rsidRPr="002B763F" w:rsidRDefault="0087386C" w:rsidP="00DA16F7">
            <w:pPr>
              <w:pStyle w:val="Textoindependiente3"/>
              <w:spacing w:after="0"/>
              <w:ind w:left="360" w:hanging="360"/>
              <w:rPr>
                <w:rFonts w:ascii="Calibri" w:hAnsi="Calibri" w:cs="Calibri"/>
                <w:sz w:val="20"/>
                <w:szCs w:val="20"/>
              </w:rPr>
            </w:pPr>
            <w:r w:rsidRPr="002B763F">
              <w:rPr>
                <w:rFonts w:ascii="Calibri" w:hAnsi="Calibri" w:cs="Calibri"/>
                <w:color w:val="FF0000"/>
                <w:sz w:val="20"/>
                <w:szCs w:val="20"/>
                <w:u w:val="single"/>
                <w:lang w:val="es-BO"/>
              </w:rPr>
              <w:t xml:space="preserve"> simples legibles de cada uno de ellos)</w:t>
            </w:r>
          </w:p>
        </w:tc>
        <w:tc>
          <w:tcPr>
            <w:tcW w:w="2340" w:type="dxa"/>
            <w:vAlign w:val="center"/>
          </w:tcPr>
          <w:p w14:paraId="4BFDF32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68663AD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34ED41B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0CFF1F5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D5780D1" w14:textId="77777777" w:rsidTr="00704551">
        <w:trPr>
          <w:cantSplit/>
          <w:trHeight w:val="284"/>
        </w:trPr>
        <w:tc>
          <w:tcPr>
            <w:tcW w:w="5760" w:type="dxa"/>
            <w:vAlign w:val="center"/>
          </w:tcPr>
          <w:p w14:paraId="7647E4AD" w14:textId="77777777" w:rsidR="0087386C" w:rsidRPr="002B763F" w:rsidRDefault="0087386C" w:rsidP="00704551">
            <w:pPr>
              <w:pStyle w:val="Prrafodelista"/>
              <w:spacing w:after="120"/>
              <w:ind w:left="0"/>
              <w:jc w:val="both"/>
              <w:rPr>
                <w:rFonts w:ascii="Calibri" w:hAnsi="Calibri" w:cs="Calibri"/>
              </w:rPr>
            </w:pPr>
            <w:r w:rsidRPr="002B763F">
              <w:rPr>
                <w:rFonts w:ascii="Calibri" w:hAnsi="Calibri" w:cs="Calibri"/>
                <w:lang w:val="es-BO"/>
              </w:rPr>
              <w:t xml:space="preserve">Cualquier posible accidente del personal de seguridad dentro de las Instalaciones de la CSBP correrá por cuenta del proponente. </w:t>
            </w:r>
            <w:r w:rsidRPr="002B763F">
              <w:rPr>
                <w:rFonts w:ascii="Calibri" w:hAnsi="Calibri" w:cs="Calibri"/>
              </w:rPr>
              <w:t>La empresa adjudicada deberá presentar fotocopia de la Póliza de Seguro de Responsabilidad Civil. (Manifestar aceptación y compromiso de presentar el documento para firma de contrato en caso de ser adjudicado)</w:t>
            </w:r>
          </w:p>
        </w:tc>
        <w:tc>
          <w:tcPr>
            <w:tcW w:w="2340" w:type="dxa"/>
            <w:vAlign w:val="center"/>
          </w:tcPr>
          <w:p w14:paraId="3F1CAE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4A63C1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6FFAD7D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053780D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8FED56F" w14:textId="77777777" w:rsidTr="00704551">
        <w:trPr>
          <w:cantSplit/>
          <w:trHeight w:val="284"/>
        </w:trPr>
        <w:tc>
          <w:tcPr>
            <w:tcW w:w="5760" w:type="dxa"/>
            <w:tcBorders>
              <w:bottom w:val="single" w:sz="4" w:space="0" w:color="auto"/>
            </w:tcBorders>
            <w:vAlign w:val="center"/>
          </w:tcPr>
          <w:p w14:paraId="60F5A64B" w14:textId="77777777" w:rsidR="0087386C" w:rsidRPr="002B763F" w:rsidRDefault="0087386C" w:rsidP="00704551">
            <w:pPr>
              <w:pStyle w:val="Textoindependiente3"/>
              <w:rPr>
                <w:rFonts w:ascii="Calibri" w:hAnsi="Calibri" w:cs="Calibri"/>
                <w:b/>
                <w:sz w:val="20"/>
                <w:szCs w:val="20"/>
              </w:rPr>
            </w:pPr>
            <w:r w:rsidRPr="002B763F">
              <w:rPr>
                <w:rFonts w:ascii="Calibri" w:hAnsi="Calibri" w:cs="Calibri"/>
                <w:sz w:val="20"/>
                <w:szCs w:val="20"/>
              </w:rPr>
              <w:t xml:space="preserve">Es obligación de la empresa proveedora del servicio, dar cumplimiento al Decreto Supremo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0108 y a la Resolución Ministerial </w:t>
            </w:r>
            <w:proofErr w:type="spellStart"/>
            <w:r w:rsidRPr="002B763F">
              <w:rPr>
                <w:rFonts w:ascii="Calibri" w:hAnsi="Calibri" w:cs="Calibri"/>
                <w:sz w:val="20"/>
                <w:szCs w:val="20"/>
              </w:rPr>
              <w:t>N°</w:t>
            </w:r>
            <w:proofErr w:type="spellEnd"/>
            <w:r w:rsidRPr="002B763F">
              <w:rPr>
                <w:rFonts w:ascii="Calibri" w:hAnsi="Calibri" w:cs="Calibri"/>
                <w:sz w:val="20"/>
                <w:szCs w:val="20"/>
              </w:rPr>
              <w:t xml:space="preserve"> 527/09 con referencia a la dotación de Ropa de Trabajo y Equipos de Protección Personal por parte de contratistas a sus dependientes. </w:t>
            </w:r>
            <w:r w:rsidRPr="002B763F">
              <w:rPr>
                <w:rFonts w:ascii="Calibri" w:hAnsi="Calibri" w:cs="Calibri"/>
                <w:sz w:val="20"/>
                <w:szCs w:val="20"/>
                <w:lang w:val="es-ES_tradnl"/>
              </w:rPr>
              <w:t>Además de la ropa de trabajo, el proponente deberá dotar a su personal de barbijos, guantes y otro material que considere necesario.</w:t>
            </w:r>
          </w:p>
        </w:tc>
        <w:tc>
          <w:tcPr>
            <w:tcW w:w="2340" w:type="dxa"/>
            <w:tcBorders>
              <w:bottom w:val="single" w:sz="4" w:space="0" w:color="auto"/>
            </w:tcBorders>
            <w:vAlign w:val="center"/>
          </w:tcPr>
          <w:p w14:paraId="4AF9795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FAFEBB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AF3D79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7A3FBC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B84B918" w14:textId="77777777" w:rsidTr="00704551">
        <w:trPr>
          <w:cantSplit/>
          <w:trHeight w:val="284"/>
        </w:trPr>
        <w:tc>
          <w:tcPr>
            <w:tcW w:w="5760" w:type="dxa"/>
            <w:tcBorders>
              <w:bottom w:val="single" w:sz="4" w:space="0" w:color="auto"/>
            </w:tcBorders>
            <w:vAlign w:val="center"/>
          </w:tcPr>
          <w:p w14:paraId="134F02EE"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Manuales de procedimientos:</w:t>
            </w:r>
          </w:p>
          <w:p w14:paraId="593024C0"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La Empresa deberá contar con procedimientos aplicables para todo tipo de riesgos, incidentes y contingencias. </w:t>
            </w:r>
          </w:p>
          <w:p w14:paraId="26FEADBF" w14:textId="77777777" w:rsidR="0087386C" w:rsidRPr="002B763F" w:rsidRDefault="0087386C" w:rsidP="00704551">
            <w:pPr>
              <w:pStyle w:val="Prrafodelista"/>
              <w:ind w:left="0"/>
              <w:jc w:val="both"/>
              <w:rPr>
                <w:rFonts w:ascii="Calibri" w:hAnsi="Calibri" w:cs="Calibri"/>
                <w:lang w:val="es-BO"/>
              </w:rPr>
            </w:pPr>
            <w:r w:rsidRPr="002B763F">
              <w:rPr>
                <w:rFonts w:ascii="Calibri" w:hAnsi="Calibri" w:cs="Calibri"/>
              </w:rPr>
              <w:t>Para verificar el cumplimiento de este punto, el proponente deberá adjuntar a su propuesta fotocopias simples de los procedimientos que aplicará dentro la CSBP por ejemplo rondas nocturnas, control de ingreso de personas externas a la CSBP, Registro de novedades, Acción/Reacción ante siniestros y otros relacionados a la seguridad en establecimientos de salud.</w:t>
            </w:r>
          </w:p>
        </w:tc>
        <w:tc>
          <w:tcPr>
            <w:tcW w:w="2340" w:type="dxa"/>
            <w:tcBorders>
              <w:bottom w:val="single" w:sz="4" w:space="0" w:color="auto"/>
            </w:tcBorders>
            <w:vAlign w:val="center"/>
          </w:tcPr>
          <w:p w14:paraId="135C43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59AC5F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DA945B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1E50F3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BE1466D" w14:textId="77777777" w:rsidTr="00704551">
        <w:trPr>
          <w:cantSplit/>
          <w:trHeight w:val="284"/>
        </w:trPr>
        <w:tc>
          <w:tcPr>
            <w:tcW w:w="5760" w:type="dxa"/>
            <w:tcBorders>
              <w:bottom w:val="single" w:sz="4" w:space="0" w:color="auto"/>
            </w:tcBorders>
            <w:vAlign w:val="center"/>
          </w:tcPr>
          <w:p w14:paraId="0DBDB5F3" w14:textId="77777777" w:rsidR="0087386C" w:rsidRPr="002B763F" w:rsidRDefault="0087386C" w:rsidP="00704551">
            <w:pPr>
              <w:jc w:val="both"/>
              <w:rPr>
                <w:rFonts w:ascii="Calibri" w:hAnsi="Calibri" w:cs="Calibri"/>
                <w:b/>
              </w:rPr>
            </w:pPr>
            <w:r w:rsidRPr="002B763F">
              <w:rPr>
                <w:rFonts w:ascii="Calibri" w:hAnsi="Calibri" w:cs="Calibri"/>
                <w:b/>
              </w:rPr>
              <w:lastRenderedPageBreak/>
              <w:t>Contingencias. -</w:t>
            </w:r>
            <w:r w:rsidRPr="002B763F">
              <w:rPr>
                <w:rFonts w:ascii="Calibri" w:hAnsi="Calibri" w:cs="Calibri"/>
              </w:rPr>
              <w:t xml:space="preserve"> El proponente deberá adjuntar a su propuesta fotocopias simples de un plan de trabajo en el que se determinarán las acciones que se tomarán para la prevención de contingencias Ejemplos Primeros auxilios, Incendio y otros.</w:t>
            </w:r>
          </w:p>
        </w:tc>
        <w:tc>
          <w:tcPr>
            <w:tcW w:w="2340" w:type="dxa"/>
            <w:tcBorders>
              <w:bottom w:val="single" w:sz="4" w:space="0" w:color="auto"/>
            </w:tcBorders>
            <w:vAlign w:val="center"/>
          </w:tcPr>
          <w:p w14:paraId="41F9D1C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7F21A2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DE2605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0962A4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425FF2C" w14:textId="77777777" w:rsidTr="00704551">
        <w:trPr>
          <w:cantSplit/>
          <w:trHeight w:val="284"/>
        </w:trPr>
        <w:tc>
          <w:tcPr>
            <w:tcW w:w="5760" w:type="dxa"/>
            <w:tcBorders>
              <w:bottom w:val="single" w:sz="4" w:space="0" w:color="auto"/>
            </w:tcBorders>
            <w:vAlign w:val="center"/>
          </w:tcPr>
          <w:p w14:paraId="6C57B2DD"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Remuneraciones y cargas sociales:</w:t>
            </w:r>
          </w:p>
          <w:p w14:paraId="7B75BE5E" w14:textId="77777777" w:rsidR="0087386C" w:rsidRPr="002B763F" w:rsidRDefault="0087386C" w:rsidP="00704551">
            <w:pPr>
              <w:pStyle w:val="Prrafodelista"/>
              <w:ind w:left="786"/>
              <w:jc w:val="both"/>
              <w:rPr>
                <w:rFonts w:ascii="Calibri" w:hAnsi="Calibri" w:cs="Calibri"/>
                <w:b/>
              </w:rPr>
            </w:pPr>
          </w:p>
          <w:p w14:paraId="6F15268A"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Cs/>
              </w:rPr>
              <w:t xml:space="preserve">El adjudicatario es el único responsable del personal dependiente asignado para efectuar los servicios de seguridad privada, obligándose a cumplir con el pago oportuno de </w:t>
            </w:r>
            <w:r w:rsidRPr="002B763F">
              <w:rPr>
                <w:rFonts w:ascii="Calibri" w:hAnsi="Calibri" w:cs="Calibri"/>
                <w:b/>
                <w:bCs/>
                <w:u w:val="single"/>
              </w:rPr>
              <w:t>salarios, beneficios sociales, vacaciones, refrigerios, transporte, cargas sociales, seguro de trabajo, cumpliendo en su calidad de empleador, con las disposiciones legales pertinentes en materia legal, tributaria y de seguridad social</w:t>
            </w:r>
            <w:r w:rsidRPr="002B763F">
              <w:rPr>
                <w:rFonts w:ascii="Calibri" w:hAnsi="Calibri" w:cs="Calibri"/>
                <w:bCs/>
              </w:rPr>
              <w:t>, eximiendo bajo este concepto cualquier relación directa de sus trabajadores con la CSBP</w:t>
            </w:r>
            <w:r>
              <w:rPr>
                <w:rFonts w:ascii="Calibri" w:hAnsi="Calibri" w:cs="Calibri"/>
                <w:b/>
                <w:bCs/>
                <w:color w:val="FF0000"/>
              </w:rPr>
              <w:t>.</w:t>
            </w:r>
          </w:p>
        </w:tc>
        <w:tc>
          <w:tcPr>
            <w:tcW w:w="2340" w:type="dxa"/>
            <w:tcBorders>
              <w:bottom w:val="single" w:sz="4" w:space="0" w:color="auto"/>
            </w:tcBorders>
            <w:vAlign w:val="center"/>
          </w:tcPr>
          <w:p w14:paraId="197468D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1E7629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4BEFE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E3DCE7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03552FE" w14:textId="77777777" w:rsidTr="00704551">
        <w:trPr>
          <w:cantSplit/>
          <w:trHeight w:val="397"/>
        </w:trPr>
        <w:tc>
          <w:tcPr>
            <w:tcW w:w="5760" w:type="dxa"/>
            <w:tcBorders>
              <w:bottom w:val="single" w:sz="4" w:space="0" w:color="auto"/>
            </w:tcBorders>
            <w:shd w:val="clear" w:color="auto" w:fill="DEEAF6"/>
            <w:vAlign w:val="center"/>
          </w:tcPr>
          <w:p w14:paraId="50BB1C51"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B. EQUIPO MÍNIMO</w:t>
            </w:r>
          </w:p>
        </w:tc>
        <w:tc>
          <w:tcPr>
            <w:tcW w:w="2340" w:type="dxa"/>
            <w:tcBorders>
              <w:bottom w:val="single" w:sz="4" w:space="0" w:color="auto"/>
            </w:tcBorders>
            <w:shd w:val="clear" w:color="auto" w:fill="DEEAF6"/>
            <w:vAlign w:val="center"/>
          </w:tcPr>
          <w:p w14:paraId="353A2765"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13060A9C" w14:textId="77777777" w:rsidR="0087386C" w:rsidRPr="002B763F" w:rsidRDefault="0087386C" w:rsidP="00704551">
            <w:pPr>
              <w:pStyle w:val="Textoindependiente3"/>
              <w:ind w:left="290" w:hanging="290"/>
              <w:rPr>
                <w:rFonts w:ascii="Calibri" w:hAnsi="Calibri" w:cs="Calibri"/>
                <w:b/>
                <w:bCs/>
                <w:sz w:val="20"/>
                <w:szCs w:val="20"/>
              </w:rPr>
            </w:pPr>
          </w:p>
        </w:tc>
        <w:tc>
          <w:tcPr>
            <w:tcW w:w="540" w:type="dxa"/>
            <w:tcBorders>
              <w:bottom w:val="single" w:sz="4" w:space="0" w:color="auto"/>
            </w:tcBorders>
            <w:shd w:val="clear" w:color="auto" w:fill="DEEAF6"/>
            <w:vAlign w:val="center"/>
          </w:tcPr>
          <w:p w14:paraId="69D1CFFF" w14:textId="77777777" w:rsidR="0087386C" w:rsidRPr="002B763F" w:rsidRDefault="0087386C" w:rsidP="00704551">
            <w:pPr>
              <w:pStyle w:val="Textoindependiente3"/>
              <w:ind w:left="290" w:hanging="290"/>
              <w:rPr>
                <w:rFonts w:ascii="Calibri" w:hAnsi="Calibri" w:cs="Calibri"/>
                <w:b/>
                <w:bCs/>
                <w:sz w:val="20"/>
                <w:szCs w:val="20"/>
              </w:rPr>
            </w:pPr>
          </w:p>
        </w:tc>
        <w:tc>
          <w:tcPr>
            <w:tcW w:w="1440" w:type="dxa"/>
            <w:tcBorders>
              <w:bottom w:val="single" w:sz="4" w:space="0" w:color="auto"/>
            </w:tcBorders>
            <w:shd w:val="clear" w:color="auto" w:fill="DEEAF6"/>
            <w:vAlign w:val="center"/>
          </w:tcPr>
          <w:p w14:paraId="312554DC" w14:textId="77777777" w:rsidR="0087386C" w:rsidRPr="002B763F" w:rsidRDefault="0087386C" w:rsidP="00704551">
            <w:pPr>
              <w:pStyle w:val="Textoindependiente3"/>
              <w:ind w:left="290" w:hanging="290"/>
              <w:rPr>
                <w:rFonts w:ascii="Calibri" w:hAnsi="Calibri" w:cs="Calibri"/>
                <w:b/>
                <w:bCs/>
                <w:sz w:val="20"/>
                <w:szCs w:val="20"/>
              </w:rPr>
            </w:pPr>
          </w:p>
        </w:tc>
      </w:tr>
      <w:tr w:rsidR="0087386C" w:rsidRPr="002B763F" w14:paraId="75BCCEB2" w14:textId="77777777" w:rsidTr="00704551">
        <w:trPr>
          <w:cantSplit/>
          <w:trHeight w:val="855"/>
        </w:trPr>
        <w:tc>
          <w:tcPr>
            <w:tcW w:w="5760" w:type="dxa"/>
            <w:tcBorders>
              <w:bottom w:val="single" w:sz="4" w:space="0" w:color="auto"/>
            </w:tcBorders>
            <w:vAlign w:val="center"/>
          </w:tcPr>
          <w:p w14:paraId="18BD904D" w14:textId="77777777" w:rsidR="0087386C" w:rsidRPr="002B763F" w:rsidRDefault="0087386C" w:rsidP="00704551">
            <w:pPr>
              <w:spacing w:after="60"/>
              <w:ind w:right="110"/>
              <w:jc w:val="both"/>
              <w:rPr>
                <w:rFonts w:ascii="Calibri" w:hAnsi="Calibri" w:cs="Calibri"/>
                <w:lang w:val="es-BO"/>
              </w:rPr>
            </w:pPr>
            <w:r w:rsidRPr="002B763F">
              <w:rPr>
                <w:rFonts w:ascii="Calibri" w:hAnsi="Calibri" w:cs="Calibri"/>
                <w:lang w:val="es-BO"/>
              </w:rPr>
              <w:t>Deberán contar con el siguiente equipamiento mínimo:</w:t>
            </w:r>
          </w:p>
          <w:p w14:paraId="3B558C07" w14:textId="77777777" w:rsidR="0087386C" w:rsidRPr="002B763F" w:rsidRDefault="0087386C" w:rsidP="0087386C">
            <w:pPr>
              <w:numPr>
                <w:ilvl w:val="0"/>
                <w:numId w:val="70"/>
              </w:numPr>
              <w:spacing w:after="60"/>
              <w:ind w:right="110"/>
              <w:jc w:val="both"/>
              <w:rPr>
                <w:rFonts w:ascii="Calibri" w:hAnsi="Calibri" w:cs="Calibri"/>
                <w:lang w:val="es-BO"/>
              </w:rPr>
            </w:pPr>
            <w:proofErr w:type="spellStart"/>
            <w:r w:rsidRPr="002B763F">
              <w:rPr>
                <w:rFonts w:ascii="Calibri" w:hAnsi="Calibri" w:cs="Calibri"/>
                <w:lang w:val="es-BO"/>
              </w:rPr>
              <w:t>Handies</w:t>
            </w:r>
            <w:proofErr w:type="spellEnd"/>
            <w:r w:rsidRPr="002B763F">
              <w:rPr>
                <w:rFonts w:ascii="Calibri" w:hAnsi="Calibri" w:cs="Calibri"/>
                <w:lang w:val="es-BO"/>
              </w:rPr>
              <w:t xml:space="preserve"> (cada guardia por turno)</w:t>
            </w:r>
          </w:p>
          <w:p w14:paraId="5BE9B746"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Equipo de contención y/o represor (permitido y establecido por ley para las empresas privadas de seguridad)</w:t>
            </w:r>
          </w:p>
          <w:p w14:paraId="3028D677"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Linterna de bolsillo</w:t>
            </w:r>
          </w:p>
          <w:p w14:paraId="29B86B7F"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 xml:space="preserve">Credencial de identificación </w:t>
            </w:r>
          </w:p>
          <w:p w14:paraId="2300BFEE" w14:textId="77777777" w:rsidR="0087386C" w:rsidRPr="002B763F" w:rsidRDefault="0087386C" w:rsidP="0087386C">
            <w:pPr>
              <w:numPr>
                <w:ilvl w:val="0"/>
                <w:numId w:val="58"/>
              </w:numPr>
              <w:spacing w:after="60"/>
              <w:ind w:right="110"/>
              <w:jc w:val="both"/>
              <w:rPr>
                <w:rFonts w:ascii="Calibri" w:hAnsi="Calibri" w:cs="Calibri"/>
                <w:lang w:val="es-BO"/>
              </w:rPr>
            </w:pPr>
            <w:r w:rsidRPr="002B763F">
              <w:rPr>
                <w:rFonts w:ascii="Calibri" w:hAnsi="Calibri" w:cs="Calibri"/>
                <w:lang w:val="es-BO"/>
              </w:rPr>
              <w:t>Otros que consideren necesarios (describir)</w:t>
            </w:r>
          </w:p>
          <w:p w14:paraId="6ECFCA4D"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lang w:val="es-BO"/>
              </w:rPr>
              <w:t>El funcionario de la CSBP asignado para fiscalizar el servicio, realizara una revisión semanal del equipamiento, verificando que los mismos se encuentren en buenas condiciones caso contrario se aplicara la multa correspondiente.</w:t>
            </w:r>
          </w:p>
        </w:tc>
        <w:tc>
          <w:tcPr>
            <w:tcW w:w="2340" w:type="dxa"/>
            <w:tcBorders>
              <w:bottom w:val="single" w:sz="4" w:space="0" w:color="auto"/>
            </w:tcBorders>
            <w:vAlign w:val="center"/>
          </w:tcPr>
          <w:p w14:paraId="3490D8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3D5EDB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10D898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F60F5A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7B4C180" w14:textId="77777777" w:rsidTr="00704551">
        <w:trPr>
          <w:cantSplit/>
          <w:trHeight w:val="855"/>
        </w:trPr>
        <w:tc>
          <w:tcPr>
            <w:tcW w:w="5760" w:type="dxa"/>
            <w:tcBorders>
              <w:bottom w:val="single" w:sz="4" w:space="0" w:color="auto"/>
            </w:tcBorders>
            <w:vAlign w:val="center"/>
          </w:tcPr>
          <w:p w14:paraId="67528A5B" w14:textId="77777777" w:rsidR="0087386C" w:rsidRPr="0087386C" w:rsidRDefault="0087386C" w:rsidP="0087386C">
            <w:pPr>
              <w:pStyle w:val="Ttulo1"/>
              <w:numPr>
                <w:ilvl w:val="3"/>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lastRenderedPageBreak/>
              <w:t xml:space="preserve">Ropa de Trabajo </w:t>
            </w:r>
          </w:p>
          <w:p w14:paraId="6492C376" w14:textId="77777777" w:rsidR="0087386C" w:rsidRPr="0087386C" w:rsidRDefault="0087386C" w:rsidP="0087386C">
            <w:pPr>
              <w:pStyle w:val="Ttulo1"/>
              <w:numPr>
                <w:ilvl w:val="4"/>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Diurno: Camisa, corbata, Pantalón, Parca Térmica, Ponchillo para protección contra el Agua, chaleco, correaje, chaleco Reflectivo.</w:t>
            </w:r>
          </w:p>
          <w:p w14:paraId="6D61701D" w14:textId="77777777" w:rsidR="0087386C" w:rsidRPr="0087386C" w:rsidRDefault="0087386C" w:rsidP="0087386C">
            <w:pPr>
              <w:pStyle w:val="Ttulo1"/>
              <w:numPr>
                <w:ilvl w:val="4"/>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 xml:space="preserve">Nocturno: Uniforme de combate (Blusa Pantalón) </w:t>
            </w:r>
            <w:proofErr w:type="spellStart"/>
            <w:r w:rsidRPr="0087386C">
              <w:rPr>
                <w:rFonts w:ascii="Calibri" w:eastAsia="Times New Roman" w:hAnsi="Calibri" w:cs="Calibri"/>
                <w:color w:val="auto"/>
                <w:sz w:val="20"/>
                <w:szCs w:val="20"/>
                <w:lang w:val="es-BO"/>
              </w:rPr>
              <w:t>Over</w:t>
            </w:r>
            <w:proofErr w:type="spellEnd"/>
            <w:r w:rsidRPr="0087386C">
              <w:rPr>
                <w:rFonts w:ascii="Calibri" w:eastAsia="Times New Roman" w:hAnsi="Calibri" w:cs="Calibri"/>
                <w:color w:val="auto"/>
                <w:sz w:val="20"/>
                <w:szCs w:val="20"/>
                <w:lang w:val="es-BO"/>
              </w:rPr>
              <w:t xml:space="preserve"> </w:t>
            </w:r>
            <w:proofErr w:type="spellStart"/>
            <w:r w:rsidRPr="0087386C">
              <w:rPr>
                <w:rFonts w:ascii="Calibri" w:eastAsia="Times New Roman" w:hAnsi="Calibri" w:cs="Calibri"/>
                <w:color w:val="auto"/>
                <w:sz w:val="20"/>
                <w:szCs w:val="20"/>
                <w:lang w:val="es-BO"/>
              </w:rPr>
              <w:t>all</w:t>
            </w:r>
            <w:proofErr w:type="spellEnd"/>
            <w:r w:rsidRPr="0087386C">
              <w:rPr>
                <w:rFonts w:ascii="Calibri" w:eastAsia="Times New Roman" w:hAnsi="Calibri" w:cs="Calibri"/>
                <w:color w:val="auto"/>
                <w:sz w:val="20"/>
                <w:szCs w:val="20"/>
                <w:lang w:val="es-BO"/>
              </w:rPr>
              <w:t xml:space="preserve"> Térmico, Parca Térmica, Pasa Montañas, Ponchillo para protección contra el Agua, chaleco, correaje.</w:t>
            </w:r>
          </w:p>
          <w:p w14:paraId="4E16F81A" w14:textId="77777777" w:rsidR="0087386C" w:rsidRPr="0087386C" w:rsidRDefault="0087386C" w:rsidP="0087386C">
            <w:pPr>
              <w:pStyle w:val="Ttulo1"/>
              <w:numPr>
                <w:ilvl w:val="3"/>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Botines de Seguridad</w:t>
            </w:r>
          </w:p>
          <w:p w14:paraId="6238E91E" w14:textId="77777777" w:rsidR="0087386C" w:rsidRPr="0087386C" w:rsidRDefault="0087386C" w:rsidP="0087386C">
            <w:pPr>
              <w:pStyle w:val="Ttulo1"/>
              <w:numPr>
                <w:ilvl w:val="4"/>
                <w:numId w:val="71"/>
              </w:numPr>
              <w:spacing w:after="120"/>
              <w:ind w:left="602" w:hanging="284"/>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Botines de seguridad con puntera de seguridad y/o acero.</w:t>
            </w:r>
          </w:p>
          <w:p w14:paraId="3C53FE6A" w14:textId="77777777" w:rsidR="0087386C" w:rsidRPr="0087386C" w:rsidRDefault="0087386C" w:rsidP="0087386C">
            <w:pPr>
              <w:pStyle w:val="Ttulo1"/>
              <w:numPr>
                <w:ilvl w:val="0"/>
                <w:numId w:val="72"/>
              </w:numPr>
              <w:spacing w:after="120"/>
              <w:ind w:left="720"/>
              <w:rPr>
                <w:rFonts w:ascii="Calibri" w:eastAsia="Times New Roman" w:hAnsi="Calibri" w:cs="Calibri"/>
                <w:color w:val="auto"/>
                <w:sz w:val="20"/>
                <w:szCs w:val="20"/>
                <w:lang w:val="es-BO"/>
              </w:rPr>
            </w:pPr>
            <w:r w:rsidRPr="0087386C">
              <w:rPr>
                <w:rFonts w:ascii="Calibri" w:eastAsia="Times New Roman" w:hAnsi="Calibri" w:cs="Calibri"/>
                <w:color w:val="auto"/>
                <w:sz w:val="20"/>
                <w:szCs w:val="20"/>
                <w:lang w:val="es-BO"/>
              </w:rPr>
              <w:t xml:space="preserve">Los requerimientos no son limitativos, por lo que el proponente si así lo desea y a objeto de demostrar su habilidad en la prestación del servicio puede mejorarlos, del mismo modo si la C.S.B.P. considera indispensable la provisión de algún otro elemento, exigirá la dotación sin que esto </w:t>
            </w:r>
            <w:proofErr w:type="gramStart"/>
            <w:r w:rsidRPr="0087386C">
              <w:rPr>
                <w:rFonts w:ascii="Calibri" w:eastAsia="Times New Roman" w:hAnsi="Calibri" w:cs="Calibri"/>
                <w:color w:val="auto"/>
                <w:sz w:val="20"/>
                <w:szCs w:val="20"/>
                <w:lang w:val="es-BO"/>
              </w:rPr>
              <w:t>afectara</w:t>
            </w:r>
            <w:proofErr w:type="gramEnd"/>
            <w:r w:rsidRPr="0087386C">
              <w:rPr>
                <w:rFonts w:ascii="Calibri" w:eastAsia="Times New Roman" w:hAnsi="Calibri" w:cs="Calibri"/>
                <w:color w:val="auto"/>
                <w:sz w:val="20"/>
                <w:szCs w:val="20"/>
                <w:lang w:val="es-BO"/>
              </w:rPr>
              <w:t xml:space="preserve"> el precio acordado en la prestación del servicio.</w:t>
            </w:r>
          </w:p>
          <w:p w14:paraId="7D53EC2A" w14:textId="77777777" w:rsidR="0087386C" w:rsidRPr="002B763F" w:rsidRDefault="0087386C" w:rsidP="00704551">
            <w:pPr>
              <w:spacing w:after="60"/>
              <w:ind w:right="110"/>
              <w:jc w:val="both"/>
              <w:rPr>
                <w:rFonts w:ascii="Calibri" w:hAnsi="Calibri" w:cs="Calibri"/>
                <w:lang w:val="es-ES_tradnl"/>
              </w:rPr>
            </w:pPr>
          </w:p>
        </w:tc>
        <w:tc>
          <w:tcPr>
            <w:tcW w:w="2340" w:type="dxa"/>
            <w:tcBorders>
              <w:bottom w:val="single" w:sz="4" w:space="0" w:color="auto"/>
            </w:tcBorders>
            <w:vAlign w:val="center"/>
          </w:tcPr>
          <w:p w14:paraId="1798084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E82AA4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5CAD31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10FD6E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80FC842" w14:textId="77777777" w:rsidTr="00704551">
        <w:trPr>
          <w:cantSplit/>
          <w:trHeight w:val="397"/>
        </w:trPr>
        <w:tc>
          <w:tcPr>
            <w:tcW w:w="5760" w:type="dxa"/>
            <w:tcBorders>
              <w:bottom w:val="single" w:sz="4" w:space="0" w:color="auto"/>
            </w:tcBorders>
            <w:shd w:val="clear" w:color="auto" w:fill="DEEAF6"/>
            <w:vAlign w:val="center"/>
          </w:tcPr>
          <w:p w14:paraId="0C7013F6"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REQUISITOS ESPECIFICOS</w:t>
            </w:r>
          </w:p>
        </w:tc>
        <w:tc>
          <w:tcPr>
            <w:tcW w:w="2340" w:type="dxa"/>
            <w:tcBorders>
              <w:bottom w:val="single" w:sz="4" w:space="0" w:color="auto"/>
            </w:tcBorders>
            <w:shd w:val="clear" w:color="auto" w:fill="DEEAF6"/>
            <w:vAlign w:val="center"/>
          </w:tcPr>
          <w:p w14:paraId="42BA6A4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shd w:val="clear" w:color="auto" w:fill="DEEAF6"/>
            <w:vAlign w:val="center"/>
          </w:tcPr>
          <w:p w14:paraId="048C228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shd w:val="clear" w:color="auto" w:fill="DEEAF6"/>
            <w:vAlign w:val="center"/>
          </w:tcPr>
          <w:p w14:paraId="0F163F4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shd w:val="clear" w:color="auto" w:fill="DEEAF6"/>
            <w:vAlign w:val="center"/>
          </w:tcPr>
          <w:p w14:paraId="63859E1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5F81F56" w14:textId="77777777" w:rsidTr="00704551">
        <w:trPr>
          <w:cantSplit/>
          <w:trHeight w:val="868"/>
        </w:trPr>
        <w:tc>
          <w:tcPr>
            <w:tcW w:w="5760" w:type="dxa"/>
            <w:tcBorders>
              <w:bottom w:val="single" w:sz="4" w:space="0" w:color="auto"/>
            </w:tcBorders>
            <w:vAlign w:val="center"/>
          </w:tcPr>
          <w:p w14:paraId="308239E9" w14:textId="77777777" w:rsidR="0087386C" w:rsidRPr="002B763F" w:rsidRDefault="0087386C" w:rsidP="00704551">
            <w:pPr>
              <w:pStyle w:val="Textoindependiente3"/>
              <w:ind w:left="28" w:hanging="28"/>
              <w:rPr>
                <w:rFonts w:ascii="Calibri" w:hAnsi="Calibri" w:cs="Calibri"/>
                <w:sz w:val="20"/>
                <w:szCs w:val="20"/>
              </w:rPr>
            </w:pPr>
            <w:r w:rsidRPr="002B763F">
              <w:rPr>
                <w:rFonts w:ascii="Calibri" w:hAnsi="Calibri" w:cs="Calibri"/>
                <w:b/>
                <w:sz w:val="20"/>
                <w:szCs w:val="20"/>
              </w:rPr>
              <w:t>Horarios de trabajo. -</w:t>
            </w:r>
            <w:r w:rsidRPr="002B763F">
              <w:rPr>
                <w:rFonts w:ascii="Calibri" w:hAnsi="Calibri" w:cs="Calibri"/>
                <w:sz w:val="20"/>
                <w:szCs w:val="20"/>
              </w:rPr>
              <w:t xml:space="preserve"> De lunes a domingos las 24 horas del día (incluidos feriados, paros cívicos y otros). Policonsultorio y Clínica Regional</w:t>
            </w:r>
          </w:p>
          <w:p w14:paraId="0EF46063" w14:textId="77777777" w:rsidR="0087386C" w:rsidRPr="002B763F" w:rsidRDefault="0087386C" w:rsidP="00704551">
            <w:pPr>
              <w:pStyle w:val="Textoindependiente3"/>
              <w:ind w:left="28" w:hanging="28"/>
              <w:rPr>
                <w:rFonts w:ascii="Calibri" w:hAnsi="Calibri" w:cs="Calibri"/>
                <w:sz w:val="20"/>
                <w:szCs w:val="20"/>
              </w:rPr>
            </w:pPr>
            <w:r w:rsidRPr="002B763F">
              <w:rPr>
                <w:rFonts w:ascii="Calibri" w:hAnsi="Calibri" w:cs="Calibri"/>
                <w:sz w:val="20"/>
                <w:szCs w:val="20"/>
              </w:rPr>
              <w:t xml:space="preserve">De lunes a domingos 12 horas del día (incluidos feriados, paros cívicos y otros). Edificio </w:t>
            </w:r>
            <w:proofErr w:type="spellStart"/>
            <w:r w:rsidRPr="002B763F">
              <w:rPr>
                <w:rFonts w:ascii="Calibri" w:hAnsi="Calibri" w:cs="Calibri"/>
                <w:sz w:val="20"/>
                <w:szCs w:val="20"/>
              </w:rPr>
              <w:t>Gundlach</w:t>
            </w:r>
            <w:proofErr w:type="spellEnd"/>
            <w:r w:rsidRPr="002B763F">
              <w:rPr>
                <w:rFonts w:ascii="Calibri" w:hAnsi="Calibri" w:cs="Calibri"/>
                <w:sz w:val="20"/>
                <w:szCs w:val="20"/>
              </w:rPr>
              <w:t xml:space="preserve"> Regional y Oficina Nacional.</w:t>
            </w:r>
          </w:p>
          <w:p w14:paraId="5022670B" w14:textId="77777777" w:rsidR="0087386C" w:rsidRPr="002B763F" w:rsidRDefault="0087386C" w:rsidP="00704551">
            <w:pPr>
              <w:pStyle w:val="Textoindependiente3"/>
              <w:ind w:left="28" w:hanging="28"/>
              <w:rPr>
                <w:rFonts w:ascii="Calibri" w:hAnsi="Calibri" w:cs="Calibri"/>
                <w:sz w:val="20"/>
                <w:szCs w:val="20"/>
              </w:rPr>
            </w:pPr>
          </w:p>
          <w:p w14:paraId="52D7E9DC" w14:textId="77777777" w:rsidR="0087386C" w:rsidRPr="002B763F" w:rsidRDefault="0087386C" w:rsidP="00704551">
            <w:pPr>
              <w:jc w:val="both"/>
              <w:rPr>
                <w:rFonts w:ascii="Calibri" w:hAnsi="Calibri" w:cs="Calibri"/>
                <w:bCs/>
              </w:rPr>
            </w:pPr>
          </w:p>
        </w:tc>
        <w:tc>
          <w:tcPr>
            <w:tcW w:w="2340" w:type="dxa"/>
            <w:tcBorders>
              <w:bottom w:val="single" w:sz="4" w:space="0" w:color="auto"/>
            </w:tcBorders>
            <w:vAlign w:val="center"/>
          </w:tcPr>
          <w:p w14:paraId="4033871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3D28C5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F5DEF2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1AC319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E5F4436" w14:textId="77777777" w:rsidTr="00704551">
        <w:trPr>
          <w:cantSplit/>
          <w:trHeight w:val="1456"/>
        </w:trPr>
        <w:tc>
          <w:tcPr>
            <w:tcW w:w="5760" w:type="dxa"/>
            <w:tcBorders>
              <w:bottom w:val="single" w:sz="4" w:space="0" w:color="auto"/>
            </w:tcBorders>
          </w:tcPr>
          <w:p w14:paraId="7AD71522" w14:textId="77777777" w:rsidR="0087386C" w:rsidRPr="002B763F" w:rsidRDefault="0087386C" w:rsidP="00704551">
            <w:pPr>
              <w:pStyle w:val="Prrafodelista"/>
              <w:autoSpaceDE w:val="0"/>
              <w:autoSpaceDN w:val="0"/>
              <w:adjustRightInd w:val="0"/>
              <w:ind w:left="318" w:hanging="284"/>
              <w:jc w:val="both"/>
              <w:rPr>
                <w:rFonts w:ascii="Calibri" w:hAnsi="Calibri" w:cs="Calibri"/>
              </w:rPr>
            </w:pPr>
            <w:r w:rsidRPr="002B763F">
              <w:rPr>
                <w:rFonts w:ascii="Calibri" w:hAnsi="Calibri" w:cs="Calibri"/>
                <w:b/>
              </w:rPr>
              <w:lastRenderedPageBreak/>
              <w:t>ALCANCE DE TRABAJO</w:t>
            </w:r>
          </w:p>
          <w:p w14:paraId="2852B2F6" w14:textId="77777777" w:rsidR="0087386C" w:rsidRPr="002B763F" w:rsidRDefault="0087386C" w:rsidP="00704551">
            <w:pPr>
              <w:spacing w:after="120"/>
              <w:jc w:val="both"/>
              <w:rPr>
                <w:rFonts w:ascii="Calibri" w:hAnsi="Calibri" w:cs="Calibri"/>
              </w:rPr>
            </w:pPr>
            <w:r w:rsidRPr="002B763F">
              <w:rPr>
                <w:rFonts w:ascii="Calibri" w:hAnsi="Calibri" w:cs="Calibri"/>
              </w:rPr>
              <w:t>- El personal requerido para el desarrollo del servicio es el siguiente:</w:t>
            </w:r>
          </w:p>
          <w:p w14:paraId="07A859B8" w14:textId="77777777" w:rsidR="0087386C" w:rsidRPr="002B763F" w:rsidRDefault="0087386C" w:rsidP="0087386C">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Policonsultorio ubicado en la Calle Capitán Ravelo esquina Montevideo</w:t>
            </w:r>
          </w:p>
          <w:p w14:paraId="60868CDB" w14:textId="77777777" w:rsidR="0087386C" w:rsidRPr="002B763F" w:rsidRDefault="0087386C" w:rsidP="00704551">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requieren 4 Guardias, que cumplan el servicio de lunes a Domingo, en grupo de 2 guardias de 24 horas. con rote cada 24 horas.  </w:t>
            </w:r>
          </w:p>
          <w:p w14:paraId="24D6A36C" w14:textId="77777777" w:rsidR="0087386C" w:rsidRPr="002B763F" w:rsidRDefault="0087386C" w:rsidP="0087386C">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Oficinas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r w:rsidRPr="002B763F">
              <w:rPr>
                <w:rFonts w:ascii="Calibri" w:hAnsi="Calibri" w:cs="Calibri"/>
                <w:b/>
                <w:spacing w:val="2"/>
                <w:lang w:val="es-ES_tradnl" w:eastAsia="es-ES_tradnl"/>
              </w:rPr>
              <w:t>Ortíz</w:t>
            </w:r>
            <w:proofErr w:type="spellEnd"/>
          </w:p>
          <w:p w14:paraId="5948355C" w14:textId="77777777" w:rsidR="0087386C" w:rsidRPr="002B763F" w:rsidRDefault="0087386C" w:rsidP="00704551">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1 Guardia, que cumpla el servicio de </w:t>
            </w:r>
            <w:proofErr w:type="gramStart"/>
            <w:r w:rsidRPr="002B763F">
              <w:rPr>
                <w:rFonts w:ascii="Calibri" w:hAnsi="Calibri" w:cs="Calibri"/>
                <w:spacing w:val="2"/>
                <w:lang w:val="es-ES_tradnl" w:eastAsia="es-ES_tradnl"/>
              </w:rPr>
              <w:t>Lunes</w:t>
            </w:r>
            <w:proofErr w:type="gramEnd"/>
            <w:r w:rsidRPr="002B763F">
              <w:rPr>
                <w:rFonts w:ascii="Calibri" w:hAnsi="Calibri" w:cs="Calibri"/>
                <w:spacing w:val="2"/>
                <w:lang w:val="es-ES_tradnl" w:eastAsia="es-ES_tradnl"/>
              </w:rPr>
              <w:t xml:space="preserve"> a Domingo, 12 horas de 7:30 a 19:30.</w:t>
            </w:r>
          </w:p>
          <w:p w14:paraId="4233DD11" w14:textId="77777777" w:rsidR="0087386C" w:rsidRPr="002B763F" w:rsidRDefault="0087386C" w:rsidP="0087386C">
            <w:pPr>
              <w:numPr>
                <w:ilvl w:val="0"/>
                <w:numId w:val="74"/>
              </w:numPr>
              <w:spacing w:after="120"/>
              <w:jc w:val="both"/>
              <w:rPr>
                <w:rFonts w:ascii="Calibri" w:hAnsi="Calibri" w:cs="Calibri"/>
                <w:b/>
                <w:spacing w:val="2"/>
                <w:lang w:val="es-ES_tradnl" w:eastAsia="es-ES_tradnl"/>
              </w:rPr>
            </w:pPr>
            <w:proofErr w:type="spellStart"/>
            <w:r w:rsidRPr="002B763F">
              <w:rPr>
                <w:rFonts w:ascii="Calibri" w:hAnsi="Calibri" w:cs="Calibri"/>
                <w:b/>
                <w:spacing w:val="2"/>
                <w:lang w:val="es-ES_tradnl" w:eastAsia="es-ES_tradnl"/>
              </w:rPr>
              <w:t>Clinica</w:t>
            </w:r>
            <w:proofErr w:type="spellEnd"/>
            <w:r w:rsidRPr="002B763F">
              <w:rPr>
                <w:rFonts w:ascii="Calibri" w:hAnsi="Calibri" w:cs="Calibri"/>
                <w:b/>
                <w:spacing w:val="2"/>
                <w:lang w:val="es-ES_tradnl" w:eastAsia="es-ES_tradnl"/>
              </w:rPr>
              <w:t xml:space="preserve">, ubicado en la calle Héctor Ormachea entre calle 2 y 3, </w:t>
            </w:r>
            <w:proofErr w:type="gramStart"/>
            <w:r w:rsidRPr="002B763F">
              <w:rPr>
                <w:rFonts w:ascii="Calibri" w:hAnsi="Calibri" w:cs="Calibri"/>
                <w:b/>
                <w:spacing w:val="2"/>
                <w:lang w:val="es-ES_tradnl" w:eastAsia="es-ES_tradnl"/>
              </w:rPr>
              <w:t>zona  Obrajes</w:t>
            </w:r>
            <w:proofErr w:type="gramEnd"/>
            <w:r w:rsidRPr="002B763F">
              <w:rPr>
                <w:rFonts w:ascii="Calibri" w:hAnsi="Calibri" w:cs="Calibri"/>
                <w:b/>
                <w:spacing w:val="2"/>
                <w:lang w:val="es-ES_tradnl" w:eastAsia="es-ES_tradnl"/>
              </w:rPr>
              <w:t xml:space="preserve"> </w:t>
            </w:r>
          </w:p>
          <w:p w14:paraId="5AB4BC6D" w14:textId="77777777" w:rsidR="0087386C" w:rsidRPr="002B763F" w:rsidRDefault="0087386C" w:rsidP="00704551">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w:t>
            </w:r>
            <w:r>
              <w:rPr>
                <w:rFonts w:ascii="Calibri" w:hAnsi="Calibri" w:cs="Calibri"/>
                <w:spacing w:val="2"/>
                <w:lang w:val="es-ES_tradnl" w:eastAsia="es-ES_tradnl"/>
              </w:rPr>
              <w:t>10</w:t>
            </w:r>
            <w:r w:rsidRPr="002B763F">
              <w:rPr>
                <w:rFonts w:ascii="Calibri" w:hAnsi="Calibri" w:cs="Calibri"/>
                <w:spacing w:val="2"/>
                <w:lang w:val="es-ES_tradnl" w:eastAsia="es-ES_tradnl"/>
              </w:rPr>
              <w:t xml:space="preserve"> Guardias, que cumplan el servicio de </w:t>
            </w:r>
            <w:proofErr w:type="gramStart"/>
            <w:r w:rsidRPr="002B763F">
              <w:rPr>
                <w:rFonts w:ascii="Calibri" w:hAnsi="Calibri" w:cs="Calibri"/>
                <w:spacing w:val="2"/>
                <w:lang w:val="es-ES_tradnl" w:eastAsia="es-ES_tradnl"/>
              </w:rPr>
              <w:t>Lunes</w:t>
            </w:r>
            <w:proofErr w:type="gramEnd"/>
            <w:r w:rsidRPr="002B763F">
              <w:rPr>
                <w:rFonts w:ascii="Calibri" w:hAnsi="Calibri" w:cs="Calibri"/>
                <w:spacing w:val="2"/>
                <w:lang w:val="es-ES_tradnl" w:eastAsia="es-ES_tradnl"/>
              </w:rPr>
              <w:t xml:space="preserve"> a Domingo, en grupo de </w:t>
            </w:r>
            <w:r>
              <w:rPr>
                <w:rFonts w:ascii="Calibri" w:hAnsi="Calibri" w:cs="Calibri"/>
                <w:spacing w:val="2"/>
                <w:lang w:val="es-ES_tradnl" w:eastAsia="es-ES_tradnl"/>
              </w:rPr>
              <w:t>5</w:t>
            </w:r>
            <w:r w:rsidRPr="002B763F">
              <w:rPr>
                <w:rFonts w:ascii="Calibri" w:hAnsi="Calibri" w:cs="Calibri"/>
                <w:spacing w:val="2"/>
                <w:lang w:val="es-ES_tradnl" w:eastAsia="es-ES_tradnl"/>
              </w:rPr>
              <w:t xml:space="preserve"> Guardias, con rote cada 24 horas.</w:t>
            </w:r>
          </w:p>
          <w:p w14:paraId="62AD86F9" w14:textId="77777777" w:rsidR="0087386C" w:rsidRPr="002B763F" w:rsidRDefault="0087386C" w:rsidP="00704551">
            <w:pPr>
              <w:spacing w:after="120"/>
              <w:ind w:left="720"/>
              <w:jc w:val="both"/>
              <w:rPr>
                <w:rFonts w:ascii="Calibri" w:hAnsi="Calibri" w:cs="Calibri"/>
                <w:b/>
                <w:spacing w:val="2"/>
                <w:lang w:val="es-ES_tradnl" w:eastAsia="es-ES_tradnl"/>
              </w:rPr>
            </w:pPr>
            <w:r w:rsidRPr="002B763F">
              <w:rPr>
                <w:rFonts w:ascii="Calibri" w:hAnsi="Calibri" w:cs="Calibri"/>
                <w:spacing w:val="2"/>
                <w:lang w:val="es-ES_tradnl" w:eastAsia="es-ES_tradnl"/>
              </w:rPr>
              <w:t xml:space="preserve">Un Guardia que cumpla horario administrativo (8 horas de lunes a sábado) y adicionalmente cumpla el rol de </w:t>
            </w:r>
            <w:r w:rsidRPr="002B763F">
              <w:rPr>
                <w:rFonts w:ascii="Calibri" w:hAnsi="Calibri" w:cs="Calibri"/>
                <w:b/>
                <w:spacing w:val="2"/>
                <w:lang w:val="es-ES_tradnl" w:eastAsia="es-ES_tradnl"/>
              </w:rPr>
              <w:t>Supervisor</w:t>
            </w:r>
            <w:r w:rsidRPr="002B763F">
              <w:rPr>
                <w:rFonts w:ascii="Calibri" w:hAnsi="Calibri" w:cs="Calibri"/>
                <w:spacing w:val="2"/>
                <w:lang w:val="es-ES_tradnl" w:eastAsia="es-ES_tradnl"/>
              </w:rPr>
              <w:t xml:space="preserve"> del personal dependiente de la empresa a la que pertenece. </w:t>
            </w:r>
          </w:p>
          <w:p w14:paraId="361FF572" w14:textId="77777777" w:rsidR="0087386C" w:rsidRPr="002B763F" w:rsidRDefault="0087386C" w:rsidP="0087386C">
            <w:pPr>
              <w:pStyle w:val="Prrafodelista"/>
              <w:numPr>
                <w:ilvl w:val="0"/>
                <w:numId w:val="74"/>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 Nacional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proofErr w:type="gramStart"/>
            <w:r w:rsidRPr="002B763F">
              <w:rPr>
                <w:rFonts w:ascii="Calibri" w:hAnsi="Calibri" w:cs="Calibri"/>
                <w:b/>
                <w:spacing w:val="2"/>
                <w:lang w:val="es-ES_tradnl" w:eastAsia="es-ES_tradnl"/>
              </w:rPr>
              <w:t>Ortíz</w:t>
            </w:r>
            <w:proofErr w:type="spellEnd"/>
            <w:r w:rsidRPr="002B763F">
              <w:rPr>
                <w:rFonts w:ascii="Calibri" w:hAnsi="Calibri" w:cs="Calibri"/>
                <w:b/>
                <w:spacing w:val="2"/>
                <w:lang w:val="es-ES_tradnl" w:eastAsia="es-ES_tradnl"/>
              </w:rPr>
              <w:t xml:space="preserve">  Piso</w:t>
            </w:r>
            <w:proofErr w:type="gramEnd"/>
            <w:r w:rsidRPr="002B763F">
              <w:rPr>
                <w:rFonts w:ascii="Calibri" w:hAnsi="Calibri" w:cs="Calibri"/>
                <w:b/>
                <w:spacing w:val="2"/>
                <w:lang w:val="es-ES_tradnl" w:eastAsia="es-ES_tradnl"/>
              </w:rPr>
              <w:t xml:space="preserve"> 22 </w:t>
            </w:r>
          </w:p>
          <w:p w14:paraId="0317DAFA" w14:textId="77777777" w:rsidR="0087386C" w:rsidRPr="002B763F" w:rsidRDefault="0087386C" w:rsidP="00704551">
            <w:pPr>
              <w:spacing w:after="120"/>
              <w:ind w:left="720"/>
              <w:jc w:val="both"/>
              <w:rPr>
                <w:rFonts w:ascii="Calibri" w:hAnsi="Calibri" w:cs="Calibri"/>
                <w:spacing w:val="2"/>
                <w:lang w:val="es-ES_tradnl" w:eastAsia="es-ES_tradnl"/>
              </w:rPr>
            </w:pPr>
            <w:r w:rsidRPr="002B763F">
              <w:rPr>
                <w:rFonts w:ascii="Calibri" w:hAnsi="Calibri" w:cs="Calibri"/>
                <w:spacing w:val="2"/>
                <w:lang w:val="es-ES_tradnl" w:eastAsia="es-ES_tradnl"/>
              </w:rPr>
              <w:t xml:space="preserve">Se requiere 1 Guardia, que cumpla el servicio de </w:t>
            </w:r>
            <w:proofErr w:type="gramStart"/>
            <w:r w:rsidRPr="002B763F">
              <w:rPr>
                <w:rFonts w:ascii="Calibri" w:hAnsi="Calibri" w:cs="Calibri"/>
                <w:spacing w:val="2"/>
                <w:lang w:val="es-ES_tradnl" w:eastAsia="es-ES_tradnl"/>
              </w:rPr>
              <w:t>Lunes</w:t>
            </w:r>
            <w:proofErr w:type="gramEnd"/>
            <w:r w:rsidRPr="002B763F">
              <w:rPr>
                <w:rFonts w:ascii="Calibri" w:hAnsi="Calibri" w:cs="Calibri"/>
                <w:spacing w:val="2"/>
                <w:lang w:val="es-ES_tradnl" w:eastAsia="es-ES_tradnl"/>
              </w:rPr>
              <w:t xml:space="preserve"> a Domingo, 12 horas de 7:30 a 19:30.</w:t>
            </w:r>
          </w:p>
          <w:p w14:paraId="45386404" w14:textId="77777777" w:rsidR="0087386C" w:rsidRPr="002B763F" w:rsidRDefault="0087386C" w:rsidP="00704551">
            <w:pPr>
              <w:pStyle w:val="Prrafodelista"/>
              <w:spacing w:after="120"/>
              <w:jc w:val="both"/>
              <w:rPr>
                <w:rFonts w:ascii="Calibri" w:hAnsi="Calibri" w:cs="Calibri"/>
                <w:spacing w:val="2"/>
                <w:lang w:val="es-ES_tradnl" w:eastAsia="es-ES_tradnl"/>
              </w:rPr>
            </w:pPr>
          </w:p>
          <w:p w14:paraId="1F61B3F7" w14:textId="77777777" w:rsidR="0087386C" w:rsidRPr="002B763F" w:rsidRDefault="0087386C" w:rsidP="0087386C">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 xml:space="preserve">Brindar apoyo adicional inmediato con personal de seguridad por el periodo que requiera la institución, de acuerdo al costo unitario presentado para cada funcionario. </w:t>
            </w:r>
          </w:p>
          <w:p w14:paraId="0241D24B" w14:textId="77777777" w:rsidR="0087386C" w:rsidRPr="002B763F" w:rsidRDefault="0087386C" w:rsidP="0087386C">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La empresa no deberá permitir ningún acto reñido contra la moral.</w:t>
            </w:r>
          </w:p>
          <w:p w14:paraId="322D2645" w14:textId="77777777" w:rsidR="0087386C" w:rsidRPr="002B763F" w:rsidRDefault="0087386C" w:rsidP="0087386C">
            <w:pPr>
              <w:numPr>
                <w:ilvl w:val="0"/>
                <w:numId w:val="73"/>
              </w:numPr>
              <w:tabs>
                <w:tab w:val="clear" w:pos="1080"/>
              </w:tabs>
              <w:spacing w:after="120"/>
              <w:ind w:left="426" w:hanging="284"/>
              <w:jc w:val="both"/>
              <w:rPr>
                <w:rFonts w:ascii="Calibri" w:hAnsi="Calibri" w:cs="Calibri"/>
              </w:rPr>
            </w:pPr>
            <w:r w:rsidRPr="002B763F">
              <w:rPr>
                <w:rFonts w:ascii="Calibri" w:hAnsi="Calibri" w:cs="Calibri"/>
              </w:rPr>
              <w:t>Impedir vandalismo, robo, hurto o descuidos que se puedan presentar dentro de las instalaciones.</w:t>
            </w:r>
          </w:p>
          <w:p w14:paraId="0921E031" w14:textId="77777777" w:rsidR="0087386C" w:rsidRPr="002B763F" w:rsidRDefault="0087386C" w:rsidP="00704551">
            <w:pPr>
              <w:jc w:val="both"/>
              <w:rPr>
                <w:rFonts w:ascii="Calibri" w:hAnsi="Calibri" w:cs="Calibri"/>
                <w:b/>
                <w:u w:val="single"/>
              </w:rPr>
            </w:pPr>
            <w:r w:rsidRPr="002B763F">
              <w:rPr>
                <w:rFonts w:ascii="Calibri" w:hAnsi="Calibri" w:cs="Calibri"/>
              </w:rPr>
              <w:t>El personal de seguridad deberá tratar con respeto, educación y cordialidad a los funcionarios y personas ajenas a la institución de acuerdo a las reglas de conducta tanto de su empresa como a los procedimientos y políticas de la institución.</w:t>
            </w:r>
          </w:p>
        </w:tc>
        <w:tc>
          <w:tcPr>
            <w:tcW w:w="2340" w:type="dxa"/>
            <w:tcBorders>
              <w:bottom w:val="single" w:sz="4" w:space="0" w:color="auto"/>
            </w:tcBorders>
            <w:vAlign w:val="center"/>
          </w:tcPr>
          <w:p w14:paraId="73A267F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87BDA2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26CFF9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A95C2C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B304654" w14:textId="77777777" w:rsidTr="00704551">
        <w:trPr>
          <w:cantSplit/>
          <w:trHeight w:val="1456"/>
        </w:trPr>
        <w:tc>
          <w:tcPr>
            <w:tcW w:w="5760" w:type="dxa"/>
            <w:tcBorders>
              <w:bottom w:val="single" w:sz="4" w:space="0" w:color="auto"/>
            </w:tcBorders>
          </w:tcPr>
          <w:p w14:paraId="37C8A143" w14:textId="77777777" w:rsidR="0087386C" w:rsidRPr="002B763F" w:rsidRDefault="0087386C" w:rsidP="00704551">
            <w:pPr>
              <w:rPr>
                <w:rFonts w:ascii="Calibri" w:hAnsi="Calibri" w:cs="Calibri"/>
                <w:b/>
              </w:rPr>
            </w:pPr>
            <w:r w:rsidRPr="002B763F">
              <w:rPr>
                <w:rFonts w:ascii="Calibri" w:hAnsi="Calibri" w:cs="Calibri"/>
                <w:b/>
              </w:rPr>
              <w:t>ALIMENTO Y REFRIGERIO</w:t>
            </w:r>
          </w:p>
          <w:p w14:paraId="26DF526B" w14:textId="77777777" w:rsidR="0087386C" w:rsidRPr="002B763F" w:rsidRDefault="0087386C" w:rsidP="00704551">
            <w:pPr>
              <w:rPr>
                <w:rFonts w:ascii="Calibri" w:hAnsi="Calibri" w:cs="Calibri"/>
              </w:rPr>
            </w:pPr>
            <w:r w:rsidRPr="002B763F">
              <w:rPr>
                <w:rFonts w:ascii="Calibri" w:hAnsi="Calibri" w:cs="Calibri"/>
              </w:rPr>
              <w:t xml:space="preserve">a C.S.B.P. Regional La Paz, otorgará alimentación al personal que cumple funciones en las instalaciones donde desempeñan funciones de acuerdo al tiempo que cumplen sus funciones, por lo que el proponente debe considerar este punto al momento de estimar el costo a ser ofertado: </w:t>
            </w:r>
          </w:p>
          <w:p w14:paraId="6069ACDC" w14:textId="77777777" w:rsidR="0087386C" w:rsidRPr="002B763F" w:rsidRDefault="0087386C" w:rsidP="0087386C">
            <w:pPr>
              <w:pStyle w:val="Prrafodelista"/>
              <w:numPr>
                <w:ilvl w:val="0"/>
                <w:numId w:val="72"/>
              </w:numPr>
              <w:rPr>
                <w:rFonts w:ascii="Calibri" w:hAnsi="Calibri" w:cs="Calibri"/>
              </w:rPr>
            </w:pPr>
            <w:r w:rsidRPr="002B763F">
              <w:rPr>
                <w:rFonts w:ascii="Calibri" w:hAnsi="Calibri" w:cs="Calibri"/>
              </w:rPr>
              <w:lastRenderedPageBreak/>
              <w:t>Personal que cumple 24 horas, recibe: Desayuno – Almuerzo – Te – Cena</w:t>
            </w:r>
          </w:p>
          <w:p w14:paraId="51195388" w14:textId="77777777" w:rsidR="0087386C" w:rsidRPr="002B763F" w:rsidRDefault="0087386C" w:rsidP="00704551">
            <w:pPr>
              <w:pStyle w:val="Prrafodelista"/>
              <w:autoSpaceDE w:val="0"/>
              <w:autoSpaceDN w:val="0"/>
              <w:adjustRightInd w:val="0"/>
              <w:ind w:left="318" w:hanging="284"/>
              <w:jc w:val="both"/>
              <w:rPr>
                <w:rFonts w:ascii="Calibri" w:hAnsi="Calibri" w:cs="Calibri"/>
                <w:b/>
              </w:rPr>
            </w:pPr>
            <w:r w:rsidRPr="002B763F">
              <w:rPr>
                <w:rFonts w:ascii="Calibri" w:hAnsi="Calibri" w:cs="Calibri"/>
              </w:rPr>
              <w:t>Personal que cumple horario de oficina: Almuerzo</w:t>
            </w:r>
          </w:p>
        </w:tc>
        <w:tc>
          <w:tcPr>
            <w:tcW w:w="2340" w:type="dxa"/>
            <w:tcBorders>
              <w:bottom w:val="single" w:sz="4" w:space="0" w:color="auto"/>
            </w:tcBorders>
            <w:vAlign w:val="center"/>
          </w:tcPr>
          <w:p w14:paraId="53A6598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FC66B9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A19380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487074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71C40B1" w14:textId="77777777" w:rsidTr="00704551">
        <w:trPr>
          <w:cantSplit/>
          <w:trHeight w:val="1456"/>
        </w:trPr>
        <w:tc>
          <w:tcPr>
            <w:tcW w:w="5760" w:type="dxa"/>
            <w:tcBorders>
              <w:bottom w:val="single" w:sz="4" w:space="0" w:color="auto"/>
            </w:tcBorders>
            <w:vAlign w:val="bottom"/>
          </w:tcPr>
          <w:p w14:paraId="7606DC2E" w14:textId="77777777" w:rsidR="0087386C" w:rsidRPr="002B763F" w:rsidRDefault="0087386C" w:rsidP="00704551">
            <w:pPr>
              <w:pStyle w:val="Prrafodelista"/>
              <w:ind w:left="0"/>
              <w:contextualSpacing w:val="0"/>
              <w:jc w:val="both"/>
              <w:rPr>
                <w:rFonts w:ascii="Calibri" w:hAnsi="Calibri" w:cs="Calibri"/>
                <w:b/>
              </w:rPr>
            </w:pPr>
            <w:r w:rsidRPr="002B763F">
              <w:rPr>
                <w:rFonts w:ascii="Calibri" w:hAnsi="Calibri" w:cs="Calibri"/>
                <w:b/>
              </w:rPr>
              <w:t>Comunicación de incidencias:</w:t>
            </w:r>
          </w:p>
          <w:p w14:paraId="0039BE7C" w14:textId="77777777" w:rsidR="0087386C" w:rsidRPr="002B763F" w:rsidRDefault="0087386C" w:rsidP="00704551">
            <w:pPr>
              <w:pStyle w:val="Prrafodelista"/>
              <w:ind w:left="786"/>
              <w:jc w:val="both"/>
              <w:rPr>
                <w:rFonts w:ascii="Calibri" w:hAnsi="Calibri" w:cs="Calibri"/>
                <w:b/>
                <w:u w:val="single"/>
              </w:rPr>
            </w:pPr>
          </w:p>
          <w:p w14:paraId="424D5292"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Las incidencias que alteren o puedan alterar el normal funcionamiento del servicio, se incluirán en el parte diario que deberá registrar el guardia en el Cuaderno de Novedades. Cuando éstas se produzcan, la empresa entregará una copia de dicho parte a la Unidad de Bienes &amp; Servicios.</w:t>
            </w:r>
          </w:p>
          <w:p w14:paraId="2B65755F" w14:textId="77777777" w:rsidR="0087386C" w:rsidRPr="002B763F" w:rsidRDefault="0087386C" w:rsidP="00704551">
            <w:pPr>
              <w:pStyle w:val="Prrafodelista"/>
              <w:ind w:left="786"/>
              <w:jc w:val="both"/>
              <w:rPr>
                <w:rFonts w:ascii="Calibri" w:hAnsi="Calibri" w:cs="Calibri"/>
              </w:rPr>
            </w:pPr>
          </w:p>
          <w:p w14:paraId="6E548690" w14:textId="77777777" w:rsidR="0087386C" w:rsidRPr="002B763F" w:rsidRDefault="0087386C" w:rsidP="00704551">
            <w:pPr>
              <w:jc w:val="both"/>
              <w:rPr>
                <w:rFonts w:ascii="Calibri" w:hAnsi="Calibri" w:cs="Calibri"/>
                <w:b/>
                <w:u w:val="single"/>
              </w:rPr>
            </w:pPr>
            <w:r w:rsidRPr="002B763F">
              <w:rPr>
                <w:rFonts w:ascii="Calibri" w:hAnsi="Calibri" w:cs="Calibri"/>
              </w:rPr>
              <w:t>Cuando el guardia prevea cualquier situación que altere o pueda alterar el normal desarrollo de la actividad en los inmuebles de propiedad de la CSBP, inmediatamente informará este hecho a la Unidad de Bienes &amp; Servicios y adoptará las medidas de urgencia que se estimen necesarias.</w:t>
            </w:r>
          </w:p>
        </w:tc>
        <w:tc>
          <w:tcPr>
            <w:tcW w:w="2340" w:type="dxa"/>
            <w:tcBorders>
              <w:bottom w:val="single" w:sz="4" w:space="0" w:color="auto"/>
            </w:tcBorders>
            <w:vAlign w:val="center"/>
          </w:tcPr>
          <w:p w14:paraId="3BBB465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A862D2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88012A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459764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28EA03E" w14:textId="77777777" w:rsidTr="00704551">
        <w:trPr>
          <w:cantSplit/>
          <w:trHeight w:val="1456"/>
        </w:trPr>
        <w:tc>
          <w:tcPr>
            <w:tcW w:w="5760" w:type="dxa"/>
            <w:tcBorders>
              <w:bottom w:val="single" w:sz="4" w:space="0" w:color="auto"/>
            </w:tcBorders>
            <w:vAlign w:val="bottom"/>
          </w:tcPr>
          <w:p w14:paraId="61EA7C2C" w14:textId="77777777" w:rsidR="0087386C" w:rsidRPr="002B763F" w:rsidRDefault="0087386C" w:rsidP="00704551">
            <w:pPr>
              <w:jc w:val="both"/>
              <w:rPr>
                <w:rFonts w:ascii="Calibri" w:hAnsi="Calibri" w:cs="Calibri"/>
                <w:b/>
              </w:rPr>
            </w:pPr>
            <w:r w:rsidRPr="002B763F">
              <w:rPr>
                <w:rFonts w:ascii="Calibri" w:hAnsi="Calibri" w:cs="Calibri"/>
                <w:b/>
              </w:rPr>
              <w:lastRenderedPageBreak/>
              <w:t>Responsabilidades y obligaciones de la empresa adjudicada:</w:t>
            </w:r>
          </w:p>
          <w:p w14:paraId="7BAA94D3"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Intervenir e informar inmediatamente a la CSBP cuando se presenten hechos irregulares que pongan en riesgo la seguridad de la institución.</w:t>
            </w:r>
          </w:p>
          <w:p w14:paraId="5A1C519F"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Elaborar y presentar a los ejecutivos de la CSBP, informes escritos de hechos o acontecimientos relevantes, cuando se presenten.</w:t>
            </w:r>
          </w:p>
          <w:p w14:paraId="0B741B0E"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a cabalidad las actividades referidas al alcance del trabajo, protección e inspección.</w:t>
            </w:r>
          </w:p>
          <w:p w14:paraId="003E96D8"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Tomar acciones inmediatas en caso de incendios, riesgos de seguridad dentro de las instalaciones tales como inundación de los ambientes internos y externos de las oficinas, corto circuito en equipos eléctricos o incidentes que se desarrollen, asimismo comunicando inmediatamente a la Unidad de Bienes y Servicios.</w:t>
            </w:r>
          </w:p>
          <w:p w14:paraId="7C2D9D21"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Cumplir con Normativa Legal Vigente dictaminada para las empresas de seguridad privada.</w:t>
            </w:r>
          </w:p>
          <w:p w14:paraId="7CF1F1D3"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Registro Adecuado y ordenado en el libro de partes.</w:t>
            </w:r>
          </w:p>
          <w:p w14:paraId="68D71706" w14:textId="77777777" w:rsidR="0087386C" w:rsidRPr="002B763F" w:rsidRDefault="0087386C" w:rsidP="0087386C">
            <w:pPr>
              <w:numPr>
                <w:ilvl w:val="0"/>
                <w:numId w:val="57"/>
              </w:numPr>
              <w:spacing w:after="120"/>
              <w:jc w:val="both"/>
              <w:rPr>
                <w:rFonts w:ascii="Calibri" w:hAnsi="Calibri" w:cs="Calibri"/>
              </w:rPr>
            </w:pPr>
            <w:r w:rsidRPr="002B763F">
              <w:rPr>
                <w:rFonts w:ascii="Calibri" w:hAnsi="Calibri" w:cs="Calibri"/>
              </w:rPr>
              <w:t>Uniforme y buena presencia de los guardias de seguridad.</w:t>
            </w:r>
          </w:p>
          <w:p w14:paraId="1E9B2643"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Proporcionar a la CSBP un registro actualizado del personal asignado.</w:t>
            </w:r>
          </w:p>
          <w:p w14:paraId="41178D17"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Comunicar oportunamente a la CSBP cambios y/o rotación de personal de seguridad, recabando la conformidad o visto bueno correspondiente.</w:t>
            </w:r>
          </w:p>
          <w:p w14:paraId="3F8C8066" w14:textId="77777777" w:rsidR="0087386C" w:rsidRPr="002B763F" w:rsidRDefault="0087386C" w:rsidP="0087386C">
            <w:pPr>
              <w:numPr>
                <w:ilvl w:val="0"/>
                <w:numId w:val="57"/>
              </w:numPr>
              <w:autoSpaceDE w:val="0"/>
              <w:autoSpaceDN w:val="0"/>
              <w:adjustRightInd w:val="0"/>
              <w:jc w:val="both"/>
              <w:rPr>
                <w:rFonts w:ascii="Calibri" w:hAnsi="Calibri" w:cs="Calibri"/>
              </w:rPr>
            </w:pPr>
            <w:r w:rsidRPr="002B763F">
              <w:rPr>
                <w:rFonts w:ascii="Calibri" w:hAnsi="Calibri" w:cs="Calibri"/>
              </w:rPr>
              <w:t>Realizar el pago oportuno de los sueldos y salario del personal de seguridad asignado a la CSBP.</w:t>
            </w:r>
          </w:p>
          <w:p w14:paraId="0C26A91E" w14:textId="77777777" w:rsidR="0087386C" w:rsidRPr="002B763F" w:rsidRDefault="0087386C" w:rsidP="00704551">
            <w:pPr>
              <w:ind w:left="430"/>
              <w:jc w:val="both"/>
              <w:rPr>
                <w:rFonts w:ascii="Calibri" w:hAnsi="Calibri" w:cs="Calibri"/>
                <w:b/>
                <w:u w:val="single"/>
              </w:rPr>
            </w:pPr>
          </w:p>
        </w:tc>
        <w:tc>
          <w:tcPr>
            <w:tcW w:w="2340" w:type="dxa"/>
            <w:tcBorders>
              <w:bottom w:val="single" w:sz="4" w:space="0" w:color="auto"/>
            </w:tcBorders>
            <w:vAlign w:val="center"/>
          </w:tcPr>
          <w:p w14:paraId="4232922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91CD89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2AE52E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4AF42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9090FE9" w14:textId="77777777" w:rsidTr="00704551">
        <w:trPr>
          <w:cantSplit/>
          <w:trHeight w:val="1456"/>
        </w:trPr>
        <w:tc>
          <w:tcPr>
            <w:tcW w:w="5760" w:type="dxa"/>
            <w:tcBorders>
              <w:bottom w:val="single" w:sz="4" w:space="0" w:color="auto"/>
            </w:tcBorders>
          </w:tcPr>
          <w:p w14:paraId="3AF545CF" w14:textId="62FFE72E" w:rsidR="0087386C" w:rsidRPr="00DA16F7" w:rsidRDefault="0087386C" w:rsidP="00704551">
            <w:pPr>
              <w:pStyle w:val="Sangradetextonormal"/>
              <w:ind w:left="0"/>
              <w:rPr>
                <w:rFonts w:ascii="Calibri" w:hAnsi="Calibri" w:cs="Calibri"/>
                <w:b/>
              </w:rPr>
            </w:pPr>
            <w:r w:rsidRPr="002B763F">
              <w:rPr>
                <w:rFonts w:ascii="Calibri" w:hAnsi="Calibri" w:cs="Calibri"/>
                <w:b/>
              </w:rPr>
              <w:lastRenderedPageBreak/>
              <w:t>Trabajos específicos a realizar por los Guardias:</w:t>
            </w:r>
          </w:p>
          <w:p w14:paraId="568E21F3" w14:textId="02B498FA" w:rsidR="0087386C" w:rsidRPr="00DA16F7" w:rsidRDefault="0087386C" w:rsidP="00DA16F7">
            <w:pPr>
              <w:pStyle w:val="Sangradetextonormal"/>
              <w:numPr>
                <w:ilvl w:val="0"/>
                <w:numId w:val="68"/>
              </w:numPr>
              <w:tabs>
                <w:tab w:val="clear" w:pos="2498"/>
              </w:tabs>
              <w:spacing w:after="0"/>
              <w:ind w:left="288" w:hanging="142"/>
              <w:jc w:val="both"/>
              <w:rPr>
                <w:rFonts w:ascii="Calibri" w:hAnsi="Calibri" w:cs="Calibri"/>
              </w:rPr>
            </w:pPr>
            <w:r w:rsidRPr="002B763F">
              <w:rPr>
                <w:rFonts w:ascii="Calibri" w:hAnsi="Calibri" w:cs="Calibri"/>
              </w:rPr>
              <w:t>El servicio de Seguridad deberá garantizar la protección de las personas, los bienes, equipos, valores y el normal funcionamiento de los Servicios de Salud de la CSBP, cumpliendo las instrucciones impartidas por la administración de la CSBP siempre que se refieran a la seguridad de personas y protección de los bienes en los ambientes o inmuebles del cual están encargados de la seguridad, asimismo adicional a los trabajos propios de seguridad y vigilancia que prestaran los Guardias de Seguridad deberán realizar los siguientes trabajos:</w:t>
            </w:r>
          </w:p>
          <w:p w14:paraId="25B95559"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Custodiar las instalaciones y los bienes muebles de la institución, así como aquellos de terceros que ingresen, verificando y registrando en el libro de partes, el ingreso de las visitas, el ingreso de bienes y su estado, y cualquier otro que considere necesario. </w:t>
            </w:r>
          </w:p>
          <w:p w14:paraId="520C0AA7"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 xml:space="preserve">Informar sobre irregularidades a la Unidad de Bienes y Servicios. </w:t>
            </w:r>
          </w:p>
          <w:p w14:paraId="330181E9" w14:textId="77777777" w:rsidR="0087386C" w:rsidRPr="0087386C" w:rsidRDefault="0087386C" w:rsidP="0087386C">
            <w:pPr>
              <w:pStyle w:val="Ttulo1"/>
              <w:numPr>
                <w:ilvl w:val="0"/>
                <w:numId w:val="68"/>
              </w:numPr>
              <w:tabs>
                <w:tab w:val="clear" w:pos="2498"/>
                <w:tab w:val="num" w:pos="318"/>
                <w:tab w:val="num" w:pos="720"/>
              </w:tabs>
              <w:spacing w:after="120"/>
              <w:ind w:left="318" w:hanging="284"/>
              <w:rPr>
                <w:rFonts w:ascii="Calibri" w:eastAsia="Times New Roman" w:hAnsi="Calibri" w:cs="Calibri"/>
                <w:color w:val="auto"/>
                <w:sz w:val="20"/>
                <w:szCs w:val="20"/>
              </w:rPr>
            </w:pPr>
            <w:r w:rsidRPr="0087386C">
              <w:rPr>
                <w:rFonts w:ascii="Calibri" w:eastAsia="Times New Roman" w:hAnsi="Calibri" w:cs="Calibri"/>
                <w:color w:val="auto"/>
                <w:sz w:val="20"/>
                <w:szCs w:val="20"/>
              </w:rPr>
              <w:t>Permitir la salida o ingreso de materiales o bienes previa autorización, y posterior al registro de las características de los mismos en el libro de partes.</w:t>
            </w:r>
          </w:p>
          <w:p w14:paraId="5BE187EE"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Realizar el control del horario entrada y salida de vehículos, registrando las placas de circulación de cada uno, en base a la planilla de vehículos autorizados por autoridad competente.</w:t>
            </w:r>
          </w:p>
          <w:p w14:paraId="7628AFD1"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Verificar los vehículos en la puerta de salida de las instalaciones de la CSBP.</w:t>
            </w:r>
          </w:p>
          <w:p w14:paraId="11EDD685"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Brindar apoyo de seguridad a los funcionarios de la institución, previa autorización de la Unidad de Bienes y Servicios.</w:t>
            </w:r>
          </w:p>
          <w:p w14:paraId="6C4B6DE0" w14:textId="77777777" w:rsidR="0087386C" w:rsidRPr="002B763F" w:rsidRDefault="0087386C" w:rsidP="0087386C">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Hacer uso correcto de los ambientes y de los equipos entregados para el cumplimiento de su trabajo, cuidándolos y manteniéndolos en buen estado.</w:t>
            </w:r>
          </w:p>
          <w:p w14:paraId="3ADE586D" w14:textId="15727504" w:rsidR="0087386C" w:rsidRPr="00DA16F7" w:rsidRDefault="0087386C" w:rsidP="00704551">
            <w:pPr>
              <w:numPr>
                <w:ilvl w:val="0"/>
                <w:numId w:val="68"/>
              </w:numPr>
              <w:tabs>
                <w:tab w:val="clear" w:pos="2498"/>
                <w:tab w:val="num" w:pos="318"/>
              </w:tabs>
              <w:spacing w:after="120"/>
              <w:ind w:left="318" w:hanging="284"/>
              <w:jc w:val="both"/>
              <w:rPr>
                <w:rFonts w:ascii="Calibri" w:hAnsi="Calibri" w:cs="Calibri"/>
              </w:rPr>
            </w:pPr>
            <w:r w:rsidRPr="002B763F">
              <w:rPr>
                <w:rFonts w:ascii="Calibri" w:hAnsi="Calibri" w:cs="Calibri"/>
              </w:rPr>
              <w:t>Deberá brindar apoyo a cualquier evento relacionado con las actividades que realiza la C.S.B.P., incluyendo situaciones de emergencia.</w:t>
            </w:r>
          </w:p>
        </w:tc>
        <w:tc>
          <w:tcPr>
            <w:tcW w:w="2340" w:type="dxa"/>
            <w:tcBorders>
              <w:bottom w:val="single" w:sz="4" w:space="0" w:color="auto"/>
            </w:tcBorders>
            <w:vAlign w:val="center"/>
          </w:tcPr>
          <w:p w14:paraId="7EF32DB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522E3A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286F2C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E1C919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8FF55A2" w14:textId="77777777" w:rsidTr="00704551">
        <w:trPr>
          <w:cantSplit/>
          <w:trHeight w:val="1456"/>
        </w:trPr>
        <w:tc>
          <w:tcPr>
            <w:tcW w:w="5760" w:type="dxa"/>
            <w:tcBorders>
              <w:bottom w:val="single" w:sz="4" w:space="0" w:color="auto"/>
            </w:tcBorders>
          </w:tcPr>
          <w:p w14:paraId="7BB44C3C"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Funciones de Seguridad:</w:t>
            </w:r>
          </w:p>
          <w:p w14:paraId="4EDD9DE5"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Estar presente en su puesto de trabajo con la antelación debida (20 a 15 min. Antes del horario establecido y realizar el cambio de turno respectivo).</w:t>
            </w:r>
          </w:p>
          <w:p w14:paraId="26FF3D06"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 xml:space="preserve">Cumplir su horario de trabajo y pase de turno. </w:t>
            </w:r>
          </w:p>
          <w:p w14:paraId="28D4D910"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Portar su uniforme y equipamiento de seguridad en buenas condiciones.</w:t>
            </w:r>
          </w:p>
          <w:p w14:paraId="0897F20A"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No podrá abandonar su lugar de trabajo excepto en casos especiales con autorización del administrador o fiscal del servicio.</w:t>
            </w:r>
          </w:p>
          <w:p w14:paraId="482D1817" w14:textId="77777777" w:rsidR="0087386C" w:rsidRPr="002B763F" w:rsidRDefault="0087386C" w:rsidP="0087386C">
            <w:pPr>
              <w:pStyle w:val="Sangradetextonormal"/>
              <w:numPr>
                <w:ilvl w:val="0"/>
                <w:numId w:val="57"/>
              </w:numPr>
              <w:spacing w:after="0"/>
              <w:jc w:val="both"/>
              <w:rPr>
                <w:rFonts w:ascii="Calibri" w:hAnsi="Calibri" w:cs="Calibri"/>
              </w:rPr>
            </w:pPr>
            <w:r w:rsidRPr="002B763F">
              <w:rPr>
                <w:rFonts w:ascii="Calibri" w:hAnsi="Calibri" w:cs="Calibri"/>
              </w:rPr>
              <w:t>Ejercer la vigilancia y protección de bienes muebles e inmuebles, así como la protección de las personas que puedan encontrarse en los mismos.</w:t>
            </w:r>
          </w:p>
          <w:p w14:paraId="0501F583" w14:textId="77777777" w:rsidR="0087386C" w:rsidRPr="002B763F" w:rsidRDefault="0087386C" w:rsidP="0087386C">
            <w:pPr>
              <w:pStyle w:val="Sangradetextonormal"/>
              <w:numPr>
                <w:ilvl w:val="0"/>
                <w:numId w:val="57"/>
              </w:numPr>
              <w:spacing w:after="0"/>
              <w:jc w:val="both"/>
              <w:rPr>
                <w:rFonts w:ascii="Calibri" w:hAnsi="Calibri" w:cs="Calibri"/>
                <w:b/>
                <w:u w:val="single"/>
              </w:rPr>
            </w:pPr>
            <w:r w:rsidRPr="002B763F">
              <w:rPr>
                <w:rFonts w:ascii="Calibri" w:hAnsi="Calibri" w:cs="Calibri"/>
              </w:rPr>
              <w:t>El vigilante debe estar atento, respetuoso, amable, responsable y estar presentable.</w:t>
            </w:r>
          </w:p>
        </w:tc>
        <w:tc>
          <w:tcPr>
            <w:tcW w:w="2340" w:type="dxa"/>
            <w:tcBorders>
              <w:bottom w:val="single" w:sz="4" w:space="0" w:color="auto"/>
            </w:tcBorders>
            <w:vAlign w:val="center"/>
          </w:tcPr>
          <w:p w14:paraId="37345D2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6EE7AF8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4946F8D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2C4F53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169F664" w14:textId="77777777" w:rsidTr="00704551">
        <w:trPr>
          <w:cantSplit/>
          <w:trHeight w:val="1456"/>
        </w:trPr>
        <w:tc>
          <w:tcPr>
            <w:tcW w:w="5760" w:type="dxa"/>
            <w:tcBorders>
              <w:bottom w:val="single" w:sz="4" w:space="0" w:color="auto"/>
            </w:tcBorders>
          </w:tcPr>
          <w:p w14:paraId="1684F2DC"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Controles en el acceso y salida de personas</w:t>
            </w:r>
          </w:p>
          <w:p w14:paraId="05658E95" w14:textId="77777777" w:rsidR="0087386C" w:rsidRPr="002B763F" w:rsidRDefault="0087386C" w:rsidP="0087386C">
            <w:pPr>
              <w:pStyle w:val="Sangradetextonormal"/>
              <w:numPr>
                <w:ilvl w:val="0"/>
                <w:numId w:val="64"/>
              </w:numPr>
              <w:spacing w:after="0"/>
              <w:ind w:left="344" w:firstLine="0"/>
              <w:jc w:val="both"/>
              <w:rPr>
                <w:rFonts w:ascii="Calibri" w:hAnsi="Calibri" w:cs="Calibri"/>
                <w:b/>
                <w:u w:val="single"/>
              </w:rPr>
            </w:pPr>
            <w:r w:rsidRPr="002B763F">
              <w:rPr>
                <w:rFonts w:ascii="Calibri" w:hAnsi="Calibri" w:cs="Calibri"/>
              </w:rPr>
              <w:t xml:space="preserve">Deberán realizar el control mediante cuaderno de Registro (Proporcionados por la empresa adjudicada) </w:t>
            </w:r>
            <w:r>
              <w:rPr>
                <w:rFonts w:ascii="Calibri" w:hAnsi="Calibri" w:cs="Calibri"/>
              </w:rPr>
              <w:t>a personal empresas terciarias</w:t>
            </w:r>
            <w:r w:rsidRPr="002B763F">
              <w:rPr>
                <w:rFonts w:ascii="Calibri" w:hAnsi="Calibri" w:cs="Calibri"/>
              </w:rPr>
              <w:t xml:space="preserve"> que ingrese o salga de la institución en horarios dentro y fuera de lo establecido. Se deberá solicitar carnet de identidad a todos los visitantes.</w:t>
            </w:r>
          </w:p>
          <w:p w14:paraId="241BA77F"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de salida del personal de limpieza, lavandería, mantenimiento de Equipos y otro personal que ingresa a la institución para realizar trabajos en la misma, registrando también cuando se ingrese o retire maquinaria de los ambientes de la CSBP. (Todo registro se realizará en cuaderno de novedades).</w:t>
            </w:r>
          </w:p>
          <w:p w14:paraId="53F583E9" w14:textId="77777777" w:rsidR="0087386C" w:rsidRPr="002B763F" w:rsidRDefault="0087386C" w:rsidP="00704551">
            <w:pPr>
              <w:ind w:left="344"/>
              <w:jc w:val="both"/>
              <w:rPr>
                <w:rFonts w:ascii="Calibri" w:hAnsi="Calibri" w:cs="Calibri"/>
              </w:rPr>
            </w:pPr>
          </w:p>
          <w:p w14:paraId="0CD25425"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Realizar el control de ingreso y salida de equipos, maquinaria y bienes muebles de la Institución, detallando el nombre de la persona que haya realizado el movimiento de los mismos, además de mencionar el nombre completo del funcionario de la Institución y el área al que pertenece y el bien en cuestión.</w:t>
            </w:r>
          </w:p>
          <w:p w14:paraId="7BF2C264" w14:textId="77777777" w:rsidR="0087386C" w:rsidRPr="002B763F" w:rsidRDefault="0087386C" w:rsidP="00704551">
            <w:pPr>
              <w:ind w:left="344"/>
              <w:jc w:val="both"/>
              <w:rPr>
                <w:rFonts w:ascii="Calibri" w:hAnsi="Calibri" w:cs="Calibri"/>
              </w:rPr>
            </w:pPr>
          </w:p>
          <w:p w14:paraId="2B1863F3" w14:textId="77777777" w:rsidR="0087386C" w:rsidRPr="002B763F" w:rsidRDefault="0087386C" w:rsidP="0087386C">
            <w:pPr>
              <w:numPr>
                <w:ilvl w:val="0"/>
                <w:numId w:val="64"/>
              </w:numPr>
              <w:jc w:val="both"/>
              <w:rPr>
                <w:rFonts w:ascii="Calibri" w:hAnsi="Calibri" w:cs="Calibri"/>
              </w:rPr>
            </w:pPr>
            <w:r w:rsidRPr="002B763F">
              <w:rPr>
                <w:rFonts w:ascii="Calibri" w:hAnsi="Calibri" w:cs="Calibri"/>
              </w:rPr>
              <w:t>Será obligación del guardia de seguridad la revisión de maletines, mochilas, maletas u otros de similares características del personal de la CSBP o ajena a esta cuando sospeche que en ellos pueda llevarse bienes de propiedad de la CSBP.</w:t>
            </w:r>
          </w:p>
          <w:p w14:paraId="61BF3139" w14:textId="77777777" w:rsidR="0087386C" w:rsidRPr="002B763F" w:rsidRDefault="0087386C" w:rsidP="00704551">
            <w:pPr>
              <w:ind w:left="344"/>
              <w:jc w:val="both"/>
              <w:rPr>
                <w:rFonts w:ascii="Calibri" w:hAnsi="Calibri" w:cs="Calibri"/>
              </w:rPr>
            </w:pPr>
          </w:p>
          <w:p w14:paraId="7ED050A3" w14:textId="77777777" w:rsidR="0087386C" w:rsidRPr="002B763F" w:rsidRDefault="0087386C" w:rsidP="0087386C">
            <w:pPr>
              <w:pStyle w:val="Sangradetextonormal"/>
              <w:numPr>
                <w:ilvl w:val="0"/>
                <w:numId w:val="64"/>
              </w:numPr>
              <w:spacing w:after="0"/>
              <w:jc w:val="both"/>
              <w:rPr>
                <w:rFonts w:ascii="Calibri" w:hAnsi="Calibri" w:cs="Calibri"/>
                <w:b/>
              </w:rPr>
            </w:pPr>
            <w:r w:rsidRPr="002B763F">
              <w:rPr>
                <w:rFonts w:ascii="Calibri" w:hAnsi="Calibri" w:cs="Calibri"/>
              </w:rPr>
              <w:t>Deberá prohibir el ingreso de cualquier vendedor ambulante.</w:t>
            </w:r>
          </w:p>
          <w:p w14:paraId="18B283DD" w14:textId="77777777" w:rsidR="0087386C" w:rsidRPr="002B763F" w:rsidRDefault="0087386C" w:rsidP="00704551">
            <w:pPr>
              <w:pStyle w:val="Sangradetextonormal"/>
              <w:ind w:left="0"/>
              <w:rPr>
                <w:rFonts w:ascii="Calibri" w:hAnsi="Calibri" w:cs="Calibri"/>
                <w:b/>
              </w:rPr>
            </w:pPr>
          </w:p>
        </w:tc>
        <w:tc>
          <w:tcPr>
            <w:tcW w:w="2340" w:type="dxa"/>
            <w:tcBorders>
              <w:bottom w:val="single" w:sz="4" w:space="0" w:color="auto"/>
            </w:tcBorders>
            <w:vAlign w:val="center"/>
          </w:tcPr>
          <w:p w14:paraId="1379788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610775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0BFA20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42B769F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15C41BDC" w14:textId="77777777" w:rsidTr="00704551">
        <w:trPr>
          <w:cantSplit/>
          <w:trHeight w:val="1456"/>
        </w:trPr>
        <w:tc>
          <w:tcPr>
            <w:tcW w:w="5760" w:type="dxa"/>
            <w:tcBorders>
              <w:bottom w:val="single" w:sz="4" w:space="0" w:color="auto"/>
            </w:tcBorders>
          </w:tcPr>
          <w:p w14:paraId="291E07E3"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Entrada de Material, Equipos, Maquinaria y Otros</w:t>
            </w:r>
          </w:p>
          <w:p w14:paraId="002153BB"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De proveedores:</w:t>
            </w:r>
          </w:p>
          <w:p w14:paraId="1995CC42"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 xml:space="preserve">El guardia deberá solicitar notas de remisión, facturas u otros similares, además de identificar y registrar a la empresa y responsable de entrega. Deberá describir que tipo de material, equipo y maquinaria está ingresando y luego informar a la unidad receptora sobre el ingreso del material o equipo y del funcionario que ingresa el mismo.   </w:t>
            </w:r>
          </w:p>
          <w:p w14:paraId="22C9B09C"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Material o Equipo de la CSBP:</w:t>
            </w:r>
          </w:p>
          <w:p w14:paraId="2E890E19" w14:textId="77777777" w:rsidR="0087386C" w:rsidRPr="002B763F" w:rsidRDefault="0087386C" w:rsidP="00704551">
            <w:pPr>
              <w:pStyle w:val="Sangradetextonormal"/>
              <w:ind w:left="430"/>
              <w:rPr>
                <w:rFonts w:ascii="Calibri" w:hAnsi="Calibri" w:cs="Calibri"/>
                <w:b/>
              </w:rPr>
            </w:pPr>
            <w:r w:rsidRPr="002B763F">
              <w:rPr>
                <w:rFonts w:ascii="Calibri" w:hAnsi="Calibri" w:cs="Calibri"/>
              </w:rPr>
              <w:t>Si los materiales o equipos son de la institución el guardia de seguridad deberá solicitar una copia del formulario del Acta de transferencia del Equipo o el formulario de ingreso o reingreso y registrar el nombre del activo código y fecha de ingreso.</w:t>
            </w:r>
          </w:p>
        </w:tc>
        <w:tc>
          <w:tcPr>
            <w:tcW w:w="2340" w:type="dxa"/>
            <w:tcBorders>
              <w:bottom w:val="single" w:sz="4" w:space="0" w:color="auto"/>
            </w:tcBorders>
            <w:vAlign w:val="center"/>
          </w:tcPr>
          <w:p w14:paraId="5AEE8E5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CD6FDA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ECE31B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3756BE0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DA6F266" w14:textId="77777777" w:rsidTr="00704551">
        <w:trPr>
          <w:cantSplit/>
          <w:trHeight w:val="1456"/>
        </w:trPr>
        <w:tc>
          <w:tcPr>
            <w:tcW w:w="5760" w:type="dxa"/>
            <w:tcBorders>
              <w:bottom w:val="single" w:sz="4" w:space="0" w:color="auto"/>
            </w:tcBorders>
          </w:tcPr>
          <w:p w14:paraId="1F6D8531" w14:textId="77777777" w:rsidR="0087386C" w:rsidRPr="002B763F" w:rsidRDefault="0087386C" w:rsidP="00704551">
            <w:pPr>
              <w:pStyle w:val="Sangradetextonormal"/>
              <w:ind w:left="0"/>
              <w:rPr>
                <w:rFonts w:ascii="Calibri" w:hAnsi="Calibri" w:cs="Calibri"/>
                <w:b/>
              </w:rPr>
            </w:pPr>
            <w:r w:rsidRPr="002B763F">
              <w:rPr>
                <w:rFonts w:ascii="Calibri" w:hAnsi="Calibri" w:cs="Calibri"/>
                <w:b/>
              </w:rPr>
              <w:lastRenderedPageBreak/>
              <w:t>Salida de material, equipos, maquinaria y otros</w:t>
            </w:r>
          </w:p>
          <w:p w14:paraId="479B5A1A"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Material:</w:t>
            </w:r>
          </w:p>
          <w:p w14:paraId="2DDC8537"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El guardia de Seguridad deberá solicitar el Formulario de Salida de Almacenes o documento similar, debidamente autorizado, para la salida del material identificando la cantidad y el material.</w:t>
            </w:r>
          </w:p>
          <w:p w14:paraId="7FEF6CCA" w14:textId="77777777" w:rsidR="0087386C" w:rsidRPr="002B763F" w:rsidRDefault="0087386C" w:rsidP="00704551">
            <w:pPr>
              <w:pStyle w:val="Sangradetextonormal"/>
              <w:ind w:left="344"/>
              <w:rPr>
                <w:rFonts w:ascii="Calibri" w:hAnsi="Calibri" w:cs="Calibri"/>
                <w:b/>
                <w:u w:val="single"/>
              </w:rPr>
            </w:pPr>
            <w:r w:rsidRPr="002B763F">
              <w:rPr>
                <w:rFonts w:ascii="Calibri" w:hAnsi="Calibri" w:cs="Calibri"/>
                <w:u w:val="single"/>
              </w:rPr>
              <w:t>Equipo, Maquinaria, Muebles y otros similares:</w:t>
            </w:r>
          </w:p>
          <w:p w14:paraId="1F2D6B1C"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 solicitar el formulario respectivo de salida de equipos de computación, equipos e instrumental médico y otro identificando y registrando al responsable de la salida del equipo o activo y del destinatario.</w:t>
            </w:r>
          </w:p>
          <w:p w14:paraId="2C72D00A"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Se aclara que el formulario debe ser de responsabilidad de la persona que tiene a cargo el activo que va salir de la Institución, así como de obtener las autorizaciones para su salida.</w:t>
            </w:r>
          </w:p>
          <w:p w14:paraId="4BA3D252"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 xml:space="preserve">Equipos portátiles, Notebooks y otros asignados a los funcionarios de la CSBP para su uso </w:t>
            </w:r>
          </w:p>
          <w:p w14:paraId="66C86097" w14:textId="77777777" w:rsidR="0087386C" w:rsidRPr="002B763F" w:rsidRDefault="0087386C" w:rsidP="00704551">
            <w:pPr>
              <w:pStyle w:val="Sangradetextonormal"/>
              <w:ind w:left="344"/>
              <w:rPr>
                <w:rFonts w:ascii="Calibri" w:hAnsi="Calibri" w:cs="Calibri"/>
              </w:rPr>
            </w:pPr>
            <w:r w:rsidRPr="002B763F">
              <w:rPr>
                <w:rFonts w:ascii="Calibri" w:hAnsi="Calibri" w:cs="Calibri"/>
              </w:rPr>
              <w:t>Deberá llevar un control en un cuaderno especial para activos portátiles que será dotado por la CSBP, en el que se registrará los datos del funcionario que retira un equipo, código y características del activo, de igual forma registrará el reingreso del o los equipos.</w:t>
            </w:r>
          </w:p>
          <w:p w14:paraId="302E61AA" w14:textId="77777777" w:rsidR="0087386C" w:rsidRPr="002B763F" w:rsidRDefault="0087386C" w:rsidP="00704551">
            <w:pPr>
              <w:pStyle w:val="Sangradetextonormal"/>
              <w:ind w:left="344"/>
              <w:rPr>
                <w:rFonts w:ascii="Calibri" w:hAnsi="Calibri" w:cs="Calibri"/>
                <w:u w:val="single"/>
              </w:rPr>
            </w:pPr>
            <w:r w:rsidRPr="002B763F">
              <w:rPr>
                <w:rFonts w:ascii="Calibri" w:hAnsi="Calibri" w:cs="Calibri"/>
                <w:u w:val="single"/>
              </w:rPr>
              <w:t>Maletín con instrumental y equipo médico propios de la CSBP para visitas domiciliarias</w:t>
            </w:r>
          </w:p>
          <w:p w14:paraId="7E65844E" w14:textId="77777777" w:rsidR="0087386C" w:rsidRPr="002B763F" w:rsidRDefault="0087386C" w:rsidP="00704551">
            <w:pPr>
              <w:pStyle w:val="Sangradetextonormal"/>
              <w:ind w:left="285"/>
              <w:rPr>
                <w:rFonts w:ascii="Calibri" w:hAnsi="Calibri" w:cs="Calibri"/>
                <w:b/>
              </w:rPr>
            </w:pPr>
            <w:r w:rsidRPr="002B763F">
              <w:rPr>
                <w:rFonts w:ascii="Calibri" w:hAnsi="Calibri" w:cs="Calibri"/>
              </w:rPr>
              <w:t>Deberá solicitar el formulario de salida de equipos que detalle los activos el cual deberá estar aprobado, así mismo deberá registrar el nombre del funcionario que está sacando los activos.</w:t>
            </w:r>
          </w:p>
        </w:tc>
        <w:tc>
          <w:tcPr>
            <w:tcW w:w="2340" w:type="dxa"/>
            <w:tcBorders>
              <w:bottom w:val="single" w:sz="4" w:space="0" w:color="auto"/>
            </w:tcBorders>
            <w:vAlign w:val="center"/>
          </w:tcPr>
          <w:p w14:paraId="1791A47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95F341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45DF51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38FC5E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F030562" w14:textId="77777777" w:rsidTr="00704551">
        <w:trPr>
          <w:cantSplit/>
          <w:trHeight w:val="397"/>
        </w:trPr>
        <w:tc>
          <w:tcPr>
            <w:tcW w:w="5760" w:type="dxa"/>
            <w:shd w:val="clear" w:color="auto" w:fill="DEEAF6"/>
            <w:vAlign w:val="center"/>
          </w:tcPr>
          <w:p w14:paraId="48AE0C98"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OTROS</w:t>
            </w:r>
          </w:p>
        </w:tc>
        <w:tc>
          <w:tcPr>
            <w:tcW w:w="2340" w:type="dxa"/>
            <w:shd w:val="clear" w:color="auto" w:fill="DEEAF6"/>
            <w:vAlign w:val="center"/>
          </w:tcPr>
          <w:p w14:paraId="5825FF6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44C3161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0B34234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A399B2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3AD38412" w14:textId="77777777" w:rsidTr="00704551">
        <w:trPr>
          <w:cantSplit/>
          <w:trHeight w:val="58"/>
        </w:trPr>
        <w:tc>
          <w:tcPr>
            <w:tcW w:w="5760" w:type="dxa"/>
            <w:vAlign w:val="center"/>
          </w:tcPr>
          <w:p w14:paraId="71F259FD" w14:textId="77777777" w:rsidR="0087386C" w:rsidRPr="002B763F" w:rsidRDefault="0087386C" w:rsidP="00704551">
            <w:pPr>
              <w:pStyle w:val="Textoindependiente3"/>
              <w:numPr>
                <w:ilvl w:val="3"/>
                <w:numId w:val="0"/>
              </w:numPr>
              <w:rPr>
                <w:rFonts w:ascii="Calibri" w:hAnsi="Calibri" w:cs="Calibri"/>
                <w:bCs/>
                <w:sz w:val="20"/>
                <w:szCs w:val="20"/>
              </w:rPr>
            </w:pPr>
            <w:r w:rsidRPr="002B763F">
              <w:rPr>
                <w:rFonts w:ascii="Calibri" w:hAnsi="Calibri" w:cs="Calibri"/>
                <w:sz w:val="20"/>
                <w:szCs w:val="20"/>
              </w:rPr>
              <w:t>Realizar otros trabajos de vigilancia relacionados al servicio a contratar que considere necesarios</w:t>
            </w:r>
          </w:p>
        </w:tc>
        <w:tc>
          <w:tcPr>
            <w:tcW w:w="2340" w:type="dxa"/>
            <w:vAlign w:val="center"/>
          </w:tcPr>
          <w:p w14:paraId="7973337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vAlign w:val="center"/>
          </w:tcPr>
          <w:p w14:paraId="538B814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vAlign w:val="center"/>
          </w:tcPr>
          <w:p w14:paraId="29EA66A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vAlign w:val="center"/>
          </w:tcPr>
          <w:p w14:paraId="20716F9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24EB694" w14:textId="77777777" w:rsidTr="00704551">
        <w:trPr>
          <w:cantSplit/>
          <w:trHeight w:val="547"/>
        </w:trPr>
        <w:tc>
          <w:tcPr>
            <w:tcW w:w="5760" w:type="dxa"/>
            <w:shd w:val="clear" w:color="auto" w:fill="2E74B5"/>
            <w:vAlign w:val="center"/>
          </w:tcPr>
          <w:p w14:paraId="5F7E7C8E"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t xml:space="preserve">III. CARACTERÍSTICAS GENERALES DE </w:t>
            </w:r>
            <w:smartTag w:uri="urn:schemas-microsoft-com:office:smarttags" w:element="PersonName">
              <w:smartTagPr>
                <w:attr w:name="ProductID" w:val="LA EMPRESA Y"/>
              </w:smartTagPr>
              <w:r w:rsidRPr="002B763F">
                <w:rPr>
                  <w:rFonts w:ascii="Calibri" w:hAnsi="Calibri" w:cs="Calibri"/>
                  <w:b/>
                  <w:bCs/>
                  <w:color w:val="FFFFFF"/>
                  <w:sz w:val="20"/>
                  <w:szCs w:val="20"/>
                </w:rPr>
                <w:t>LA EMPRESA Y</w:t>
              </w:r>
            </w:smartTag>
            <w:r w:rsidRPr="002B763F">
              <w:rPr>
                <w:rFonts w:ascii="Calibri" w:hAnsi="Calibri" w:cs="Calibri"/>
                <w:b/>
                <w:bCs/>
                <w:color w:val="FFFFFF"/>
                <w:sz w:val="20"/>
                <w:szCs w:val="20"/>
              </w:rPr>
              <w:t xml:space="preserve"> DEL PERSONAL</w:t>
            </w:r>
          </w:p>
        </w:tc>
        <w:tc>
          <w:tcPr>
            <w:tcW w:w="2340" w:type="dxa"/>
            <w:shd w:val="clear" w:color="auto" w:fill="2E74B5"/>
            <w:vAlign w:val="center"/>
          </w:tcPr>
          <w:p w14:paraId="127D418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6A46DD9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3BB08B2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7ED73D1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683F3DFC" w14:textId="77777777" w:rsidTr="00704551">
        <w:trPr>
          <w:cantSplit/>
          <w:trHeight w:val="533"/>
        </w:trPr>
        <w:tc>
          <w:tcPr>
            <w:tcW w:w="5760" w:type="dxa"/>
            <w:shd w:val="clear" w:color="auto" w:fill="DEEAF6"/>
            <w:vAlign w:val="center"/>
          </w:tcPr>
          <w:p w14:paraId="40BF19EB"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A.  EXPERIENCIA ESPECIFICA DE </w:t>
            </w:r>
            <w:smartTag w:uri="urn:schemas-microsoft-com:office:smarttags" w:element="PersonName">
              <w:smartTagPr>
                <w:attr w:name="ProductID" w:val="LA EMPRESA A"/>
              </w:smartTagPr>
              <w:r w:rsidRPr="002B763F">
                <w:rPr>
                  <w:rFonts w:ascii="Calibri" w:hAnsi="Calibri" w:cs="Calibri"/>
                  <w:b/>
                  <w:bCs/>
                  <w:sz w:val="20"/>
                  <w:szCs w:val="20"/>
                </w:rPr>
                <w:t>LA EMPRESA A</w:t>
              </w:r>
            </w:smartTag>
            <w:r w:rsidRPr="002B763F">
              <w:rPr>
                <w:rFonts w:ascii="Calibri" w:hAnsi="Calibri" w:cs="Calibri"/>
                <w:b/>
                <w:bCs/>
                <w:sz w:val="20"/>
                <w:szCs w:val="20"/>
              </w:rPr>
              <w:t xml:space="preserve"> SER CONTRATADA</w:t>
            </w:r>
          </w:p>
        </w:tc>
        <w:tc>
          <w:tcPr>
            <w:tcW w:w="2340" w:type="dxa"/>
            <w:shd w:val="clear" w:color="auto" w:fill="DEEAF6"/>
            <w:vAlign w:val="center"/>
          </w:tcPr>
          <w:p w14:paraId="7E52112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lang w:val="es-ES_tradnl"/>
              </w:rPr>
            </w:pPr>
          </w:p>
        </w:tc>
        <w:tc>
          <w:tcPr>
            <w:tcW w:w="540" w:type="dxa"/>
            <w:shd w:val="clear" w:color="auto" w:fill="DEEAF6"/>
            <w:vAlign w:val="center"/>
          </w:tcPr>
          <w:p w14:paraId="2D68FBA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540" w:type="dxa"/>
            <w:shd w:val="clear" w:color="auto" w:fill="DEEAF6"/>
            <w:vAlign w:val="center"/>
          </w:tcPr>
          <w:p w14:paraId="2F8A301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c>
          <w:tcPr>
            <w:tcW w:w="1440" w:type="dxa"/>
            <w:shd w:val="clear" w:color="auto" w:fill="DEEAF6"/>
            <w:vAlign w:val="center"/>
          </w:tcPr>
          <w:p w14:paraId="6363018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lang w:val="es-ES_tradnl"/>
              </w:rPr>
            </w:pPr>
          </w:p>
        </w:tc>
      </w:tr>
      <w:tr w:rsidR="0087386C" w:rsidRPr="002B763F" w14:paraId="0200457C" w14:textId="77777777" w:rsidTr="00704551">
        <w:trPr>
          <w:cantSplit/>
          <w:trHeight w:val="981"/>
        </w:trPr>
        <w:tc>
          <w:tcPr>
            <w:tcW w:w="5760" w:type="dxa"/>
            <w:tcBorders>
              <w:bottom w:val="single" w:sz="4" w:space="0" w:color="auto"/>
            </w:tcBorders>
            <w:vAlign w:val="center"/>
          </w:tcPr>
          <w:p w14:paraId="5D39DC7D" w14:textId="77777777" w:rsidR="0087386C" w:rsidRPr="002B763F" w:rsidRDefault="0087386C" w:rsidP="00704551">
            <w:pPr>
              <w:spacing w:after="60"/>
              <w:jc w:val="both"/>
              <w:rPr>
                <w:rFonts w:ascii="Calibri" w:hAnsi="Calibri" w:cs="Calibri"/>
              </w:rPr>
            </w:pPr>
            <w:r w:rsidRPr="002B763F">
              <w:rPr>
                <w:rFonts w:ascii="Calibri" w:hAnsi="Calibri" w:cs="Calibri"/>
                <w:b/>
                <w:u w:val="single"/>
              </w:rPr>
              <w:lastRenderedPageBreak/>
              <w:t>Experiencia en el Rubro. -</w:t>
            </w:r>
            <w:r w:rsidRPr="002B763F">
              <w:rPr>
                <w:rFonts w:ascii="Calibri" w:hAnsi="Calibri" w:cs="Calibri"/>
              </w:rPr>
              <w:t xml:space="preserve"> Las empresas oferentes, deberán contar con una experiencia en servicios de seguridad a Instituciones, no menor a dos (2) años. </w:t>
            </w:r>
          </w:p>
          <w:p w14:paraId="0FCC8F7D" w14:textId="77777777" w:rsidR="0087386C" w:rsidRPr="002B763F" w:rsidRDefault="0087386C" w:rsidP="00704551">
            <w:pPr>
              <w:pStyle w:val="Textoindependiente3"/>
              <w:rPr>
                <w:rFonts w:ascii="Calibri" w:hAnsi="Calibri" w:cs="Calibri"/>
                <w:sz w:val="20"/>
                <w:szCs w:val="20"/>
              </w:rPr>
            </w:pPr>
            <w:r w:rsidRPr="002B763F">
              <w:rPr>
                <w:rFonts w:ascii="Calibri" w:hAnsi="Calibri" w:cs="Calibri"/>
                <w:sz w:val="20"/>
                <w:szCs w:val="20"/>
              </w:rPr>
              <w:t>La experiencia deberá ser acreditada mediante certificados, o contratos de trabajo, mismos que deberán adjuntarse a la propuesta en fotocopia simple legible (DOCUMENTACION QUE UNA VEZ ADJUDICADO EL SERVICIO SE VERIFICARÁN CON LOS ORIGINALES).</w:t>
            </w:r>
          </w:p>
        </w:tc>
        <w:tc>
          <w:tcPr>
            <w:tcW w:w="2340" w:type="dxa"/>
            <w:tcBorders>
              <w:bottom w:val="single" w:sz="4" w:space="0" w:color="auto"/>
            </w:tcBorders>
            <w:vAlign w:val="center"/>
          </w:tcPr>
          <w:p w14:paraId="35A96D5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FD4DF5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6489486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01AA6C1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25905AB" w14:textId="77777777" w:rsidTr="00704551">
        <w:trPr>
          <w:cantSplit/>
          <w:trHeight w:val="397"/>
        </w:trPr>
        <w:tc>
          <w:tcPr>
            <w:tcW w:w="5760" w:type="dxa"/>
            <w:shd w:val="clear" w:color="auto" w:fill="DEEAF6"/>
            <w:vAlign w:val="center"/>
          </w:tcPr>
          <w:p w14:paraId="5F7644D8"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 xml:space="preserve">B. PERSONAL </w:t>
            </w:r>
          </w:p>
        </w:tc>
        <w:tc>
          <w:tcPr>
            <w:tcW w:w="2340" w:type="dxa"/>
            <w:shd w:val="clear" w:color="auto" w:fill="DEEAF6"/>
            <w:vAlign w:val="center"/>
          </w:tcPr>
          <w:p w14:paraId="573BF60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325AE5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4253F1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03F252A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2AE83B3" w14:textId="77777777" w:rsidTr="00704551">
        <w:trPr>
          <w:cantSplit/>
          <w:trHeight w:val="519"/>
        </w:trPr>
        <w:tc>
          <w:tcPr>
            <w:tcW w:w="5760" w:type="dxa"/>
            <w:shd w:val="clear" w:color="auto" w:fill="auto"/>
            <w:vAlign w:val="bottom"/>
          </w:tcPr>
          <w:p w14:paraId="2C3B2B6B" w14:textId="77777777" w:rsidR="0087386C" w:rsidRPr="002B763F" w:rsidRDefault="0087386C" w:rsidP="00704551">
            <w:pPr>
              <w:pStyle w:val="Prrafodelista"/>
              <w:ind w:left="0"/>
              <w:jc w:val="both"/>
              <w:rPr>
                <w:rFonts w:ascii="Calibri" w:hAnsi="Calibri" w:cs="Calibri"/>
              </w:rPr>
            </w:pPr>
            <w:r w:rsidRPr="002B763F">
              <w:rPr>
                <w:rFonts w:ascii="Calibri" w:hAnsi="Calibri" w:cs="Calibri"/>
                <w:b/>
                <w:u w:val="single"/>
              </w:rPr>
              <w:t>Guardias de Seguridad</w:t>
            </w:r>
            <w:r w:rsidRPr="002B763F">
              <w:rPr>
                <w:rFonts w:ascii="Calibri" w:hAnsi="Calibri" w:cs="Calibri"/>
              </w:rPr>
              <w:t>: La empresa contratada deberá contar con personal capacitado y garantizar en todo momento que su personal posea el adecuado nivel de formación y capacitación específica para desarrollar el servicio en óptimas condiciones físicas, psíquicas y de entrenamiento.</w:t>
            </w:r>
          </w:p>
          <w:p w14:paraId="74FD677C" w14:textId="77777777" w:rsidR="0087386C" w:rsidRPr="002B763F" w:rsidRDefault="0087386C" w:rsidP="00704551">
            <w:pPr>
              <w:pStyle w:val="Prrafodelista"/>
              <w:ind w:left="1146"/>
              <w:jc w:val="both"/>
              <w:rPr>
                <w:rFonts w:ascii="Calibri" w:hAnsi="Calibri" w:cs="Calibri"/>
              </w:rPr>
            </w:pPr>
          </w:p>
          <w:p w14:paraId="3877F90F"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b/>
                <w:u w:val="single"/>
              </w:rPr>
              <w:t>Importante:</w:t>
            </w:r>
            <w:r w:rsidRPr="002B763F">
              <w:rPr>
                <w:rFonts w:ascii="Calibri" w:hAnsi="Calibri" w:cs="Calibri"/>
              </w:rPr>
              <w:t xml:space="preserve"> Para una correcta evaluación técnica de este requerimiento, el oferente debe adjuntar a su propuesta “Hoja de Vida” en fotocopia simple del personal que prestará los servicios de seguridad en los ambientes de propiedad de la CSBP.</w:t>
            </w:r>
          </w:p>
          <w:p w14:paraId="6D9A7569" w14:textId="77777777" w:rsidR="0087386C" w:rsidRPr="002B763F" w:rsidRDefault="0087386C" w:rsidP="00704551">
            <w:pPr>
              <w:pStyle w:val="Prrafodelista"/>
              <w:ind w:left="1146"/>
              <w:jc w:val="both"/>
              <w:rPr>
                <w:rFonts w:ascii="Calibri" w:hAnsi="Calibri" w:cs="Calibri"/>
              </w:rPr>
            </w:pPr>
          </w:p>
          <w:p w14:paraId="5997297D" w14:textId="77777777" w:rsidR="0087386C" w:rsidRPr="002B763F" w:rsidRDefault="0087386C" w:rsidP="00704551">
            <w:pPr>
              <w:pStyle w:val="Prrafodelista"/>
              <w:ind w:left="0"/>
              <w:jc w:val="both"/>
              <w:rPr>
                <w:rFonts w:ascii="Calibri" w:hAnsi="Calibri" w:cs="Calibri"/>
                <w:b/>
                <w:u w:val="single"/>
              </w:rPr>
            </w:pPr>
            <w:r w:rsidRPr="002B763F">
              <w:rPr>
                <w:rFonts w:ascii="Calibri" w:hAnsi="Calibri" w:cs="Calibri"/>
              </w:rPr>
              <w:t>El personal asignado para la prestación del servicio, deberá:</w:t>
            </w:r>
          </w:p>
          <w:p w14:paraId="171F936E"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libreta de servicio militar</w:t>
            </w:r>
          </w:p>
          <w:p w14:paraId="31678F78"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Contar con certificado de antecedentes emitido por la FELCC.</w:t>
            </w:r>
          </w:p>
          <w:p w14:paraId="6CF7C462"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 xml:space="preserve">Contar con </w:t>
            </w:r>
            <w:r w:rsidRPr="002B763F">
              <w:rPr>
                <w:rFonts w:ascii="Calibri" w:hAnsi="Calibri" w:cs="Calibri"/>
                <w:lang w:val="es-BO"/>
              </w:rPr>
              <w:t>tarjetas de identificación - TDI de acuerdo</w:t>
            </w:r>
          </w:p>
          <w:p w14:paraId="7835E2FA" w14:textId="764F791C" w:rsidR="0087386C" w:rsidRPr="006564E4" w:rsidRDefault="0087386C" w:rsidP="006564E4">
            <w:pPr>
              <w:pStyle w:val="Prrafodelista"/>
              <w:ind w:left="780"/>
              <w:rPr>
                <w:rFonts w:ascii="Calibri" w:hAnsi="Calibri" w:cs="Calibri"/>
              </w:rPr>
            </w:pPr>
            <w:r w:rsidRPr="002B763F">
              <w:rPr>
                <w:rFonts w:ascii="Calibri" w:hAnsi="Calibri" w:cs="Calibri"/>
                <w:lang w:val="es-BO"/>
              </w:rPr>
              <w:t>a </w:t>
            </w:r>
            <w:r w:rsidRPr="002B763F">
              <w:rPr>
                <w:rFonts w:ascii="Calibri" w:hAnsi="Calibri" w:cs="Calibri"/>
              </w:rPr>
              <w:t>Resolución Ministerial N°175/2023</w:t>
            </w:r>
            <w:r w:rsidR="006564E4">
              <w:rPr>
                <w:rFonts w:ascii="Calibri" w:hAnsi="Calibri" w:cs="Calibri"/>
              </w:rPr>
              <w:t xml:space="preserve"> </w:t>
            </w:r>
            <w:r w:rsidR="006564E4">
              <w:rPr>
                <w:rFonts w:ascii="Calibri" w:hAnsi="Calibri" w:cs="Calibri"/>
              </w:rPr>
              <w:t>(se presentará junto con los documentos para elaboración de contrato, una vez que se adjudique el servicio)</w:t>
            </w:r>
          </w:p>
          <w:p w14:paraId="465188EE" w14:textId="77777777" w:rsidR="0087386C" w:rsidRPr="002B763F" w:rsidRDefault="0087386C" w:rsidP="0087386C">
            <w:pPr>
              <w:pStyle w:val="Prrafodelista"/>
              <w:numPr>
                <w:ilvl w:val="0"/>
                <w:numId w:val="55"/>
              </w:numPr>
              <w:contextualSpacing w:val="0"/>
              <w:jc w:val="both"/>
              <w:rPr>
                <w:rFonts w:ascii="Calibri" w:hAnsi="Calibri" w:cs="Calibri"/>
              </w:rPr>
            </w:pPr>
            <w:r w:rsidRPr="002B763F">
              <w:rPr>
                <w:rFonts w:ascii="Calibri" w:hAnsi="Calibri" w:cs="Calibri"/>
              </w:rPr>
              <w:t>Estar capacitado en: Seguridad física, defensa personal, control en el ingreso y salida de personal, primeros auxilios y otros.</w:t>
            </w:r>
          </w:p>
          <w:p w14:paraId="40FEF2E5" w14:textId="77777777" w:rsidR="0087386C" w:rsidRPr="002B763F" w:rsidRDefault="0087386C" w:rsidP="00704551">
            <w:pPr>
              <w:pStyle w:val="Prrafodelista"/>
              <w:ind w:left="0"/>
              <w:jc w:val="both"/>
              <w:rPr>
                <w:rFonts w:ascii="Calibri" w:hAnsi="Calibri" w:cs="Calibri"/>
              </w:rPr>
            </w:pPr>
            <w:r w:rsidRPr="002B763F">
              <w:rPr>
                <w:rFonts w:ascii="Calibri" w:hAnsi="Calibri" w:cs="Calibri"/>
              </w:rPr>
              <w:t xml:space="preserve">Los dependientes de la empresa adjudicada registrarán su asistencia bajo la modalidad convenida mediante mutuo acuerdo entre la CSBP y adjudicatario. </w:t>
            </w:r>
          </w:p>
          <w:p w14:paraId="0FB90C44" w14:textId="77777777" w:rsidR="0087386C" w:rsidRPr="002B763F" w:rsidRDefault="0087386C" w:rsidP="00704551">
            <w:pPr>
              <w:pStyle w:val="Textoindependiente3"/>
              <w:rPr>
                <w:rFonts w:ascii="Calibri" w:hAnsi="Calibri" w:cs="Calibri"/>
                <w:b/>
                <w:bCs/>
                <w:sz w:val="20"/>
                <w:szCs w:val="20"/>
              </w:rPr>
            </w:pPr>
          </w:p>
          <w:p w14:paraId="491854B6" w14:textId="77777777" w:rsidR="0087386C" w:rsidRPr="002B763F" w:rsidRDefault="0087386C" w:rsidP="00704551">
            <w:pPr>
              <w:pStyle w:val="Textoindependiente3"/>
              <w:rPr>
                <w:rFonts w:ascii="Calibri" w:hAnsi="Calibri" w:cs="Calibri"/>
                <w:bCs/>
                <w:sz w:val="20"/>
                <w:szCs w:val="20"/>
              </w:rPr>
            </w:pPr>
            <w:r w:rsidRPr="002B763F">
              <w:rPr>
                <w:rFonts w:ascii="Calibri" w:hAnsi="Calibri" w:cs="Calibri"/>
                <w:sz w:val="20"/>
                <w:szCs w:val="20"/>
              </w:rPr>
              <w:t>Adicionalmente, deberá tener la documentación de 2 o 3 personas más quienes se encargarán de realizar suplencias en caso de permiso, por libre u alguna contingencia que se presente.</w:t>
            </w:r>
          </w:p>
        </w:tc>
        <w:tc>
          <w:tcPr>
            <w:tcW w:w="2340" w:type="dxa"/>
            <w:shd w:val="clear" w:color="auto" w:fill="auto"/>
            <w:vAlign w:val="center"/>
          </w:tcPr>
          <w:p w14:paraId="457692F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auto"/>
            <w:vAlign w:val="center"/>
          </w:tcPr>
          <w:p w14:paraId="70F03D0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auto"/>
            <w:vAlign w:val="center"/>
          </w:tcPr>
          <w:p w14:paraId="4B62440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auto"/>
            <w:vAlign w:val="center"/>
          </w:tcPr>
          <w:p w14:paraId="13D9B98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7FD86C7" w14:textId="77777777" w:rsidTr="00704551">
        <w:trPr>
          <w:cantSplit/>
          <w:trHeight w:val="397"/>
        </w:trPr>
        <w:tc>
          <w:tcPr>
            <w:tcW w:w="5760" w:type="dxa"/>
            <w:shd w:val="clear" w:color="auto" w:fill="2E74B5"/>
            <w:vAlign w:val="center"/>
          </w:tcPr>
          <w:p w14:paraId="1BFF2AD8" w14:textId="77777777" w:rsidR="0087386C" w:rsidRPr="002B763F" w:rsidRDefault="0087386C" w:rsidP="00704551">
            <w:pPr>
              <w:pStyle w:val="Textoindependiente3"/>
              <w:ind w:left="290" w:hanging="290"/>
              <w:rPr>
                <w:rFonts w:ascii="Calibri" w:hAnsi="Calibri" w:cs="Calibri"/>
                <w:b/>
                <w:bCs/>
                <w:color w:val="FFFFFF"/>
                <w:sz w:val="20"/>
                <w:szCs w:val="20"/>
              </w:rPr>
            </w:pPr>
            <w:r w:rsidRPr="002B763F">
              <w:rPr>
                <w:rFonts w:ascii="Calibri" w:hAnsi="Calibri" w:cs="Calibri"/>
                <w:b/>
                <w:bCs/>
                <w:color w:val="FFFFFF"/>
                <w:sz w:val="20"/>
                <w:szCs w:val="20"/>
              </w:rPr>
              <w:lastRenderedPageBreak/>
              <w:t>IV. CONDICIONES DEL SERVICIO</w:t>
            </w:r>
          </w:p>
        </w:tc>
        <w:tc>
          <w:tcPr>
            <w:tcW w:w="2340" w:type="dxa"/>
            <w:shd w:val="clear" w:color="auto" w:fill="2E74B5"/>
            <w:vAlign w:val="center"/>
          </w:tcPr>
          <w:p w14:paraId="271B588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540" w:type="dxa"/>
            <w:shd w:val="clear" w:color="auto" w:fill="2E74B5"/>
            <w:vAlign w:val="center"/>
          </w:tcPr>
          <w:p w14:paraId="5F1F94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40" w:type="dxa"/>
            <w:shd w:val="clear" w:color="auto" w:fill="2E74B5"/>
            <w:vAlign w:val="center"/>
          </w:tcPr>
          <w:p w14:paraId="59985B3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440" w:type="dxa"/>
            <w:shd w:val="clear" w:color="auto" w:fill="2E74B5"/>
            <w:vAlign w:val="center"/>
          </w:tcPr>
          <w:p w14:paraId="44F00B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87386C" w:rsidRPr="002B763F" w14:paraId="72BA0E5B" w14:textId="77777777" w:rsidTr="00704551">
        <w:trPr>
          <w:cantSplit/>
          <w:trHeight w:val="397"/>
        </w:trPr>
        <w:tc>
          <w:tcPr>
            <w:tcW w:w="5760" w:type="dxa"/>
            <w:tcBorders>
              <w:bottom w:val="single" w:sz="4" w:space="0" w:color="auto"/>
            </w:tcBorders>
            <w:shd w:val="clear" w:color="auto" w:fill="DEEAF6"/>
            <w:vAlign w:val="center"/>
          </w:tcPr>
          <w:p w14:paraId="64285556" w14:textId="77777777" w:rsidR="0087386C" w:rsidRPr="002B763F" w:rsidRDefault="0087386C" w:rsidP="00704551">
            <w:pPr>
              <w:pStyle w:val="Textoindependiente3"/>
              <w:ind w:left="290" w:hanging="290"/>
              <w:rPr>
                <w:rFonts w:ascii="Calibri" w:hAnsi="Calibri" w:cs="Calibri"/>
                <w:b/>
                <w:bCs/>
                <w:sz w:val="20"/>
                <w:szCs w:val="20"/>
              </w:rPr>
            </w:pPr>
            <w:r w:rsidRPr="002B763F">
              <w:rPr>
                <w:rFonts w:ascii="Calibri" w:hAnsi="Calibri" w:cs="Calibri"/>
                <w:b/>
                <w:bCs/>
                <w:sz w:val="20"/>
                <w:szCs w:val="20"/>
              </w:rPr>
              <w:t>A. PLAZO</w:t>
            </w:r>
          </w:p>
        </w:tc>
        <w:tc>
          <w:tcPr>
            <w:tcW w:w="2340" w:type="dxa"/>
            <w:tcBorders>
              <w:bottom w:val="single" w:sz="4" w:space="0" w:color="auto"/>
            </w:tcBorders>
            <w:shd w:val="clear" w:color="auto" w:fill="DEEAF6"/>
            <w:vAlign w:val="center"/>
          </w:tcPr>
          <w:p w14:paraId="7A5EA44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1BD1F29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6053815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E969AB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A01EC08" w14:textId="77777777" w:rsidTr="00704551">
        <w:trPr>
          <w:cantSplit/>
          <w:trHeight w:val="77"/>
        </w:trPr>
        <w:tc>
          <w:tcPr>
            <w:tcW w:w="5760" w:type="dxa"/>
            <w:tcBorders>
              <w:bottom w:val="single" w:sz="4" w:space="0" w:color="auto"/>
            </w:tcBorders>
            <w:vAlign w:val="center"/>
          </w:tcPr>
          <w:p w14:paraId="66C5BBF5" w14:textId="77777777" w:rsidR="0087386C" w:rsidRPr="002B763F" w:rsidRDefault="0087386C" w:rsidP="00704551">
            <w:pPr>
              <w:autoSpaceDE w:val="0"/>
              <w:autoSpaceDN w:val="0"/>
              <w:adjustRightInd w:val="0"/>
              <w:jc w:val="both"/>
              <w:rPr>
                <w:rFonts w:ascii="Calibri" w:hAnsi="Calibri" w:cs="Calibri"/>
                <w:bCs/>
              </w:rPr>
            </w:pPr>
            <w:r w:rsidRPr="002B763F">
              <w:rPr>
                <w:rFonts w:ascii="Calibri" w:hAnsi="Calibri" w:cs="Calibri"/>
              </w:rPr>
              <w:t xml:space="preserve">El contrato tendrá una vigencia de dos años </w:t>
            </w:r>
            <w:r>
              <w:rPr>
                <w:rFonts w:ascii="Calibri" w:hAnsi="Calibri" w:cs="Calibri"/>
              </w:rPr>
              <w:t>1 DE JULIO DE 2025</w:t>
            </w:r>
          </w:p>
        </w:tc>
        <w:tc>
          <w:tcPr>
            <w:tcW w:w="2340" w:type="dxa"/>
            <w:tcBorders>
              <w:bottom w:val="single" w:sz="4" w:space="0" w:color="auto"/>
            </w:tcBorders>
            <w:vAlign w:val="center"/>
          </w:tcPr>
          <w:p w14:paraId="4AC88C6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0AC03D6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C00E31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19151CE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642C2B76" w14:textId="77777777" w:rsidTr="00704551">
        <w:trPr>
          <w:cantSplit/>
          <w:trHeight w:val="397"/>
        </w:trPr>
        <w:tc>
          <w:tcPr>
            <w:tcW w:w="5760" w:type="dxa"/>
            <w:shd w:val="clear" w:color="auto" w:fill="DEEAF6"/>
            <w:vAlign w:val="center"/>
          </w:tcPr>
          <w:p w14:paraId="16C8D84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 xml:space="preserve">B. GARANTIAS </w:t>
            </w:r>
          </w:p>
        </w:tc>
        <w:tc>
          <w:tcPr>
            <w:tcW w:w="2340" w:type="dxa"/>
            <w:shd w:val="clear" w:color="auto" w:fill="DEEAF6"/>
            <w:vAlign w:val="center"/>
          </w:tcPr>
          <w:p w14:paraId="321D1E4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21FCD3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3910394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3E73310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EE2CFEF" w14:textId="77777777" w:rsidTr="00704551">
        <w:trPr>
          <w:cantSplit/>
          <w:trHeight w:val="656"/>
        </w:trPr>
        <w:tc>
          <w:tcPr>
            <w:tcW w:w="5760" w:type="dxa"/>
            <w:tcBorders>
              <w:bottom w:val="single" w:sz="4" w:space="0" w:color="auto"/>
            </w:tcBorders>
            <w:vAlign w:val="center"/>
          </w:tcPr>
          <w:p w14:paraId="0D8C32E0"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Cs/>
                <w:sz w:val="20"/>
                <w:szCs w:val="20"/>
              </w:rPr>
              <w:t xml:space="preserve">Al ser una contratación con pagos mensuales fijos se realizará la retención del 7% del monto mensual como Garantía de cumplimiento del servicio, </w:t>
            </w:r>
            <w:r w:rsidRPr="002B763F">
              <w:rPr>
                <w:rFonts w:ascii="Calibri" w:hAnsi="Calibri" w:cs="Calibri"/>
                <w:sz w:val="20"/>
                <w:szCs w:val="20"/>
              </w:rPr>
              <w:t>de tal manera que al cumplimiento de la vigencia del mismo y habiendo cumplido con todo el objeto del contrato se procederá a su devolución, previo informe de conformidad de la unidad solicitante.</w:t>
            </w:r>
          </w:p>
          <w:p w14:paraId="56886928"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sz w:val="20"/>
                <w:szCs w:val="20"/>
              </w:rPr>
              <w:t>POLIZA DE RESPONSABILIDAD CIVIL VIGENTE QUE CUBRA EL PLAZO DEL CONTRATO</w:t>
            </w:r>
          </w:p>
        </w:tc>
        <w:tc>
          <w:tcPr>
            <w:tcW w:w="2340" w:type="dxa"/>
            <w:tcBorders>
              <w:bottom w:val="single" w:sz="4" w:space="0" w:color="auto"/>
            </w:tcBorders>
            <w:vAlign w:val="center"/>
          </w:tcPr>
          <w:p w14:paraId="4A36FCB2"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A89185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877E67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AD094A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918C890" w14:textId="77777777" w:rsidTr="00704551">
        <w:trPr>
          <w:cantSplit/>
          <w:trHeight w:val="397"/>
        </w:trPr>
        <w:tc>
          <w:tcPr>
            <w:tcW w:w="5760" w:type="dxa"/>
            <w:tcBorders>
              <w:bottom w:val="single" w:sz="4" w:space="0" w:color="auto"/>
            </w:tcBorders>
            <w:shd w:val="clear" w:color="auto" w:fill="DEEAF6"/>
            <w:vAlign w:val="center"/>
          </w:tcPr>
          <w:p w14:paraId="3E4FEFF2"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C. LUGAR DONDE SE EJECUTARÁ EL SERVICIO</w:t>
            </w:r>
          </w:p>
        </w:tc>
        <w:tc>
          <w:tcPr>
            <w:tcW w:w="2340" w:type="dxa"/>
            <w:tcBorders>
              <w:bottom w:val="single" w:sz="4" w:space="0" w:color="auto"/>
            </w:tcBorders>
            <w:shd w:val="clear" w:color="auto" w:fill="DEEAF6"/>
            <w:vAlign w:val="center"/>
          </w:tcPr>
          <w:p w14:paraId="1BB4F4E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82306A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2C3D16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6D44F28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2F227702" w14:textId="77777777" w:rsidTr="00704551">
        <w:trPr>
          <w:cantSplit/>
          <w:trHeight w:val="436"/>
        </w:trPr>
        <w:tc>
          <w:tcPr>
            <w:tcW w:w="5760" w:type="dxa"/>
            <w:tcBorders>
              <w:bottom w:val="single" w:sz="4" w:space="0" w:color="auto"/>
            </w:tcBorders>
            <w:vAlign w:val="center"/>
          </w:tcPr>
          <w:p w14:paraId="16D2F3B0" w14:textId="77777777" w:rsidR="0087386C" w:rsidRPr="002B763F" w:rsidRDefault="0087386C" w:rsidP="00704551">
            <w:pPr>
              <w:jc w:val="both"/>
              <w:rPr>
                <w:rFonts w:ascii="Calibri" w:hAnsi="Calibri" w:cs="Calibri"/>
              </w:rPr>
            </w:pPr>
            <w:r w:rsidRPr="002B763F">
              <w:rPr>
                <w:rFonts w:ascii="Calibri" w:hAnsi="Calibri" w:cs="Calibri"/>
              </w:rPr>
              <w:t>La Caja de Salud de la Banca Privada Regional Cochabamba requiere contratar los servicios de Guardias de Seguridad para los 2 inmuebles siguientes:</w:t>
            </w:r>
          </w:p>
          <w:p w14:paraId="35DB6355" w14:textId="77777777" w:rsidR="0087386C" w:rsidRPr="002B763F" w:rsidRDefault="0087386C" w:rsidP="0087386C">
            <w:pPr>
              <w:pStyle w:val="Prrafodelista"/>
              <w:numPr>
                <w:ilvl w:val="0"/>
                <w:numId w:val="75"/>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Policonsultorio ubicado en la Calle Capitán Ravelo esquina Montevideo</w:t>
            </w:r>
          </w:p>
          <w:p w14:paraId="3C7E76CA" w14:textId="77777777" w:rsidR="0087386C" w:rsidRPr="002B763F" w:rsidRDefault="0087386C" w:rsidP="0087386C">
            <w:pPr>
              <w:pStyle w:val="Prrafodelista"/>
              <w:numPr>
                <w:ilvl w:val="0"/>
                <w:numId w:val="75"/>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Oficinas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r w:rsidRPr="002B763F">
              <w:rPr>
                <w:rFonts w:ascii="Calibri" w:hAnsi="Calibri" w:cs="Calibri"/>
                <w:b/>
                <w:spacing w:val="2"/>
                <w:lang w:val="es-ES_tradnl" w:eastAsia="es-ES_tradnl"/>
              </w:rPr>
              <w:t>Ortíz</w:t>
            </w:r>
            <w:proofErr w:type="spellEnd"/>
          </w:p>
          <w:p w14:paraId="5AA00517" w14:textId="77777777" w:rsidR="0087386C" w:rsidRPr="002B763F" w:rsidRDefault="0087386C" w:rsidP="0087386C">
            <w:pPr>
              <w:numPr>
                <w:ilvl w:val="0"/>
                <w:numId w:val="75"/>
              </w:numPr>
              <w:spacing w:after="120"/>
              <w:jc w:val="both"/>
              <w:rPr>
                <w:rFonts w:ascii="Calibri" w:hAnsi="Calibri" w:cs="Calibri"/>
                <w:b/>
                <w:spacing w:val="2"/>
                <w:lang w:val="es-ES_tradnl" w:eastAsia="es-ES_tradnl"/>
              </w:rPr>
            </w:pPr>
            <w:proofErr w:type="spellStart"/>
            <w:r w:rsidRPr="002B763F">
              <w:rPr>
                <w:rFonts w:ascii="Calibri" w:hAnsi="Calibri" w:cs="Calibri"/>
                <w:b/>
                <w:spacing w:val="2"/>
                <w:lang w:val="es-ES_tradnl" w:eastAsia="es-ES_tradnl"/>
              </w:rPr>
              <w:t>Clinica</w:t>
            </w:r>
            <w:proofErr w:type="spellEnd"/>
            <w:r w:rsidRPr="002B763F">
              <w:rPr>
                <w:rFonts w:ascii="Calibri" w:hAnsi="Calibri" w:cs="Calibri"/>
                <w:b/>
                <w:spacing w:val="2"/>
                <w:lang w:val="es-ES_tradnl" w:eastAsia="es-ES_tradnl"/>
              </w:rPr>
              <w:t xml:space="preserve">, ubicado en la calle Héctor Ormachea entre calle 2 y 3, </w:t>
            </w:r>
            <w:proofErr w:type="gramStart"/>
            <w:r w:rsidRPr="002B763F">
              <w:rPr>
                <w:rFonts w:ascii="Calibri" w:hAnsi="Calibri" w:cs="Calibri"/>
                <w:b/>
                <w:spacing w:val="2"/>
                <w:lang w:val="es-ES_tradnl" w:eastAsia="es-ES_tradnl"/>
              </w:rPr>
              <w:t>zona  Obrajes</w:t>
            </w:r>
            <w:proofErr w:type="gramEnd"/>
            <w:r w:rsidRPr="002B763F">
              <w:rPr>
                <w:rFonts w:ascii="Calibri" w:hAnsi="Calibri" w:cs="Calibri"/>
                <w:b/>
                <w:spacing w:val="2"/>
                <w:lang w:val="es-ES_tradnl" w:eastAsia="es-ES_tradnl"/>
              </w:rPr>
              <w:t xml:space="preserve"> </w:t>
            </w:r>
          </w:p>
          <w:p w14:paraId="47F017CD" w14:textId="77777777" w:rsidR="0087386C" w:rsidRPr="002B763F" w:rsidRDefault="0087386C" w:rsidP="0087386C">
            <w:pPr>
              <w:pStyle w:val="Prrafodelista"/>
              <w:numPr>
                <w:ilvl w:val="0"/>
                <w:numId w:val="75"/>
              </w:numPr>
              <w:spacing w:after="120"/>
              <w:jc w:val="both"/>
              <w:rPr>
                <w:rFonts w:ascii="Calibri" w:hAnsi="Calibri" w:cs="Calibri"/>
                <w:b/>
                <w:spacing w:val="2"/>
                <w:lang w:val="es-ES_tradnl" w:eastAsia="es-ES_tradnl"/>
              </w:rPr>
            </w:pPr>
            <w:r w:rsidRPr="002B763F">
              <w:rPr>
                <w:rFonts w:ascii="Calibri" w:hAnsi="Calibri" w:cs="Calibri"/>
                <w:b/>
                <w:spacing w:val="2"/>
                <w:lang w:val="es-ES_tradnl" w:eastAsia="es-ES_tradnl"/>
              </w:rPr>
              <w:t xml:space="preserve">Oficina Nacional del Edificio </w:t>
            </w:r>
            <w:proofErr w:type="spellStart"/>
            <w:r w:rsidRPr="002B763F">
              <w:rPr>
                <w:rFonts w:ascii="Calibri" w:hAnsi="Calibri" w:cs="Calibri"/>
                <w:b/>
                <w:spacing w:val="2"/>
                <w:lang w:val="es-ES_tradnl" w:eastAsia="es-ES_tradnl"/>
              </w:rPr>
              <w:t>Gundlah</w:t>
            </w:r>
            <w:proofErr w:type="spellEnd"/>
            <w:r w:rsidRPr="002B763F">
              <w:rPr>
                <w:rFonts w:ascii="Calibri" w:hAnsi="Calibri" w:cs="Calibri"/>
                <w:b/>
                <w:spacing w:val="2"/>
                <w:lang w:val="es-ES_tradnl" w:eastAsia="es-ES_tradnl"/>
              </w:rPr>
              <w:t xml:space="preserve">, ubicado en la calle Capitán Ravelo esquina Reyes </w:t>
            </w:r>
            <w:proofErr w:type="spellStart"/>
            <w:proofErr w:type="gramStart"/>
            <w:r w:rsidRPr="002B763F">
              <w:rPr>
                <w:rFonts w:ascii="Calibri" w:hAnsi="Calibri" w:cs="Calibri"/>
                <w:b/>
                <w:spacing w:val="2"/>
                <w:lang w:val="es-ES_tradnl" w:eastAsia="es-ES_tradnl"/>
              </w:rPr>
              <w:t>Ortíz</w:t>
            </w:r>
            <w:proofErr w:type="spellEnd"/>
            <w:r w:rsidRPr="002B763F">
              <w:rPr>
                <w:rFonts w:ascii="Calibri" w:hAnsi="Calibri" w:cs="Calibri"/>
                <w:b/>
                <w:spacing w:val="2"/>
                <w:lang w:val="es-ES_tradnl" w:eastAsia="es-ES_tradnl"/>
              </w:rPr>
              <w:t xml:space="preserve">  Piso</w:t>
            </w:r>
            <w:proofErr w:type="gramEnd"/>
            <w:r w:rsidRPr="002B763F">
              <w:rPr>
                <w:rFonts w:ascii="Calibri" w:hAnsi="Calibri" w:cs="Calibri"/>
                <w:b/>
                <w:spacing w:val="2"/>
                <w:lang w:val="es-ES_tradnl" w:eastAsia="es-ES_tradnl"/>
              </w:rPr>
              <w:t xml:space="preserve"> 22 </w:t>
            </w:r>
          </w:p>
          <w:p w14:paraId="60CDE225" w14:textId="77777777" w:rsidR="0087386C" w:rsidRPr="002B763F" w:rsidRDefault="0087386C" w:rsidP="00704551">
            <w:pPr>
              <w:jc w:val="both"/>
              <w:rPr>
                <w:rFonts w:ascii="Calibri" w:hAnsi="Calibri" w:cs="Calibri"/>
                <w:bCs/>
              </w:rPr>
            </w:pPr>
          </w:p>
        </w:tc>
        <w:tc>
          <w:tcPr>
            <w:tcW w:w="2340" w:type="dxa"/>
            <w:tcBorders>
              <w:bottom w:val="single" w:sz="4" w:space="0" w:color="auto"/>
            </w:tcBorders>
            <w:vAlign w:val="center"/>
          </w:tcPr>
          <w:p w14:paraId="55699B0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4F6C4EF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091EAFF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950E30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0416CA04" w14:textId="77777777" w:rsidTr="00704551">
        <w:trPr>
          <w:cantSplit/>
          <w:trHeight w:val="397"/>
        </w:trPr>
        <w:tc>
          <w:tcPr>
            <w:tcW w:w="5760" w:type="dxa"/>
            <w:tcBorders>
              <w:bottom w:val="single" w:sz="4" w:space="0" w:color="auto"/>
            </w:tcBorders>
            <w:shd w:val="clear" w:color="auto" w:fill="DEEAF6"/>
            <w:vAlign w:val="center"/>
          </w:tcPr>
          <w:p w14:paraId="583C5E1E"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D. RÉGIMEN DE MULTAS</w:t>
            </w:r>
          </w:p>
        </w:tc>
        <w:tc>
          <w:tcPr>
            <w:tcW w:w="2340" w:type="dxa"/>
            <w:tcBorders>
              <w:bottom w:val="single" w:sz="4" w:space="0" w:color="auto"/>
            </w:tcBorders>
            <w:shd w:val="clear" w:color="auto" w:fill="DEEAF6"/>
            <w:vAlign w:val="center"/>
          </w:tcPr>
          <w:p w14:paraId="1EF38F4D"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00CD2DC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5A61021B"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569A9A1A"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5605F801" w14:textId="77777777" w:rsidTr="00704551">
        <w:trPr>
          <w:cantSplit/>
          <w:trHeight w:val="519"/>
        </w:trPr>
        <w:tc>
          <w:tcPr>
            <w:tcW w:w="5760" w:type="dxa"/>
            <w:tcBorders>
              <w:bottom w:val="single" w:sz="4" w:space="0" w:color="auto"/>
            </w:tcBorders>
            <w:vAlign w:val="center"/>
          </w:tcPr>
          <w:p w14:paraId="7950A483" w14:textId="77777777" w:rsidR="0087386C" w:rsidRPr="002B763F" w:rsidRDefault="0087386C" w:rsidP="0087386C">
            <w:pPr>
              <w:pStyle w:val="Prrafodelista"/>
              <w:numPr>
                <w:ilvl w:val="0"/>
                <w:numId w:val="76"/>
              </w:numPr>
              <w:rPr>
                <w:rFonts w:ascii="Calibri" w:hAnsi="Calibri" w:cs="Calibri"/>
                <w:b/>
              </w:rPr>
            </w:pPr>
            <w:r w:rsidRPr="002B763F">
              <w:rPr>
                <w:rFonts w:ascii="Calibri" w:hAnsi="Calibri" w:cs="Calibri"/>
                <w:b/>
              </w:rPr>
              <w:lastRenderedPageBreak/>
              <w:t xml:space="preserve">Se </w:t>
            </w:r>
            <w:proofErr w:type="gramStart"/>
            <w:r w:rsidRPr="002B763F">
              <w:rPr>
                <w:rFonts w:ascii="Calibri" w:hAnsi="Calibri" w:cs="Calibri"/>
                <w:b/>
              </w:rPr>
              <w:t>sancionara</w:t>
            </w:r>
            <w:proofErr w:type="gramEnd"/>
            <w:r w:rsidRPr="002B763F">
              <w:rPr>
                <w:rFonts w:ascii="Calibri" w:hAnsi="Calibri" w:cs="Calibri"/>
                <w:b/>
              </w:rPr>
              <w:t xml:space="preserve"> con una multa del 1 % de la factura mensual ante cualquier incumplimiento de las especificaciones técnicas</w:t>
            </w:r>
          </w:p>
          <w:p w14:paraId="25C4241C" w14:textId="77777777" w:rsidR="0087386C" w:rsidRPr="002B763F" w:rsidRDefault="0087386C" w:rsidP="0087386C">
            <w:pPr>
              <w:pStyle w:val="Prrafodelista"/>
              <w:numPr>
                <w:ilvl w:val="0"/>
                <w:numId w:val="76"/>
              </w:numPr>
              <w:rPr>
                <w:rFonts w:ascii="Calibri" w:hAnsi="Calibri" w:cs="Calibri"/>
                <w:b/>
              </w:rPr>
            </w:pPr>
            <w:r w:rsidRPr="002B763F">
              <w:rPr>
                <w:rFonts w:ascii="Calibri" w:hAnsi="Calibri" w:cs="Calibri"/>
                <w:b/>
              </w:rPr>
              <w:t>Se sancionará con una multa del 3 % por cualquier siniestro, robo, hurto o evento atribuible a la empresa adjudicada</w:t>
            </w:r>
          </w:p>
          <w:p w14:paraId="70AA1D03" w14:textId="77777777" w:rsidR="0087386C" w:rsidRPr="002B763F" w:rsidRDefault="0087386C" w:rsidP="00704551">
            <w:pPr>
              <w:pStyle w:val="Textoindependiente3"/>
              <w:ind w:left="14" w:hanging="14"/>
              <w:rPr>
                <w:rFonts w:ascii="Calibri" w:hAnsi="Calibri" w:cs="Calibri"/>
                <w:sz w:val="20"/>
                <w:szCs w:val="20"/>
              </w:rPr>
            </w:pPr>
            <w:r w:rsidRPr="002B763F">
              <w:rPr>
                <w:rFonts w:ascii="Calibri" w:hAnsi="Calibri" w:cs="Calibri"/>
                <w:b/>
                <w:sz w:val="20"/>
                <w:szCs w:val="20"/>
              </w:rPr>
              <w:t xml:space="preserve">Será pasible de reposición por parte de la empresa adjudicada en caso de robo hurto de cualquier bien, cuando el suceso sea atribuible a deficiencia en la seguridad </w:t>
            </w:r>
          </w:p>
        </w:tc>
        <w:tc>
          <w:tcPr>
            <w:tcW w:w="2340" w:type="dxa"/>
            <w:tcBorders>
              <w:bottom w:val="single" w:sz="4" w:space="0" w:color="auto"/>
            </w:tcBorders>
            <w:vAlign w:val="center"/>
          </w:tcPr>
          <w:p w14:paraId="4927E9E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1B465AC1"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75146B4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2B64D32C"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AB80111" w14:textId="77777777" w:rsidTr="00704551">
        <w:trPr>
          <w:cantSplit/>
          <w:trHeight w:val="397"/>
        </w:trPr>
        <w:tc>
          <w:tcPr>
            <w:tcW w:w="5760" w:type="dxa"/>
            <w:shd w:val="clear" w:color="auto" w:fill="DEEAF6"/>
            <w:vAlign w:val="center"/>
          </w:tcPr>
          <w:p w14:paraId="3E0820F8"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E. AGENTE DE SERVICIO</w:t>
            </w:r>
          </w:p>
        </w:tc>
        <w:tc>
          <w:tcPr>
            <w:tcW w:w="2340" w:type="dxa"/>
            <w:shd w:val="clear" w:color="auto" w:fill="DEEAF6"/>
            <w:vAlign w:val="center"/>
          </w:tcPr>
          <w:p w14:paraId="58E5A56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7D0856E8"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43FAFC5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0EAF6B6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41A2561" w14:textId="77777777" w:rsidTr="00704551">
        <w:trPr>
          <w:cantSplit/>
          <w:trHeight w:val="770"/>
        </w:trPr>
        <w:tc>
          <w:tcPr>
            <w:tcW w:w="5760" w:type="dxa"/>
            <w:tcBorders>
              <w:bottom w:val="single" w:sz="4" w:space="0" w:color="auto"/>
            </w:tcBorders>
            <w:vAlign w:val="center"/>
          </w:tcPr>
          <w:p w14:paraId="000DE14A" w14:textId="77777777" w:rsidR="0087386C" w:rsidRPr="002B763F" w:rsidRDefault="0087386C" w:rsidP="00704551">
            <w:pPr>
              <w:pStyle w:val="Textoindependiente3"/>
              <w:ind w:left="14"/>
              <w:rPr>
                <w:rFonts w:ascii="Calibri" w:hAnsi="Calibri" w:cs="Calibri"/>
                <w:sz w:val="20"/>
                <w:szCs w:val="20"/>
              </w:rPr>
            </w:pPr>
            <w:r w:rsidRPr="002B763F">
              <w:rPr>
                <w:rFonts w:ascii="Calibri" w:hAnsi="Calibri" w:cs="Calibri"/>
                <w:sz w:val="20"/>
                <w:szCs w:val="20"/>
              </w:rPr>
              <w:t>La empresa adjudicada deberá designar un supervisor quien se encargará de visitar las instalaciones a fin de controlar los horarios del personal, uniforme limpio y equipamiento en perfecto estado para su uso, aseo personal de sus funcionarios y otros. Además, que el trabajador esté en óptimas condiciones.</w:t>
            </w:r>
            <w:r w:rsidRPr="002B763F">
              <w:rPr>
                <w:rFonts w:ascii="Calibri" w:hAnsi="Calibri" w:cs="Calibri"/>
                <w:sz w:val="20"/>
                <w:szCs w:val="20"/>
                <w:lang w:val="es-BO"/>
              </w:rPr>
              <w:t xml:space="preserve"> Este supervisor presentará informes mensuales a la Unidad de Bienes y Servicios, de todas las acciones desarrolladas por su personal en el control de la seguridad en los edificios de la CSBP y deberá tener habilitado un número de teléfono disponible las 24 horas del día.</w:t>
            </w:r>
          </w:p>
        </w:tc>
        <w:tc>
          <w:tcPr>
            <w:tcW w:w="2340" w:type="dxa"/>
            <w:tcBorders>
              <w:bottom w:val="single" w:sz="4" w:space="0" w:color="auto"/>
            </w:tcBorders>
            <w:vAlign w:val="center"/>
          </w:tcPr>
          <w:p w14:paraId="2F888DF4"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24BA9AB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25CE342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72B27AB3"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4EE86461" w14:textId="77777777" w:rsidTr="00704551">
        <w:trPr>
          <w:cantSplit/>
          <w:trHeight w:val="770"/>
        </w:trPr>
        <w:tc>
          <w:tcPr>
            <w:tcW w:w="5760" w:type="dxa"/>
            <w:tcBorders>
              <w:bottom w:val="single" w:sz="4" w:space="0" w:color="auto"/>
            </w:tcBorders>
            <w:vAlign w:val="center"/>
          </w:tcPr>
          <w:p w14:paraId="3A18D9EC" w14:textId="77777777" w:rsidR="0087386C" w:rsidRPr="002B763F" w:rsidRDefault="0087386C" w:rsidP="00704551">
            <w:pPr>
              <w:jc w:val="both"/>
              <w:rPr>
                <w:rFonts w:ascii="Calibri" w:hAnsi="Calibri" w:cs="Calibri"/>
                <w:b/>
              </w:rPr>
            </w:pPr>
            <w:r w:rsidRPr="002B763F">
              <w:rPr>
                <w:rFonts w:ascii="Calibri" w:hAnsi="Calibri" w:cs="Calibri"/>
                <w:b/>
                <w:u w:val="single"/>
              </w:rPr>
              <w:lastRenderedPageBreak/>
              <w:t>FUNCIONES DEL SUPERVISOR ASIGNADO</w:t>
            </w:r>
            <w:r w:rsidRPr="002B763F">
              <w:rPr>
                <w:rFonts w:ascii="Calibri" w:hAnsi="Calibri" w:cs="Calibri"/>
                <w:b/>
              </w:rPr>
              <w:t>:</w:t>
            </w:r>
          </w:p>
          <w:p w14:paraId="666D0AD9"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Supervisar y controlar el servicio de seguridad que prestan los guardias asignados, debiendo recabar semanalmente la conformidad de los fiscales de servicio dependientes de la CSBP.</w:t>
            </w:r>
          </w:p>
          <w:p w14:paraId="0046180E"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Recibir el parte diario de todas las novedades ocurridas y registradas en el libro de novedades, haciendo conocer los mismos a los ejecutivos de la CSBP.  </w:t>
            </w:r>
          </w:p>
          <w:p w14:paraId="1C156FCF"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Coordinar con la CSBP roles de turno y descansos de los guardias, debiendo elaborar el plan respectivo.</w:t>
            </w:r>
          </w:p>
          <w:p w14:paraId="7D6F1DCE"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Evaluar con los ejecutivos de la CSBP el servicio de seguridad, con la finalidad de establecer mejoras en el servicio.</w:t>
            </w:r>
          </w:p>
          <w:p w14:paraId="2AD76C9C" w14:textId="77777777" w:rsidR="0087386C" w:rsidRPr="002B763F" w:rsidRDefault="0087386C" w:rsidP="0087386C">
            <w:pPr>
              <w:numPr>
                <w:ilvl w:val="0"/>
                <w:numId w:val="57"/>
              </w:numPr>
              <w:tabs>
                <w:tab w:val="clear" w:pos="720"/>
              </w:tabs>
              <w:autoSpaceDE w:val="0"/>
              <w:autoSpaceDN w:val="0"/>
              <w:adjustRightInd w:val="0"/>
              <w:ind w:left="356" w:hanging="200"/>
              <w:jc w:val="both"/>
              <w:rPr>
                <w:rFonts w:ascii="Calibri" w:hAnsi="Calibri" w:cs="Calibri"/>
              </w:rPr>
            </w:pPr>
            <w:r w:rsidRPr="002B763F">
              <w:rPr>
                <w:rFonts w:ascii="Calibri" w:hAnsi="Calibri" w:cs="Calibri"/>
              </w:rPr>
              <w:t xml:space="preserve"> Efectuar constante supervisión a las instalaciones de la CSBP a fin de conocer novedades e inquietudes de los ejecutivos de la CSBP y de los guardias de seguridad, con el fin de determinar medidas necesarias para garantizar un buen desempeño del servicio de seguridad.</w:t>
            </w:r>
          </w:p>
          <w:p w14:paraId="256E716B" w14:textId="77777777" w:rsidR="0087386C" w:rsidRPr="002B763F" w:rsidRDefault="0087386C" w:rsidP="0087386C">
            <w:pPr>
              <w:pStyle w:val="Textoindependiente3"/>
              <w:numPr>
                <w:ilvl w:val="0"/>
                <w:numId w:val="57"/>
              </w:numPr>
              <w:tabs>
                <w:tab w:val="clear" w:pos="720"/>
                <w:tab w:val="num" w:pos="427"/>
              </w:tabs>
              <w:spacing w:after="0"/>
              <w:ind w:left="711" w:hanging="577"/>
              <w:jc w:val="both"/>
              <w:rPr>
                <w:rFonts w:ascii="Calibri" w:hAnsi="Calibri" w:cs="Calibri"/>
                <w:sz w:val="20"/>
                <w:szCs w:val="20"/>
              </w:rPr>
            </w:pPr>
            <w:r w:rsidRPr="002B763F">
              <w:rPr>
                <w:rFonts w:ascii="Calibri" w:hAnsi="Calibri" w:cs="Calibri"/>
                <w:sz w:val="20"/>
                <w:szCs w:val="20"/>
              </w:rPr>
              <w:t>Guardar en reserva los asuntos de seguridad y operaciones de la CSBP,</w:t>
            </w:r>
          </w:p>
          <w:p w14:paraId="1901DA0F"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además de asegurarse que los guardias asignados cumplan con dicha</w:t>
            </w:r>
          </w:p>
          <w:p w14:paraId="77173029" w14:textId="77777777" w:rsidR="0087386C" w:rsidRPr="002B763F" w:rsidRDefault="0087386C" w:rsidP="00704551">
            <w:pPr>
              <w:pStyle w:val="Textoindependiente3"/>
              <w:ind w:left="134"/>
              <w:rPr>
                <w:rFonts w:ascii="Calibri" w:hAnsi="Calibri" w:cs="Calibri"/>
                <w:sz w:val="20"/>
                <w:szCs w:val="20"/>
              </w:rPr>
            </w:pPr>
            <w:r w:rsidRPr="002B763F">
              <w:rPr>
                <w:rFonts w:ascii="Calibri" w:hAnsi="Calibri" w:cs="Calibri"/>
                <w:sz w:val="20"/>
                <w:szCs w:val="20"/>
              </w:rPr>
              <w:t xml:space="preserve">     confidencialidad.</w:t>
            </w:r>
          </w:p>
        </w:tc>
        <w:tc>
          <w:tcPr>
            <w:tcW w:w="2340" w:type="dxa"/>
            <w:tcBorders>
              <w:bottom w:val="single" w:sz="4" w:space="0" w:color="auto"/>
            </w:tcBorders>
            <w:vAlign w:val="center"/>
          </w:tcPr>
          <w:p w14:paraId="4F9F965F"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8588F8E"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38881AA5"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58730089"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rsidRPr="002B763F" w14:paraId="7FDF1631" w14:textId="77777777" w:rsidTr="00704551">
        <w:trPr>
          <w:cantSplit/>
          <w:trHeight w:val="397"/>
        </w:trPr>
        <w:tc>
          <w:tcPr>
            <w:tcW w:w="5760" w:type="dxa"/>
            <w:shd w:val="clear" w:color="auto" w:fill="DEEAF6"/>
            <w:vAlign w:val="center"/>
          </w:tcPr>
          <w:p w14:paraId="445FCA8F" w14:textId="77777777" w:rsidR="0087386C" w:rsidRPr="002B763F" w:rsidRDefault="0087386C" w:rsidP="00704551">
            <w:pPr>
              <w:pStyle w:val="Textoindependiente3"/>
              <w:rPr>
                <w:rFonts w:ascii="Calibri" w:hAnsi="Calibri" w:cs="Calibri"/>
                <w:b/>
                <w:bCs/>
                <w:sz w:val="20"/>
                <w:szCs w:val="20"/>
              </w:rPr>
            </w:pPr>
            <w:r w:rsidRPr="002B763F">
              <w:rPr>
                <w:rFonts w:ascii="Calibri" w:hAnsi="Calibri" w:cs="Calibri"/>
                <w:b/>
                <w:bCs/>
                <w:sz w:val="20"/>
                <w:szCs w:val="20"/>
              </w:rPr>
              <w:t>F. FORMA DE PAGO</w:t>
            </w:r>
          </w:p>
        </w:tc>
        <w:tc>
          <w:tcPr>
            <w:tcW w:w="2340" w:type="dxa"/>
            <w:shd w:val="clear" w:color="auto" w:fill="DEEAF6"/>
            <w:vAlign w:val="center"/>
          </w:tcPr>
          <w:p w14:paraId="29EAAA50"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shd w:val="clear" w:color="auto" w:fill="DEEAF6"/>
            <w:vAlign w:val="center"/>
          </w:tcPr>
          <w:p w14:paraId="2A949B27"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shd w:val="clear" w:color="auto" w:fill="DEEAF6"/>
            <w:vAlign w:val="center"/>
          </w:tcPr>
          <w:p w14:paraId="2210E3B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shd w:val="clear" w:color="auto" w:fill="DEEAF6"/>
            <w:vAlign w:val="center"/>
          </w:tcPr>
          <w:p w14:paraId="7CFC8DF6" w14:textId="77777777" w:rsidR="0087386C" w:rsidRPr="002B763F"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87386C" w14:paraId="2D8ECE34" w14:textId="77777777" w:rsidTr="00704551">
        <w:trPr>
          <w:cantSplit/>
          <w:trHeight w:val="533"/>
        </w:trPr>
        <w:tc>
          <w:tcPr>
            <w:tcW w:w="5760" w:type="dxa"/>
            <w:tcBorders>
              <w:bottom w:val="single" w:sz="4" w:space="0" w:color="auto"/>
            </w:tcBorders>
            <w:vAlign w:val="center"/>
          </w:tcPr>
          <w:p w14:paraId="2C635182" w14:textId="77777777" w:rsidR="0087386C" w:rsidRPr="002B763F" w:rsidRDefault="0087386C" w:rsidP="00704551">
            <w:pPr>
              <w:jc w:val="both"/>
              <w:rPr>
                <w:rFonts w:ascii="Calibri" w:hAnsi="Calibri" w:cs="Calibri"/>
                <w:b/>
                <w:u w:val="single"/>
              </w:rPr>
            </w:pPr>
            <w:r w:rsidRPr="002B763F">
              <w:rPr>
                <w:rFonts w:ascii="Calibri" w:hAnsi="Calibri" w:cs="Calibri"/>
              </w:rPr>
              <w:t>La Caja de Salud de la Banca Privada pagará en forma mensual el importe total establecido en la propuesta, para lo cual el Proveedor deberá presentar mensualmente dos solitudes de pago una en oficinas administrativas de clínica y la otra en Oficinas de Administración Regional cada una acompañada de la siguiente documentación:</w:t>
            </w:r>
          </w:p>
          <w:p w14:paraId="793ABDDE"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Factura,</w:t>
            </w:r>
          </w:p>
          <w:p w14:paraId="5D92DF17"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Registro de Asistencia</w:t>
            </w:r>
          </w:p>
          <w:p w14:paraId="66854F7E" w14:textId="77777777" w:rsidR="0087386C" w:rsidRPr="002B763F" w:rsidRDefault="0087386C" w:rsidP="0087386C">
            <w:pPr>
              <w:pStyle w:val="Prrafodelista"/>
              <w:numPr>
                <w:ilvl w:val="0"/>
                <w:numId w:val="58"/>
              </w:numPr>
              <w:autoSpaceDE w:val="0"/>
              <w:autoSpaceDN w:val="0"/>
              <w:adjustRightInd w:val="0"/>
              <w:ind w:left="356" w:hanging="284"/>
              <w:contextualSpacing w:val="0"/>
              <w:jc w:val="both"/>
              <w:rPr>
                <w:rFonts w:ascii="Calibri" w:hAnsi="Calibri" w:cs="Calibri"/>
              </w:rPr>
            </w:pPr>
            <w:r w:rsidRPr="002B763F">
              <w:rPr>
                <w:rFonts w:ascii="Calibri" w:hAnsi="Calibri" w:cs="Calibri"/>
              </w:rPr>
              <w:t>Informe de actividades</w:t>
            </w:r>
          </w:p>
          <w:p w14:paraId="23478252" w14:textId="77777777" w:rsidR="0087386C" w:rsidRPr="002B763F" w:rsidRDefault="0087386C" w:rsidP="00704551">
            <w:pPr>
              <w:pStyle w:val="Prrafodelista"/>
              <w:autoSpaceDE w:val="0"/>
              <w:autoSpaceDN w:val="0"/>
              <w:adjustRightInd w:val="0"/>
              <w:ind w:left="1134"/>
              <w:contextualSpacing w:val="0"/>
              <w:jc w:val="both"/>
              <w:rPr>
                <w:rFonts w:ascii="Calibri" w:hAnsi="Calibri" w:cs="Calibri"/>
              </w:rPr>
            </w:pPr>
          </w:p>
          <w:p w14:paraId="095F4CB3" w14:textId="77777777" w:rsidR="0087386C" w:rsidRDefault="0087386C" w:rsidP="00704551">
            <w:pPr>
              <w:pStyle w:val="Textoindependiente3"/>
              <w:ind w:left="28"/>
              <w:rPr>
                <w:rFonts w:ascii="Calibri" w:hAnsi="Calibri" w:cs="Calibri"/>
                <w:sz w:val="20"/>
                <w:szCs w:val="20"/>
              </w:rPr>
            </w:pPr>
            <w:r w:rsidRPr="002B763F">
              <w:rPr>
                <w:rFonts w:ascii="Calibri" w:hAnsi="Calibri" w:cs="Calibri"/>
                <w:bCs/>
                <w:sz w:val="20"/>
                <w:szCs w:val="20"/>
              </w:rPr>
              <w:t>En caso de mora y/o retraso en el pago de Sueldos y/o Seguro Médico, la CSBP procederá con la retención de pagos mensuales hasta que se regularicen los pagos correspondientes. De verificarse y/o comprobarse el incumplimiento recurrente de los mismos, que por ley corresponde, la CSBP podrá optar por rescindir el contrato y la ejecución de la garantía de cumplimiento de contrato.</w:t>
            </w:r>
          </w:p>
        </w:tc>
        <w:tc>
          <w:tcPr>
            <w:tcW w:w="2340" w:type="dxa"/>
            <w:tcBorders>
              <w:bottom w:val="single" w:sz="4" w:space="0" w:color="auto"/>
            </w:tcBorders>
            <w:vAlign w:val="center"/>
          </w:tcPr>
          <w:p w14:paraId="280E1864" w14:textId="77777777" w:rsidR="0087386C"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540" w:type="dxa"/>
            <w:tcBorders>
              <w:bottom w:val="single" w:sz="4" w:space="0" w:color="auto"/>
            </w:tcBorders>
            <w:vAlign w:val="center"/>
          </w:tcPr>
          <w:p w14:paraId="3FCA71FF" w14:textId="77777777" w:rsidR="0087386C"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40" w:type="dxa"/>
            <w:tcBorders>
              <w:bottom w:val="single" w:sz="4" w:space="0" w:color="auto"/>
            </w:tcBorders>
            <w:vAlign w:val="center"/>
          </w:tcPr>
          <w:p w14:paraId="548409EB" w14:textId="77777777" w:rsidR="0087386C"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440" w:type="dxa"/>
            <w:tcBorders>
              <w:bottom w:val="single" w:sz="4" w:space="0" w:color="auto"/>
            </w:tcBorders>
            <w:vAlign w:val="center"/>
          </w:tcPr>
          <w:p w14:paraId="687D64BE" w14:textId="77777777" w:rsidR="0087386C" w:rsidRDefault="0087386C"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bl>
    <w:p w14:paraId="6EB11670" w14:textId="77777777" w:rsidR="001D4A85" w:rsidRDefault="001D4A85" w:rsidP="001D4A85">
      <w:pPr>
        <w:ind w:left="360"/>
        <w:jc w:val="center"/>
        <w:rPr>
          <w:rFonts w:asciiTheme="minorHAnsi" w:hAnsiTheme="minorHAnsi" w:cstheme="minorHAnsi"/>
        </w:rPr>
      </w:pPr>
    </w:p>
    <w:p w14:paraId="49EFD687" w14:textId="77777777" w:rsidR="00DA16F7" w:rsidRPr="00B276F5" w:rsidRDefault="00DA16F7" w:rsidP="001D4A85">
      <w:pPr>
        <w:ind w:left="360"/>
        <w:jc w:val="center"/>
        <w:rPr>
          <w:rFonts w:asciiTheme="minorHAnsi" w:hAnsiTheme="minorHAnsi" w:cstheme="minorHAnsi"/>
        </w:rPr>
      </w:pPr>
    </w:p>
    <w:p w14:paraId="6C17262B" w14:textId="77777777" w:rsidR="00B276F5" w:rsidRPr="00B276F5" w:rsidRDefault="00B276F5" w:rsidP="00B276F5">
      <w:pPr>
        <w:ind w:left="360"/>
        <w:jc w:val="both"/>
        <w:rPr>
          <w:rFonts w:asciiTheme="minorHAnsi" w:hAnsiTheme="minorHAnsi" w:cstheme="minorHAnsi"/>
        </w:rPr>
      </w:pPr>
    </w:p>
    <w:p w14:paraId="4F203914" w14:textId="77777777" w:rsidR="00B276F5" w:rsidRPr="00B276F5" w:rsidRDefault="00B276F5" w:rsidP="00B276F5">
      <w:pPr>
        <w:ind w:left="360"/>
        <w:jc w:val="both"/>
        <w:rPr>
          <w:rFonts w:asciiTheme="minorHAnsi" w:hAnsiTheme="minorHAnsi" w:cstheme="minorHAnsi"/>
          <w:b/>
          <w:highlight w:val="yellow"/>
          <w:lang w:val="es-BO"/>
        </w:rPr>
      </w:pPr>
    </w:p>
    <w:p w14:paraId="223A9F0A" w14:textId="77777777"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77777777" w:rsidR="00B276F5" w:rsidRPr="00F442DD" w:rsidRDefault="00B276F5" w:rsidP="00B276F5">
      <w:pPr>
        <w:jc w:val="center"/>
        <w:rPr>
          <w:rFonts w:ascii="Arial" w:hAnsi="Arial" w:cs="Arial"/>
          <w:b/>
          <w:sz w:val="22"/>
          <w:szCs w:val="22"/>
          <w:highlight w:val="yellow"/>
          <w:lang w:val="es-BO"/>
        </w:rPr>
      </w:pPr>
    </w:p>
    <w:p w14:paraId="1555B883" w14:textId="698E68DB" w:rsidR="00B37567" w:rsidRPr="00A81DCD" w:rsidRDefault="00B37567" w:rsidP="00B37567">
      <w:pPr>
        <w:rPr>
          <w:rFonts w:asciiTheme="minorHAnsi" w:hAnsiTheme="minorHAnsi" w:cs="Arial"/>
          <w:b/>
          <w:bCs/>
          <w:sz w:val="16"/>
          <w:szCs w:val="16"/>
        </w:rPr>
      </w:pPr>
    </w:p>
    <w:p w14:paraId="5AF5A5C7" w14:textId="16ABD1E4" w:rsidR="001A028D" w:rsidRDefault="001A028D" w:rsidP="00B37567">
      <w:pPr>
        <w:spacing w:after="60"/>
        <w:jc w:val="center"/>
        <w:rPr>
          <w:rFonts w:asciiTheme="minorHAnsi" w:hAnsiTheme="minorHAnsi" w:cs="Arial"/>
          <w:b/>
          <w:bCs/>
          <w:color w:val="000000" w:themeColor="text1"/>
        </w:rPr>
      </w:pPr>
    </w:p>
    <w:p w14:paraId="589FCF33" w14:textId="05DCBA49" w:rsidR="00B276F5" w:rsidRDefault="00B276F5" w:rsidP="00B37567">
      <w:pPr>
        <w:spacing w:after="60"/>
        <w:jc w:val="center"/>
        <w:rPr>
          <w:rFonts w:asciiTheme="minorHAnsi" w:hAnsiTheme="minorHAnsi" w:cs="Arial"/>
          <w:b/>
          <w:bCs/>
          <w:color w:val="000000" w:themeColor="text1"/>
        </w:rPr>
      </w:pPr>
    </w:p>
    <w:p w14:paraId="7FE3456D" w14:textId="4CB87231" w:rsidR="00B276F5" w:rsidRDefault="00B276F5" w:rsidP="00B37567">
      <w:pPr>
        <w:spacing w:after="60"/>
        <w:jc w:val="center"/>
        <w:rPr>
          <w:rFonts w:asciiTheme="minorHAnsi" w:hAnsiTheme="minorHAnsi" w:cs="Arial"/>
          <w:b/>
          <w:bCs/>
          <w:color w:val="000000" w:themeColor="text1"/>
        </w:rPr>
      </w:pPr>
    </w:p>
    <w:p w14:paraId="5B01A9E0" w14:textId="69DEDBAD" w:rsidR="00FC58CD" w:rsidRDefault="00FC58CD" w:rsidP="00B37567">
      <w:pPr>
        <w:spacing w:after="60"/>
        <w:jc w:val="center"/>
        <w:rPr>
          <w:rFonts w:asciiTheme="minorHAnsi" w:hAnsiTheme="minorHAnsi" w:cs="Arial"/>
          <w:b/>
          <w:bCs/>
          <w:color w:val="000000" w:themeColor="text1"/>
        </w:rPr>
      </w:pPr>
    </w:p>
    <w:p w14:paraId="259E6BDE" w14:textId="499CEC54" w:rsidR="00FC58CD" w:rsidRDefault="00FC58CD" w:rsidP="00B37567">
      <w:pPr>
        <w:spacing w:after="60"/>
        <w:jc w:val="center"/>
        <w:rPr>
          <w:rFonts w:asciiTheme="minorHAnsi" w:hAnsiTheme="minorHAnsi" w:cs="Arial"/>
          <w:b/>
          <w:bCs/>
          <w:color w:val="000000" w:themeColor="text1"/>
        </w:rPr>
      </w:pPr>
    </w:p>
    <w:p w14:paraId="242333B3" w14:textId="7583240E" w:rsidR="00FC58CD" w:rsidRDefault="00FC58CD" w:rsidP="00B37567">
      <w:pPr>
        <w:spacing w:after="60"/>
        <w:jc w:val="center"/>
        <w:rPr>
          <w:rFonts w:asciiTheme="minorHAnsi" w:hAnsiTheme="minorHAnsi" w:cs="Arial"/>
          <w:b/>
          <w:bCs/>
          <w:color w:val="000000" w:themeColor="text1"/>
        </w:rPr>
      </w:pPr>
    </w:p>
    <w:p w14:paraId="430B189C" w14:textId="1BBBE553" w:rsidR="00FC58CD" w:rsidRDefault="00FC58CD" w:rsidP="00B37567">
      <w:pPr>
        <w:spacing w:after="60"/>
        <w:jc w:val="center"/>
        <w:rPr>
          <w:rFonts w:asciiTheme="minorHAnsi" w:hAnsiTheme="minorHAnsi" w:cs="Arial"/>
          <w:b/>
          <w:bCs/>
          <w:color w:val="000000" w:themeColor="text1"/>
        </w:rPr>
      </w:pPr>
    </w:p>
    <w:p w14:paraId="25307407" w14:textId="77777777" w:rsidR="00DA16F7" w:rsidRDefault="00DA16F7" w:rsidP="00B37567">
      <w:pPr>
        <w:spacing w:after="60"/>
        <w:jc w:val="center"/>
        <w:rPr>
          <w:rFonts w:asciiTheme="minorHAnsi" w:hAnsiTheme="minorHAnsi" w:cs="Arial"/>
          <w:b/>
          <w:bCs/>
          <w:color w:val="000000" w:themeColor="text1"/>
        </w:rPr>
      </w:pPr>
    </w:p>
    <w:p w14:paraId="527C227C" w14:textId="77777777" w:rsidR="006564E4" w:rsidRDefault="006564E4" w:rsidP="00B37567">
      <w:pPr>
        <w:spacing w:after="60"/>
        <w:jc w:val="center"/>
        <w:rPr>
          <w:rFonts w:asciiTheme="minorHAnsi" w:hAnsiTheme="minorHAnsi" w:cs="Arial"/>
          <w:b/>
          <w:bCs/>
          <w:color w:val="000000" w:themeColor="text1"/>
        </w:rPr>
      </w:pPr>
    </w:p>
    <w:p w14:paraId="67EB8DB6" w14:textId="77777777" w:rsidR="006564E4" w:rsidRDefault="006564E4" w:rsidP="00B37567">
      <w:pPr>
        <w:spacing w:after="60"/>
        <w:jc w:val="center"/>
        <w:rPr>
          <w:rFonts w:asciiTheme="minorHAnsi" w:hAnsiTheme="minorHAnsi" w:cs="Arial"/>
          <w:b/>
          <w:bCs/>
          <w:color w:val="000000" w:themeColor="text1"/>
        </w:rPr>
      </w:pPr>
    </w:p>
    <w:p w14:paraId="216929A8" w14:textId="77777777" w:rsidR="006564E4" w:rsidRDefault="006564E4" w:rsidP="00B37567">
      <w:pPr>
        <w:spacing w:after="60"/>
        <w:jc w:val="center"/>
        <w:rPr>
          <w:rFonts w:asciiTheme="minorHAnsi" w:hAnsiTheme="minorHAnsi" w:cs="Arial"/>
          <w:b/>
          <w:bCs/>
          <w:color w:val="000000" w:themeColor="text1"/>
        </w:rPr>
      </w:pPr>
    </w:p>
    <w:p w14:paraId="11F5247B" w14:textId="77777777" w:rsidR="006564E4" w:rsidRDefault="006564E4" w:rsidP="00B37567">
      <w:pPr>
        <w:spacing w:after="60"/>
        <w:jc w:val="center"/>
        <w:rPr>
          <w:rFonts w:asciiTheme="minorHAnsi" w:hAnsiTheme="minorHAnsi" w:cs="Arial"/>
          <w:b/>
          <w:bCs/>
          <w:color w:val="000000" w:themeColor="text1"/>
        </w:rPr>
      </w:pPr>
    </w:p>
    <w:p w14:paraId="072AC12C" w14:textId="77777777" w:rsidR="006564E4" w:rsidRDefault="006564E4" w:rsidP="00B37567">
      <w:pPr>
        <w:spacing w:after="60"/>
        <w:jc w:val="center"/>
        <w:rPr>
          <w:rFonts w:asciiTheme="minorHAnsi" w:hAnsiTheme="minorHAnsi" w:cs="Arial"/>
          <w:b/>
          <w:bCs/>
          <w:color w:val="000000" w:themeColor="text1"/>
        </w:rPr>
      </w:pPr>
    </w:p>
    <w:p w14:paraId="7D9950D0" w14:textId="77777777" w:rsidR="006564E4" w:rsidRDefault="006564E4" w:rsidP="00B37567">
      <w:pPr>
        <w:spacing w:after="60"/>
        <w:jc w:val="center"/>
        <w:rPr>
          <w:rFonts w:asciiTheme="minorHAnsi" w:hAnsiTheme="minorHAnsi" w:cs="Arial"/>
          <w:b/>
          <w:bCs/>
          <w:color w:val="000000" w:themeColor="text1"/>
        </w:rPr>
      </w:pPr>
    </w:p>
    <w:p w14:paraId="053E6902" w14:textId="77777777" w:rsidR="006564E4" w:rsidRDefault="006564E4" w:rsidP="00B37567">
      <w:pPr>
        <w:spacing w:after="60"/>
        <w:jc w:val="center"/>
        <w:rPr>
          <w:rFonts w:asciiTheme="minorHAnsi" w:hAnsiTheme="minorHAnsi" w:cs="Arial"/>
          <w:b/>
          <w:bCs/>
          <w:color w:val="000000" w:themeColor="text1"/>
        </w:rPr>
      </w:pPr>
    </w:p>
    <w:p w14:paraId="638CE1FE" w14:textId="77777777" w:rsidR="006564E4" w:rsidRDefault="006564E4" w:rsidP="00B37567">
      <w:pPr>
        <w:spacing w:after="60"/>
        <w:jc w:val="center"/>
        <w:rPr>
          <w:rFonts w:asciiTheme="minorHAnsi" w:hAnsiTheme="minorHAnsi" w:cs="Arial"/>
          <w:b/>
          <w:bCs/>
          <w:color w:val="000000" w:themeColor="text1"/>
        </w:rPr>
      </w:pPr>
    </w:p>
    <w:p w14:paraId="1B8C1595" w14:textId="77777777" w:rsidR="006564E4" w:rsidRDefault="006564E4" w:rsidP="00B37567">
      <w:pPr>
        <w:spacing w:after="60"/>
        <w:jc w:val="center"/>
        <w:rPr>
          <w:rFonts w:asciiTheme="minorHAnsi" w:hAnsiTheme="minorHAnsi" w:cs="Arial"/>
          <w:b/>
          <w:bCs/>
          <w:color w:val="000000" w:themeColor="text1"/>
        </w:rPr>
      </w:pPr>
    </w:p>
    <w:p w14:paraId="622E4AED" w14:textId="77777777" w:rsidR="006564E4" w:rsidRDefault="006564E4" w:rsidP="00B37567">
      <w:pPr>
        <w:spacing w:after="60"/>
        <w:jc w:val="center"/>
        <w:rPr>
          <w:rFonts w:asciiTheme="minorHAnsi" w:hAnsiTheme="minorHAnsi" w:cs="Arial"/>
          <w:b/>
          <w:bCs/>
          <w:color w:val="000000" w:themeColor="text1"/>
        </w:rPr>
      </w:pPr>
    </w:p>
    <w:p w14:paraId="253C8CD3" w14:textId="77777777" w:rsidR="006564E4" w:rsidRDefault="006564E4" w:rsidP="00B37567">
      <w:pPr>
        <w:spacing w:after="60"/>
        <w:jc w:val="center"/>
        <w:rPr>
          <w:rFonts w:asciiTheme="minorHAnsi" w:hAnsiTheme="minorHAnsi" w:cs="Arial"/>
          <w:b/>
          <w:bCs/>
          <w:color w:val="000000" w:themeColor="text1"/>
        </w:rPr>
      </w:pPr>
    </w:p>
    <w:p w14:paraId="736E2BF3" w14:textId="77777777" w:rsidR="006564E4" w:rsidRDefault="006564E4" w:rsidP="00B37567">
      <w:pPr>
        <w:spacing w:after="60"/>
        <w:jc w:val="center"/>
        <w:rPr>
          <w:rFonts w:asciiTheme="minorHAnsi" w:hAnsiTheme="minorHAnsi" w:cs="Arial"/>
          <w:b/>
          <w:bCs/>
          <w:color w:val="000000" w:themeColor="text1"/>
        </w:rPr>
      </w:pPr>
    </w:p>
    <w:p w14:paraId="5BC31FD0" w14:textId="77777777" w:rsidR="006564E4" w:rsidRDefault="006564E4" w:rsidP="00B37567">
      <w:pPr>
        <w:spacing w:after="60"/>
        <w:jc w:val="center"/>
        <w:rPr>
          <w:rFonts w:asciiTheme="minorHAnsi" w:hAnsiTheme="minorHAnsi" w:cs="Arial"/>
          <w:b/>
          <w:bCs/>
          <w:color w:val="000000" w:themeColor="text1"/>
        </w:rPr>
      </w:pPr>
    </w:p>
    <w:p w14:paraId="3E6A0387" w14:textId="77777777" w:rsidR="006564E4" w:rsidRDefault="006564E4" w:rsidP="00B37567">
      <w:pPr>
        <w:spacing w:after="60"/>
        <w:jc w:val="center"/>
        <w:rPr>
          <w:rFonts w:asciiTheme="minorHAnsi" w:hAnsiTheme="minorHAnsi" w:cs="Arial"/>
          <w:b/>
          <w:bCs/>
          <w:color w:val="000000" w:themeColor="text1"/>
        </w:rPr>
      </w:pPr>
    </w:p>
    <w:p w14:paraId="63BD9654" w14:textId="77777777" w:rsidR="006564E4" w:rsidRDefault="006564E4" w:rsidP="00B37567">
      <w:pPr>
        <w:spacing w:after="60"/>
        <w:jc w:val="center"/>
        <w:rPr>
          <w:rFonts w:asciiTheme="minorHAnsi" w:hAnsiTheme="minorHAnsi" w:cs="Arial"/>
          <w:b/>
          <w:bCs/>
          <w:color w:val="000000" w:themeColor="text1"/>
        </w:rPr>
      </w:pPr>
    </w:p>
    <w:p w14:paraId="6F81DD56" w14:textId="77777777" w:rsidR="006564E4" w:rsidRDefault="006564E4" w:rsidP="00B37567">
      <w:pPr>
        <w:spacing w:after="60"/>
        <w:jc w:val="center"/>
        <w:rPr>
          <w:rFonts w:asciiTheme="minorHAnsi" w:hAnsiTheme="minorHAnsi" w:cs="Arial"/>
          <w:b/>
          <w:bCs/>
          <w:color w:val="000000" w:themeColor="text1"/>
        </w:rPr>
      </w:pPr>
    </w:p>
    <w:p w14:paraId="173AD27F" w14:textId="77777777" w:rsidR="006564E4" w:rsidRDefault="006564E4" w:rsidP="00B37567">
      <w:pPr>
        <w:spacing w:after="60"/>
        <w:jc w:val="center"/>
        <w:rPr>
          <w:rFonts w:asciiTheme="minorHAnsi" w:hAnsiTheme="minorHAnsi" w:cs="Arial"/>
          <w:b/>
          <w:bCs/>
          <w:color w:val="000000" w:themeColor="text1"/>
        </w:rPr>
      </w:pPr>
    </w:p>
    <w:p w14:paraId="0671E982" w14:textId="77777777" w:rsidR="006564E4" w:rsidRDefault="006564E4" w:rsidP="00B37567">
      <w:pPr>
        <w:spacing w:after="60"/>
        <w:jc w:val="center"/>
        <w:rPr>
          <w:rFonts w:asciiTheme="minorHAnsi" w:hAnsiTheme="minorHAnsi" w:cs="Arial"/>
          <w:b/>
          <w:bCs/>
          <w:color w:val="000000" w:themeColor="text1"/>
        </w:rPr>
      </w:pPr>
    </w:p>
    <w:p w14:paraId="3D830228" w14:textId="77777777" w:rsidR="006564E4" w:rsidRDefault="006564E4" w:rsidP="00B37567">
      <w:pPr>
        <w:spacing w:after="60"/>
        <w:jc w:val="center"/>
        <w:rPr>
          <w:rFonts w:asciiTheme="minorHAnsi" w:hAnsiTheme="minorHAnsi" w:cs="Arial"/>
          <w:b/>
          <w:bCs/>
          <w:color w:val="000000" w:themeColor="text1"/>
        </w:rPr>
      </w:pPr>
    </w:p>
    <w:p w14:paraId="3E0F870E" w14:textId="77777777" w:rsidR="006564E4" w:rsidRDefault="006564E4" w:rsidP="00B37567">
      <w:pPr>
        <w:spacing w:after="60"/>
        <w:jc w:val="center"/>
        <w:rPr>
          <w:rFonts w:asciiTheme="minorHAnsi" w:hAnsiTheme="minorHAnsi" w:cs="Arial"/>
          <w:b/>
          <w:bCs/>
          <w:color w:val="000000" w:themeColor="text1"/>
        </w:rPr>
      </w:pPr>
    </w:p>
    <w:p w14:paraId="12597407" w14:textId="0CC4DFFA" w:rsidR="00FC58CD" w:rsidRDefault="00FC58CD" w:rsidP="00B37567">
      <w:pPr>
        <w:spacing w:after="60"/>
        <w:jc w:val="center"/>
        <w:rPr>
          <w:rFonts w:asciiTheme="minorHAnsi" w:hAnsiTheme="minorHAnsi" w:cs="Arial"/>
          <w:b/>
          <w:bCs/>
          <w:color w:val="000000" w:themeColor="text1"/>
        </w:rPr>
      </w:pPr>
    </w:p>
    <w:p w14:paraId="77D12C78" w14:textId="2EA3EFB5" w:rsidR="00FC58CD" w:rsidRDefault="00FC58CD" w:rsidP="00B37567">
      <w:pPr>
        <w:spacing w:after="60"/>
        <w:jc w:val="center"/>
        <w:rPr>
          <w:rFonts w:asciiTheme="minorHAnsi" w:hAnsiTheme="minorHAnsi" w:cs="Arial"/>
          <w:b/>
          <w:bCs/>
          <w:color w:val="000000" w:themeColor="text1"/>
        </w:rPr>
      </w:pPr>
    </w:p>
    <w:p w14:paraId="622FACD2" w14:textId="77777777" w:rsidR="00FC58CD" w:rsidRDefault="00FC58CD" w:rsidP="00B37567">
      <w:pPr>
        <w:spacing w:after="60"/>
        <w:jc w:val="center"/>
        <w:rPr>
          <w:rFonts w:asciiTheme="minorHAnsi" w:hAnsiTheme="minorHAnsi" w:cs="Arial"/>
          <w:b/>
          <w:bCs/>
          <w:color w:val="000000" w:themeColor="text1"/>
        </w:rPr>
      </w:pPr>
    </w:p>
    <w:p w14:paraId="5EFE2BB6" w14:textId="771D392F"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74BD0B09"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 xml:space="preserve">DETALLE DE LA EXPERIENCIA GENERAL </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77777777"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7CA547E5" w14:textId="77777777" w:rsidR="006564E4" w:rsidRDefault="006564E4" w:rsidP="00CB0DFC">
      <w:pPr>
        <w:spacing w:after="60"/>
        <w:rPr>
          <w:rFonts w:ascii="Arial" w:hAnsi="Arial" w:cs="Arial"/>
          <w:b/>
          <w:bCs/>
          <w:color w:val="000000" w:themeColor="text1"/>
        </w:rPr>
      </w:pPr>
    </w:p>
    <w:p w14:paraId="5B239BA6" w14:textId="77777777" w:rsidR="006564E4" w:rsidRDefault="006564E4" w:rsidP="00CB0DFC">
      <w:pPr>
        <w:spacing w:after="60"/>
        <w:rPr>
          <w:rFonts w:ascii="Arial" w:hAnsi="Arial" w:cs="Arial"/>
          <w:b/>
          <w:bCs/>
          <w:color w:val="000000" w:themeColor="text1"/>
        </w:rPr>
      </w:pPr>
    </w:p>
    <w:p w14:paraId="128C76AA" w14:textId="77777777" w:rsidR="006564E4" w:rsidRDefault="006564E4" w:rsidP="00CB0DFC">
      <w:pPr>
        <w:spacing w:after="60"/>
        <w:rPr>
          <w:rFonts w:ascii="Arial" w:hAnsi="Arial" w:cs="Arial"/>
          <w:b/>
          <w:bCs/>
          <w:color w:val="000000" w:themeColor="text1"/>
        </w:rPr>
      </w:pPr>
    </w:p>
    <w:p w14:paraId="6F6DA31B" w14:textId="77777777" w:rsidR="006564E4" w:rsidRDefault="006564E4"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164936F" w14:textId="77777777" w:rsidR="006564E4" w:rsidRDefault="006564E4" w:rsidP="00B37567">
      <w:pPr>
        <w:spacing w:after="60"/>
        <w:jc w:val="center"/>
        <w:rPr>
          <w:rFonts w:asciiTheme="minorHAnsi" w:hAnsiTheme="minorHAnsi" w:cs="Arial"/>
          <w:b/>
          <w:bCs/>
          <w:color w:val="000000" w:themeColor="text1"/>
        </w:rPr>
      </w:pPr>
    </w:p>
    <w:p w14:paraId="52E78D8E" w14:textId="77777777" w:rsidR="006564E4" w:rsidRDefault="006564E4" w:rsidP="00B37567">
      <w:pPr>
        <w:spacing w:after="60"/>
        <w:jc w:val="center"/>
        <w:rPr>
          <w:rFonts w:asciiTheme="minorHAnsi" w:hAnsiTheme="minorHAnsi" w:cs="Arial"/>
          <w:b/>
          <w:bCs/>
          <w:color w:val="000000" w:themeColor="text1"/>
        </w:rPr>
      </w:pPr>
    </w:p>
    <w:p w14:paraId="43C49B04" w14:textId="77777777" w:rsidR="006564E4" w:rsidRDefault="006564E4" w:rsidP="00B37567">
      <w:pPr>
        <w:spacing w:after="60"/>
        <w:jc w:val="center"/>
        <w:rPr>
          <w:rFonts w:asciiTheme="minorHAnsi" w:hAnsiTheme="minorHAnsi" w:cs="Arial"/>
          <w:b/>
          <w:bCs/>
          <w:color w:val="000000" w:themeColor="text1"/>
        </w:rPr>
      </w:pPr>
    </w:p>
    <w:p w14:paraId="6CF0DEE7" w14:textId="77777777" w:rsidR="006564E4" w:rsidRDefault="006564E4" w:rsidP="00B37567">
      <w:pPr>
        <w:spacing w:after="60"/>
        <w:jc w:val="center"/>
        <w:rPr>
          <w:rFonts w:asciiTheme="minorHAnsi" w:hAnsiTheme="minorHAnsi" w:cs="Arial"/>
          <w:b/>
          <w:bCs/>
          <w:color w:val="000000" w:themeColor="text1"/>
        </w:rPr>
      </w:pPr>
    </w:p>
    <w:p w14:paraId="07865CAC" w14:textId="77777777" w:rsidR="006564E4" w:rsidRDefault="006564E4"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673DB745" w14:textId="77777777" w:rsidR="00932C21" w:rsidRDefault="00932C21" w:rsidP="00B37567">
      <w:pPr>
        <w:spacing w:after="60"/>
        <w:jc w:val="center"/>
        <w:rPr>
          <w:rFonts w:asciiTheme="minorHAnsi" w:hAnsiTheme="minorHAnsi" w:cs="Arial"/>
          <w:b/>
          <w:bCs/>
          <w:color w:val="000000" w:themeColor="text1"/>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3118"/>
        <w:gridCol w:w="1983"/>
        <w:gridCol w:w="1983"/>
        <w:gridCol w:w="1983"/>
      </w:tblGrid>
      <w:tr w:rsidR="00BA20E4" w14:paraId="726C128E" w14:textId="77777777" w:rsidTr="00BA20E4">
        <w:tc>
          <w:tcPr>
            <w:tcW w:w="846" w:type="dxa"/>
          </w:tcPr>
          <w:p w14:paraId="484B8C8B" w14:textId="48DCD31A" w:rsidR="00BA20E4" w:rsidRPr="00BA20E4" w:rsidRDefault="00BA20E4" w:rsidP="00BA20E4">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tcPr>
          <w:p w14:paraId="155B9773" w14:textId="55ACD98F"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75CDE047" w14:textId="3548E9D7"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MENSUAL</w:t>
            </w:r>
          </w:p>
        </w:tc>
        <w:tc>
          <w:tcPr>
            <w:tcW w:w="1983" w:type="dxa"/>
          </w:tcPr>
          <w:p w14:paraId="76220B43" w14:textId="4E9B1F12"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PLAZO</w:t>
            </w:r>
            <w:r w:rsidR="006C4AED">
              <w:rPr>
                <w:rFonts w:asciiTheme="minorHAnsi" w:hAnsiTheme="minorHAnsi" w:cstheme="minorHAnsi"/>
                <w:b/>
                <w:bCs/>
                <w:sz w:val="22"/>
                <w:szCs w:val="22"/>
              </w:rPr>
              <w:t xml:space="preserve"> MENSUAL</w:t>
            </w:r>
          </w:p>
        </w:tc>
        <w:tc>
          <w:tcPr>
            <w:tcW w:w="1983" w:type="dxa"/>
          </w:tcPr>
          <w:p w14:paraId="1316F2C4" w14:textId="20597221" w:rsidR="00BA20E4" w:rsidRPr="00BA20E4" w:rsidRDefault="00BA20E4" w:rsidP="00BA20E4">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TOTAL</w:t>
            </w:r>
          </w:p>
        </w:tc>
      </w:tr>
      <w:tr w:rsidR="00BA20E4" w14:paraId="74FEF113" w14:textId="77777777" w:rsidTr="00BA20E4">
        <w:tc>
          <w:tcPr>
            <w:tcW w:w="846" w:type="dxa"/>
          </w:tcPr>
          <w:p w14:paraId="3710CB1F" w14:textId="227C1E27" w:rsidR="00BA20E4" w:rsidRDefault="00BA20E4" w:rsidP="00BA20E4">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tcPr>
          <w:p w14:paraId="1A4D2FB8" w14:textId="6F940408" w:rsidR="00BA20E4" w:rsidRDefault="006C4AED" w:rsidP="00B276F5">
            <w:pPr>
              <w:rPr>
                <w:rFonts w:asciiTheme="minorHAnsi" w:hAnsiTheme="minorHAnsi" w:cstheme="minorHAnsi"/>
                <w:sz w:val="22"/>
                <w:szCs w:val="22"/>
              </w:rPr>
            </w:pPr>
            <w:r>
              <w:rPr>
                <w:rFonts w:asciiTheme="minorHAnsi" w:hAnsiTheme="minorHAnsi" w:cstheme="minorHAnsi"/>
                <w:sz w:val="22"/>
                <w:szCs w:val="22"/>
              </w:rPr>
              <w:t>SERVICIO DE SEGURIDAD SANTA CRUZ</w:t>
            </w:r>
          </w:p>
        </w:tc>
        <w:tc>
          <w:tcPr>
            <w:tcW w:w="1983" w:type="dxa"/>
          </w:tcPr>
          <w:p w14:paraId="1E2C55F3" w14:textId="77777777" w:rsidR="00BA20E4" w:rsidRDefault="00BA20E4" w:rsidP="00B276F5">
            <w:pPr>
              <w:rPr>
                <w:rFonts w:asciiTheme="minorHAnsi" w:hAnsiTheme="minorHAnsi" w:cstheme="minorHAnsi"/>
                <w:sz w:val="22"/>
                <w:szCs w:val="22"/>
              </w:rPr>
            </w:pPr>
          </w:p>
        </w:tc>
        <w:tc>
          <w:tcPr>
            <w:tcW w:w="1983" w:type="dxa"/>
          </w:tcPr>
          <w:p w14:paraId="25EA1648" w14:textId="20BF7C4D" w:rsidR="00BA20E4" w:rsidRDefault="006C4AED" w:rsidP="006C4AED">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tcPr>
          <w:p w14:paraId="20659B2E" w14:textId="77777777" w:rsidR="00BA20E4" w:rsidRDefault="00BA20E4" w:rsidP="00B276F5">
            <w:pPr>
              <w:rPr>
                <w:rFonts w:asciiTheme="minorHAnsi" w:hAnsiTheme="minorHAnsi" w:cstheme="minorHAnsi"/>
                <w:sz w:val="22"/>
                <w:szCs w:val="22"/>
              </w:rPr>
            </w:pPr>
          </w:p>
        </w:tc>
      </w:tr>
      <w:tr w:rsidR="006C4AED" w14:paraId="17BFAF57" w14:textId="77777777" w:rsidTr="00BA20E4">
        <w:tc>
          <w:tcPr>
            <w:tcW w:w="846" w:type="dxa"/>
          </w:tcPr>
          <w:p w14:paraId="73735D09" w14:textId="0E9D808F"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tcPr>
          <w:p w14:paraId="2BC51B48" w14:textId="365FBF8A" w:rsidR="006C4AED" w:rsidRDefault="006C4AED" w:rsidP="006C4AED">
            <w:pPr>
              <w:rPr>
                <w:rFonts w:asciiTheme="minorHAnsi" w:hAnsiTheme="minorHAnsi" w:cstheme="minorHAnsi"/>
                <w:sz w:val="22"/>
                <w:szCs w:val="22"/>
              </w:rPr>
            </w:pPr>
            <w:r>
              <w:rPr>
                <w:rFonts w:asciiTheme="minorHAnsi" w:hAnsiTheme="minorHAnsi" w:cstheme="minorHAnsi"/>
                <w:sz w:val="22"/>
                <w:szCs w:val="22"/>
              </w:rPr>
              <w:t>SERVICIO DE SEGURIDAD COCHABAMBA</w:t>
            </w:r>
          </w:p>
        </w:tc>
        <w:tc>
          <w:tcPr>
            <w:tcW w:w="1983" w:type="dxa"/>
          </w:tcPr>
          <w:p w14:paraId="43B45A1F" w14:textId="77777777" w:rsidR="006C4AED" w:rsidRDefault="006C4AED" w:rsidP="006C4AED">
            <w:pPr>
              <w:rPr>
                <w:rFonts w:asciiTheme="minorHAnsi" w:hAnsiTheme="minorHAnsi" w:cstheme="minorHAnsi"/>
                <w:sz w:val="22"/>
                <w:szCs w:val="22"/>
              </w:rPr>
            </w:pPr>
          </w:p>
        </w:tc>
        <w:tc>
          <w:tcPr>
            <w:tcW w:w="1983" w:type="dxa"/>
          </w:tcPr>
          <w:p w14:paraId="78F21D3E" w14:textId="2B1D2B62"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7B58C663" w14:textId="77777777" w:rsidR="006C4AED" w:rsidRDefault="006C4AED" w:rsidP="006C4AED">
            <w:pPr>
              <w:rPr>
                <w:rFonts w:asciiTheme="minorHAnsi" w:hAnsiTheme="minorHAnsi" w:cstheme="minorHAnsi"/>
                <w:sz w:val="22"/>
                <w:szCs w:val="22"/>
              </w:rPr>
            </w:pPr>
          </w:p>
        </w:tc>
      </w:tr>
      <w:tr w:rsidR="006C4AED" w14:paraId="3953E849" w14:textId="77777777" w:rsidTr="00BA20E4">
        <w:tc>
          <w:tcPr>
            <w:tcW w:w="846" w:type="dxa"/>
          </w:tcPr>
          <w:p w14:paraId="41C5AE13" w14:textId="4B599EE1" w:rsidR="006C4AED" w:rsidRDefault="006C4AED" w:rsidP="006C4AED">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tcPr>
          <w:p w14:paraId="57B3E55E" w14:textId="06134090" w:rsidR="006C4AED" w:rsidRDefault="006C4AED" w:rsidP="006C4AED">
            <w:pPr>
              <w:rPr>
                <w:rFonts w:asciiTheme="minorHAnsi" w:hAnsiTheme="minorHAnsi" w:cstheme="minorHAnsi"/>
                <w:sz w:val="22"/>
                <w:szCs w:val="22"/>
              </w:rPr>
            </w:pPr>
            <w:r>
              <w:rPr>
                <w:rFonts w:asciiTheme="minorHAnsi" w:hAnsiTheme="minorHAnsi" w:cstheme="minorHAnsi"/>
                <w:sz w:val="22"/>
                <w:szCs w:val="22"/>
              </w:rPr>
              <w:t>SERVICIO DE SEGURIDAD LA PAZ – OFICINA NACIONAL</w:t>
            </w:r>
          </w:p>
        </w:tc>
        <w:tc>
          <w:tcPr>
            <w:tcW w:w="1983" w:type="dxa"/>
          </w:tcPr>
          <w:p w14:paraId="2B733884" w14:textId="77777777" w:rsidR="006C4AED" w:rsidRDefault="006C4AED" w:rsidP="006C4AED">
            <w:pPr>
              <w:rPr>
                <w:rFonts w:asciiTheme="minorHAnsi" w:hAnsiTheme="minorHAnsi" w:cstheme="minorHAnsi"/>
                <w:sz w:val="22"/>
                <w:szCs w:val="22"/>
              </w:rPr>
            </w:pPr>
          </w:p>
        </w:tc>
        <w:tc>
          <w:tcPr>
            <w:tcW w:w="1983" w:type="dxa"/>
          </w:tcPr>
          <w:p w14:paraId="7E4BF2F8" w14:textId="19161B1B" w:rsidR="006C4AED" w:rsidRDefault="006C4AED" w:rsidP="006C4AED">
            <w:pPr>
              <w:jc w:val="center"/>
              <w:rPr>
                <w:rFonts w:asciiTheme="minorHAnsi" w:hAnsiTheme="minorHAnsi" w:cstheme="minorHAnsi"/>
                <w:sz w:val="22"/>
                <w:szCs w:val="22"/>
              </w:rPr>
            </w:pPr>
            <w:r w:rsidRPr="002940A4">
              <w:rPr>
                <w:rFonts w:asciiTheme="minorHAnsi" w:hAnsiTheme="minorHAnsi" w:cstheme="minorHAnsi"/>
                <w:sz w:val="22"/>
                <w:szCs w:val="22"/>
              </w:rPr>
              <w:t>24</w:t>
            </w:r>
          </w:p>
        </w:tc>
        <w:tc>
          <w:tcPr>
            <w:tcW w:w="1983" w:type="dxa"/>
          </w:tcPr>
          <w:p w14:paraId="42B51E30" w14:textId="77777777" w:rsidR="006C4AED" w:rsidRDefault="006C4AED" w:rsidP="006C4AED">
            <w:pP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 xml:space="preserve">boliviano, con Cédula de Identidad </w:t>
      </w:r>
      <w:proofErr w:type="spellStart"/>
      <w:r w:rsidRPr="008B3173">
        <w:rPr>
          <w:rFonts w:ascii="Arial" w:hAnsi="Arial" w:cs="Arial"/>
          <w:lang w:val="es"/>
        </w:rPr>
        <w:t>N°</w:t>
      </w:r>
      <w:proofErr w:type="spellEnd"/>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D9229F">
      <w:pPr>
        <w:numPr>
          <w:ilvl w:val="1"/>
          <w:numId w:val="78"/>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xml:space="preserve">, portador de la Cédula de Identidad </w:t>
      </w:r>
      <w:proofErr w:type="spellStart"/>
      <w:r w:rsidRPr="008B3173">
        <w:rPr>
          <w:rFonts w:ascii="Arial" w:hAnsi="Arial" w:cs="Arial"/>
        </w:rPr>
        <w:t>N°</w:t>
      </w:r>
      <w:proofErr w:type="spellEnd"/>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w:t>
      </w:r>
      <w:proofErr w:type="spellStart"/>
      <w:r w:rsidRPr="008B3173">
        <w:rPr>
          <w:rFonts w:ascii="Arial" w:hAnsi="Arial" w:cs="Arial"/>
          <w:lang w:val="es-AR"/>
        </w:rPr>
        <w:t>N°</w:t>
      </w:r>
      <w:proofErr w:type="spellEnd"/>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D9229F">
      <w:pPr>
        <w:pStyle w:val="Prrafodelista"/>
        <w:numPr>
          <w:ilvl w:val="0"/>
          <w:numId w:val="79"/>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D9229F">
      <w:pPr>
        <w:pStyle w:val="Prrafodelista"/>
        <w:numPr>
          <w:ilvl w:val="0"/>
          <w:numId w:val="79"/>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D9229F">
      <w:pPr>
        <w:pStyle w:val="Prrafodelista"/>
        <w:numPr>
          <w:ilvl w:val="0"/>
          <w:numId w:val="80"/>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D9229F">
      <w:pPr>
        <w:pStyle w:val="Prrafodelista"/>
        <w:numPr>
          <w:ilvl w:val="0"/>
          <w:numId w:val="80"/>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D9229F">
      <w:pPr>
        <w:numPr>
          <w:ilvl w:val="0"/>
          <w:numId w:val="81"/>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D9229F">
      <w:pPr>
        <w:numPr>
          <w:ilvl w:val="0"/>
          <w:numId w:val="81"/>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D9229F">
      <w:pPr>
        <w:numPr>
          <w:ilvl w:val="0"/>
          <w:numId w:val="81"/>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D9229F">
      <w:pPr>
        <w:numPr>
          <w:ilvl w:val="0"/>
          <w:numId w:val="82"/>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D9229F">
      <w:pPr>
        <w:pStyle w:val="Prrafodelista"/>
        <w:numPr>
          <w:ilvl w:val="0"/>
          <w:numId w:val="77"/>
        </w:numPr>
        <w:spacing w:after="60"/>
        <w:contextualSpacing w:val="0"/>
        <w:jc w:val="both"/>
        <w:rPr>
          <w:rFonts w:cs="Arial"/>
          <w:bCs/>
        </w:rPr>
      </w:pPr>
      <w:r w:rsidRPr="00E63D3E">
        <w:rPr>
          <w:rFonts w:cs="Arial"/>
          <w:bCs/>
        </w:rPr>
        <w:t>Garantía 1: ………….</w:t>
      </w:r>
    </w:p>
    <w:p w14:paraId="33210249" w14:textId="77777777" w:rsidR="00D9229F" w:rsidRPr="00E63D3E" w:rsidRDefault="00D9229F" w:rsidP="00D9229F">
      <w:pPr>
        <w:pStyle w:val="Prrafodelista"/>
        <w:numPr>
          <w:ilvl w:val="0"/>
          <w:numId w:val="77"/>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039FD" w14:textId="77777777" w:rsidR="00A7187C" w:rsidRDefault="00A7187C" w:rsidP="001514BD">
      <w:r>
        <w:separator/>
      </w:r>
    </w:p>
  </w:endnote>
  <w:endnote w:type="continuationSeparator" w:id="0">
    <w:p w14:paraId="2E94F87A" w14:textId="77777777" w:rsidR="00A7187C" w:rsidRDefault="00A7187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246F" w14:textId="77777777" w:rsidR="00A7187C" w:rsidRDefault="00A7187C" w:rsidP="001514BD">
      <w:r>
        <w:separator/>
      </w:r>
    </w:p>
  </w:footnote>
  <w:footnote w:type="continuationSeparator" w:id="0">
    <w:p w14:paraId="0ECB86F8" w14:textId="77777777" w:rsidR="00A7187C" w:rsidRDefault="00A7187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6A06A0B"/>
    <w:multiLevelType w:val="hybridMultilevel"/>
    <w:tmpl w:val="1A966B6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6CA3007"/>
    <w:multiLevelType w:val="hybridMultilevel"/>
    <w:tmpl w:val="3B00E6F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8E6002D"/>
    <w:multiLevelType w:val="hybridMultilevel"/>
    <w:tmpl w:val="F12E3CA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525DB0"/>
    <w:multiLevelType w:val="hybridMultilevel"/>
    <w:tmpl w:val="C1BAA2EC"/>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CA53F6E"/>
    <w:multiLevelType w:val="hybridMultilevel"/>
    <w:tmpl w:val="B714F126"/>
    <w:lvl w:ilvl="0" w:tplc="400A0001">
      <w:start w:val="1"/>
      <w:numFmt w:val="bullet"/>
      <w:lvlText w:val=""/>
      <w:lvlJc w:val="left"/>
      <w:pPr>
        <w:ind w:left="785"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0" w15:restartNumberingAfterBreak="0">
    <w:nsid w:val="0D483FC3"/>
    <w:multiLevelType w:val="multilevel"/>
    <w:tmpl w:val="29E23678"/>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0A25FF"/>
    <w:multiLevelType w:val="hybridMultilevel"/>
    <w:tmpl w:val="4EC8CFA4"/>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2"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43B5663"/>
    <w:multiLevelType w:val="multilevel"/>
    <w:tmpl w:val="5D0E7A50"/>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72808D2"/>
    <w:multiLevelType w:val="hybridMultilevel"/>
    <w:tmpl w:val="18EEB24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193B2D5C"/>
    <w:multiLevelType w:val="hybridMultilevel"/>
    <w:tmpl w:val="B4A4A5AE"/>
    <w:lvl w:ilvl="0" w:tplc="BA44712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22" w15:restartNumberingAfterBreak="0">
    <w:nsid w:val="1A42053E"/>
    <w:multiLevelType w:val="hybridMultilevel"/>
    <w:tmpl w:val="73BEA43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AEE4515"/>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BC21254"/>
    <w:multiLevelType w:val="hybridMultilevel"/>
    <w:tmpl w:val="8E642CE8"/>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C5821F4"/>
    <w:multiLevelType w:val="hybridMultilevel"/>
    <w:tmpl w:val="8F16B2D8"/>
    <w:lvl w:ilvl="0" w:tplc="FD08A7DE">
      <w:start w:val="1"/>
      <w:numFmt w:val="decimal"/>
      <w:lvlText w:val="%1."/>
      <w:lvlJc w:val="left"/>
      <w:pPr>
        <w:ind w:left="1800" w:hanging="36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27" w15:restartNumberingAfterBreak="0">
    <w:nsid w:val="1D464884"/>
    <w:multiLevelType w:val="hybridMultilevel"/>
    <w:tmpl w:val="10920DAC"/>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28"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2" w15:restartNumberingAfterBreak="0">
    <w:nsid w:val="28877A3B"/>
    <w:multiLevelType w:val="hybridMultilevel"/>
    <w:tmpl w:val="C8642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2D6E0E19"/>
    <w:multiLevelType w:val="hybridMultilevel"/>
    <w:tmpl w:val="9EB2BD92"/>
    <w:lvl w:ilvl="0" w:tplc="2D5CB2A6">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EBD4CBD"/>
    <w:multiLevelType w:val="hybridMultilevel"/>
    <w:tmpl w:val="A158600C"/>
    <w:lvl w:ilvl="0" w:tplc="BF803FD8">
      <w:start w:val="7"/>
      <w:numFmt w:val="bullet"/>
      <w:lvlText w:val="-"/>
      <w:lvlJc w:val="left"/>
      <w:pPr>
        <w:ind w:left="704" w:hanging="360"/>
      </w:pPr>
      <w:rPr>
        <w:rFonts w:ascii="Arial" w:eastAsia="Times New Roman" w:hAnsi="Arial" w:cs="Arial" w:hint="default"/>
        <w:b w:val="0"/>
        <w:sz w:val="20"/>
        <w:u w:val="none"/>
      </w:rPr>
    </w:lvl>
    <w:lvl w:ilvl="1" w:tplc="400A0003" w:tentative="1">
      <w:start w:val="1"/>
      <w:numFmt w:val="bullet"/>
      <w:lvlText w:val="o"/>
      <w:lvlJc w:val="left"/>
      <w:pPr>
        <w:ind w:left="1424" w:hanging="360"/>
      </w:pPr>
      <w:rPr>
        <w:rFonts w:ascii="Courier New" w:hAnsi="Courier New" w:cs="Courier New" w:hint="default"/>
      </w:rPr>
    </w:lvl>
    <w:lvl w:ilvl="2" w:tplc="400A0005" w:tentative="1">
      <w:start w:val="1"/>
      <w:numFmt w:val="bullet"/>
      <w:lvlText w:val=""/>
      <w:lvlJc w:val="left"/>
      <w:pPr>
        <w:ind w:left="2144" w:hanging="360"/>
      </w:pPr>
      <w:rPr>
        <w:rFonts w:ascii="Wingdings" w:hAnsi="Wingdings" w:hint="default"/>
      </w:rPr>
    </w:lvl>
    <w:lvl w:ilvl="3" w:tplc="400A0001" w:tentative="1">
      <w:start w:val="1"/>
      <w:numFmt w:val="bullet"/>
      <w:lvlText w:val=""/>
      <w:lvlJc w:val="left"/>
      <w:pPr>
        <w:ind w:left="2864" w:hanging="360"/>
      </w:pPr>
      <w:rPr>
        <w:rFonts w:ascii="Symbol" w:hAnsi="Symbol" w:hint="default"/>
      </w:rPr>
    </w:lvl>
    <w:lvl w:ilvl="4" w:tplc="400A0003" w:tentative="1">
      <w:start w:val="1"/>
      <w:numFmt w:val="bullet"/>
      <w:lvlText w:val="o"/>
      <w:lvlJc w:val="left"/>
      <w:pPr>
        <w:ind w:left="3584" w:hanging="360"/>
      </w:pPr>
      <w:rPr>
        <w:rFonts w:ascii="Courier New" w:hAnsi="Courier New" w:cs="Courier New" w:hint="default"/>
      </w:rPr>
    </w:lvl>
    <w:lvl w:ilvl="5" w:tplc="400A0005" w:tentative="1">
      <w:start w:val="1"/>
      <w:numFmt w:val="bullet"/>
      <w:lvlText w:val=""/>
      <w:lvlJc w:val="left"/>
      <w:pPr>
        <w:ind w:left="4304" w:hanging="360"/>
      </w:pPr>
      <w:rPr>
        <w:rFonts w:ascii="Wingdings" w:hAnsi="Wingdings" w:hint="default"/>
      </w:rPr>
    </w:lvl>
    <w:lvl w:ilvl="6" w:tplc="400A0001" w:tentative="1">
      <w:start w:val="1"/>
      <w:numFmt w:val="bullet"/>
      <w:lvlText w:val=""/>
      <w:lvlJc w:val="left"/>
      <w:pPr>
        <w:ind w:left="5024" w:hanging="360"/>
      </w:pPr>
      <w:rPr>
        <w:rFonts w:ascii="Symbol" w:hAnsi="Symbol" w:hint="default"/>
      </w:rPr>
    </w:lvl>
    <w:lvl w:ilvl="7" w:tplc="400A0003" w:tentative="1">
      <w:start w:val="1"/>
      <w:numFmt w:val="bullet"/>
      <w:lvlText w:val="o"/>
      <w:lvlJc w:val="left"/>
      <w:pPr>
        <w:ind w:left="5744" w:hanging="360"/>
      </w:pPr>
      <w:rPr>
        <w:rFonts w:ascii="Courier New" w:hAnsi="Courier New" w:cs="Courier New" w:hint="default"/>
      </w:rPr>
    </w:lvl>
    <w:lvl w:ilvl="8" w:tplc="400A0005" w:tentative="1">
      <w:start w:val="1"/>
      <w:numFmt w:val="bullet"/>
      <w:lvlText w:val=""/>
      <w:lvlJc w:val="left"/>
      <w:pPr>
        <w:ind w:left="6464" w:hanging="360"/>
      </w:pPr>
      <w:rPr>
        <w:rFonts w:ascii="Wingdings" w:hAnsi="Wingdings" w:hint="default"/>
      </w:rPr>
    </w:lvl>
  </w:abstractNum>
  <w:abstractNum w:abstractNumId="38"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EE6FBD"/>
    <w:multiLevelType w:val="hybridMultilevel"/>
    <w:tmpl w:val="1186AE0E"/>
    <w:lvl w:ilvl="0" w:tplc="EB22137C">
      <w:start w:val="3"/>
      <w:numFmt w:val="bullet"/>
      <w:lvlText w:val=""/>
      <w:lvlJc w:val="left"/>
      <w:pPr>
        <w:ind w:left="720" w:hanging="360"/>
      </w:pPr>
      <w:rPr>
        <w:rFonts w:ascii="Symbol" w:eastAsia="Times New Roman" w:hAnsi="Symbol" w:cs="Arial" w:hint="default"/>
        <w:sz w:val="20"/>
        <w:szCs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30B13CDC"/>
    <w:multiLevelType w:val="hybridMultilevel"/>
    <w:tmpl w:val="EEC8F1BA"/>
    <w:lvl w:ilvl="0" w:tplc="F8F46E3C">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1E309BF"/>
    <w:multiLevelType w:val="hybridMultilevel"/>
    <w:tmpl w:val="7498776C"/>
    <w:lvl w:ilvl="0" w:tplc="400A0001">
      <w:start w:val="1"/>
      <w:numFmt w:val="bullet"/>
      <w:lvlText w:val=""/>
      <w:lvlJc w:val="left"/>
      <w:pPr>
        <w:ind w:left="720" w:hanging="360"/>
      </w:pPr>
      <w:rPr>
        <w:rFonts w:ascii="Symbol" w:hAnsi="Symbol"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43" w15:restartNumberingAfterBreak="0">
    <w:nsid w:val="32063AC0"/>
    <w:multiLevelType w:val="hybridMultilevel"/>
    <w:tmpl w:val="E9E6A836"/>
    <w:lvl w:ilvl="0" w:tplc="04625FE2">
      <w:start w:val="1"/>
      <w:numFmt w:val="decimal"/>
      <w:lvlText w:val="%1."/>
      <w:lvlJc w:val="left"/>
      <w:pPr>
        <w:ind w:left="1440" w:hanging="360"/>
      </w:pPr>
      <w:rPr>
        <w:rFonts w:hint="default"/>
      </w:r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44" w15:restartNumberingAfterBreak="0">
    <w:nsid w:val="33377F1B"/>
    <w:multiLevelType w:val="hybridMultilevel"/>
    <w:tmpl w:val="F42C0686"/>
    <w:lvl w:ilvl="0" w:tplc="14520108">
      <w:start w:val="2"/>
      <w:numFmt w:val="decimal"/>
      <w:lvlText w:val="%1."/>
      <w:lvlJc w:val="left"/>
      <w:pPr>
        <w:ind w:left="720" w:hanging="36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6" w15:restartNumberingAfterBreak="0">
    <w:nsid w:val="35443AE0"/>
    <w:multiLevelType w:val="multilevel"/>
    <w:tmpl w:val="DC72B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644122D"/>
    <w:multiLevelType w:val="hybridMultilevel"/>
    <w:tmpl w:val="193C983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8"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49" w15:restartNumberingAfterBreak="0">
    <w:nsid w:val="38166D5D"/>
    <w:multiLevelType w:val="hybridMultilevel"/>
    <w:tmpl w:val="6C184356"/>
    <w:lvl w:ilvl="0" w:tplc="DFDA28FA">
      <w:start w:val="3"/>
      <w:numFmt w:val="decimal"/>
      <w:lvlText w:val="%1"/>
      <w:lvlJc w:val="left"/>
      <w:pPr>
        <w:ind w:left="720" w:hanging="360"/>
      </w:pPr>
      <w:rPr>
        <w:rFonts w:ascii="Calibri" w:hAnsi="Calibri" w:cs="Calibri"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51" w15:restartNumberingAfterBreak="0">
    <w:nsid w:val="40CB62B1"/>
    <w:multiLevelType w:val="hybridMultilevel"/>
    <w:tmpl w:val="C19AD72E"/>
    <w:lvl w:ilvl="0" w:tplc="400A000F">
      <w:start w:val="4"/>
      <w:numFmt w:val="decimal"/>
      <w:lvlText w:val="%1."/>
      <w:lvlJc w:val="left"/>
      <w:pPr>
        <w:ind w:left="720" w:hanging="360"/>
      </w:pPr>
      <w:rPr>
        <w:rFonts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41CD1535"/>
    <w:multiLevelType w:val="multilevel"/>
    <w:tmpl w:val="8D8496D4"/>
    <w:lvl w:ilvl="0">
      <w:start w:val="1"/>
      <w:numFmt w:val="decimal"/>
      <w:lvlText w:val="%1."/>
      <w:lvlJc w:val="left"/>
      <w:pPr>
        <w:ind w:left="720" w:hanging="360"/>
      </w:pPr>
    </w:lvl>
    <w:lvl w:ilvl="1">
      <w:start w:val="1"/>
      <w:numFmt w:val="decimal"/>
      <w:isLgl/>
      <w:lvlText w:val="%1.%2"/>
      <w:lvlJc w:val="left"/>
      <w:pPr>
        <w:ind w:left="1146" w:hanging="360"/>
      </w:pPr>
      <w:rPr>
        <w:rFonts w:cs="Times New Roman" w:hint="default"/>
        <w:b/>
      </w:rPr>
    </w:lvl>
    <w:lvl w:ilvl="2">
      <w:start w:val="1"/>
      <w:numFmt w:val="decimal"/>
      <w:isLgl/>
      <w:lvlText w:val="%1.%2.%3"/>
      <w:lvlJc w:val="left"/>
      <w:pPr>
        <w:ind w:left="1932" w:hanging="720"/>
      </w:pPr>
      <w:rPr>
        <w:rFonts w:cs="Times New Roman" w:hint="default"/>
      </w:rPr>
    </w:lvl>
    <w:lvl w:ilvl="3">
      <w:start w:val="1"/>
      <w:numFmt w:val="decimal"/>
      <w:isLgl/>
      <w:lvlText w:val="%1.%2.%3.%4"/>
      <w:lvlJc w:val="left"/>
      <w:pPr>
        <w:ind w:left="2358" w:hanging="720"/>
      </w:pPr>
      <w:rPr>
        <w:rFonts w:cs="Times New Roman" w:hint="default"/>
      </w:rPr>
    </w:lvl>
    <w:lvl w:ilvl="4">
      <w:start w:val="1"/>
      <w:numFmt w:val="decimal"/>
      <w:isLgl/>
      <w:lvlText w:val="%1.%2.%3.%4.%5"/>
      <w:lvlJc w:val="left"/>
      <w:pPr>
        <w:ind w:left="3144" w:hanging="1080"/>
      </w:pPr>
      <w:rPr>
        <w:rFonts w:cs="Times New Roman" w:hint="default"/>
      </w:rPr>
    </w:lvl>
    <w:lvl w:ilvl="5">
      <w:start w:val="1"/>
      <w:numFmt w:val="decimal"/>
      <w:isLgl/>
      <w:lvlText w:val="%1.%2.%3.%4.%5.%6"/>
      <w:lvlJc w:val="left"/>
      <w:pPr>
        <w:ind w:left="3570" w:hanging="108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82" w:hanging="1440"/>
      </w:pPr>
      <w:rPr>
        <w:rFonts w:cs="Times New Roman" w:hint="default"/>
      </w:rPr>
    </w:lvl>
    <w:lvl w:ilvl="8">
      <w:start w:val="1"/>
      <w:numFmt w:val="decimal"/>
      <w:isLgl/>
      <w:lvlText w:val="%1.%2.%3.%4.%5.%6.%7.%8.%9"/>
      <w:lvlJc w:val="left"/>
      <w:pPr>
        <w:ind w:left="5568" w:hanging="1800"/>
      </w:pPr>
      <w:rPr>
        <w:rFonts w:cs="Times New Roman" w:hint="default"/>
      </w:rPr>
    </w:lvl>
  </w:abstractNum>
  <w:abstractNum w:abstractNumId="5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3CE0616"/>
    <w:multiLevelType w:val="hybridMultilevel"/>
    <w:tmpl w:val="BE7C46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66C64F2"/>
    <w:multiLevelType w:val="hybridMultilevel"/>
    <w:tmpl w:val="D5E8E4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479"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47F373F0"/>
    <w:multiLevelType w:val="hybridMultilevel"/>
    <w:tmpl w:val="FBC414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60" w15:restartNumberingAfterBreak="0">
    <w:nsid w:val="4B234E4D"/>
    <w:multiLevelType w:val="hybridMultilevel"/>
    <w:tmpl w:val="3B0CB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4D6854C4"/>
    <w:multiLevelType w:val="hybridMultilevel"/>
    <w:tmpl w:val="794CE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54F86B73"/>
    <w:multiLevelType w:val="hybridMultilevel"/>
    <w:tmpl w:val="8982AC8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57F2358C"/>
    <w:multiLevelType w:val="hybridMultilevel"/>
    <w:tmpl w:val="5B7C006C"/>
    <w:lvl w:ilvl="0" w:tplc="D6BECF12">
      <w:start w:val="2"/>
      <w:numFmt w:val="decimal"/>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66" w15:restartNumberingAfterBreak="0">
    <w:nsid w:val="5C6B4D1D"/>
    <w:multiLevelType w:val="hybridMultilevel"/>
    <w:tmpl w:val="40C29DA0"/>
    <w:lvl w:ilvl="0" w:tplc="0C0A000D">
      <w:start w:val="1"/>
      <w:numFmt w:val="bullet"/>
      <w:lvlText w:val=""/>
      <w:lvlJc w:val="left"/>
      <w:pPr>
        <w:ind w:left="1038" w:hanging="360"/>
      </w:pPr>
      <w:rPr>
        <w:rFonts w:ascii="Wingdings" w:hAnsi="Wingdings" w:hint="default"/>
      </w:rPr>
    </w:lvl>
    <w:lvl w:ilvl="1" w:tplc="0C0A0003" w:tentative="1">
      <w:start w:val="1"/>
      <w:numFmt w:val="bullet"/>
      <w:lvlText w:val="o"/>
      <w:lvlJc w:val="left"/>
      <w:pPr>
        <w:ind w:left="1758" w:hanging="360"/>
      </w:pPr>
      <w:rPr>
        <w:rFonts w:ascii="Courier New" w:hAnsi="Courier New" w:cs="Courier New" w:hint="default"/>
      </w:rPr>
    </w:lvl>
    <w:lvl w:ilvl="2" w:tplc="0C0A0005" w:tentative="1">
      <w:start w:val="1"/>
      <w:numFmt w:val="bullet"/>
      <w:lvlText w:val=""/>
      <w:lvlJc w:val="left"/>
      <w:pPr>
        <w:ind w:left="2478" w:hanging="360"/>
      </w:pPr>
      <w:rPr>
        <w:rFonts w:ascii="Wingdings" w:hAnsi="Wingdings" w:hint="default"/>
      </w:rPr>
    </w:lvl>
    <w:lvl w:ilvl="3" w:tplc="0C0A0001" w:tentative="1">
      <w:start w:val="1"/>
      <w:numFmt w:val="bullet"/>
      <w:lvlText w:val=""/>
      <w:lvlJc w:val="left"/>
      <w:pPr>
        <w:ind w:left="3198" w:hanging="360"/>
      </w:pPr>
      <w:rPr>
        <w:rFonts w:ascii="Symbol" w:hAnsi="Symbol" w:hint="default"/>
      </w:rPr>
    </w:lvl>
    <w:lvl w:ilvl="4" w:tplc="0C0A0003" w:tentative="1">
      <w:start w:val="1"/>
      <w:numFmt w:val="bullet"/>
      <w:lvlText w:val="o"/>
      <w:lvlJc w:val="left"/>
      <w:pPr>
        <w:ind w:left="3918" w:hanging="360"/>
      </w:pPr>
      <w:rPr>
        <w:rFonts w:ascii="Courier New" w:hAnsi="Courier New" w:cs="Courier New" w:hint="default"/>
      </w:rPr>
    </w:lvl>
    <w:lvl w:ilvl="5" w:tplc="0C0A0005" w:tentative="1">
      <w:start w:val="1"/>
      <w:numFmt w:val="bullet"/>
      <w:lvlText w:val=""/>
      <w:lvlJc w:val="left"/>
      <w:pPr>
        <w:ind w:left="4638" w:hanging="360"/>
      </w:pPr>
      <w:rPr>
        <w:rFonts w:ascii="Wingdings" w:hAnsi="Wingdings" w:hint="default"/>
      </w:rPr>
    </w:lvl>
    <w:lvl w:ilvl="6" w:tplc="0C0A0001" w:tentative="1">
      <w:start w:val="1"/>
      <w:numFmt w:val="bullet"/>
      <w:lvlText w:val=""/>
      <w:lvlJc w:val="left"/>
      <w:pPr>
        <w:ind w:left="5358" w:hanging="360"/>
      </w:pPr>
      <w:rPr>
        <w:rFonts w:ascii="Symbol" w:hAnsi="Symbol" w:hint="default"/>
      </w:rPr>
    </w:lvl>
    <w:lvl w:ilvl="7" w:tplc="0C0A0003" w:tentative="1">
      <w:start w:val="1"/>
      <w:numFmt w:val="bullet"/>
      <w:lvlText w:val="o"/>
      <w:lvlJc w:val="left"/>
      <w:pPr>
        <w:ind w:left="6078" w:hanging="360"/>
      </w:pPr>
      <w:rPr>
        <w:rFonts w:ascii="Courier New" w:hAnsi="Courier New" w:cs="Courier New" w:hint="default"/>
      </w:rPr>
    </w:lvl>
    <w:lvl w:ilvl="8" w:tplc="0C0A0005" w:tentative="1">
      <w:start w:val="1"/>
      <w:numFmt w:val="bullet"/>
      <w:lvlText w:val=""/>
      <w:lvlJc w:val="left"/>
      <w:pPr>
        <w:ind w:left="6798" w:hanging="360"/>
      </w:pPr>
      <w:rPr>
        <w:rFonts w:ascii="Wingdings" w:hAnsi="Wingdings" w:hint="default"/>
      </w:rPr>
    </w:lvl>
  </w:abstractNum>
  <w:abstractNum w:abstractNumId="67" w15:restartNumberingAfterBreak="0">
    <w:nsid w:val="5ED60294"/>
    <w:multiLevelType w:val="hybridMultilevel"/>
    <w:tmpl w:val="F088212E"/>
    <w:lvl w:ilvl="0" w:tplc="10BA08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5F2555CA"/>
    <w:multiLevelType w:val="hybridMultilevel"/>
    <w:tmpl w:val="E48A186A"/>
    <w:lvl w:ilvl="0" w:tplc="400A0009">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69" w15:restartNumberingAfterBreak="0">
    <w:nsid w:val="61327777"/>
    <w:multiLevelType w:val="hybridMultilevel"/>
    <w:tmpl w:val="2A289460"/>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72" w15:restartNumberingAfterBreak="0">
    <w:nsid w:val="64E907CA"/>
    <w:multiLevelType w:val="multilevel"/>
    <w:tmpl w:val="09F097C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5" w15:restartNumberingAfterBreak="0">
    <w:nsid w:val="68A37B3A"/>
    <w:multiLevelType w:val="hybridMultilevel"/>
    <w:tmpl w:val="6A34D04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6" w15:restartNumberingAfterBreak="0">
    <w:nsid w:val="6990770A"/>
    <w:multiLevelType w:val="hybridMultilevel"/>
    <w:tmpl w:val="3A5C2E9E"/>
    <w:lvl w:ilvl="0" w:tplc="69C657D0">
      <w:numFmt w:val="bullet"/>
      <w:lvlText w:val="-"/>
      <w:lvlJc w:val="left"/>
      <w:pPr>
        <w:tabs>
          <w:tab w:val="num" w:pos="1080"/>
        </w:tabs>
        <w:ind w:left="1080" w:hanging="360"/>
      </w:pPr>
      <w:rPr>
        <w:rFonts w:ascii="Times New Roman" w:eastAsia="Times New Roman" w:hAnsi="Times New Roman" w:cs="Times New Roman" w:hint="default"/>
      </w:rPr>
    </w:lvl>
    <w:lvl w:ilvl="1" w:tplc="0ACEF3B0">
      <w:start w:val="1"/>
      <w:numFmt w:val="bullet"/>
      <w:lvlText w:val=""/>
      <w:lvlJc w:val="left"/>
      <w:pPr>
        <w:tabs>
          <w:tab w:val="num" w:pos="360"/>
        </w:tabs>
        <w:ind w:left="360" w:hanging="360"/>
      </w:pPr>
      <w:rPr>
        <w:rFonts w:ascii="Symbol" w:hAnsi="Symbol" w:hint="default"/>
      </w:rPr>
    </w:lvl>
    <w:lvl w:ilvl="2" w:tplc="69C657D0">
      <w:numFmt w:val="bullet"/>
      <w:lvlText w:val="-"/>
      <w:lvlJc w:val="left"/>
      <w:pPr>
        <w:tabs>
          <w:tab w:val="num" w:pos="2520"/>
        </w:tabs>
        <w:ind w:left="2520" w:hanging="360"/>
      </w:pPr>
      <w:rPr>
        <w:rFonts w:ascii="Times New Roman" w:eastAsia="Times New Roman" w:hAnsi="Times New Roman" w:cs="Times New Roman"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7"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8" w15:restartNumberingAfterBreak="0">
    <w:nsid w:val="6AF05951"/>
    <w:multiLevelType w:val="hybridMultilevel"/>
    <w:tmpl w:val="F0A0B26C"/>
    <w:lvl w:ilvl="0" w:tplc="0C0A000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70E5417D"/>
    <w:multiLevelType w:val="hybridMultilevel"/>
    <w:tmpl w:val="54E65046"/>
    <w:lvl w:ilvl="0" w:tplc="69C657D0">
      <w:numFmt w:val="bullet"/>
      <w:lvlText w:val="-"/>
      <w:lvlJc w:val="left"/>
      <w:pPr>
        <w:tabs>
          <w:tab w:val="num" w:pos="2498"/>
        </w:tabs>
        <w:ind w:left="2498" w:hanging="360"/>
      </w:pPr>
      <w:rPr>
        <w:rFonts w:ascii="Times New Roman" w:eastAsia="Times New Roman" w:hAnsi="Times New Roman" w:cs="Times New Roman" w:hint="default"/>
      </w:rPr>
    </w:lvl>
    <w:lvl w:ilvl="1" w:tplc="0C0A0003">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82"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2E21368"/>
    <w:multiLevelType w:val="hybridMultilevel"/>
    <w:tmpl w:val="6FE888C4"/>
    <w:lvl w:ilvl="0" w:tplc="3B942CBE">
      <w:start w:val="3"/>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6" w15:restartNumberingAfterBreak="0">
    <w:nsid w:val="73F25700"/>
    <w:multiLevelType w:val="hybridMultilevel"/>
    <w:tmpl w:val="0FA0B504"/>
    <w:lvl w:ilvl="0" w:tplc="056C4B6A">
      <w:start w:val="1"/>
      <w:numFmt w:val="lowerLetter"/>
      <w:lvlText w:val="%1)"/>
      <w:lvlJc w:val="left"/>
      <w:pPr>
        <w:tabs>
          <w:tab w:val="num" w:pos="1080"/>
        </w:tabs>
        <w:ind w:left="1080" w:hanging="360"/>
      </w:pPr>
      <w:rPr>
        <w:rFonts w:hint="default"/>
      </w:rPr>
    </w:lvl>
    <w:lvl w:ilvl="1" w:tplc="FC481A08">
      <w:start w:val="1"/>
      <w:numFmt w:val="decimal"/>
      <w:lvlText w:val="%2."/>
      <w:lvlJc w:val="left"/>
      <w:pPr>
        <w:tabs>
          <w:tab w:val="num" w:pos="1800"/>
        </w:tabs>
        <w:ind w:left="1800" w:hanging="360"/>
      </w:pPr>
      <w:rPr>
        <w:rFonts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7"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8"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1" w15:restartNumberingAfterBreak="0">
    <w:nsid w:val="7D36501D"/>
    <w:multiLevelType w:val="hybridMultilevel"/>
    <w:tmpl w:val="6EE8414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7E9C6831"/>
    <w:multiLevelType w:val="hybridMultilevel"/>
    <w:tmpl w:val="BE7C46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31"/>
  </w:num>
  <w:num w:numId="2" w16cid:durableId="1355116321">
    <w:abstractNumId w:val="2"/>
  </w:num>
  <w:num w:numId="3" w16cid:durableId="633757402">
    <w:abstractNumId w:val="5"/>
  </w:num>
  <w:num w:numId="4" w16cid:durableId="776944573">
    <w:abstractNumId w:val="36"/>
  </w:num>
  <w:num w:numId="5" w16cid:durableId="249581999">
    <w:abstractNumId w:val="30"/>
  </w:num>
  <w:num w:numId="6" w16cid:durableId="256407935">
    <w:abstractNumId w:val="33"/>
  </w:num>
  <w:num w:numId="7" w16cid:durableId="455294031">
    <w:abstractNumId w:val="0"/>
  </w:num>
  <w:num w:numId="8" w16cid:durableId="537400725">
    <w:abstractNumId w:val="16"/>
  </w:num>
  <w:num w:numId="9" w16cid:durableId="412746547">
    <w:abstractNumId w:val="90"/>
  </w:num>
  <w:num w:numId="10" w16cid:durableId="1546480884">
    <w:abstractNumId w:val="70"/>
  </w:num>
  <w:num w:numId="11" w16cid:durableId="772360830">
    <w:abstractNumId w:val="88"/>
  </w:num>
  <w:num w:numId="12" w16cid:durableId="445269965">
    <w:abstractNumId w:val="85"/>
  </w:num>
  <w:num w:numId="13" w16cid:durableId="801458905">
    <w:abstractNumId w:val="73"/>
  </w:num>
  <w:num w:numId="14" w16cid:durableId="914513348">
    <w:abstractNumId w:val="13"/>
  </w:num>
  <w:num w:numId="15" w16cid:durableId="341203913">
    <w:abstractNumId w:val="63"/>
  </w:num>
  <w:num w:numId="16" w16cid:durableId="593129361">
    <w:abstractNumId w:val="84"/>
  </w:num>
  <w:num w:numId="17" w16cid:durableId="1495875046">
    <w:abstractNumId w:val="45"/>
  </w:num>
  <w:num w:numId="18" w16cid:durableId="843322523">
    <w:abstractNumId w:val="71"/>
  </w:num>
  <w:num w:numId="19" w16cid:durableId="154806259">
    <w:abstractNumId w:val="15"/>
  </w:num>
  <w:num w:numId="20" w16cid:durableId="1395631">
    <w:abstractNumId w:val="50"/>
  </w:num>
  <w:num w:numId="21" w16cid:durableId="314146486">
    <w:abstractNumId w:val="59"/>
  </w:num>
  <w:num w:numId="22" w16cid:durableId="487942263">
    <w:abstractNumId w:val="48"/>
  </w:num>
  <w:num w:numId="23" w16cid:durableId="793064221">
    <w:abstractNumId w:val="74"/>
  </w:num>
  <w:num w:numId="24" w16cid:durableId="23790046">
    <w:abstractNumId w:val="14"/>
  </w:num>
  <w:num w:numId="25" w16cid:durableId="80151444">
    <w:abstractNumId w:val="10"/>
  </w:num>
  <w:num w:numId="26" w16cid:durableId="2075084994">
    <w:abstractNumId w:val="72"/>
  </w:num>
  <w:num w:numId="27" w16cid:durableId="1538812162">
    <w:abstractNumId w:val="24"/>
  </w:num>
  <w:num w:numId="28" w16cid:durableId="86461498">
    <w:abstractNumId w:val="80"/>
  </w:num>
  <w:num w:numId="29" w16cid:durableId="67851867">
    <w:abstractNumId w:val="89"/>
  </w:num>
  <w:num w:numId="30" w16cid:durableId="1862207368">
    <w:abstractNumId w:val="23"/>
  </w:num>
  <w:num w:numId="31" w16cid:durableId="738864048">
    <w:abstractNumId w:val="19"/>
  </w:num>
  <w:num w:numId="32" w16cid:durableId="1492402520">
    <w:abstractNumId w:val="12"/>
  </w:num>
  <w:num w:numId="33" w16cid:durableId="509101432">
    <w:abstractNumId w:val="58"/>
  </w:num>
  <w:num w:numId="34" w16cid:durableId="1155875579">
    <w:abstractNumId w:val="42"/>
  </w:num>
  <w:num w:numId="35" w16cid:durableId="473563618">
    <w:abstractNumId w:val="9"/>
  </w:num>
  <w:num w:numId="36" w16cid:durableId="209071332">
    <w:abstractNumId w:val="3"/>
  </w:num>
  <w:num w:numId="37" w16cid:durableId="1158157783">
    <w:abstractNumId w:val="47"/>
  </w:num>
  <w:num w:numId="38" w16cid:durableId="1373574188">
    <w:abstractNumId w:val="68"/>
  </w:num>
  <w:num w:numId="39" w16cid:durableId="725105245">
    <w:abstractNumId w:val="8"/>
  </w:num>
  <w:num w:numId="40" w16cid:durableId="2087144769">
    <w:abstractNumId w:val="75"/>
  </w:num>
  <w:num w:numId="41" w16cid:durableId="1430928388">
    <w:abstractNumId w:val="91"/>
  </w:num>
  <w:num w:numId="42" w16cid:durableId="532772183">
    <w:abstractNumId w:val="64"/>
  </w:num>
  <w:num w:numId="43" w16cid:durableId="321203917">
    <w:abstractNumId w:val="6"/>
  </w:num>
  <w:num w:numId="44" w16cid:durableId="1020087642">
    <w:abstractNumId w:val="69"/>
  </w:num>
  <w:num w:numId="45" w16cid:durableId="689988654">
    <w:abstractNumId w:val="62"/>
  </w:num>
  <w:num w:numId="46" w16cid:durableId="350883155">
    <w:abstractNumId w:val="83"/>
  </w:num>
  <w:num w:numId="47" w16cid:durableId="1334259045">
    <w:abstractNumId w:val="78"/>
  </w:num>
  <w:num w:numId="48" w16cid:durableId="989138093">
    <w:abstractNumId w:val="41"/>
  </w:num>
  <w:num w:numId="49" w16cid:durableId="1970477300">
    <w:abstractNumId w:val="20"/>
  </w:num>
  <w:num w:numId="50" w16cid:durableId="111246493">
    <w:abstractNumId w:val="86"/>
  </w:num>
  <w:num w:numId="51" w16cid:durableId="1547059283">
    <w:abstractNumId w:val="35"/>
  </w:num>
  <w:num w:numId="52" w16cid:durableId="1934898985">
    <w:abstractNumId w:val="39"/>
  </w:num>
  <w:num w:numId="53" w16cid:durableId="1631012762">
    <w:abstractNumId w:val="32"/>
  </w:num>
  <w:num w:numId="54" w16cid:durableId="579142001">
    <w:abstractNumId w:val="56"/>
  </w:num>
  <w:num w:numId="55" w16cid:durableId="87043739">
    <w:abstractNumId w:val="11"/>
  </w:num>
  <w:num w:numId="56" w16cid:durableId="819155309">
    <w:abstractNumId w:val="52"/>
  </w:num>
  <w:num w:numId="57" w16cid:durableId="348678131">
    <w:abstractNumId w:val="25"/>
  </w:num>
  <w:num w:numId="58" w16cid:durableId="378555690">
    <w:abstractNumId w:val="60"/>
  </w:num>
  <w:num w:numId="59" w16cid:durableId="24252986">
    <w:abstractNumId w:val="51"/>
  </w:num>
  <w:num w:numId="60" w16cid:durableId="1718697739">
    <w:abstractNumId w:val="44"/>
  </w:num>
  <w:num w:numId="61" w16cid:durableId="1214385714">
    <w:abstractNumId w:val="65"/>
  </w:num>
  <w:num w:numId="62" w16cid:durableId="1300647763">
    <w:abstractNumId w:val="43"/>
  </w:num>
  <w:num w:numId="63" w16cid:durableId="1850439957">
    <w:abstractNumId w:val="22"/>
  </w:num>
  <w:num w:numId="64" w16cid:durableId="1598516870">
    <w:abstractNumId w:val="37"/>
  </w:num>
  <w:num w:numId="65" w16cid:durableId="1423793234">
    <w:abstractNumId w:val="67"/>
  </w:num>
  <w:num w:numId="66" w16cid:durableId="3098671">
    <w:abstractNumId w:val="26"/>
  </w:num>
  <w:num w:numId="67" w16cid:durableId="1724018033">
    <w:abstractNumId w:val="49"/>
  </w:num>
  <w:num w:numId="68" w16cid:durableId="1664776987">
    <w:abstractNumId w:val="81"/>
  </w:num>
  <w:num w:numId="69" w16cid:durableId="117067949">
    <w:abstractNumId w:val="76"/>
  </w:num>
  <w:num w:numId="70" w16cid:durableId="926882045">
    <w:abstractNumId w:val="18"/>
  </w:num>
  <w:num w:numId="71" w16cid:durableId="1546067440">
    <w:abstractNumId w:val="55"/>
  </w:num>
  <w:num w:numId="72" w16cid:durableId="838888374">
    <w:abstractNumId w:val="27"/>
  </w:num>
  <w:num w:numId="73" w16cid:durableId="1799684349">
    <w:abstractNumId w:val="4"/>
  </w:num>
  <w:num w:numId="74" w16cid:durableId="213083298">
    <w:abstractNumId w:val="92"/>
  </w:num>
  <w:num w:numId="75" w16cid:durableId="1690326462">
    <w:abstractNumId w:val="54"/>
  </w:num>
  <w:num w:numId="76" w16cid:durableId="673609287">
    <w:abstractNumId w:val="66"/>
  </w:num>
  <w:num w:numId="77" w16cid:durableId="1985356945">
    <w:abstractNumId w:val="17"/>
  </w:num>
  <w:num w:numId="78" w16cid:durableId="431627931">
    <w:abstractNumId w:val="1"/>
  </w:num>
  <w:num w:numId="79" w16cid:durableId="1127167737">
    <w:abstractNumId w:val="7"/>
  </w:num>
  <w:num w:numId="80" w16cid:durableId="525558031">
    <w:abstractNumId w:val="34"/>
  </w:num>
  <w:num w:numId="81" w16cid:durableId="1250576981">
    <w:abstractNumId w:val="77"/>
  </w:num>
  <w:num w:numId="82" w16cid:durableId="1598636522">
    <w:abstractNumId w:val="87"/>
  </w:num>
  <w:num w:numId="83" w16cid:durableId="1027096583">
    <w:abstractNumId w:val="21"/>
  </w:num>
  <w:num w:numId="84" w16cid:durableId="1617521096">
    <w:abstractNumId w:val="53"/>
  </w:num>
  <w:num w:numId="85" w16cid:durableId="1855067136">
    <w:abstractNumId w:val="29"/>
  </w:num>
  <w:num w:numId="86" w16cid:durableId="576403439">
    <w:abstractNumId w:val="28"/>
  </w:num>
  <w:num w:numId="87" w16cid:durableId="654072086">
    <w:abstractNumId w:val="82"/>
  </w:num>
  <w:num w:numId="88" w16cid:durableId="1409771828">
    <w:abstractNumId w:val="46"/>
  </w:num>
  <w:num w:numId="89" w16cid:durableId="317224456">
    <w:abstractNumId w:val="38"/>
  </w:num>
  <w:num w:numId="90" w16cid:durableId="897133135">
    <w:abstractNumId w:val="57"/>
  </w:num>
  <w:num w:numId="91" w16cid:durableId="787234799">
    <w:abstractNumId w:val="79"/>
  </w:num>
  <w:num w:numId="92" w16cid:durableId="6566485">
    <w:abstractNumId w:val="40"/>
  </w:num>
  <w:num w:numId="93" w16cid:durableId="2030061819">
    <w:abstractNumId w:val="6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425DF"/>
    <w:rsid w:val="00042913"/>
    <w:rsid w:val="00047A35"/>
    <w:rsid w:val="00050E81"/>
    <w:rsid w:val="00052ACC"/>
    <w:rsid w:val="00056B36"/>
    <w:rsid w:val="000643DE"/>
    <w:rsid w:val="000728F3"/>
    <w:rsid w:val="00072FFA"/>
    <w:rsid w:val="000812E6"/>
    <w:rsid w:val="00081572"/>
    <w:rsid w:val="00081BA4"/>
    <w:rsid w:val="00086067"/>
    <w:rsid w:val="000A3C2A"/>
    <w:rsid w:val="000A5357"/>
    <w:rsid w:val="000A5ED7"/>
    <w:rsid w:val="000B11E5"/>
    <w:rsid w:val="000B30BD"/>
    <w:rsid w:val="000B40DD"/>
    <w:rsid w:val="000B4A6F"/>
    <w:rsid w:val="000B4FEF"/>
    <w:rsid w:val="000B7B52"/>
    <w:rsid w:val="000C19AD"/>
    <w:rsid w:val="000C3094"/>
    <w:rsid w:val="000C78DB"/>
    <w:rsid w:val="000C7AD2"/>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23A9"/>
    <w:rsid w:val="00185F35"/>
    <w:rsid w:val="001877E0"/>
    <w:rsid w:val="00187CB5"/>
    <w:rsid w:val="001A028D"/>
    <w:rsid w:val="001A5427"/>
    <w:rsid w:val="001C034C"/>
    <w:rsid w:val="001C1803"/>
    <w:rsid w:val="001C3FC8"/>
    <w:rsid w:val="001C55C4"/>
    <w:rsid w:val="001D4A85"/>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B53"/>
    <w:rsid w:val="00310338"/>
    <w:rsid w:val="00334BBC"/>
    <w:rsid w:val="00335A4C"/>
    <w:rsid w:val="003364E7"/>
    <w:rsid w:val="00337DFD"/>
    <w:rsid w:val="00340219"/>
    <w:rsid w:val="003635A9"/>
    <w:rsid w:val="0036423C"/>
    <w:rsid w:val="00364A8C"/>
    <w:rsid w:val="00376420"/>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5F42"/>
    <w:rsid w:val="00460B53"/>
    <w:rsid w:val="004742D9"/>
    <w:rsid w:val="004751DF"/>
    <w:rsid w:val="00476411"/>
    <w:rsid w:val="00476A63"/>
    <w:rsid w:val="004871A7"/>
    <w:rsid w:val="0048728B"/>
    <w:rsid w:val="00491C65"/>
    <w:rsid w:val="004949BE"/>
    <w:rsid w:val="004B0F56"/>
    <w:rsid w:val="004B4416"/>
    <w:rsid w:val="004C0B1D"/>
    <w:rsid w:val="004C0E22"/>
    <w:rsid w:val="004C6126"/>
    <w:rsid w:val="004C6E2C"/>
    <w:rsid w:val="004C6F92"/>
    <w:rsid w:val="004D6334"/>
    <w:rsid w:val="004D723B"/>
    <w:rsid w:val="004E0A5D"/>
    <w:rsid w:val="00507B16"/>
    <w:rsid w:val="00511C17"/>
    <w:rsid w:val="0051263F"/>
    <w:rsid w:val="00512850"/>
    <w:rsid w:val="00533CFD"/>
    <w:rsid w:val="00534235"/>
    <w:rsid w:val="00581B25"/>
    <w:rsid w:val="005910B9"/>
    <w:rsid w:val="0059144D"/>
    <w:rsid w:val="005A604A"/>
    <w:rsid w:val="005A6A6C"/>
    <w:rsid w:val="005A7821"/>
    <w:rsid w:val="005A7937"/>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64E4"/>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359CF"/>
    <w:rsid w:val="00861F9C"/>
    <w:rsid w:val="00866B3A"/>
    <w:rsid w:val="0087386C"/>
    <w:rsid w:val="00886FEF"/>
    <w:rsid w:val="00890998"/>
    <w:rsid w:val="00895D6B"/>
    <w:rsid w:val="008A65C1"/>
    <w:rsid w:val="008B33D6"/>
    <w:rsid w:val="008B6745"/>
    <w:rsid w:val="008C06AD"/>
    <w:rsid w:val="008C633E"/>
    <w:rsid w:val="008C76EE"/>
    <w:rsid w:val="008E1D2B"/>
    <w:rsid w:val="008E4A34"/>
    <w:rsid w:val="008E4E2F"/>
    <w:rsid w:val="008E6DE6"/>
    <w:rsid w:val="008E789D"/>
    <w:rsid w:val="008F029E"/>
    <w:rsid w:val="00912EAB"/>
    <w:rsid w:val="009255A8"/>
    <w:rsid w:val="00932C21"/>
    <w:rsid w:val="00933BB7"/>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6267"/>
    <w:rsid w:val="00A377E1"/>
    <w:rsid w:val="00A416DE"/>
    <w:rsid w:val="00A456CB"/>
    <w:rsid w:val="00A520EE"/>
    <w:rsid w:val="00A612A5"/>
    <w:rsid w:val="00A62662"/>
    <w:rsid w:val="00A63E39"/>
    <w:rsid w:val="00A7187C"/>
    <w:rsid w:val="00A7403E"/>
    <w:rsid w:val="00A755EB"/>
    <w:rsid w:val="00A756FD"/>
    <w:rsid w:val="00A81DCD"/>
    <w:rsid w:val="00A8761F"/>
    <w:rsid w:val="00A90DBB"/>
    <w:rsid w:val="00A96058"/>
    <w:rsid w:val="00AA002A"/>
    <w:rsid w:val="00AA37FB"/>
    <w:rsid w:val="00AA655C"/>
    <w:rsid w:val="00AC16BE"/>
    <w:rsid w:val="00AC1A7B"/>
    <w:rsid w:val="00AC46D8"/>
    <w:rsid w:val="00AC7AB9"/>
    <w:rsid w:val="00AD72E1"/>
    <w:rsid w:val="00AE2097"/>
    <w:rsid w:val="00AE74A8"/>
    <w:rsid w:val="00AF12FC"/>
    <w:rsid w:val="00B16BCF"/>
    <w:rsid w:val="00B173C1"/>
    <w:rsid w:val="00B22BD6"/>
    <w:rsid w:val="00B25892"/>
    <w:rsid w:val="00B276F5"/>
    <w:rsid w:val="00B36D6C"/>
    <w:rsid w:val="00B37567"/>
    <w:rsid w:val="00B4255A"/>
    <w:rsid w:val="00B45558"/>
    <w:rsid w:val="00B46EF7"/>
    <w:rsid w:val="00B53627"/>
    <w:rsid w:val="00B54FA0"/>
    <w:rsid w:val="00B60803"/>
    <w:rsid w:val="00B70888"/>
    <w:rsid w:val="00B74684"/>
    <w:rsid w:val="00B93A58"/>
    <w:rsid w:val="00BA1B94"/>
    <w:rsid w:val="00BA20E4"/>
    <w:rsid w:val="00BA2416"/>
    <w:rsid w:val="00BA39F3"/>
    <w:rsid w:val="00BB00F5"/>
    <w:rsid w:val="00BB6811"/>
    <w:rsid w:val="00BC0298"/>
    <w:rsid w:val="00BC2B5C"/>
    <w:rsid w:val="00BE3E09"/>
    <w:rsid w:val="00BE5513"/>
    <w:rsid w:val="00C1515E"/>
    <w:rsid w:val="00C17D93"/>
    <w:rsid w:val="00C33660"/>
    <w:rsid w:val="00C3411C"/>
    <w:rsid w:val="00C465C8"/>
    <w:rsid w:val="00C5670A"/>
    <w:rsid w:val="00C630EF"/>
    <w:rsid w:val="00C63596"/>
    <w:rsid w:val="00C667D6"/>
    <w:rsid w:val="00C70B5B"/>
    <w:rsid w:val="00C730E9"/>
    <w:rsid w:val="00C76F4C"/>
    <w:rsid w:val="00C777CB"/>
    <w:rsid w:val="00C820D2"/>
    <w:rsid w:val="00C86113"/>
    <w:rsid w:val="00C94FB1"/>
    <w:rsid w:val="00CA5C33"/>
    <w:rsid w:val="00CA6EEE"/>
    <w:rsid w:val="00CA761F"/>
    <w:rsid w:val="00CB0DFC"/>
    <w:rsid w:val="00CB0F6F"/>
    <w:rsid w:val="00CB125D"/>
    <w:rsid w:val="00CC6980"/>
    <w:rsid w:val="00CD52FE"/>
    <w:rsid w:val="00CD69E9"/>
    <w:rsid w:val="00CE5671"/>
    <w:rsid w:val="00CE6BB6"/>
    <w:rsid w:val="00CF22D2"/>
    <w:rsid w:val="00CF485E"/>
    <w:rsid w:val="00D05F41"/>
    <w:rsid w:val="00D07291"/>
    <w:rsid w:val="00D22222"/>
    <w:rsid w:val="00D26FA0"/>
    <w:rsid w:val="00D37E2C"/>
    <w:rsid w:val="00D415FD"/>
    <w:rsid w:val="00D504FD"/>
    <w:rsid w:val="00D56CDD"/>
    <w:rsid w:val="00D60799"/>
    <w:rsid w:val="00D62F69"/>
    <w:rsid w:val="00D648AC"/>
    <w:rsid w:val="00D83CCF"/>
    <w:rsid w:val="00D87965"/>
    <w:rsid w:val="00D9229F"/>
    <w:rsid w:val="00D93C1D"/>
    <w:rsid w:val="00DA0CFB"/>
    <w:rsid w:val="00DA15F7"/>
    <w:rsid w:val="00DA16F7"/>
    <w:rsid w:val="00DB004C"/>
    <w:rsid w:val="00DB1E5A"/>
    <w:rsid w:val="00DB1F0F"/>
    <w:rsid w:val="00DC42F8"/>
    <w:rsid w:val="00DC763F"/>
    <w:rsid w:val="00DD2F70"/>
    <w:rsid w:val="00DE0E0A"/>
    <w:rsid w:val="00DE2E6D"/>
    <w:rsid w:val="00DE43F6"/>
    <w:rsid w:val="00DF1B62"/>
    <w:rsid w:val="00DF34FF"/>
    <w:rsid w:val="00E009BF"/>
    <w:rsid w:val="00E01BF7"/>
    <w:rsid w:val="00E040FF"/>
    <w:rsid w:val="00E0528A"/>
    <w:rsid w:val="00E062C1"/>
    <w:rsid w:val="00E075F6"/>
    <w:rsid w:val="00E1519D"/>
    <w:rsid w:val="00E31A58"/>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74E"/>
    <w:rsid w:val="00EC2848"/>
    <w:rsid w:val="00EC7C75"/>
    <w:rsid w:val="00ED14EA"/>
    <w:rsid w:val="00ED56BB"/>
    <w:rsid w:val="00EF5877"/>
    <w:rsid w:val="00F0132C"/>
    <w:rsid w:val="00F01F78"/>
    <w:rsid w:val="00F10605"/>
    <w:rsid w:val="00F16B38"/>
    <w:rsid w:val="00F24876"/>
    <w:rsid w:val="00F25D8A"/>
    <w:rsid w:val="00F363BE"/>
    <w:rsid w:val="00F4121B"/>
    <w:rsid w:val="00F42C06"/>
    <w:rsid w:val="00F46F18"/>
    <w:rsid w:val="00F477D2"/>
    <w:rsid w:val="00F51142"/>
    <w:rsid w:val="00F67677"/>
    <w:rsid w:val="00F677FC"/>
    <w:rsid w:val="00F719AA"/>
    <w:rsid w:val="00F83621"/>
    <w:rsid w:val="00FA0E63"/>
    <w:rsid w:val="00FA1597"/>
    <w:rsid w:val="00FA70BB"/>
    <w:rsid w:val="00FB3D87"/>
    <w:rsid w:val="00FB7427"/>
    <w:rsid w:val="00FC58CD"/>
    <w:rsid w:val="00FC5FE8"/>
    <w:rsid w:val="00FC624A"/>
    <w:rsid w:val="00FC7AF0"/>
    <w:rsid w:val="00FD0E7B"/>
    <w:rsid w:val="00FD5DAE"/>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76</Pages>
  <Words>18371</Words>
  <Characters>101044</Characters>
  <Application>Microsoft Office Word</Application>
  <DocSecurity>0</DocSecurity>
  <Lines>842</Lines>
  <Paragraphs>238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2021-10-14T19:19:00Z</cp:lastPrinted>
  <dcterms:created xsi:type="dcterms:W3CDTF">2025-06-09T19:11:00Z</dcterms:created>
  <dcterms:modified xsi:type="dcterms:W3CDTF">2025-06-09T19:11:00Z</dcterms:modified>
</cp:coreProperties>
</file>