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833D166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05</w:t>
                            </w:r>
                            <w:r w:rsidR="00AF74C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7833D166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05</w:t>
                      </w:r>
                      <w:r w:rsidR="00AF74C2">
                        <w:rPr>
                          <w:rFonts w:cstheme="minorHAnsi"/>
                          <w:b/>
                          <w:color w:val="000000" w:themeColor="text1"/>
                        </w:rPr>
                        <w:t>C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4E7235E7" w14:textId="77777777" w:rsidR="007B1D8D" w:rsidRDefault="0069374F" w:rsidP="00417F5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7B1D8D">
        <w:rPr>
          <w:rFonts w:ascii="Arial" w:hAnsi="Arial" w:cs="Arial"/>
          <w:b/>
          <w:sz w:val="20"/>
          <w:szCs w:val="20"/>
        </w:rPr>
        <w:t>MPRA DE REPUESTOS Y ACCESORIOS DE EQUIPOS DE COMPUTACIÓN</w:t>
      </w:r>
    </w:p>
    <w:p w14:paraId="03F7367A" w14:textId="11C9AFB6" w:rsidR="001A6BA1" w:rsidRPr="00B60304" w:rsidRDefault="00191A2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AF74C2">
        <w:rPr>
          <w:rFonts w:ascii="Arial" w:hAnsi="Arial" w:cs="Arial"/>
          <w:b/>
          <w:sz w:val="20"/>
          <w:szCs w:val="20"/>
        </w:rPr>
        <w:t>TERCERA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F7182F3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C93F0C">
        <w:rPr>
          <w:rFonts w:ascii="Arial" w:hAnsi="Arial" w:cs="Arial"/>
          <w:b/>
          <w:sz w:val="20"/>
          <w:szCs w:val="20"/>
        </w:rPr>
        <w:t>CO</w:t>
      </w:r>
      <w:r w:rsidR="007B1D8D">
        <w:rPr>
          <w:rFonts w:ascii="Arial" w:hAnsi="Arial" w:cs="Arial"/>
          <w:b/>
          <w:sz w:val="20"/>
          <w:szCs w:val="20"/>
        </w:rPr>
        <w:t xml:space="preserve">MPRA DE REPUESTOS Y ACCESORIOS DE EQUIPOS DE COMPUTACIÓN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AF74C2">
        <w:rPr>
          <w:rFonts w:ascii="Arial" w:hAnsi="Arial" w:cs="Arial"/>
          <w:b/>
          <w:bCs/>
          <w:sz w:val="20"/>
        </w:rPr>
        <w:t>TERCERA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573A387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AF74C2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AF74C2">
        <w:rPr>
          <w:rFonts w:ascii="Arial" w:hAnsi="Arial" w:cs="Arial"/>
          <w:b/>
          <w:bCs/>
          <w:sz w:val="20"/>
          <w:szCs w:val="20"/>
        </w:rPr>
        <w:t>miércoles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7B1D8D">
        <w:rPr>
          <w:rFonts w:ascii="Arial" w:hAnsi="Arial" w:cs="Arial"/>
          <w:b/>
          <w:bCs/>
          <w:sz w:val="20"/>
          <w:szCs w:val="20"/>
        </w:rPr>
        <w:t>2</w:t>
      </w:r>
      <w:r w:rsidR="00AF74C2">
        <w:rPr>
          <w:rFonts w:ascii="Arial" w:hAnsi="Arial" w:cs="Arial"/>
          <w:b/>
          <w:bCs/>
          <w:sz w:val="20"/>
          <w:szCs w:val="20"/>
        </w:rPr>
        <w:t>1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AF74C2">
        <w:rPr>
          <w:rFonts w:ascii="Arial" w:hAnsi="Arial" w:cs="Arial"/>
          <w:b/>
          <w:bCs/>
          <w:sz w:val="20"/>
          <w:szCs w:val="20"/>
        </w:rPr>
        <w:t>mayo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27E9C46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entrega </w:t>
      </w:r>
      <w:r w:rsidR="00AF74C2">
        <w:rPr>
          <w:rFonts w:ascii="Arial" w:hAnsi="Arial" w:cs="Arial"/>
          <w:sz w:val="20"/>
          <w:szCs w:val="20"/>
        </w:rPr>
        <w:t>depende de lo que indica en cada una de las especificaciones técnicas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shd w:val="clear" w:color="auto" w:fill="auto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ADC62E5" w14:textId="1A980510" w:rsidR="008827E5" w:rsidRPr="00D62E66" w:rsidRDefault="00AF74C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14/5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0E27C71A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F74C2">
              <w:rPr>
                <w:rFonts w:ascii="Arial" w:hAnsi="Arial" w:cs="Arial"/>
                <w:sz w:val="20"/>
                <w:szCs w:val="20"/>
              </w:rPr>
              <w:t>1/5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5DBF25F2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74C2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shd w:val="clear" w:color="auto" w:fill="auto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31C83F77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F74C2">
              <w:rPr>
                <w:rFonts w:ascii="Arial" w:hAnsi="Arial" w:cs="Arial"/>
                <w:sz w:val="20"/>
                <w:szCs w:val="20"/>
              </w:rPr>
              <w:t>1/5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D047C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6FE31A1B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74C2"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F981493" w14:textId="40BEDECA" w:rsidR="008827E5" w:rsidRPr="00E353C9" w:rsidRDefault="00AF74C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27/5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8534056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AF74C2">
        <w:rPr>
          <w:rFonts w:ascii="Arial" w:hAnsi="Arial" w:cs="Arial"/>
          <w:sz w:val="20"/>
          <w:szCs w:val="20"/>
        </w:rPr>
        <w:t>14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AF74C2">
        <w:rPr>
          <w:rFonts w:ascii="Arial" w:hAnsi="Arial" w:cs="Arial"/>
          <w:sz w:val="20"/>
          <w:szCs w:val="20"/>
        </w:rPr>
        <w:t>mayo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FA66" w14:textId="77777777" w:rsidR="00AE2222" w:rsidRDefault="00AE2222" w:rsidP="003518DA">
      <w:r>
        <w:separator/>
      </w:r>
    </w:p>
  </w:endnote>
  <w:endnote w:type="continuationSeparator" w:id="0">
    <w:p w14:paraId="5389BA72" w14:textId="77777777" w:rsidR="00AE2222" w:rsidRDefault="00AE2222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CF01" w14:textId="77777777" w:rsidR="00AE2222" w:rsidRDefault="00AE2222" w:rsidP="003518DA">
      <w:r>
        <w:separator/>
      </w:r>
    </w:p>
  </w:footnote>
  <w:footnote w:type="continuationSeparator" w:id="0">
    <w:p w14:paraId="1453E457" w14:textId="77777777" w:rsidR="00AE2222" w:rsidRDefault="00AE2222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71228D"/>
    <w:rsid w:val="00712E7A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509C"/>
    <w:rsid w:val="009B2920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B03DC"/>
    <w:rsid w:val="00AC026E"/>
    <w:rsid w:val="00AC399D"/>
    <w:rsid w:val="00AD74F7"/>
    <w:rsid w:val="00AE2222"/>
    <w:rsid w:val="00AE2B20"/>
    <w:rsid w:val="00AF58DE"/>
    <w:rsid w:val="00AF74C2"/>
    <w:rsid w:val="00B00161"/>
    <w:rsid w:val="00B02443"/>
    <w:rsid w:val="00B11C96"/>
    <w:rsid w:val="00B365CC"/>
    <w:rsid w:val="00B42169"/>
    <w:rsid w:val="00B46AB9"/>
    <w:rsid w:val="00B55275"/>
    <w:rsid w:val="00B60304"/>
    <w:rsid w:val="00B7653D"/>
    <w:rsid w:val="00BA1683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C2B37"/>
    <w:rsid w:val="00CE2C6D"/>
    <w:rsid w:val="00CE439B"/>
    <w:rsid w:val="00CF18CB"/>
    <w:rsid w:val="00D047C2"/>
    <w:rsid w:val="00D44D4B"/>
    <w:rsid w:val="00D462CB"/>
    <w:rsid w:val="00D6079F"/>
    <w:rsid w:val="00D62E6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27</cp:revision>
  <cp:lastPrinted>2024-12-09T14:27:00Z</cp:lastPrinted>
  <dcterms:created xsi:type="dcterms:W3CDTF">2024-04-01T18:15:00Z</dcterms:created>
  <dcterms:modified xsi:type="dcterms:W3CDTF">2025-05-14T16:05:00Z</dcterms:modified>
</cp:coreProperties>
</file>