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6DACE" w14:textId="00A86529" w:rsidR="00C20318" w:rsidRDefault="00C20318" w:rsidP="00B17B1B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0AE1DF30" w14:textId="38F5D4BB" w:rsidR="00E35972" w:rsidRDefault="00F02440" w:rsidP="00E3597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430C8">
        <w:rPr>
          <w:rFonts w:asciiTheme="minorHAnsi" w:hAnsiTheme="minorHAnsi" w:cstheme="minorHAnsi"/>
          <w:b/>
          <w:sz w:val="22"/>
          <w:szCs w:val="22"/>
        </w:rPr>
        <w:t xml:space="preserve">FORMULARIO DE PROPUESTA TÉCNICA </w:t>
      </w:r>
      <w:r w:rsidRPr="002A1768">
        <w:rPr>
          <w:rFonts w:asciiTheme="minorHAnsi" w:hAnsiTheme="minorHAnsi" w:cstheme="minorHAnsi"/>
          <w:b/>
          <w:sz w:val="22"/>
          <w:szCs w:val="22"/>
        </w:rPr>
        <w:t>CONSULTORÍA POR</w:t>
      </w:r>
      <w:r w:rsidRPr="00F02440">
        <w:rPr>
          <w:rFonts w:asciiTheme="minorHAnsi" w:hAnsiTheme="minorHAnsi" w:cstheme="minorHAnsi"/>
          <w:b/>
          <w:sz w:val="22"/>
          <w:szCs w:val="22"/>
        </w:rPr>
        <w:t xml:space="preserve"> PRODUCTOS EN SEGURIDAD Y SALUD EN EL TRABAJO</w:t>
      </w:r>
    </w:p>
    <w:p w14:paraId="673676CD" w14:textId="77777777" w:rsidR="00E35972" w:rsidRDefault="00E35972" w:rsidP="00E35972">
      <w:pPr>
        <w:rPr>
          <w:rFonts w:asciiTheme="minorHAnsi" w:hAnsiTheme="minorHAnsi" w:cstheme="minorHAnsi"/>
          <w:b/>
          <w:sz w:val="22"/>
          <w:szCs w:val="22"/>
        </w:rPr>
      </w:pPr>
    </w:p>
    <w:p w14:paraId="71EEC1C3" w14:textId="57E42A45" w:rsidR="00C20318" w:rsidRPr="001430C8" w:rsidRDefault="00C20318" w:rsidP="00E35972">
      <w:pPr>
        <w:rPr>
          <w:rFonts w:asciiTheme="minorHAnsi" w:hAnsiTheme="minorHAnsi" w:cstheme="minorHAnsi"/>
          <w:b/>
          <w:sz w:val="22"/>
          <w:szCs w:val="22"/>
        </w:rPr>
      </w:pPr>
      <w:r w:rsidRPr="001430C8">
        <w:rPr>
          <w:rFonts w:asciiTheme="minorHAnsi" w:hAnsiTheme="minorHAnsi" w:cstheme="minorHAnsi"/>
          <w:b/>
          <w:sz w:val="22"/>
          <w:szCs w:val="22"/>
        </w:rPr>
        <w:t>INSTRUCTIVO DE LLENADO</w:t>
      </w:r>
    </w:p>
    <w:p w14:paraId="6F8C3BF7" w14:textId="77777777" w:rsidR="00C20318" w:rsidRPr="00634CCC" w:rsidRDefault="00C20318" w:rsidP="00C20318">
      <w:p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430C8">
        <w:rPr>
          <w:rFonts w:asciiTheme="minorHAnsi" w:hAnsiTheme="minorHAnsi" w:cstheme="minorHAnsi"/>
          <w:bCs/>
          <w:sz w:val="22"/>
          <w:szCs w:val="22"/>
        </w:rPr>
        <w:t xml:space="preserve">El proponente deberá detallar en las </w:t>
      </w:r>
      <w:r>
        <w:rPr>
          <w:rFonts w:asciiTheme="minorHAnsi" w:hAnsiTheme="minorHAnsi" w:cstheme="minorHAnsi"/>
          <w:bCs/>
          <w:sz w:val="22"/>
          <w:szCs w:val="22"/>
        </w:rPr>
        <w:t xml:space="preserve">filas de cada característica en la columna Aceptación por el proveedor. </w:t>
      </w: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0"/>
        <w:gridCol w:w="2340"/>
        <w:gridCol w:w="540"/>
        <w:gridCol w:w="540"/>
        <w:gridCol w:w="1440"/>
      </w:tblGrid>
      <w:tr w:rsidR="00C20318" w14:paraId="6655D03B" w14:textId="77777777" w:rsidTr="00E90E24">
        <w:trPr>
          <w:cantSplit/>
          <w:trHeight w:val="477"/>
          <w:tblHeader/>
          <w:jc w:val="center"/>
        </w:trPr>
        <w:tc>
          <w:tcPr>
            <w:tcW w:w="5760" w:type="dxa"/>
            <w:vMerge w:val="restart"/>
            <w:shd w:val="clear" w:color="auto" w:fill="D9D9D9"/>
            <w:vAlign w:val="center"/>
          </w:tcPr>
          <w:p w14:paraId="71E562BF" w14:textId="77777777" w:rsidR="00C20318" w:rsidRPr="00C66F7D" w:rsidRDefault="00C20318" w:rsidP="00E90E24">
            <w:pPr>
              <w:pStyle w:val="Textoindependiente3"/>
              <w:ind w:left="-70"/>
              <w:jc w:val="center"/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C66F7D">
              <w:rPr>
                <w:rFonts w:asciiTheme="minorHAnsi" w:hAnsiTheme="minorHAnsi" w:cstheme="minorHAnsi"/>
                <w:b/>
                <w:bCs/>
                <w:szCs w:val="18"/>
              </w:rPr>
              <w:t>REQUISITOS NECESARIOS DEL</w:t>
            </w:r>
            <w:r>
              <w:rPr>
                <w:rFonts w:asciiTheme="minorHAnsi" w:hAnsiTheme="minorHAnsi" w:cstheme="minorHAnsi"/>
                <w:b/>
                <w:bCs/>
                <w:szCs w:val="18"/>
              </w:rPr>
              <w:t xml:space="preserve"> SERVICIO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80A2882" w14:textId="77777777" w:rsidR="00C20318" w:rsidRPr="00C66F7D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es-ES_tradnl"/>
              </w:rPr>
            </w:pPr>
            <w:r w:rsidRPr="00C66F7D">
              <w:rPr>
                <w:rFonts w:asciiTheme="minorHAnsi" w:hAnsiTheme="minorHAnsi" w:cstheme="minorHAnsi"/>
                <w:sz w:val="18"/>
                <w:szCs w:val="18"/>
              </w:rPr>
              <w:t>Para ser llenado por el proponente</w:t>
            </w:r>
          </w:p>
        </w:tc>
        <w:tc>
          <w:tcPr>
            <w:tcW w:w="2520" w:type="dxa"/>
            <w:gridSpan w:val="3"/>
            <w:shd w:val="clear" w:color="auto" w:fill="D9D9D9"/>
            <w:vAlign w:val="center"/>
          </w:tcPr>
          <w:p w14:paraId="08C0C518" w14:textId="77777777" w:rsidR="00C20318" w:rsidRPr="00C66F7D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es-ES_tradnl"/>
              </w:rPr>
            </w:pPr>
            <w:r w:rsidRPr="00C66F7D">
              <w:rPr>
                <w:rFonts w:asciiTheme="minorHAnsi" w:hAnsiTheme="minorHAnsi" w:cstheme="minorHAnsi"/>
                <w:sz w:val="18"/>
                <w:szCs w:val="18"/>
              </w:rPr>
              <w:t>Para la calificación de la entidad</w:t>
            </w:r>
          </w:p>
        </w:tc>
      </w:tr>
      <w:tr w:rsidR="00C20318" w14:paraId="03E26769" w14:textId="77777777" w:rsidTr="00E90E24">
        <w:trPr>
          <w:cantSplit/>
          <w:trHeight w:val="247"/>
          <w:tblHeader/>
          <w:jc w:val="center"/>
        </w:trPr>
        <w:tc>
          <w:tcPr>
            <w:tcW w:w="5760" w:type="dxa"/>
            <w:vMerge/>
            <w:shd w:val="clear" w:color="auto" w:fill="D9D9D9"/>
            <w:vAlign w:val="center"/>
          </w:tcPr>
          <w:p w14:paraId="05224F37" w14:textId="77777777" w:rsidR="00C20318" w:rsidRPr="00C66F7D" w:rsidRDefault="00C20318" w:rsidP="00E90E24">
            <w:pPr>
              <w:pStyle w:val="xl29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40" w:type="dxa"/>
            <w:vMerge w:val="restart"/>
            <w:shd w:val="clear" w:color="auto" w:fill="D9D9D9"/>
            <w:vAlign w:val="center"/>
          </w:tcPr>
          <w:p w14:paraId="1045940D" w14:textId="77777777" w:rsidR="00C20318" w:rsidRPr="00C66F7D" w:rsidRDefault="00C20318" w:rsidP="00E90E24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  <w:lang w:val="es-ES_tradnl"/>
              </w:rPr>
            </w:pPr>
            <w:r w:rsidRPr="00C66F7D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C66F7D">
                <w:rPr>
                  <w:rFonts w:asciiTheme="minorHAnsi" w:hAnsiTheme="minorHAnsi" w:cstheme="minorHAnsi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584D6A7F" w14:textId="77777777" w:rsidR="00C20318" w:rsidRPr="00C66F7D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  <w:r w:rsidRPr="00C66F7D">
              <w:rPr>
                <w:rFonts w:asciiTheme="minorHAnsi" w:hAnsiTheme="minorHAnsi" w:cstheme="minorHAnsi"/>
                <w:sz w:val="18"/>
                <w:szCs w:val="18"/>
              </w:rPr>
              <w:t>(Manifestar aceptación, especificar y/o adjuntar lo requerido)</w:t>
            </w:r>
          </w:p>
        </w:tc>
        <w:tc>
          <w:tcPr>
            <w:tcW w:w="1080" w:type="dxa"/>
            <w:gridSpan w:val="2"/>
            <w:shd w:val="clear" w:color="auto" w:fill="D9D9D9"/>
            <w:vAlign w:val="center"/>
          </w:tcPr>
          <w:p w14:paraId="2CFB77AF" w14:textId="77777777" w:rsidR="00C20318" w:rsidRPr="00C66F7D" w:rsidRDefault="00C20318" w:rsidP="00E90E2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6F7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1440" w:type="dxa"/>
            <w:vMerge w:val="restart"/>
            <w:shd w:val="clear" w:color="auto" w:fill="D9D9D9"/>
            <w:vAlign w:val="center"/>
          </w:tcPr>
          <w:p w14:paraId="462B3D7B" w14:textId="77777777" w:rsidR="00C20318" w:rsidRPr="00C66F7D" w:rsidRDefault="00C20318" w:rsidP="00E90E2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66F7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Observaciones</w:t>
            </w:r>
            <w:r w:rsidRPr="00C66F7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(especificar po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r</w:t>
            </w:r>
            <w:r w:rsidRPr="00C66F7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qué no cumple)</w:t>
            </w:r>
          </w:p>
        </w:tc>
      </w:tr>
      <w:tr w:rsidR="00C20318" w14:paraId="63D9A98E" w14:textId="77777777" w:rsidTr="00E90E24">
        <w:trPr>
          <w:cantSplit/>
          <w:trHeight w:val="953"/>
          <w:tblHeader/>
          <w:jc w:val="center"/>
        </w:trPr>
        <w:tc>
          <w:tcPr>
            <w:tcW w:w="576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FA5E4D0" w14:textId="77777777" w:rsidR="00C20318" w:rsidRPr="00C66F7D" w:rsidRDefault="00C20318" w:rsidP="00E90E24">
            <w:pPr>
              <w:pStyle w:val="Textoindependiente3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A47C5D9" w14:textId="77777777" w:rsidR="00C20318" w:rsidRPr="00C66F7D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E7DD7D7" w14:textId="77777777" w:rsidR="00C20318" w:rsidRPr="00C66F7D" w:rsidRDefault="00C20318" w:rsidP="00E90E2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6F7D">
              <w:rPr>
                <w:rFonts w:asciiTheme="minorHAnsi" w:hAnsiTheme="minorHAnsi" w:cstheme="minorHAnsi"/>
                <w:b/>
                <w:sz w:val="18"/>
                <w:szCs w:val="18"/>
              </w:rPr>
              <w:t>SI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CCE5448" w14:textId="77777777" w:rsidR="00C20318" w:rsidRPr="00C66F7D" w:rsidRDefault="00C20318" w:rsidP="00E90E2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6F7D">
              <w:rPr>
                <w:rFonts w:asciiTheme="minorHAnsi" w:hAnsiTheme="minorHAnsi" w:cstheme="minorHAnsi"/>
                <w:b/>
                <w:sz w:val="18"/>
                <w:szCs w:val="18"/>
              </w:rPr>
              <w:t>NO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2842DB1" w14:textId="77777777" w:rsidR="00C20318" w:rsidRPr="00C66F7D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C20318" w14:paraId="315E1C95" w14:textId="77777777" w:rsidTr="00E90E24">
        <w:trPr>
          <w:cantSplit/>
          <w:trHeight w:val="397"/>
          <w:jc w:val="center"/>
        </w:trPr>
        <w:tc>
          <w:tcPr>
            <w:tcW w:w="5760" w:type="dxa"/>
            <w:shd w:val="clear" w:color="auto" w:fill="339966"/>
            <w:vAlign w:val="center"/>
          </w:tcPr>
          <w:p w14:paraId="304A86A7" w14:textId="77777777" w:rsidR="00C20318" w:rsidRPr="00C66F7D" w:rsidRDefault="00C20318" w:rsidP="00E90E24">
            <w:pPr>
              <w:pStyle w:val="Textoindependiente3"/>
              <w:ind w:left="290" w:hanging="290"/>
              <w:rPr>
                <w:rFonts w:asciiTheme="minorHAnsi" w:hAnsiTheme="minorHAnsi" w:cstheme="minorHAnsi"/>
                <w:b/>
                <w:bCs/>
                <w:iCs/>
                <w:color w:val="FFFFFF"/>
                <w:szCs w:val="18"/>
              </w:rPr>
            </w:pPr>
            <w:r w:rsidRPr="00C66F7D">
              <w:rPr>
                <w:rFonts w:asciiTheme="minorHAnsi" w:hAnsiTheme="minorHAnsi" w:cstheme="minorHAnsi"/>
                <w:b/>
                <w:bCs/>
                <w:color w:val="FFFFFF"/>
                <w:szCs w:val="18"/>
              </w:rPr>
              <w:t xml:space="preserve">I. </w:t>
            </w:r>
            <w:r>
              <w:rPr>
                <w:rFonts w:asciiTheme="minorHAnsi" w:hAnsiTheme="minorHAnsi" w:cstheme="minorHAnsi"/>
                <w:b/>
                <w:bCs/>
                <w:color w:val="FFFFFF"/>
                <w:szCs w:val="18"/>
              </w:rPr>
              <w:t>OBJETO DE LA CONSULTORÍA</w:t>
            </w:r>
          </w:p>
        </w:tc>
        <w:tc>
          <w:tcPr>
            <w:tcW w:w="2340" w:type="dxa"/>
            <w:shd w:val="clear" w:color="auto" w:fill="339966"/>
            <w:vAlign w:val="center"/>
          </w:tcPr>
          <w:p w14:paraId="361C74E2" w14:textId="77777777" w:rsidR="00C20318" w:rsidRPr="00C66F7D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339966"/>
            <w:vAlign w:val="center"/>
          </w:tcPr>
          <w:p w14:paraId="7CBCCF20" w14:textId="77777777" w:rsidR="00C20318" w:rsidRPr="00C66F7D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339966"/>
            <w:vAlign w:val="center"/>
          </w:tcPr>
          <w:p w14:paraId="7262F456" w14:textId="77777777" w:rsidR="00C20318" w:rsidRPr="00C66F7D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339966"/>
            <w:vAlign w:val="center"/>
          </w:tcPr>
          <w:p w14:paraId="59446EDE" w14:textId="77777777" w:rsidR="00C20318" w:rsidRPr="00C66F7D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C20318" w14:paraId="5AD1654F" w14:textId="77777777" w:rsidTr="00E90E24">
        <w:trPr>
          <w:cantSplit/>
          <w:trHeight w:val="519"/>
          <w:jc w:val="center"/>
        </w:trPr>
        <w:tc>
          <w:tcPr>
            <w:tcW w:w="5760" w:type="dxa"/>
            <w:vAlign w:val="center"/>
          </w:tcPr>
          <w:p w14:paraId="027B431E" w14:textId="60C959D5" w:rsidR="00C20318" w:rsidRPr="00634CCC" w:rsidRDefault="00F02440" w:rsidP="00E90E24">
            <w:pPr>
              <w:jc w:val="both"/>
              <w:rPr>
                <w:rFonts w:ascii="Arial" w:hAnsi="Arial" w:cs="Arial"/>
                <w:bCs/>
              </w:rPr>
            </w:pPr>
            <w:r w:rsidRPr="00F02440">
              <w:rPr>
                <w:rFonts w:asciiTheme="minorHAnsi" w:hAnsiTheme="minorHAnsi" w:cstheme="minorHAnsi"/>
                <w:sz w:val="16"/>
                <w:szCs w:val="18"/>
              </w:rPr>
              <w:t>Ejecutar, desarrollar e implementar procesos y procedimientos en Higiene, Seguridad y Salud Ocupacional.</w:t>
            </w:r>
          </w:p>
        </w:tc>
        <w:tc>
          <w:tcPr>
            <w:tcW w:w="2340" w:type="dxa"/>
            <w:vAlign w:val="center"/>
          </w:tcPr>
          <w:p w14:paraId="4DCA9836" w14:textId="77777777" w:rsidR="00C20318" w:rsidRPr="00FA0F83" w:rsidRDefault="00C20318" w:rsidP="000D799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Theme="minorHAnsi" w:hAnsiTheme="minorHAnsi" w:cstheme="minorHAnsi"/>
                <w:iCs/>
                <w:color w:val="002060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03E1FF1" w14:textId="77777777" w:rsidR="00C20318" w:rsidRPr="00C66F7D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A5C469B" w14:textId="77777777" w:rsidR="00C20318" w:rsidRPr="00C66F7D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610D6B11" w14:textId="77777777" w:rsidR="00C20318" w:rsidRPr="00C66F7D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C20318" w14:paraId="55598835" w14:textId="77777777" w:rsidTr="00E90E24">
        <w:trPr>
          <w:cantSplit/>
          <w:trHeight w:val="397"/>
          <w:jc w:val="center"/>
        </w:trPr>
        <w:tc>
          <w:tcPr>
            <w:tcW w:w="5760" w:type="dxa"/>
            <w:shd w:val="clear" w:color="auto" w:fill="339966"/>
            <w:vAlign w:val="center"/>
          </w:tcPr>
          <w:p w14:paraId="2E286463" w14:textId="77777777" w:rsidR="00C20318" w:rsidRPr="00C66F7D" w:rsidRDefault="00C20318" w:rsidP="00E90E24">
            <w:pPr>
              <w:pStyle w:val="Textoindependiente3"/>
              <w:ind w:left="290" w:hanging="290"/>
              <w:rPr>
                <w:rFonts w:asciiTheme="minorHAnsi" w:hAnsiTheme="minorHAnsi" w:cstheme="minorHAnsi"/>
                <w:b/>
                <w:bCs/>
                <w:color w:val="FFFFFF"/>
                <w:szCs w:val="18"/>
              </w:rPr>
            </w:pPr>
            <w:r w:rsidRPr="00C66F7D">
              <w:rPr>
                <w:rFonts w:asciiTheme="minorHAnsi" w:hAnsiTheme="minorHAnsi" w:cstheme="minorHAnsi"/>
                <w:b/>
                <w:bCs/>
                <w:color w:val="FFFFFF"/>
                <w:szCs w:val="18"/>
              </w:rPr>
              <w:t xml:space="preserve">II. </w:t>
            </w:r>
            <w:r>
              <w:rPr>
                <w:rFonts w:asciiTheme="minorHAnsi" w:hAnsiTheme="minorHAnsi" w:cstheme="minorHAnsi"/>
                <w:b/>
                <w:bCs/>
                <w:color w:val="FFFFFF"/>
                <w:szCs w:val="18"/>
              </w:rPr>
              <w:t xml:space="preserve">DESARROLLO DE LA CONSULTORÍA </w:t>
            </w:r>
          </w:p>
        </w:tc>
        <w:tc>
          <w:tcPr>
            <w:tcW w:w="2340" w:type="dxa"/>
            <w:shd w:val="clear" w:color="auto" w:fill="339966"/>
            <w:vAlign w:val="center"/>
          </w:tcPr>
          <w:p w14:paraId="5E9FF7E4" w14:textId="77777777" w:rsidR="00C20318" w:rsidRPr="00C66F7D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339966"/>
            <w:vAlign w:val="center"/>
          </w:tcPr>
          <w:p w14:paraId="39F5BC12" w14:textId="77777777" w:rsidR="00C20318" w:rsidRPr="00C66F7D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339966"/>
            <w:vAlign w:val="center"/>
          </w:tcPr>
          <w:p w14:paraId="233CDB01" w14:textId="77777777" w:rsidR="00C20318" w:rsidRPr="00C66F7D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339966"/>
            <w:vAlign w:val="center"/>
          </w:tcPr>
          <w:p w14:paraId="70AA6E62" w14:textId="77777777" w:rsidR="00C20318" w:rsidRPr="00C66F7D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C20318" w14:paraId="3B4D1C5A" w14:textId="77777777" w:rsidTr="00E90E24">
        <w:trPr>
          <w:cantSplit/>
          <w:trHeight w:val="397"/>
          <w:jc w:val="center"/>
        </w:trPr>
        <w:tc>
          <w:tcPr>
            <w:tcW w:w="5760" w:type="dxa"/>
            <w:shd w:val="clear" w:color="auto" w:fill="FDE9D9" w:themeFill="accent6" w:themeFillTint="33"/>
            <w:vAlign w:val="center"/>
          </w:tcPr>
          <w:p w14:paraId="66CB3497" w14:textId="77777777" w:rsidR="00C20318" w:rsidRPr="00634CCC" w:rsidRDefault="00C20318" w:rsidP="00C20318">
            <w:pPr>
              <w:pStyle w:val="Textoindependiente3"/>
              <w:numPr>
                <w:ilvl w:val="0"/>
                <w:numId w:val="3"/>
              </w:numPr>
              <w:ind w:left="209" w:hanging="209"/>
              <w:rPr>
                <w:rFonts w:asciiTheme="minorHAnsi" w:hAnsiTheme="minorHAnsi" w:cstheme="minorHAnsi"/>
                <w:b/>
                <w:bCs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Cs w:val="18"/>
              </w:rPr>
              <w:t>PRODUCTOS ESPERADOS</w:t>
            </w:r>
          </w:p>
        </w:tc>
        <w:tc>
          <w:tcPr>
            <w:tcW w:w="2340" w:type="dxa"/>
            <w:shd w:val="clear" w:color="auto" w:fill="FDE9D9" w:themeFill="accent6" w:themeFillTint="33"/>
            <w:vAlign w:val="center"/>
          </w:tcPr>
          <w:p w14:paraId="1CAD6ECE" w14:textId="77777777" w:rsidR="00C20318" w:rsidRPr="00634CCC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</w:pPr>
          </w:p>
        </w:tc>
        <w:tc>
          <w:tcPr>
            <w:tcW w:w="540" w:type="dxa"/>
            <w:shd w:val="clear" w:color="auto" w:fill="FDE9D9" w:themeFill="accent6" w:themeFillTint="33"/>
            <w:vAlign w:val="center"/>
          </w:tcPr>
          <w:p w14:paraId="4480A888" w14:textId="77777777" w:rsidR="00C20318" w:rsidRPr="00634CCC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</w:pPr>
          </w:p>
        </w:tc>
        <w:tc>
          <w:tcPr>
            <w:tcW w:w="540" w:type="dxa"/>
            <w:shd w:val="clear" w:color="auto" w:fill="FDE9D9" w:themeFill="accent6" w:themeFillTint="33"/>
            <w:vAlign w:val="center"/>
          </w:tcPr>
          <w:p w14:paraId="16CE3F21" w14:textId="77777777" w:rsidR="00C20318" w:rsidRPr="00634CCC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</w:pPr>
          </w:p>
        </w:tc>
        <w:tc>
          <w:tcPr>
            <w:tcW w:w="1440" w:type="dxa"/>
            <w:shd w:val="clear" w:color="auto" w:fill="FDE9D9" w:themeFill="accent6" w:themeFillTint="33"/>
            <w:vAlign w:val="center"/>
          </w:tcPr>
          <w:p w14:paraId="015880AD" w14:textId="77777777" w:rsidR="00C20318" w:rsidRPr="00634CCC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</w:pPr>
          </w:p>
        </w:tc>
      </w:tr>
      <w:tr w:rsidR="00C20318" w14:paraId="0A928FA0" w14:textId="77777777" w:rsidTr="00E90E24">
        <w:trPr>
          <w:cantSplit/>
          <w:trHeight w:val="284"/>
          <w:jc w:val="center"/>
        </w:trPr>
        <w:tc>
          <w:tcPr>
            <w:tcW w:w="5760" w:type="dxa"/>
            <w:vAlign w:val="center"/>
          </w:tcPr>
          <w:p w14:paraId="184588AF" w14:textId="7C97546F" w:rsidR="00C20318" w:rsidRPr="00F02440" w:rsidRDefault="00F02440" w:rsidP="00963375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02440">
              <w:rPr>
                <w:rFonts w:asciiTheme="minorHAnsi" w:hAnsiTheme="minorHAnsi" w:cstheme="minorHAnsi"/>
                <w:sz w:val="16"/>
                <w:szCs w:val="16"/>
              </w:rPr>
              <w:t>Informe de seguimiento de los reportes de las denuncias de accidentes de trabajo (AT), para ello se deberá solicitar información sobre los accidentes de trabajo empresas aseguradas a la CSBP, luego, evaluar y según corresponda por la gravedad del accidente realizar la inspección técnica y la investigación respectiva. Como producto final de este punto es el Informe consolidado de los AT ocurridos en las empresas aseguradas a la CSBP, el cual deberá incluir las medidas preventivas y correctivas para que el empleador pueda aplicar en su empresa.</w:t>
            </w:r>
          </w:p>
        </w:tc>
        <w:tc>
          <w:tcPr>
            <w:tcW w:w="2340" w:type="dxa"/>
            <w:vAlign w:val="center"/>
          </w:tcPr>
          <w:p w14:paraId="3E99544D" w14:textId="77777777" w:rsidR="00C20318" w:rsidRPr="00C66F7D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B43E6B1" w14:textId="77777777" w:rsidR="00C20318" w:rsidRPr="00C66F7D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6F5CA2D" w14:textId="77777777" w:rsidR="00C20318" w:rsidRPr="00C66F7D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6E59EAD3" w14:textId="77777777" w:rsidR="00C20318" w:rsidRPr="00C66F7D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C20318" w14:paraId="205F4D04" w14:textId="77777777" w:rsidTr="00E90E24">
        <w:trPr>
          <w:cantSplit/>
          <w:trHeight w:val="284"/>
          <w:jc w:val="center"/>
        </w:trPr>
        <w:tc>
          <w:tcPr>
            <w:tcW w:w="5760" w:type="dxa"/>
            <w:vAlign w:val="center"/>
          </w:tcPr>
          <w:p w14:paraId="339CA10D" w14:textId="1D275014" w:rsidR="00C20318" w:rsidRPr="00F02440" w:rsidRDefault="00F02440" w:rsidP="00963375">
            <w:pPr>
              <w:pStyle w:val="Textoindependiente3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F02440">
              <w:rPr>
                <w:rFonts w:asciiTheme="minorHAnsi" w:hAnsiTheme="minorHAnsi" w:cstheme="minorHAnsi"/>
                <w:szCs w:val="18"/>
              </w:rPr>
              <w:t>Informe de inspecciones en Seguridad y Salud en el Trabajo (SST) y evaluaciones técnicas de puesto de trabajo a instalaciones de empresas aseguradas a la CSBP</w:t>
            </w:r>
          </w:p>
        </w:tc>
        <w:tc>
          <w:tcPr>
            <w:tcW w:w="2340" w:type="dxa"/>
            <w:vAlign w:val="center"/>
          </w:tcPr>
          <w:p w14:paraId="1ADB44D8" w14:textId="77777777" w:rsidR="00C20318" w:rsidRPr="00C66F7D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8ECD321" w14:textId="77777777" w:rsidR="00C20318" w:rsidRPr="00C66F7D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06C8FD3" w14:textId="77777777" w:rsidR="00C20318" w:rsidRPr="00C66F7D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3FD66EA4" w14:textId="77777777" w:rsidR="00C20318" w:rsidRPr="00C66F7D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C20318" w14:paraId="3DB63BF2" w14:textId="77777777" w:rsidTr="00E90E24">
        <w:trPr>
          <w:cantSplit/>
          <w:trHeight w:val="284"/>
          <w:jc w:val="center"/>
        </w:trPr>
        <w:tc>
          <w:tcPr>
            <w:tcW w:w="5760" w:type="dxa"/>
            <w:vAlign w:val="center"/>
          </w:tcPr>
          <w:p w14:paraId="031A5837" w14:textId="7E368C84" w:rsidR="00C20318" w:rsidRPr="00F02440" w:rsidRDefault="00F02440" w:rsidP="00963375">
            <w:pPr>
              <w:pStyle w:val="Textoindependiente3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Cs w:val="18"/>
              </w:rPr>
            </w:pPr>
            <w:r w:rsidRPr="00F02440">
              <w:rPr>
                <w:rFonts w:asciiTheme="minorHAnsi" w:hAnsiTheme="minorHAnsi" w:cstheme="minorHAnsi"/>
                <w:szCs w:val="18"/>
              </w:rPr>
              <w:t>Informe sobre la ejecución de capacitaciones, sensibilización y control del cumplimiento de la normativa de Seguridad y Salud en el Trabajo y actividades inherentes para la presentación y aprobación de la NTS-009/23 – PROGRAMA DE GESTIÓN DE SEGURIDAD Y SALUD EN EL TRABAJO.</w:t>
            </w:r>
          </w:p>
        </w:tc>
        <w:tc>
          <w:tcPr>
            <w:tcW w:w="2340" w:type="dxa"/>
            <w:vAlign w:val="center"/>
          </w:tcPr>
          <w:p w14:paraId="24B6ED94" w14:textId="77777777" w:rsidR="00C20318" w:rsidRPr="00C66F7D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18C51811" w14:textId="77777777" w:rsidR="00C20318" w:rsidRPr="00C66F7D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C3911BA" w14:textId="77777777" w:rsidR="00C20318" w:rsidRPr="00C66F7D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1469E656" w14:textId="77777777" w:rsidR="00C20318" w:rsidRPr="00C66F7D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4D3F08" w14:paraId="6F2ACE18" w14:textId="77777777" w:rsidTr="00E90E24">
        <w:trPr>
          <w:cantSplit/>
          <w:trHeight w:val="284"/>
          <w:jc w:val="center"/>
        </w:trPr>
        <w:tc>
          <w:tcPr>
            <w:tcW w:w="5760" w:type="dxa"/>
            <w:vAlign w:val="center"/>
          </w:tcPr>
          <w:p w14:paraId="1326906D" w14:textId="4BE9857C" w:rsidR="004D3F08" w:rsidRPr="004D3F08" w:rsidRDefault="00F02440" w:rsidP="00963375">
            <w:pPr>
              <w:pStyle w:val="Textoindependiente3"/>
              <w:numPr>
                <w:ilvl w:val="0"/>
                <w:numId w:val="5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 w:rsidRPr="00F02440">
              <w:rPr>
                <w:rFonts w:asciiTheme="minorHAnsi" w:hAnsiTheme="minorHAnsi" w:cstheme="minorHAnsi"/>
              </w:rPr>
              <w:t>Informe de seguimiento a los proyectos de inversiones contemplados para su ejecución en la gestión 2025 contemplado en el POA.</w:t>
            </w:r>
          </w:p>
        </w:tc>
        <w:tc>
          <w:tcPr>
            <w:tcW w:w="2340" w:type="dxa"/>
            <w:vAlign w:val="center"/>
          </w:tcPr>
          <w:p w14:paraId="497F7373" w14:textId="77777777" w:rsidR="004D3F08" w:rsidRPr="00564730" w:rsidRDefault="004D3F0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14:paraId="397CD20D" w14:textId="77777777" w:rsidR="004D3F08" w:rsidRPr="00C66F7D" w:rsidRDefault="004D3F0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4931D4F" w14:textId="77777777" w:rsidR="004D3F08" w:rsidRPr="00C66F7D" w:rsidRDefault="004D3F0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1AD81859" w14:textId="77777777" w:rsidR="004D3F08" w:rsidRPr="00C66F7D" w:rsidRDefault="004D3F0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C20318" w14:paraId="7BAB0608" w14:textId="77777777" w:rsidTr="00E90E24">
        <w:trPr>
          <w:cantSplit/>
          <w:trHeight w:val="397"/>
          <w:jc w:val="center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54774BE2" w14:textId="77777777" w:rsidR="00C20318" w:rsidRPr="00C66F7D" w:rsidRDefault="00C20318" w:rsidP="00E90E24">
            <w:pPr>
              <w:pStyle w:val="Textoindependiente3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C66F7D">
              <w:rPr>
                <w:rFonts w:asciiTheme="minorHAnsi" w:hAnsiTheme="minorHAnsi" w:cstheme="minorHAnsi"/>
                <w:b/>
                <w:bCs/>
                <w:szCs w:val="18"/>
              </w:rPr>
              <w:t xml:space="preserve">B. </w:t>
            </w:r>
            <w:r>
              <w:rPr>
                <w:rFonts w:asciiTheme="minorHAnsi" w:hAnsiTheme="minorHAnsi" w:cstheme="minorHAnsi"/>
                <w:b/>
                <w:bCs/>
                <w:szCs w:val="18"/>
              </w:rPr>
              <w:t xml:space="preserve">CONSIDERACIONES PARA EL DESARROLLO DE LA CONSULTORÍA 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7FA705B3" w14:textId="77777777" w:rsidR="00C20318" w:rsidRPr="00C66F7D" w:rsidRDefault="00C20318" w:rsidP="00E90E24">
            <w:pPr>
              <w:pStyle w:val="Textoindependiente3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459293BF" w14:textId="77777777" w:rsidR="00C20318" w:rsidRPr="00C66F7D" w:rsidRDefault="00C20318" w:rsidP="00E90E24">
            <w:pPr>
              <w:pStyle w:val="Textoindependiente3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233AD9A2" w14:textId="77777777" w:rsidR="00C20318" w:rsidRPr="00C66F7D" w:rsidRDefault="00C20318" w:rsidP="00E90E24">
            <w:pPr>
              <w:pStyle w:val="Textoindependiente3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23BBEE20" w14:textId="77777777" w:rsidR="00C20318" w:rsidRPr="00C66F7D" w:rsidRDefault="00C20318" w:rsidP="00E90E24">
            <w:pPr>
              <w:pStyle w:val="Textoindependiente3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</w:tr>
      <w:tr w:rsidR="00C20318" w14:paraId="4D789392" w14:textId="77777777" w:rsidTr="00E90E24">
        <w:trPr>
          <w:cantSplit/>
          <w:trHeight w:val="413"/>
          <w:jc w:val="center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238C26B3" w14:textId="71741FF8" w:rsidR="00A30F27" w:rsidRPr="00A30F27" w:rsidRDefault="00A30F27" w:rsidP="00963375">
            <w:pPr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  <w:r w:rsidRPr="00A30F27">
              <w:rPr>
                <w:rFonts w:asciiTheme="minorHAnsi" w:hAnsiTheme="minorHAnsi" w:cstheme="minorHAnsi"/>
                <w:sz w:val="16"/>
                <w:szCs w:val="18"/>
              </w:rPr>
              <w:t>La elaboración de los productos mencionados deberá ser presentados en base al cronograma aprobado por parte de Gerencia Médica a través de la Encargada de Salud Ocupacional y Medicina de Trabajo bajo las siguientes consideraciones:</w:t>
            </w:r>
          </w:p>
          <w:p w14:paraId="16A4CEEB" w14:textId="7F96C891" w:rsidR="00A30F27" w:rsidRPr="00A30F27" w:rsidRDefault="00A30F27" w:rsidP="00963375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  <w:r w:rsidRPr="00A30F27">
              <w:rPr>
                <w:rFonts w:asciiTheme="minorHAnsi" w:hAnsiTheme="minorHAnsi" w:cstheme="minorHAnsi"/>
                <w:sz w:val="16"/>
                <w:szCs w:val="18"/>
              </w:rPr>
              <w:t>El contenido de la consultoría deberá abarcar la información de todas las instalaciones de la CSBP, como también de las otras empresas aseguradas a la CSBP que hayan sido evaluadas entorno a temas de SST (</w:t>
            </w:r>
            <w:r w:rsidR="00661E1B">
              <w:rPr>
                <w:rFonts w:asciiTheme="minorHAnsi" w:hAnsiTheme="minorHAnsi" w:cstheme="minorHAnsi"/>
                <w:sz w:val="16"/>
                <w:szCs w:val="18"/>
              </w:rPr>
              <w:t>numerales 1</w:t>
            </w:r>
            <w:r w:rsidRPr="00A30F27">
              <w:rPr>
                <w:rFonts w:asciiTheme="minorHAnsi" w:hAnsiTheme="minorHAnsi" w:cstheme="minorHAnsi"/>
                <w:sz w:val="16"/>
                <w:szCs w:val="18"/>
              </w:rPr>
              <w:t xml:space="preserve"> y </w:t>
            </w:r>
            <w:r w:rsidR="00661E1B">
              <w:rPr>
                <w:rFonts w:asciiTheme="minorHAnsi" w:hAnsiTheme="minorHAnsi" w:cstheme="minorHAnsi"/>
                <w:sz w:val="16"/>
                <w:szCs w:val="18"/>
              </w:rPr>
              <w:t>2</w:t>
            </w:r>
            <w:r w:rsidRPr="00A30F27">
              <w:rPr>
                <w:rFonts w:asciiTheme="minorHAnsi" w:hAnsiTheme="minorHAnsi" w:cstheme="minorHAnsi"/>
                <w:sz w:val="16"/>
                <w:szCs w:val="18"/>
              </w:rPr>
              <w:t>).</w:t>
            </w:r>
          </w:p>
          <w:p w14:paraId="46265E4B" w14:textId="7FE018F6" w:rsidR="00A30F27" w:rsidRPr="00A30F27" w:rsidRDefault="00A30F27" w:rsidP="00963375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  <w:r w:rsidRPr="00A30F27">
              <w:rPr>
                <w:rFonts w:asciiTheme="minorHAnsi" w:hAnsiTheme="minorHAnsi" w:cstheme="minorHAnsi"/>
                <w:sz w:val="16"/>
                <w:szCs w:val="18"/>
              </w:rPr>
              <w:t>Emitir un informe final con el detalle de las actividades y alcances realizados durante el desarrollo de la ejecución de la consultoría, según cada servicio solicitado, con previa aprobación del área solicitante.</w:t>
            </w:r>
          </w:p>
          <w:p w14:paraId="5114C9DA" w14:textId="1170E395" w:rsidR="00C20318" w:rsidRPr="00A30F27" w:rsidRDefault="00A30F27" w:rsidP="00963375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  <w:r w:rsidRPr="00A30F27">
              <w:rPr>
                <w:rFonts w:asciiTheme="minorHAnsi" w:hAnsiTheme="minorHAnsi" w:cstheme="minorHAnsi"/>
                <w:sz w:val="16"/>
                <w:szCs w:val="18"/>
              </w:rPr>
              <w:t>Todos los gastos que incurran durante la prestación del servicio en otras ciudades corren por parte del consultor.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259097C0" w14:textId="77777777" w:rsidR="00C20318" w:rsidRPr="00C66F7D" w:rsidRDefault="00C20318" w:rsidP="00B4556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71A5547" w14:textId="77777777" w:rsidR="00C20318" w:rsidRPr="00C66F7D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84644EF" w14:textId="77777777" w:rsidR="00C20318" w:rsidRPr="00C66F7D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ACF4AE3" w14:textId="77777777" w:rsidR="00C20318" w:rsidRPr="00C66F7D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C20318" w14:paraId="61FF13A7" w14:textId="77777777" w:rsidTr="00E90E24">
        <w:trPr>
          <w:cantSplit/>
          <w:trHeight w:val="397"/>
          <w:jc w:val="center"/>
        </w:trPr>
        <w:tc>
          <w:tcPr>
            <w:tcW w:w="5760" w:type="dxa"/>
            <w:shd w:val="clear" w:color="auto" w:fill="339966"/>
            <w:vAlign w:val="center"/>
          </w:tcPr>
          <w:p w14:paraId="25C22F38" w14:textId="77777777" w:rsidR="00C20318" w:rsidRPr="00C66F7D" w:rsidRDefault="00C20318" w:rsidP="00E90E24">
            <w:pPr>
              <w:pStyle w:val="Textoindependiente3"/>
              <w:ind w:left="290" w:hanging="290"/>
              <w:rPr>
                <w:rFonts w:asciiTheme="minorHAnsi" w:hAnsiTheme="minorHAnsi" w:cstheme="minorHAnsi"/>
                <w:b/>
                <w:bCs/>
                <w:iCs/>
                <w:color w:val="FFFFFF"/>
                <w:szCs w:val="18"/>
              </w:rPr>
            </w:pPr>
            <w:r w:rsidRPr="00C66F7D">
              <w:rPr>
                <w:rFonts w:asciiTheme="minorHAnsi" w:hAnsiTheme="minorHAnsi" w:cstheme="minorHAnsi"/>
                <w:b/>
                <w:bCs/>
                <w:color w:val="FFFFFF"/>
                <w:szCs w:val="18"/>
              </w:rPr>
              <w:t>III. CONDICIONES DEL</w:t>
            </w:r>
            <w:r>
              <w:rPr>
                <w:rFonts w:asciiTheme="minorHAnsi" w:hAnsiTheme="minorHAnsi" w:cstheme="minorHAnsi"/>
                <w:b/>
                <w:bCs/>
                <w:color w:val="FFFFFF"/>
                <w:szCs w:val="18"/>
              </w:rPr>
              <w:t xml:space="preserve"> SERVICIO</w:t>
            </w:r>
          </w:p>
        </w:tc>
        <w:tc>
          <w:tcPr>
            <w:tcW w:w="2340" w:type="dxa"/>
            <w:shd w:val="clear" w:color="auto" w:fill="339966"/>
            <w:vAlign w:val="center"/>
          </w:tcPr>
          <w:p w14:paraId="259A2F64" w14:textId="77777777" w:rsidR="00C20318" w:rsidRPr="00C66F7D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339966"/>
            <w:vAlign w:val="center"/>
          </w:tcPr>
          <w:p w14:paraId="2718E413" w14:textId="77777777" w:rsidR="00C20318" w:rsidRPr="00C66F7D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339966"/>
            <w:vAlign w:val="center"/>
          </w:tcPr>
          <w:p w14:paraId="00F27117" w14:textId="77777777" w:rsidR="00C20318" w:rsidRPr="00C66F7D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339966"/>
            <w:vAlign w:val="center"/>
          </w:tcPr>
          <w:p w14:paraId="6FE93E11" w14:textId="77777777" w:rsidR="00C20318" w:rsidRPr="00C66F7D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C20318" w14:paraId="0EF4A5F0" w14:textId="77777777" w:rsidTr="00E90E24">
        <w:trPr>
          <w:cantSplit/>
          <w:trHeight w:val="215"/>
          <w:jc w:val="center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11A1CE41" w14:textId="77777777" w:rsidR="00C20318" w:rsidRPr="00C66F7D" w:rsidRDefault="00C20318" w:rsidP="00E90E24">
            <w:pPr>
              <w:pStyle w:val="Textoindependiente3"/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942364">
              <w:rPr>
                <w:rFonts w:asciiTheme="minorHAnsi" w:hAnsiTheme="minorHAnsi" w:cstheme="minorHAnsi"/>
                <w:b/>
                <w:bCs/>
                <w:szCs w:val="18"/>
              </w:rPr>
              <w:t>A. METODOLOGÍA DE TRABAJO Y CONTROL DE LA CONSULTORÍA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07724C43" w14:textId="77777777" w:rsidR="00C20318" w:rsidRPr="00C66F7D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FDE9D9" w:themeFill="accent6" w:themeFillTint="33"/>
            <w:vAlign w:val="center"/>
          </w:tcPr>
          <w:p w14:paraId="46E4661B" w14:textId="77777777" w:rsidR="00C20318" w:rsidRPr="00C66F7D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FDE9D9" w:themeFill="accent6" w:themeFillTint="33"/>
            <w:vAlign w:val="center"/>
          </w:tcPr>
          <w:p w14:paraId="432DE363" w14:textId="77777777" w:rsidR="00C20318" w:rsidRPr="00C66F7D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FDE9D9" w:themeFill="accent6" w:themeFillTint="33"/>
            <w:vAlign w:val="center"/>
          </w:tcPr>
          <w:p w14:paraId="5279350A" w14:textId="77777777" w:rsidR="00C20318" w:rsidRPr="00C66F7D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C20318" w14:paraId="1B7C45B2" w14:textId="77777777" w:rsidTr="00E90E24">
        <w:trPr>
          <w:cantSplit/>
          <w:trHeight w:val="492"/>
          <w:jc w:val="center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5A8EB1D7" w14:textId="77777777" w:rsidR="00C20318" w:rsidRPr="00942364" w:rsidRDefault="00C20318" w:rsidP="00E90E24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42364">
              <w:rPr>
                <w:rFonts w:asciiTheme="minorHAnsi" w:hAnsiTheme="minorHAnsi" w:cstheme="minorHAnsi"/>
                <w:sz w:val="16"/>
                <w:szCs w:val="16"/>
              </w:rPr>
              <w:t>La consultoría se desarrollará en coordinación directa con la Gerencia Médica a través de la Encargada de Salud Ocupacional y Medicina de Trabajo.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2F497427" w14:textId="77777777" w:rsidR="00C20318" w:rsidRPr="00C66F7D" w:rsidRDefault="00C20318" w:rsidP="00B4556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FF9B6FD" w14:textId="77777777" w:rsidR="00C20318" w:rsidRPr="00C66F7D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9EDD1F1" w14:textId="77777777" w:rsidR="00C20318" w:rsidRPr="00C66F7D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39BCFB5" w14:textId="77777777" w:rsidR="00C20318" w:rsidRPr="00C66F7D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C20318" w14:paraId="1A4E56D6" w14:textId="77777777" w:rsidTr="00E90E24">
        <w:trPr>
          <w:cantSplit/>
          <w:trHeight w:val="397"/>
          <w:jc w:val="center"/>
        </w:trPr>
        <w:tc>
          <w:tcPr>
            <w:tcW w:w="5760" w:type="dxa"/>
            <w:shd w:val="clear" w:color="auto" w:fill="FDE9D9" w:themeFill="accent6" w:themeFillTint="33"/>
            <w:vAlign w:val="center"/>
          </w:tcPr>
          <w:p w14:paraId="098A8992" w14:textId="77777777" w:rsidR="00C20318" w:rsidRPr="00C66F7D" w:rsidRDefault="00C20318" w:rsidP="00E90E24">
            <w:pPr>
              <w:pStyle w:val="Textoindependiente3"/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C66F7D">
              <w:rPr>
                <w:rFonts w:asciiTheme="minorHAnsi" w:hAnsiTheme="minorHAnsi" w:cstheme="minorHAnsi"/>
                <w:b/>
                <w:bCs/>
                <w:szCs w:val="18"/>
              </w:rPr>
              <w:t xml:space="preserve">B. </w:t>
            </w:r>
            <w:r>
              <w:rPr>
                <w:rFonts w:asciiTheme="minorHAnsi" w:hAnsiTheme="minorHAnsi" w:cstheme="minorHAnsi"/>
                <w:b/>
                <w:bCs/>
                <w:szCs w:val="18"/>
              </w:rPr>
              <w:t>CARACTERÍSTICAS DEL CONSULTOR</w:t>
            </w:r>
          </w:p>
        </w:tc>
        <w:tc>
          <w:tcPr>
            <w:tcW w:w="2340" w:type="dxa"/>
            <w:shd w:val="clear" w:color="auto" w:fill="FDE9D9" w:themeFill="accent6" w:themeFillTint="33"/>
            <w:vAlign w:val="center"/>
          </w:tcPr>
          <w:p w14:paraId="22CC5998" w14:textId="77777777" w:rsidR="00C20318" w:rsidRPr="00C66F7D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FDE9D9" w:themeFill="accent6" w:themeFillTint="33"/>
            <w:vAlign w:val="center"/>
          </w:tcPr>
          <w:p w14:paraId="1495CE80" w14:textId="77777777" w:rsidR="00C20318" w:rsidRPr="00C66F7D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FDE9D9" w:themeFill="accent6" w:themeFillTint="33"/>
            <w:vAlign w:val="center"/>
          </w:tcPr>
          <w:p w14:paraId="521FB368" w14:textId="77777777" w:rsidR="00C20318" w:rsidRPr="00C66F7D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FDE9D9" w:themeFill="accent6" w:themeFillTint="33"/>
            <w:vAlign w:val="center"/>
          </w:tcPr>
          <w:p w14:paraId="25326B62" w14:textId="77777777" w:rsidR="00C20318" w:rsidRPr="00C66F7D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C20318" w14:paraId="57493719" w14:textId="77777777" w:rsidTr="00A30F27">
        <w:trPr>
          <w:cantSplit/>
          <w:trHeight w:val="2002"/>
          <w:jc w:val="center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4946C41A" w14:textId="3054334B" w:rsidR="00A30F27" w:rsidRPr="00A30F27" w:rsidRDefault="00A30F27" w:rsidP="00963375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30F27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-Licenciatura en Ingeniería Industrial con Título en Provisión Nacional.</w:t>
            </w:r>
          </w:p>
          <w:p w14:paraId="3ADDFF80" w14:textId="294097A5" w:rsidR="00A30F27" w:rsidRPr="00A30F27" w:rsidRDefault="00A30F27" w:rsidP="00963375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30F27">
              <w:rPr>
                <w:rFonts w:asciiTheme="minorHAnsi" w:hAnsiTheme="minorHAnsi" w:cstheme="minorHAnsi"/>
                <w:sz w:val="16"/>
                <w:szCs w:val="16"/>
              </w:rPr>
              <w:t xml:space="preserve">-Registro Nacional de Ingenieros (RNI) al día. </w:t>
            </w:r>
          </w:p>
          <w:p w14:paraId="719F941C" w14:textId="2E064ECA" w:rsidR="00A30F27" w:rsidRPr="00A30F27" w:rsidRDefault="00A30F27" w:rsidP="00963375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30F27">
              <w:rPr>
                <w:rFonts w:asciiTheme="minorHAnsi" w:hAnsiTheme="minorHAnsi" w:cstheme="minorHAnsi"/>
                <w:sz w:val="16"/>
                <w:szCs w:val="16"/>
              </w:rPr>
              <w:t>-Registro Nacional de Profesionales y Técnicos en Higiene, Seguridad Ocupacional y Medicina del Trabajo en el Ministerio de Trabajo, Empleo y Previsión Social con categoría A, vigente.</w:t>
            </w:r>
          </w:p>
          <w:p w14:paraId="1201E25F" w14:textId="6B56478A" w:rsidR="00A30F27" w:rsidRPr="00A30F27" w:rsidRDefault="00A30F27" w:rsidP="00963375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30F27">
              <w:rPr>
                <w:rFonts w:asciiTheme="minorHAnsi" w:hAnsiTheme="minorHAnsi" w:cstheme="minorHAnsi"/>
                <w:sz w:val="16"/>
                <w:szCs w:val="16"/>
              </w:rPr>
              <w:t xml:space="preserve">-Experiencia general mínima de </w:t>
            </w:r>
            <w:r w:rsidR="0047272D">
              <w:rPr>
                <w:rFonts w:asciiTheme="minorHAnsi" w:hAnsiTheme="minorHAnsi" w:cstheme="minorHAnsi"/>
                <w:sz w:val="16"/>
                <w:szCs w:val="16"/>
              </w:rPr>
              <w:t>seis años</w:t>
            </w:r>
            <w:r w:rsidRPr="00A30F27">
              <w:rPr>
                <w:rFonts w:asciiTheme="minorHAnsi" w:hAnsiTheme="minorHAnsi" w:cstheme="minorHAnsi"/>
                <w:sz w:val="16"/>
                <w:szCs w:val="16"/>
              </w:rPr>
              <w:t xml:space="preserve"> (</w:t>
            </w:r>
            <w:r w:rsidR="0047272D"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Pr="00A30F27">
              <w:rPr>
                <w:rFonts w:asciiTheme="minorHAnsi" w:hAnsiTheme="minorHAnsi" w:cstheme="minorHAnsi"/>
                <w:sz w:val="16"/>
                <w:szCs w:val="16"/>
              </w:rPr>
              <w:t xml:space="preserve">) años. </w:t>
            </w:r>
          </w:p>
          <w:p w14:paraId="6D561513" w14:textId="7026D489" w:rsidR="00A30F27" w:rsidRPr="00A30F27" w:rsidRDefault="00A30F27" w:rsidP="00963375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30F27">
              <w:rPr>
                <w:rFonts w:asciiTheme="minorHAnsi" w:hAnsiTheme="minorHAnsi" w:cstheme="minorHAnsi"/>
                <w:sz w:val="16"/>
                <w:szCs w:val="16"/>
              </w:rPr>
              <w:t xml:space="preserve">-Experiencia específica de </w:t>
            </w:r>
            <w:r w:rsidR="0047272D">
              <w:rPr>
                <w:rFonts w:asciiTheme="minorHAnsi" w:hAnsiTheme="minorHAnsi" w:cstheme="minorHAnsi"/>
                <w:sz w:val="16"/>
                <w:szCs w:val="16"/>
              </w:rPr>
              <w:t>cuatro</w:t>
            </w:r>
            <w:r w:rsidRPr="00A30F27">
              <w:rPr>
                <w:rFonts w:asciiTheme="minorHAnsi" w:hAnsiTheme="minorHAnsi" w:cstheme="minorHAnsi"/>
                <w:sz w:val="16"/>
                <w:szCs w:val="16"/>
              </w:rPr>
              <w:t xml:space="preserve"> (</w:t>
            </w:r>
            <w:r w:rsidR="0047272D"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Pr="00A30F27">
              <w:rPr>
                <w:rFonts w:asciiTheme="minorHAnsi" w:hAnsiTheme="minorHAnsi" w:cstheme="minorHAnsi"/>
                <w:sz w:val="16"/>
                <w:szCs w:val="16"/>
              </w:rPr>
              <w:t>) años en temas relacionados con seguridad y salud ocupacional dentro del sector salud.</w:t>
            </w:r>
          </w:p>
          <w:p w14:paraId="1A736D72" w14:textId="7167DEEC" w:rsidR="00A30F27" w:rsidRPr="00A30F27" w:rsidRDefault="00A30F27" w:rsidP="00963375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30F27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proofErr w:type="spellStart"/>
            <w:r w:rsidRPr="00A30F27">
              <w:rPr>
                <w:rFonts w:asciiTheme="minorHAnsi" w:hAnsiTheme="minorHAnsi" w:cstheme="minorHAnsi"/>
                <w:sz w:val="16"/>
                <w:szCs w:val="16"/>
              </w:rPr>
              <w:t>Curriculum</w:t>
            </w:r>
            <w:proofErr w:type="spellEnd"/>
            <w:r w:rsidRPr="00A30F27">
              <w:rPr>
                <w:rFonts w:asciiTheme="minorHAnsi" w:hAnsiTheme="minorHAnsi" w:cstheme="minorHAnsi"/>
                <w:sz w:val="16"/>
                <w:szCs w:val="16"/>
              </w:rPr>
              <w:t xml:space="preserve"> Vitae documentado.</w:t>
            </w:r>
          </w:p>
          <w:p w14:paraId="1EB8C09E" w14:textId="38DFFD6B" w:rsidR="00C20318" w:rsidRPr="00A30F27" w:rsidRDefault="00A30F27" w:rsidP="00963375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30F27">
              <w:rPr>
                <w:rFonts w:asciiTheme="minorHAnsi" w:hAnsiTheme="minorHAnsi" w:cstheme="minorHAnsi"/>
                <w:sz w:val="16"/>
                <w:szCs w:val="16"/>
              </w:rPr>
              <w:t>-Contar con NIT.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30C242E5" w14:textId="77777777" w:rsidR="00C20318" w:rsidRPr="00C66F7D" w:rsidRDefault="00C20318" w:rsidP="00B4556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78D0856" w14:textId="77777777" w:rsidR="00C20318" w:rsidRPr="00C66F7D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885871C" w14:textId="77777777" w:rsidR="00C20318" w:rsidRPr="00C66F7D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59D1C07" w14:textId="77777777" w:rsidR="00C20318" w:rsidRPr="00C66F7D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C20318" w14:paraId="4B873F80" w14:textId="77777777" w:rsidTr="00E90E24">
        <w:trPr>
          <w:cantSplit/>
          <w:trHeight w:val="397"/>
          <w:jc w:val="center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2ED38BE8" w14:textId="77777777" w:rsidR="00C20318" w:rsidRPr="00C66F7D" w:rsidRDefault="00C20318" w:rsidP="00E90E24">
            <w:pPr>
              <w:pStyle w:val="Textoindependiente3"/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C66F7D">
              <w:rPr>
                <w:rFonts w:asciiTheme="minorHAnsi" w:hAnsiTheme="minorHAnsi" w:cstheme="minorHAnsi"/>
                <w:b/>
                <w:bCs/>
                <w:szCs w:val="18"/>
              </w:rPr>
              <w:t>C. RÉGIMEN DE MULTAS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04AB043F" w14:textId="77777777" w:rsidR="00C20318" w:rsidRPr="00C66F7D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FDE9D9" w:themeFill="accent6" w:themeFillTint="33"/>
            <w:vAlign w:val="center"/>
          </w:tcPr>
          <w:p w14:paraId="2FCEAADF" w14:textId="77777777" w:rsidR="00C20318" w:rsidRPr="00C66F7D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FDE9D9" w:themeFill="accent6" w:themeFillTint="33"/>
            <w:vAlign w:val="center"/>
          </w:tcPr>
          <w:p w14:paraId="267DF984" w14:textId="77777777" w:rsidR="00C20318" w:rsidRPr="00C66F7D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FDE9D9" w:themeFill="accent6" w:themeFillTint="33"/>
            <w:vAlign w:val="center"/>
          </w:tcPr>
          <w:p w14:paraId="49DA01E3" w14:textId="77777777" w:rsidR="00C20318" w:rsidRPr="00C66F7D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C20318" w14:paraId="50473B83" w14:textId="77777777" w:rsidTr="00E90E24">
        <w:trPr>
          <w:cantSplit/>
          <w:trHeight w:val="519"/>
          <w:jc w:val="center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1E9BE9C5" w14:textId="77777777" w:rsidR="00C20318" w:rsidRPr="00C66F7D" w:rsidRDefault="00C20318" w:rsidP="00E90E24">
            <w:pPr>
              <w:pStyle w:val="Textoindependiente3"/>
              <w:ind w:left="14" w:hanging="14"/>
              <w:rPr>
                <w:rFonts w:asciiTheme="minorHAnsi" w:hAnsiTheme="minorHAnsi" w:cstheme="minorHAnsi"/>
                <w:szCs w:val="18"/>
              </w:rPr>
            </w:pPr>
            <w:r w:rsidRPr="00C66F7D">
              <w:rPr>
                <w:rFonts w:asciiTheme="minorHAnsi" w:hAnsiTheme="minorHAnsi" w:cstheme="minorHAnsi"/>
                <w:bCs/>
                <w:iCs/>
                <w:szCs w:val="18"/>
              </w:rPr>
              <w:t>Multa del 0,3% por día de retraso en la entrega</w:t>
            </w:r>
            <w:r>
              <w:rPr>
                <w:rFonts w:asciiTheme="minorHAnsi" w:hAnsiTheme="minorHAnsi" w:cstheme="minorHAnsi"/>
                <w:bCs/>
                <w:iCs/>
                <w:szCs w:val="18"/>
              </w:rPr>
              <w:t xml:space="preserve"> de productos.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5E63DCFE" w14:textId="77777777" w:rsidR="00C20318" w:rsidRPr="00C66F7D" w:rsidRDefault="00C20318" w:rsidP="00B4556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821DF7B" w14:textId="77777777" w:rsidR="00C20318" w:rsidRPr="00C66F7D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687380C" w14:textId="77777777" w:rsidR="00C20318" w:rsidRPr="00C66F7D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C7DC6FB" w14:textId="77777777" w:rsidR="00C20318" w:rsidRPr="00C66F7D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C20318" w14:paraId="4AA3C40B" w14:textId="77777777" w:rsidTr="00E90E24">
        <w:trPr>
          <w:cantSplit/>
          <w:trHeight w:val="397"/>
          <w:jc w:val="center"/>
        </w:trPr>
        <w:tc>
          <w:tcPr>
            <w:tcW w:w="5760" w:type="dxa"/>
            <w:shd w:val="clear" w:color="auto" w:fill="FDE9D9" w:themeFill="accent6" w:themeFillTint="33"/>
            <w:vAlign w:val="center"/>
          </w:tcPr>
          <w:p w14:paraId="57C2F07F" w14:textId="77777777" w:rsidR="00C20318" w:rsidRPr="00C66F7D" w:rsidRDefault="00C20318" w:rsidP="00E90E24">
            <w:pPr>
              <w:pStyle w:val="Textoindependiente3"/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C66F7D">
              <w:rPr>
                <w:rFonts w:asciiTheme="minorHAnsi" w:hAnsiTheme="minorHAnsi" w:cstheme="minorHAnsi"/>
                <w:b/>
                <w:bCs/>
                <w:szCs w:val="18"/>
              </w:rPr>
              <w:t xml:space="preserve">D. </w:t>
            </w:r>
            <w:r>
              <w:rPr>
                <w:rFonts w:asciiTheme="minorHAnsi" w:hAnsiTheme="minorHAnsi" w:cstheme="minorHAnsi"/>
                <w:b/>
                <w:bCs/>
                <w:szCs w:val="18"/>
              </w:rPr>
              <w:t xml:space="preserve">PRECIO Y </w:t>
            </w:r>
            <w:r w:rsidRPr="00C66F7D">
              <w:rPr>
                <w:rFonts w:asciiTheme="minorHAnsi" w:hAnsiTheme="minorHAnsi" w:cstheme="minorHAnsi"/>
                <w:b/>
                <w:bCs/>
                <w:szCs w:val="18"/>
              </w:rPr>
              <w:t>FORMA DE PAGO</w:t>
            </w:r>
          </w:p>
        </w:tc>
        <w:tc>
          <w:tcPr>
            <w:tcW w:w="2340" w:type="dxa"/>
            <w:shd w:val="clear" w:color="auto" w:fill="FDE9D9" w:themeFill="accent6" w:themeFillTint="33"/>
            <w:vAlign w:val="center"/>
          </w:tcPr>
          <w:p w14:paraId="6C912528" w14:textId="77777777" w:rsidR="00C20318" w:rsidRPr="00C66F7D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FDE9D9" w:themeFill="accent6" w:themeFillTint="33"/>
            <w:vAlign w:val="center"/>
          </w:tcPr>
          <w:p w14:paraId="174B5463" w14:textId="77777777" w:rsidR="00C20318" w:rsidRPr="00C66F7D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FDE9D9" w:themeFill="accent6" w:themeFillTint="33"/>
            <w:vAlign w:val="center"/>
          </w:tcPr>
          <w:p w14:paraId="3FF12053" w14:textId="77777777" w:rsidR="00C20318" w:rsidRPr="00C66F7D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FDE9D9" w:themeFill="accent6" w:themeFillTint="33"/>
            <w:vAlign w:val="center"/>
          </w:tcPr>
          <w:p w14:paraId="2071D922" w14:textId="77777777" w:rsidR="00C20318" w:rsidRPr="00C66F7D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C20318" w14:paraId="5EB6C58B" w14:textId="77777777" w:rsidTr="00E90E24">
        <w:trPr>
          <w:cantSplit/>
          <w:trHeight w:val="533"/>
          <w:jc w:val="center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07A4B9E8" w14:textId="2BD01E78" w:rsidR="00C20318" w:rsidRPr="00942364" w:rsidRDefault="00963375" w:rsidP="00963375">
            <w:pPr>
              <w:pStyle w:val="Sangra3detindependiente"/>
              <w:spacing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3375">
              <w:rPr>
                <w:rFonts w:asciiTheme="minorHAnsi" w:hAnsiTheme="minorHAnsi" w:cstheme="minorHAnsi"/>
                <w:bCs/>
                <w:iCs/>
                <w:szCs w:val="18"/>
              </w:rPr>
              <w:t>El costo mensual del servicio contratado será de Bs 8.000,00 (Ocho mil 00/100 bolivianos), contra entrega de cada producto detallado en el punto 3 de este documento. Cada producto deberá contar con aprobación por parte de Gerencia Médica a través de la Encargada de Salud Ocupacional y Medicina de Trabajo.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557CBFF0" w14:textId="77777777" w:rsidR="00C20318" w:rsidRPr="00C66F7D" w:rsidRDefault="00C20318" w:rsidP="00B4556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DDC3F0B" w14:textId="77777777" w:rsidR="00C20318" w:rsidRPr="00C66F7D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56B4F33" w14:textId="77777777" w:rsidR="00C20318" w:rsidRPr="00C66F7D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0CA5F4C" w14:textId="77777777" w:rsidR="00C20318" w:rsidRPr="00C66F7D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C20318" w14:paraId="394B4DFB" w14:textId="77777777" w:rsidTr="00E90E24">
        <w:trPr>
          <w:cantSplit/>
          <w:trHeight w:val="397"/>
          <w:jc w:val="center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24C544A8" w14:textId="77777777" w:rsidR="00C20318" w:rsidRPr="00C66F7D" w:rsidRDefault="00C20318" w:rsidP="00E90E24">
            <w:pPr>
              <w:ind w:left="360" w:hanging="360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  <w:r w:rsidRPr="00C66F7D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 xml:space="preserve">E. 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PLAZO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3EE7AEBB" w14:textId="77777777" w:rsidR="00C20318" w:rsidRPr="00C66F7D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592723A2" w14:textId="77777777" w:rsidR="00C20318" w:rsidRPr="00C66F7D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4D8EE6AD" w14:textId="77777777" w:rsidR="00C20318" w:rsidRPr="00C66F7D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7E34591B" w14:textId="77777777" w:rsidR="00C20318" w:rsidRPr="00C66F7D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C20318" w14:paraId="65A6F71A" w14:textId="77777777" w:rsidTr="00E90E24">
        <w:trPr>
          <w:cantSplit/>
          <w:trHeight w:val="317"/>
          <w:jc w:val="center"/>
        </w:trPr>
        <w:tc>
          <w:tcPr>
            <w:tcW w:w="5760" w:type="dxa"/>
            <w:vAlign w:val="center"/>
          </w:tcPr>
          <w:p w14:paraId="18FB62B0" w14:textId="3128BAA6" w:rsidR="00C20318" w:rsidRPr="00942364" w:rsidRDefault="00963375" w:rsidP="00E90E24">
            <w:pPr>
              <w:pStyle w:val="Sangra3detindependiente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63375">
              <w:rPr>
                <w:rFonts w:asciiTheme="minorHAnsi" w:hAnsiTheme="minorHAnsi" w:cstheme="minorHAnsi"/>
                <w:bCs/>
                <w:iCs/>
                <w:szCs w:val="18"/>
              </w:rPr>
              <w:t xml:space="preserve">El plazo de prestación de servicios de consultoría por producto, será </w:t>
            </w:r>
            <w:r w:rsidR="000A26CE">
              <w:rPr>
                <w:rFonts w:asciiTheme="minorHAnsi" w:hAnsiTheme="minorHAnsi" w:cstheme="minorHAnsi"/>
                <w:bCs/>
                <w:iCs/>
                <w:szCs w:val="18"/>
              </w:rPr>
              <w:t xml:space="preserve">de 10 meses </w:t>
            </w:r>
            <w:r w:rsidRPr="00963375">
              <w:rPr>
                <w:rFonts w:asciiTheme="minorHAnsi" w:hAnsiTheme="minorHAnsi" w:cstheme="minorHAnsi"/>
                <w:bCs/>
                <w:iCs/>
                <w:szCs w:val="18"/>
              </w:rPr>
              <w:t>desde la firma de contrato</w:t>
            </w:r>
            <w:r w:rsidR="00AA01B1">
              <w:rPr>
                <w:rFonts w:asciiTheme="minorHAnsi" w:hAnsiTheme="minorHAnsi" w:cstheme="minorHAnsi"/>
                <w:bCs/>
                <w:iCs/>
                <w:szCs w:val="18"/>
              </w:rPr>
              <w:t xml:space="preserve">, con </w:t>
            </w:r>
            <w:r w:rsidR="00E1031A">
              <w:rPr>
                <w:rFonts w:asciiTheme="minorHAnsi" w:hAnsiTheme="minorHAnsi" w:cstheme="minorHAnsi"/>
                <w:bCs/>
                <w:iCs/>
                <w:szCs w:val="18"/>
              </w:rPr>
              <w:t>posibilidad</w:t>
            </w:r>
            <w:r w:rsidR="00AA01B1">
              <w:rPr>
                <w:rFonts w:asciiTheme="minorHAnsi" w:hAnsiTheme="minorHAnsi" w:cstheme="minorHAnsi"/>
                <w:bCs/>
                <w:iCs/>
                <w:szCs w:val="18"/>
              </w:rPr>
              <w:t xml:space="preserve"> de ampliación de contrato.</w:t>
            </w:r>
          </w:p>
        </w:tc>
        <w:tc>
          <w:tcPr>
            <w:tcW w:w="2340" w:type="dxa"/>
            <w:vAlign w:val="center"/>
          </w:tcPr>
          <w:p w14:paraId="7F05BEDE" w14:textId="77777777" w:rsidR="00C20318" w:rsidRPr="00C66F7D" w:rsidRDefault="00C20318" w:rsidP="00B4556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A784F0D" w14:textId="77777777" w:rsidR="00C20318" w:rsidRPr="00C66F7D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47D57B4" w14:textId="77777777" w:rsidR="00C20318" w:rsidRPr="00C66F7D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279A4DCA" w14:textId="77777777" w:rsidR="00C20318" w:rsidRPr="00C66F7D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C20318" w14:paraId="5C9BF18A" w14:textId="77777777" w:rsidTr="00E90E24">
        <w:trPr>
          <w:cantSplit/>
          <w:trHeight w:val="317"/>
          <w:jc w:val="center"/>
        </w:trPr>
        <w:tc>
          <w:tcPr>
            <w:tcW w:w="5760" w:type="dxa"/>
            <w:shd w:val="clear" w:color="auto" w:fill="FDE9D9" w:themeFill="accent6" w:themeFillTint="33"/>
            <w:vAlign w:val="center"/>
          </w:tcPr>
          <w:p w14:paraId="51628D8A" w14:textId="77777777" w:rsidR="00C20318" w:rsidRPr="00942364" w:rsidRDefault="00C20318" w:rsidP="00E90E24">
            <w:pPr>
              <w:pStyle w:val="Sangra3detindependiente"/>
              <w:spacing w:line="276" w:lineRule="auto"/>
              <w:ind w:left="0"/>
              <w:rPr>
                <w:rFonts w:asciiTheme="minorHAnsi" w:hAnsiTheme="minorHAnsi" w:cstheme="minorHAnsi"/>
                <w:bCs/>
                <w:iCs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F</w:t>
            </w:r>
            <w:r w:rsidRPr="00C66F7D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COMPROMISO DE CONFIDENCIALIDAD</w:t>
            </w:r>
          </w:p>
        </w:tc>
        <w:tc>
          <w:tcPr>
            <w:tcW w:w="2340" w:type="dxa"/>
            <w:shd w:val="clear" w:color="auto" w:fill="FDE9D9" w:themeFill="accent6" w:themeFillTint="33"/>
            <w:vAlign w:val="center"/>
          </w:tcPr>
          <w:p w14:paraId="4CDCD2F4" w14:textId="77777777" w:rsidR="00C20318" w:rsidRPr="00C66F7D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FDE9D9" w:themeFill="accent6" w:themeFillTint="33"/>
            <w:vAlign w:val="center"/>
          </w:tcPr>
          <w:p w14:paraId="4E95C317" w14:textId="77777777" w:rsidR="00C20318" w:rsidRPr="00C66F7D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FDE9D9" w:themeFill="accent6" w:themeFillTint="33"/>
            <w:vAlign w:val="center"/>
          </w:tcPr>
          <w:p w14:paraId="626A2B23" w14:textId="77777777" w:rsidR="00C20318" w:rsidRPr="00C66F7D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FDE9D9" w:themeFill="accent6" w:themeFillTint="33"/>
            <w:vAlign w:val="center"/>
          </w:tcPr>
          <w:p w14:paraId="1E05B921" w14:textId="77777777" w:rsidR="00C20318" w:rsidRPr="00C66F7D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C20318" w14:paraId="41563D71" w14:textId="77777777" w:rsidTr="00E90E24">
        <w:trPr>
          <w:cantSplit/>
          <w:trHeight w:val="317"/>
          <w:jc w:val="center"/>
        </w:trPr>
        <w:tc>
          <w:tcPr>
            <w:tcW w:w="5760" w:type="dxa"/>
            <w:vAlign w:val="center"/>
          </w:tcPr>
          <w:p w14:paraId="658E3111" w14:textId="12A0A1BF" w:rsidR="00C20318" w:rsidRPr="00942364" w:rsidRDefault="00963375" w:rsidP="00E90E24">
            <w:pPr>
              <w:pStyle w:val="Sangra2detindependiente"/>
              <w:spacing w:line="276" w:lineRule="auto"/>
              <w:ind w:left="0"/>
              <w:jc w:val="both"/>
              <w:rPr>
                <w:rFonts w:asciiTheme="minorHAnsi" w:hAnsiTheme="minorHAnsi" w:cstheme="minorHAnsi"/>
                <w:bCs/>
                <w:iCs/>
                <w:sz w:val="16"/>
                <w:szCs w:val="18"/>
              </w:rPr>
            </w:pPr>
            <w:r w:rsidRPr="00963375">
              <w:rPr>
                <w:rFonts w:asciiTheme="minorHAnsi" w:hAnsiTheme="minorHAnsi" w:cstheme="minorHAnsi"/>
                <w:bCs/>
                <w:iCs/>
                <w:sz w:val="16"/>
                <w:szCs w:val="18"/>
              </w:rPr>
              <w:t>El consultor se compromete a guardar estricta confidencialidad de todo asunto que se le encomiende.</w:t>
            </w:r>
          </w:p>
        </w:tc>
        <w:tc>
          <w:tcPr>
            <w:tcW w:w="2340" w:type="dxa"/>
            <w:vAlign w:val="center"/>
          </w:tcPr>
          <w:p w14:paraId="1AFD55A2" w14:textId="77777777" w:rsidR="00C20318" w:rsidRPr="00C66F7D" w:rsidRDefault="00C20318" w:rsidP="00B4556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3CAF661" w14:textId="77777777" w:rsidR="00C20318" w:rsidRPr="00C66F7D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C5AA881" w14:textId="77777777" w:rsidR="00C20318" w:rsidRPr="00C66F7D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5CFF185B" w14:textId="77777777" w:rsidR="00C20318" w:rsidRPr="00C66F7D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</w:tbl>
    <w:p w14:paraId="3A3EBB5A" w14:textId="77777777" w:rsidR="005525B4" w:rsidRDefault="005525B4" w:rsidP="005525B4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FBDAB35" w14:textId="77777777" w:rsidR="00C20318" w:rsidRDefault="00C20318" w:rsidP="005525B4">
      <w:pPr>
        <w:rPr>
          <w:rFonts w:asciiTheme="minorHAnsi" w:hAnsiTheme="minorHAnsi" w:cstheme="minorHAnsi"/>
          <w:bCs/>
          <w:sz w:val="22"/>
          <w:szCs w:val="22"/>
        </w:rPr>
      </w:pPr>
    </w:p>
    <w:p w14:paraId="3A5DF08A" w14:textId="77777777" w:rsidR="00971080" w:rsidRDefault="00971080"/>
    <w:p w14:paraId="40E1A145" w14:textId="77777777" w:rsidR="00971080" w:rsidRDefault="00971080"/>
    <w:sectPr w:rsidR="00971080" w:rsidSect="00C20318">
      <w:headerReference w:type="default" r:id="rId7"/>
      <w:footerReference w:type="default" r:id="rId8"/>
      <w:footerReference w:type="first" r:id="rId9"/>
      <w:pgSz w:w="12242" w:h="15842" w:code="1"/>
      <w:pgMar w:top="851" w:right="1185" w:bottom="1134" w:left="1134" w:header="709" w:footer="7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9F6D5" w14:textId="77777777" w:rsidR="000645E1" w:rsidRDefault="000645E1" w:rsidP="00C20318">
      <w:r>
        <w:separator/>
      </w:r>
    </w:p>
  </w:endnote>
  <w:endnote w:type="continuationSeparator" w:id="0">
    <w:p w14:paraId="259EA8AD" w14:textId="77777777" w:rsidR="000645E1" w:rsidRDefault="000645E1" w:rsidP="00C20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9340293"/>
      <w:docPartObj>
        <w:docPartGallery w:val="Page Numbers (Bottom of Page)"/>
        <w:docPartUnique/>
      </w:docPartObj>
    </w:sdtPr>
    <w:sdtEndPr>
      <w:rPr>
        <w:i/>
      </w:rPr>
    </w:sdtEndPr>
    <w:sdtContent>
      <w:p w14:paraId="6DAF6F29" w14:textId="77777777" w:rsidR="00D056A0" w:rsidRPr="009C528A" w:rsidRDefault="00A80CD5">
        <w:pPr>
          <w:jc w:val="right"/>
          <w:rPr>
            <w:i/>
          </w:rPr>
        </w:pPr>
        <w:r w:rsidRPr="009C528A">
          <w:rPr>
            <w:i/>
          </w:rPr>
          <w:fldChar w:fldCharType="begin"/>
        </w:r>
        <w:r w:rsidRPr="009C528A">
          <w:rPr>
            <w:i/>
          </w:rPr>
          <w:instrText>PAGE   \* MERGEFORMAT</w:instrText>
        </w:r>
        <w:r w:rsidRPr="009C528A">
          <w:rPr>
            <w:i/>
          </w:rPr>
          <w:fldChar w:fldCharType="separate"/>
        </w:r>
        <w:r w:rsidR="003E560D">
          <w:rPr>
            <w:i/>
            <w:noProof/>
          </w:rPr>
          <w:t>2</w:t>
        </w:r>
        <w:r w:rsidRPr="009C528A">
          <w:rPr>
            <w:i/>
          </w:rPr>
          <w:fldChar w:fldCharType="end"/>
        </w:r>
      </w:p>
    </w:sdtContent>
  </w:sdt>
  <w:p w14:paraId="7E48662F" w14:textId="77777777" w:rsidR="00D056A0" w:rsidRDefault="00A80CD5" w:rsidP="000A5357">
    <w:pPr>
      <w:tabs>
        <w:tab w:val="left" w:pos="255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6307642"/>
      <w:docPartObj>
        <w:docPartGallery w:val="Page Numbers (Bottom of Page)"/>
        <w:docPartUnique/>
      </w:docPartObj>
    </w:sdtPr>
    <w:sdtEndPr>
      <w:rPr>
        <w:i/>
      </w:rPr>
    </w:sdtEndPr>
    <w:sdtContent>
      <w:p w14:paraId="214F71B6" w14:textId="77777777" w:rsidR="00D056A0" w:rsidRPr="009C528A" w:rsidRDefault="00A80CD5" w:rsidP="000A5357">
        <w:pPr>
          <w:jc w:val="right"/>
          <w:rPr>
            <w:i/>
          </w:rPr>
        </w:pPr>
        <w:r w:rsidRPr="009C528A">
          <w:rPr>
            <w:i/>
          </w:rPr>
          <w:fldChar w:fldCharType="begin"/>
        </w:r>
        <w:r w:rsidRPr="009C528A">
          <w:rPr>
            <w:i/>
          </w:rPr>
          <w:instrText>PAGE   \* MERGEFORMAT</w:instrText>
        </w:r>
        <w:r w:rsidRPr="009C528A">
          <w:rPr>
            <w:i/>
          </w:rPr>
          <w:fldChar w:fldCharType="separate"/>
        </w:r>
        <w:r w:rsidR="00C9711A">
          <w:rPr>
            <w:i/>
            <w:noProof/>
          </w:rPr>
          <w:t>1</w:t>
        </w:r>
        <w:r w:rsidRPr="009C528A">
          <w:rPr>
            <w:i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61389" w14:textId="77777777" w:rsidR="000645E1" w:rsidRDefault="000645E1" w:rsidP="00C20318">
      <w:r>
        <w:separator/>
      </w:r>
    </w:p>
  </w:footnote>
  <w:footnote w:type="continuationSeparator" w:id="0">
    <w:p w14:paraId="2BCBDE2C" w14:textId="77777777" w:rsidR="000645E1" w:rsidRDefault="000645E1" w:rsidP="00C20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AC22F" w14:textId="77777777" w:rsidR="00D056A0" w:rsidRPr="000A5357" w:rsidRDefault="00D056A0" w:rsidP="009C528A">
    <w:pPr>
      <w:pBdr>
        <w:bottom w:val="single" w:sz="4" w:space="1" w:color="auto"/>
      </w:pBdr>
      <w:tabs>
        <w:tab w:val="right" w:pos="9923"/>
      </w:tabs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064E"/>
    <w:multiLevelType w:val="hybridMultilevel"/>
    <w:tmpl w:val="09B60336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95B89"/>
    <w:multiLevelType w:val="hybridMultilevel"/>
    <w:tmpl w:val="144E419A"/>
    <w:lvl w:ilvl="0" w:tplc="F77CF8E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233F4"/>
    <w:multiLevelType w:val="multilevel"/>
    <w:tmpl w:val="0E24BB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29E917B6"/>
    <w:multiLevelType w:val="hybridMultilevel"/>
    <w:tmpl w:val="7CF8A93E"/>
    <w:lvl w:ilvl="0" w:tplc="8B0A7B8E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EE41B78"/>
    <w:multiLevelType w:val="hybridMultilevel"/>
    <w:tmpl w:val="48F2DF0A"/>
    <w:lvl w:ilvl="0" w:tplc="4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55547A"/>
    <w:multiLevelType w:val="hybridMultilevel"/>
    <w:tmpl w:val="1B4EECB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73005"/>
    <w:multiLevelType w:val="hybridMultilevel"/>
    <w:tmpl w:val="A442F238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5C126A"/>
    <w:multiLevelType w:val="hybridMultilevel"/>
    <w:tmpl w:val="3D484FCE"/>
    <w:lvl w:ilvl="0" w:tplc="D64248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E833AD2"/>
    <w:multiLevelType w:val="hybridMultilevel"/>
    <w:tmpl w:val="4ED6BBB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C54BB4"/>
    <w:multiLevelType w:val="hybridMultilevel"/>
    <w:tmpl w:val="75D625B0"/>
    <w:lvl w:ilvl="0" w:tplc="F77CF8E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712675"/>
    <w:multiLevelType w:val="hybridMultilevel"/>
    <w:tmpl w:val="F7DC7652"/>
    <w:lvl w:ilvl="0" w:tplc="F77CF8E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B521FA"/>
    <w:multiLevelType w:val="hybridMultilevel"/>
    <w:tmpl w:val="77009704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277650"/>
    <w:multiLevelType w:val="hybridMultilevel"/>
    <w:tmpl w:val="608438BA"/>
    <w:lvl w:ilvl="0" w:tplc="F77CF8E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261431">
    <w:abstractNumId w:val="5"/>
  </w:num>
  <w:num w:numId="2" w16cid:durableId="422721548">
    <w:abstractNumId w:val="7"/>
  </w:num>
  <w:num w:numId="3" w16cid:durableId="1873882340">
    <w:abstractNumId w:val="4"/>
  </w:num>
  <w:num w:numId="4" w16cid:durableId="178542295">
    <w:abstractNumId w:val="3"/>
  </w:num>
  <w:num w:numId="5" w16cid:durableId="309137266">
    <w:abstractNumId w:val="6"/>
  </w:num>
  <w:num w:numId="6" w16cid:durableId="1684474489">
    <w:abstractNumId w:val="0"/>
  </w:num>
  <w:num w:numId="7" w16cid:durableId="1088042083">
    <w:abstractNumId w:val="11"/>
  </w:num>
  <w:num w:numId="8" w16cid:durableId="129330489">
    <w:abstractNumId w:val="10"/>
  </w:num>
  <w:num w:numId="9" w16cid:durableId="892471393">
    <w:abstractNumId w:val="12"/>
  </w:num>
  <w:num w:numId="10" w16cid:durableId="1180898173">
    <w:abstractNumId w:val="9"/>
  </w:num>
  <w:num w:numId="11" w16cid:durableId="1703356381">
    <w:abstractNumId w:val="2"/>
  </w:num>
  <w:num w:numId="12" w16cid:durableId="92166252">
    <w:abstractNumId w:val="8"/>
  </w:num>
  <w:num w:numId="13" w16cid:durableId="805583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318"/>
    <w:rsid w:val="000645E1"/>
    <w:rsid w:val="00096E7B"/>
    <w:rsid w:val="000A26CE"/>
    <w:rsid w:val="000D7996"/>
    <w:rsid w:val="001D08D0"/>
    <w:rsid w:val="001E5C5C"/>
    <w:rsid w:val="00267CCB"/>
    <w:rsid w:val="003222FD"/>
    <w:rsid w:val="003256FA"/>
    <w:rsid w:val="00373E09"/>
    <w:rsid w:val="003B12C2"/>
    <w:rsid w:val="003C1DF0"/>
    <w:rsid w:val="003E560D"/>
    <w:rsid w:val="00404312"/>
    <w:rsid w:val="00405323"/>
    <w:rsid w:val="004600DE"/>
    <w:rsid w:val="00465D1F"/>
    <w:rsid w:val="0047272D"/>
    <w:rsid w:val="0049690A"/>
    <w:rsid w:val="004D3F08"/>
    <w:rsid w:val="005525B4"/>
    <w:rsid w:val="00553FBD"/>
    <w:rsid w:val="00564730"/>
    <w:rsid w:val="00661E1B"/>
    <w:rsid w:val="006944C4"/>
    <w:rsid w:val="006C7DFD"/>
    <w:rsid w:val="006E1027"/>
    <w:rsid w:val="00712744"/>
    <w:rsid w:val="007330B8"/>
    <w:rsid w:val="0073349A"/>
    <w:rsid w:val="0084442B"/>
    <w:rsid w:val="00871664"/>
    <w:rsid w:val="008B1C37"/>
    <w:rsid w:val="008E1E7C"/>
    <w:rsid w:val="00912AB1"/>
    <w:rsid w:val="00934A7F"/>
    <w:rsid w:val="00963375"/>
    <w:rsid w:val="00971080"/>
    <w:rsid w:val="009C119C"/>
    <w:rsid w:val="009E4493"/>
    <w:rsid w:val="00A2010A"/>
    <w:rsid w:val="00A30F27"/>
    <w:rsid w:val="00A33A42"/>
    <w:rsid w:val="00A34FFF"/>
    <w:rsid w:val="00A51E9C"/>
    <w:rsid w:val="00A80CD5"/>
    <w:rsid w:val="00AA01B1"/>
    <w:rsid w:val="00AA5007"/>
    <w:rsid w:val="00AB64DD"/>
    <w:rsid w:val="00AF3494"/>
    <w:rsid w:val="00B17B1B"/>
    <w:rsid w:val="00B45561"/>
    <w:rsid w:val="00BC63EB"/>
    <w:rsid w:val="00BD768F"/>
    <w:rsid w:val="00C00A78"/>
    <w:rsid w:val="00C20318"/>
    <w:rsid w:val="00C22275"/>
    <w:rsid w:val="00C30BA7"/>
    <w:rsid w:val="00C430B4"/>
    <w:rsid w:val="00C9711A"/>
    <w:rsid w:val="00CB45C3"/>
    <w:rsid w:val="00D056A0"/>
    <w:rsid w:val="00D5320E"/>
    <w:rsid w:val="00E1031A"/>
    <w:rsid w:val="00E3564F"/>
    <w:rsid w:val="00E35972"/>
    <w:rsid w:val="00E50A33"/>
    <w:rsid w:val="00E52B90"/>
    <w:rsid w:val="00E76479"/>
    <w:rsid w:val="00F02440"/>
    <w:rsid w:val="00F21E6A"/>
    <w:rsid w:val="00F24103"/>
    <w:rsid w:val="00FA0F83"/>
    <w:rsid w:val="00FA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1BC6503"/>
  <w15:docId w15:val="{70939C97-476E-48B2-BBDA-DF04FBCA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3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본문1,Sub Apartado Rojo Obscuro,Párrafo,de,lista,TIT 2 IND,GRÁFICOS,GRAFICO,MAPA,RAFO,Titulo de Fígura,TITULO A,Bulleted List,Fundamentacion,SubPárrafo de lista,Lista vistosa - Énfasis 11,Cita Pie de Página,titulo,Bullet 1,List Paragraph"/>
    <w:basedOn w:val="Normal"/>
    <w:link w:val="PrrafodelistaCar"/>
    <w:uiPriority w:val="34"/>
    <w:qFormat/>
    <w:rsid w:val="00C20318"/>
    <w:pPr>
      <w:ind w:left="720"/>
      <w:contextualSpacing/>
    </w:p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RAFO Car,Titulo de Fígura Car,TITULO A Car,Bulleted List Car,Fundamentacion Car,SubPárrafo de lista Car,titulo Car"/>
    <w:link w:val="Prrafodelista"/>
    <w:uiPriority w:val="34"/>
    <w:qFormat/>
    <w:locked/>
    <w:rsid w:val="00C20318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independiente3">
    <w:name w:val="Body Text 3"/>
    <w:basedOn w:val="Normal"/>
    <w:link w:val="Textoindependiente3Car"/>
    <w:unhideWhenUsed/>
    <w:rsid w:val="00C20318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C20318"/>
    <w:rPr>
      <w:rFonts w:ascii="Times New Roman" w:eastAsia="Times New Roman" w:hAnsi="Times New Roman" w:cs="Times New Roman"/>
      <w:sz w:val="16"/>
      <w:szCs w:val="16"/>
      <w:lang w:val="es-ES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C20318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C20318"/>
    <w:rPr>
      <w:rFonts w:ascii="Times New Roman" w:eastAsia="Times New Roman" w:hAnsi="Times New Roman" w:cs="Times New Roman"/>
      <w:sz w:val="16"/>
      <w:szCs w:val="16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C20318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C20318"/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29">
    <w:name w:val="xl29"/>
    <w:basedOn w:val="Normal"/>
    <w:rsid w:val="00C203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C2031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318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2031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318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2AB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2AB1"/>
    <w:rPr>
      <w:rFonts w:ascii="Tahoma" w:eastAsia="Times New Roman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654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Rada</Company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Ruben Rada</dc:creator>
  <cp:lastModifiedBy>YESSICA VALERIA MONTOYA TERAN</cp:lastModifiedBy>
  <cp:revision>2</cp:revision>
  <cp:lastPrinted>2024-12-16T14:17:00Z</cp:lastPrinted>
  <dcterms:created xsi:type="dcterms:W3CDTF">2025-01-31T19:42:00Z</dcterms:created>
  <dcterms:modified xsi:type="dcterms:W3CDTF">2025-01-31T19:42:00Z</dcterms:modified>
</cp:coreProperties>
</file>