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4A165" w14:textId="4D5D914F" w:rsidR="0001574B" w:rsidRPr="008C1200" w:rsidRDefault="0001574B" w:rsidP="00DB457A">
      <w:pPr>
        <w:spacing w:after="160" w:line="259" w:lineRule="auto"/>
        <w:ind w:left="1416" w:hanging="1416"/>
        <w:rPr>
          <w:rFonts w:asciiTheme="minorHAnsi" w:hAnsiTheme="minorHAnsi" w:cs="Arial"/>
          <w:bCs/>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eastAsia="es-BO"/>
        </w:rPr>
        <w:drawing>
          <wp:anchor distT="0" distB="0" distL="114300" distR="114300" simplePos="0" relativeHeight="251665408" behindDoc="0" locked="0" layoutInCell="1" allowOverlap="1" wp14:anchorId="2179E052" wp14:editId="30B01FE7">
            <wp:simplePos x="0" y="0"/>
            <wp:positionH relativeFrom="margin">
              <wp:posOffset>1167765</wp:posOffset>
            </wp:positionH>
            <wp:positionV relativeFrom="paragraph">
              <wp:posOffset>127000</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8DED244" w:rsidR="0001574B" w:rsidRPr="00417E6F" w:rsidRDefault="0001574B" w:rsidP="0001574B">
      <w:pPr>
        <w:framePr w:w="9552" w:hSpace="141" w:wrap="around" w:vAnchor="page" w:hAnchor="page" w:x="1537" w:y="6500"/>
        <w:jc w:val="center"/>
        <w:rPr>
          <w:rFonts w:asciiTheme="minorHAnsi" w:hAnsiTheme="minorHAnsi" w:cs="Arial"/>
          <w:b/>
          <w:bCs/>
          <w:sz w:val="32"/>
          <w:szCs w:val="22"/>
        </w:rPr>
      </w:pPr>
      <w:r w:rsidRPr="00417E6F">
        <w:rPr>
          <w:rFonts w:asciiTheme="minorHAnsi" w:hAnsiTheme="minorHAnsi" w:cs="Arial"/>
          <w:b/>
          <w:bCs/>
          <w:sz w:val="32"/>
          <w:szCs w:val="22"/>
        </w:rPr>
        <w:t>INVITACION PUBLICA</w:t>
      </w:r>
    </w:p>
    <w:p w14:paraId="5BD0CDD3" w14:textId="638464DD"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sidRPr="00417E6F">
        <w:rPr>
          <w:rStyle w:val="Hipervnculo"/>
          <w:rFonts w:asciiTheme="minorHAnsi" w:eastAsiaTheme="minorEastAsia" w:hAnsiTheme="minorHAnsi" w:cs="Arial"/>
          <w:bCs w:val="0"/>
          <w:color w:val="0070C0"/>
          <w:sz w:val="36"/>
          <w:szCs w:val="36"/>
        </w:rPr>
        <w:t>ON-</w:t>
      </w:r>
      <w:r w:rsidR="007B796C">
        <w:rPr>
          <w:rStyle w:val="Hipervnculo"/>
          <w:rFonts w:asciiTheme="minorHAnsi" w:eastAsiaTheme="minorEastAsia" w:hAnsiTheme="minorHAnsi" w:cs="Arial"/>
          <w:bCs w:val="0"/>
          <w:color w:val="0070C0"/>
          <w:sz w:val="36"/>
          <w:szCs w:val="36"/>
        </w:rPr>
        <w:t>I</w:t>
      </w:r>
      <w:r w:rsidR="009343E6">
        <w:rPr>
          <w:rStyle w:val="Hipervnculo"/>
          <w:rFonts w:asciiTheme="minorHAnsi" w:eastAsiaTheme="minorEastAsia" w:hAnsiTheme="minorHAnsi" w:cs="Arial"/>
          <w:bCs w:val="0"/>
          <w:color w:val="0070C0"/>
          <w:sz w:val="36"/>
          <w:szCs w:val="36"/>
        </w:rPr>
        <w:t>P</w:t>
      </w:r>
      <w:r w:rsidR="00417E6F" w:rsidRPr="00417E6F">
        <w:rPr>
          <w:rStyle w:val="Hipervnculo"/>
          <w:rFonts w:asciiTheme="minorHAnsi" w:eastAsiaTheme="minorEastAsia" w:hAnsiTheme="minorHAnsi" w:cs="Arial"/>
          <w:bCs w:val="0"/>
          <w:color w:val="0070C0"/>
          <w:sz w:val="36"/>
          <w:szCs w:val="36"/>
        </w:rPr>
        <w:t>-</w:t>
      </w:r>
      <w:r w:rsidR="00766099">
        <w:rPr>
          <w:rStyle w:val="Hipervnculo"/>
          <w:rFonts w:asciiTheme="minorHAnsi" w:eastAsiaTheme="minorEastAsia" w:hAnsiTheme="minorHAnsi" w:cs="Arial"/>
          <w:bCs w:val="0"/>
          <w:color w:val="0070C0"/>
          <w:sz w:val="36"/>
          <w:szCs w:val="36"/>
        </w:rPr>
        <w:t>0</w:t>
      </w:r>
      <w:r w:rsidR="005F4564">
        <w:rPr>
          <w:rStyle w:val="Hipervnculo"/>
          <w:rFonts w:asciiTheme="minorHAnsi" w:eastAsiaTheme="minorEastAsia" w:hAnsiTheme="minorHAnsi" w:cs="Arial"/>
          <w:bCs w:val="0"/>
          <w:color w:val="0070C0"/>
          <w:sz w:val="36"/>
          <w:szCs w:val="36"/>
        </w:rPr>
        <w:t>1</w:t>
      </w:r>
      <w:r w:rsidR="00417E6F" w:rsidRPr="00417E6F">
        <w:rPr>
          <w:rStyle w:val="Hipervnculo"/>
          <w:rFonts w:asciiTheme="minorHAnsi" w:eastAsiaTheme="minorEastAsia" w:hAnsiTheme="minorHAnsi" w:cs="Arial"/>
          <w:bCs w:val="0"/>
          <w:color w:val="0070C0"/>
          <w:sz w:val="36"/>
          <w:szCs w:val="36"/>
        </w:rPr>
        <w:t>-</w:t>
      </w:r>
      <w:r w:rsidRPr="00417E6F">
        <w:rPr>
          <w:rStyle w:val="Hipervnculo"/>
          <w:rFonts w:asciiTheme="minorHAnsi" w:eastAsiaTheme="minorEastAsia" w:hAnsiTheme="minorHAnsi" w:cs="Arial"/>
          <w:bCs w:val="0"/>
          <w:color w:val="0070C0"/>
          <w:sz w:val="36"/>
          <w:szCs w:val="36"/>
        </w:rPr>
        <w:t>202</w:t>
      </w:r>
      <w:r w:rsidR="005F4564">
        <w:rPr>
          <w:rStyle w:val="Hipervnculo"/>
          <w:rFonts w:asciiTheme="minorHAnsi" w:eastAsiaTheme="minorEastAsia" w:hAnsiTheme="minorHAnsi" w:cs="Arial"/>
          <w:bCs w:val="0"/>
          <w:color w:val="0070C0"/>
          <w:sz w:val="36"/>
          <w:szCs w:val="36"/>
        </w:rPr>
        <w:t>5</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2F14F455" w:rsidR="0001574B" w:rsidRPr="00417E6F" w:rsidRDefault="00142816" w:rsidP="0001574B">
      <w:pPr>
        <w:framePr w:w="9552" w:hSpace="141" w:wrap="around" w:vAnchor="page" w:hAnchor="page" w:x="1537" w:y="6500"/>
        <w:jc w:val="center"/>
        <w:rPr>
          <w:rFonts w:asciiTheme="minorHAnsi" w:hAnsiTheme="minorHAnsi" w:cs="Arial"/>
          <w:b/>
          <w:iCs/>
          <w:sz w:val="32"/>
          <w:szCs w:val="22"/>
          <w:bdr w:val="single" w:sz="4" w:space="0" w:color="auto" w:shadow="1"/>
        </w:rPr>
      </w:pPr>
      <w:r>
        <w:rPr>
          <w:rFonts w:asciiTheme="minorHAnsi" w:hAnsiTheme="minorHAnsi" w:cs="Arial"/>
          <w:b/>
          <w:iCs/>
          <w:sz w:val="32"/>
          <w:szCs w:val="22"/>
          <w:bdr w:val="single" w:sz="4" w:space="0" w:color="auto" w:shadow="1"/>
        </w:rPr>
        <w:t>SEGUNDA</w:t>
      </w:r>
      <w:r w:rsidR="0001574B" w:rsidRPr="00417E6F">
        <w:rPr>
          <w:rFonts w:asciiTheme="minorHAnsi" w:hAnsiTheme="minorHAnsi" w:cs="Arial"/>
          <w:b/>
          <w:iCs/>
          <w:sz w:val="32"/>
          <w:szCs w:val="22"/>
          <w:bdr w:val="single" w:sz="4" w:space="0" w:color="auto" w:shadow="1"/>
        </w:rPr>
        <w:t xml:space="preserve">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0"/>
      </w:tblGrid>
      <w:tr w:rsidR="0001574B" w:rsidRPr="00417E6F" w14:paraId="4E7CBDC7" w14:textId="77777777" w:rsidTr="00CD13FD">
        <w:tc>
          <w:tcPr>
            <w:tcW w:w="8460" w:type="dxa"/>
          </w:tcPr>
          <w:p w14:paraId="10E4886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2522984E" w:rsidR="0001574B" w:rsidRPr="00417E6F" w:rsidRDefault="0001574B" w:rsidP="00CD13FD">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761106" w:rsidRPr="00417E6F">
              <w:rPr>
                <w:rStyle w:val="Hipervnculo"/>
                <w:rFonts w:asciiTheme="minorHAnsi" w:eastAsiaTheme="minorEastAsia" w:hAnsiTheme="minorHAnsi" w:cs="Arial"/>
                <w:b/>
                <w:snapToGrid/>
                <w:color w:val="0070C0"/>
                <w:sz w:val="44"/>
                <w:szCs w:val="44"/>
                <w:lang w:val="es-BO" w:eastAsia="es-BO"/>
              </w:rPr>
              <w:t>ADQUISICI</w:t>
            </w:r>
            <w:r w:rsidR="00331572">
              <w:rPr>
                <w:rStyle w:val="Hipervnculo"/>
                <w:rFonts w:asciiTheme="minorHAnsi" w:eastAsiaTheme="minorEastAsia" w:hAnsiTheme="minorHAnsi" w:cs="Arial"/>
                <w:b/>
                <w:snapToGrid/>
                <w:color w:val="0070C0"/>
                <w:sz w:val="44"/>
                <w:szCs w:val="44"/>
                <w:lang w:val="es-BO" w:eastAsia="es-BO"/>
              </w:rPr>
              <w:t>Ó</w:t>
            </w:r>
            <w:r w:rsidR="00761106" w:rsidRPr="00417E6F">
              <w:rPr>
                <w:rStyle w:val="Hipervnculo"/>
                <w:rFonts w:asciiTheme="minorHAnsi" w:eastAsiaTheme="minorEastAsia" w:hAnsiTheme="minorHAnsi" w:cs="Arial"/>
                <w:b/>
                <w:snapToGrid/>
                <w:color w:val="0070C0"/>
                <w:sz w:val="44"/>
                <w:szCs w:val="44"/>
                <w:lang w:val="es-BO" w:eastAsia="es-BO"/>
              </w:rPr>
              <w:t>N DE MEDICAMENTOS</w:t>
            </w:r>
            <w:r w:rsidR="00923F11">
              <w:rPr>
                <w:rStyle w:val="Hipervnculo"/>
                <w:rFonts w:asciiTheme="minorHAnsi" w:eastAsiaTheme="minorEastAsia" w:hAnsiTheme="minorHAnsi" w:cs="Arial"/>
                <w:b/>
                <w:snapToGrid/>
                <w:color w:val="0070C0"/>
                <w:sz w:val="44"/>
                <w:szCs w:val="44"/>
                <w:lang w:val="es-BO" w:eastAsia="es-BO"/>
              </w:rPr>
              <w:t xml:space="preserve"> </w:t>
            </w:r>
            <w:r w:rsidR="00766099">
              <w:rPr>
                <w:rStyle w:val="Hipervnculo"/>
                <w:rFonts w:asciiTheme="minorHAnsi" w:eastAsiaTheme="minorEastAsia" w:hAnsiTheme="minorHAnsi" w:cs="Arial"/>
                <w:b/>
                <w:snapToGrid/>
                <w:color w:val="0070C0"/>
                <w:sz w:val="44"/>
                <w:szCs w:val="44"/>
                <w:lang w:val="es-BO" w:eastAsia="es-BO"/>
              </w:rPr>
              <w:t xml:space="preserve">DENTRO DE LA LINAME </w:t>
            </w:r>
            <w:r w:rsidR="00923F11">
              <w:rPr>
                <w:rStyle w:val="Hipervnculo"/>
                <w:rFonts w:asciiTheme="minorHAnsi" w:eastAsiaTheme="minorEastAsia" w:hAnsiTheme="minorHAnsi" w:cs="Arial"/>
                <w:b/>
                <w:snapToGrid/>
                <w:color w:val="0070C0"/>
                <w:sz w:val="44"/>
                <w:szCs w:val="44"/>
                <w:lang w:val="es-BO" w:eastAsia="es-BO"/>
              </w:rPr>
              <w:t>GESTIÓN 202</w:t>
            </w:r>
            <w:r w:rsidR="00766099">
              <w:rPr>
                <w:rStyle w:val="Hipervnculo"/>
                <w:rFonts w:asciiTheme="minorHAnsi" w:eastAsiaTheme="minorEastAsia" w:hAnsiTheme="minorHAnsi" w:cs="Arial"/>
                <w:b/>
                <w:snapToGrid/>
                <w:color w:val="0070C0"/>
                <w:sz w:val="44"/>
                <w:szCs w:val="44"/>
                <w:lang w:val="es-BO" w:eastAsia="es-BO"/>
              </w:rPr>
              <w:t>5</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CD13FD">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32FD869C"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Pr="00417E6F">
        <w:rPr>
          <w:rFonts w:asciiTheme="minorHAnsi" w:hAnsiTheme="minorHAnsi"/>
          <w:b/>
          <w:iCs/>
          <w:sz w:val="22"/>
          <w:szCs w:val="22"/>
          <w:lang w:val="es-ES"/>
        </w:rPr>
        <w:t xml:space="preserve">La Paz, </w:t>
      </w:r>
      <w:r w:rsidR="00142816">
        <w:rPr>
          <w:rFonts w:asciiTheme="minorHAnsi" w:hAnsiTheme="minorHAnsi"/>
          <w:b/>
          <w:iCs/>
          <w:sz w:val="22"/>
          <w:szCs w:val="22"/>
          <w:lang w:val="es-ES"/>
        </w:rPr>
        <w:t>enero</w:t>
      </w:r>
      <w:r w:rsidR="00766099">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142816">
        <w:rPr>
          <w:rFonts w:asciiTheme="minorHAnsi" w:hAnsiTheme="minorHAnsi"/>
          <w:b/>
          <w:iCs/>
          <w:sz w:val="22"/>
          <w:szCs w:val="22"/>
          <w:lang w:val="es-ES"/>
        </w:rPr>
        <w:t>5</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8830"/>
      </w:tblGrid>
      <w:tr w:rsidR="000F2477" w:rsidRPr="00D14461" w14:paraId="38B9C208" w14:textId="77777777" w:rsidTr="000C05C7">
        <w:trPr>
          <w:trHeight w:val="2944"/>
          <w:jc w:val="center"/>
        </w:trPr>
        <w:tc>
          <w:tcPr>
            <w:tcW w:w="8830" w:type="dxa"/>
          </w:tcPr>
          <w:p w14:paraId="61AB8DF6" w14:textId="77777777" w:rsidR="000F2477" w:rsidRPr="00D14461" w:rsidRDefault="000F2477" w:rsidP="008B0D4C">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8B0D4C">
            <w:pPr>
              <w:jc w:val="center"/>
              <w:rPr>
                <w:rFonts w:asciiTheme="minorHAnsi" w:hAnsiTheme="minorHAnsi" w:cs="Arial"/>
              </w:rPr>
            </w:pPr>
          </w:p>
          <w:p w14:paraId="6BF59AED" w14:textId="77777777" w:rsidR="000F2477" w:rsidRPr="00D14461" w:rsidRDefault="000F2477" w:rsidP="008B0D4C">
            <w:pPr>
              <w:jc w:val="center"/>
              <w:rPr>
                <w:rFonts w:asciiTheme="minorHAnsi" w:hAnsiTheme="minorHAnsi" w:cs="Arial"/>
              </w:rPr>
            </w:pPr>
          </w:p>
          <w:p w14:paraId="48456225" w14:textId="77777777" w:rsidR="000F2477" w:rsidRPr="00D14461" w:rsidRDefault="000F2477" w:rsidP="008B0D4C">
            <w:pPr>
              <w:jc w:val="center"/>
              <w:rPr>
                <w:rFonts w:asciiTheme="minorHAnsi" w:hAnsiTheme="minorHAnsi" w:cs="Arial"/>
              </w:rPr>
            </w:pPr>
          </w:p>
          <w:p w14:paraId="28D2FC96" w14:textId="77777777" w:rsidR="000F2477" w:rsidRPr="00D14461" w:rsidRDefault="000F2477" w:rsidP="008B0D4C">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370A18" w:rsidRDefault="000F2477" w:rsidP="008B0D4C">
            <w:pPr>
              <w:rPr>
                <w:rFonts w:asciiTheme="minorHAnsi" w:hAnsiTheme="minorHAnsi" w:cstheme="minorHAnsi"/>
                <w:b/>
                <w:sz w:val="28"/>
                <w:szCs w:val="28"/>
              </w:rPr>
            </w:pPr>
          </w:p>
          <w:p w14:paraId="5F255085" w14:textId="78619C92" w:rsidR="00232F50" w:rsidRPr="00370A18" w:rsidRDefault="00232F50" w:rsidP="008B0D4C">
            <w:pPr>
              <w:jc w:val="center"/>
              <w:rPr>
                <w:rFonts w:asciiTheme="minorHAnsi" w:hAnsiTheme="minorHAnsi" w:cstheme="minorHAnsi"/>
                <w:b/>
                <w:sz w:val="24"/>
                <w:szCs w:val="24"/>
              </w:rPr>
            </w:pPr>
            <w:r w:rsidRPr="00370A18">
              <w:rPr>
                <w:rFonts w:asciiTheme="minorHAnsi" w:hAnsiTheme="minorHAnsi" w:cstheme="minorHAnsi"/>
                <w:b/>
                <w:sz w:val="24"/>
                <w:szCs w:val="24"/>
              </w:rPr>
              <w:t>INVITACIÓN PÚBLICA ON-</w:t>
            </w:r>
            <w:r w:rsidR="009343E6" w:rsidRPr="00370A18">
              <w:rPr>
                <w:rFonts w:asciiTheme="minorHAnsi" w:hAnsiTheme="minorHAnsi" w:cstheme="minorHAnsi"/>
                <w:b/>
                <w:sz w:val="24"/>
                <w:szCs w:val="24"/>
              </w:rPr>
              <w:t>IP</w:t>
            </w:r>
            <w:r w:rsidRPr="00370A18">
              <w:rPr>
                <w:rFonts w:asciiTheme="minorHAnsi" w:hAnsiTheme="minorHAnsi" w:cstheme="minorHAnsi"/>
                <w:b/>
                <w:sz w:val="24"/>
                <w:szCs w:val="24"/>
              </w:rPr>
              <w:t>-0</w:t>
            </w:r>
            <w:r w:rsidR="00766099">
              <w:rPr>
                <w:rFonts w:asciiTheme="minorHAnsi" w:hAnsiTheme="minorHAnsi" w:cstheme="minorHAnsi"/>
                <w:b/>
                <w:sz w:val="24"/>
                <w:szCs w:val="24"/>
              </w:rPr>
              <w:t>0</w:t>
            </w:r>
            <w:r w:rsidR="0088663C">
              <w:rPr>
                <w:rFonts w:asciiTheme="minorHAnsi" w:hAnsiTheme="minorHAnsi" w:cstheme="minorHAnsi"/>
                <w:b/>
                <w:sz w:val="24"/>
                <w:szCs w:val="24"/>
              </w:rPr>
              <w:t>1</w:t>
            </w:r>
            <w:r w:rsidRPr="00370A18">
              <w:rPr>
                <w:rFonts w:asciiTheme="minorHAnsi" w:hAnsiTheme="minorHAnsi" w:cstheme="minorHAnsi"/>
                <w:b/>
                <w:sz w:val="24"/>
                <w:szCs w:val="24"/>
              </w:rPr>
              <w:t>-202</w:t>
            </w:r>
            <w:r w:rsidR="0088663C">
              <w:rPr>
                <w:rFonts w:asciiTheme="minorHAnsi" w:hAnsiTheme="minorHAnsi" w:cstheme="minorHAnsi"/>
                <w:b/>
                <w:sz w:val="24"/>
                <w:szCs w:val="24"/>
              </w:rPr>
              <w:t>5</w:t>
            </w:r>
          </w:p>
          <w:p w14:paraId="06C84058" w14:textId="3092D087" w:rsidR="000F2477" w:rsidRPr="00D14461" w:rsidRDefault="00142816" w:rsidP="008B0D4C">
            <w:pPr>
              <w:jc w:val="center"/>
              <w:rPr>
                <w:rFonts w:asciiTheme="minorHAnsi" w:hAnsiTheme="minorHAnsi" w:cs="Arial"/>
                <w:b/>
                <w:sz w:val="24"/>
                <w:szCs w:val="24"/>
              </w:rPr>
            </w:pPr>
            <w:r>
              <w:rPr>
                <w:rFonts w:asciiTheme="minorHAnsi" w:hAnsiTheme="minorHAnsi" w:cs="Arial"/>
                <w:b/>
                <w:sz w:val="24"/>
                <w:szCs w:val="24"/>
              </w:rPr>
              <w:t>SEGUNDA</w:t>
            </w:r>
            <w:r w:rsidR="000F2477" w:rsidRPr="00D14461">
              <w:rPr>
                <w:rFonts w:asciiTheme="minorHAnsi" w:hAnsiTheme="minorHAnsi" w:cs="Arial"/>
                <w:b/>
                <w:sz w:val="24"/>
                <w:szCs w:val="24"/>
              </w:rPr>
              <w:t xml:space="preserve"> CONVOCATORIA</w:t>
            </w:r>
          </w:p>
          <w:p w14:paraId="4B5930B5" w14:textId="77777777" w:rsidR="000F2477" w:rsidRPr="00D14461" w:rsidRDefault="000F2477" w:rsidP="008B0D4C">
            <w:pPr>
              <w:rPr>
                <w:rFonts w:asciiTheme="minorHAnsi" w:hAnsiTheme="minorHAnsi" w:cs="Arial"/>
                <w:sz w:val="28"/>
                <w:szCs w:val="28"/>
              </w:rPr>
            </w:pPr>
          </w:p>
          <w:p w14:paraId="37AE6732" w14:textId="368928C8" w:rsidR="000F2477" w:rsidRPr="00D14461" w:rsidRDefault="000F2477" w:rsidP="008B0D4C">
            <w:pPr>
              <w:jc w:val="center"/>
              <w:rPr>
                <w:rFonts w:asciiTheme="minorHAnsi" w:hAnsiTheme="minorHAnsi" w:cs="Arial"/>
              </w:rPr>
            </w:pPr>
            <w:r w:rsidRPr="00D14461">
              <w:rPr>
                <w:rFonts w:asciiTheme="minorHAnsi" w:hAnsiTheme="minorHAnsi" w:cs="Arial"/>
              </w:rPr>
              <w:t xml:space="preserve">La Caja de Salud de la Banca Privada, </w:t>
            </w:r>
            <w:r w:rsidR="009464E5">
              <w:rPr>
                <w:rFonts w:asciiTheme="minorHAnsi" w:hAnsiTheme="minorHAnsi" w:cs="Arial"/>
              </w:rPr>
              <w:t xml:space="preserve">Oficina Nacional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0C05C7">
        <w:trPr>
          <w:trHeight w:val="553"/>
          <w:jc w:val="center"/>
        </w:trPr>
        <w:tc>
          <w:tcPr>
            <w:tcW w:w="8830" w:type="dxa"/>
            <w:vAlign w:val="center"/>
          </w:tcPr>
          <w:p w14:paraId="495570B7" w14:textId="6017FFE6" w:rsidR="000F2477" w:rsidRPr="00D14461" w:rsidRDefault="00D22222" w:rsidP="008B0D4C">
            <w:pPr>
              <w:jc w:val="center"/>
              <w:rPr>
                <w:rFonts w:asciiTheme="minorHAnsi" w:hAnsiTheme="minorHAnsi" w:cs="Arial"/>
              </w:rPr>
            </w:pPr>
            <w:r w:rsidRPr="007406B3">
              <w:rPr>
                <w:rFonts w:asciiTheme="minorHAnsi" w:hAnsiTheme="minorHAnsi"/>
                <w:b/>
                <w:bCs/>
                <w:sz w:val="24"/>
                <w:szCs w:val="24"/>
              </w:rPr>
              <w:t>ADQUISICIÓN DE</w:t>
            </w:r>
            <w:r w:rsidR="000F2477" w:rsidRPr="007406B3">
              <w:rPr>
                <w:rFonts w:asciiTheme="minorHAnsi" w:hAnsiTheme="minorHAnsi"/>
                <w:b/>
                <w:bCs/>
                <w:sz w:val="24"/>
                <w:szCs w:val="24"/>
              </w:rPr>
              <w:t xml:space="preserve"> </w:t>
            </w:r>
            <w:r w:rsidR="000F2477" w:rsidRPr="00D84AB3">
              <w:rPr>
                <w:rFonts w:asciiTheme="minorHAnsi" w:hAnsiTheme="minorHAnsi"/>
                <w:b/>
                <w:bCs/>
                <w:sz w:val="24"/>
                <w:szCs w:val="24"/>
              </w:rPr>
              <w:t>MEDICAMENTOS</w:t>
            </w:r>
            <w:r w:rsidR="00766099">
              <w:rPr>
                <w:rFonts w:asciiTheme="minorHAnsi" w:hAnsiTheme="minorHAnsi"/>
                <w:b/>
                <w:bCs/>
                <w:sz w:val="24"/>
                <w:szCs w:val="24"/>
              </w:rPr>
              <w:t xml:space="preserve"> DENTO DE LA LINAME </w:t>
            </w:r>
            <w:r w:rsidR="00923F11">
              <w:rPr>
                <w:rFonts w:asciiTheme="minorHAnsi" w:hAnsiTheme="minorHAnsi"/>
                <w:b/>
                <w:bCs/>
                <w:color w:val="000000"/>
                <w:sz w:val="24"/>
                <w:szCs w:val="24"/>
              </w:rPr>
              <w:t xml:space="preserve">GESTIÓN </w:t>
            </w:r>
            <w:r w:rsidR="006B46D5">
              <w:rPr>
                <w:rFonts w:asciiTheme="minorHAnsi" w:hAnsiTheme="minorHAnsi"/>
                <w:b/>
                <w:bCs/>
                <w:color w:val="000000"/>
                <w:sz w:val="24"/>
                <w:szCs w:val="24"/>
              </w:rPr>
              <w:t>202</w:t>
            </w:r>
            <w:r w:rsidR="00766099">
              <w:rPr>
                <w:rFonts w:asciiTheme="minorHAnsi" w:hAnsiTheme="minorHAnsi"/>
                <w:b/>
                <w:bCs/>
                <w:color w:val="000000"/>
                <w:sz w:val="24"/>
                <w:szCs w:val="24"/>
              </w:rPr>
              <w:t>5</w:t>
            </w:r>
            <w:r w:rsidR="006B46D5">
              <w:rPr>
                <w:rFonts w:asciiTheme="minorHAnsi" w:hAnsiTheme="minorHAnsi"/>
                <w:b/>
                <w:bCs/>
                <w:color w:val="000000"/>
                <w:sz w:val="24"/>
                <w:szCs w:val="24"/>
              </w:rPr>
              <w:t xml:space="preserve"> </w:t>
            </w:r>
            <w:r w:rsidR="006B46D5" w:rsidRPr="00D14461">
              <w:rPr>
                <w:rFonts w:asciiTheme="minorHAnsi" w:hAnsiTheme="minorHAnsi"/>
                <w:b/>
                <w:bCs/>
                <w:color w:val="000000"/>
                <w:sz w:val="24"/>
                <w:szCs w:val="24"/>
              </w:rPr>
              <w:t>–</w:t>
            </w:r>
            <w:r w:rsidR="000F2477" w:rsidRPr="00D14461">
              <w:rPr>
                <w:rFonts w:asciiTheme="minorHAnsi" w:hAnsiTheme="minorHAnsi"/>
                <w:b/>
                <w:bCs/>
                <w:color w:val="000000"/>
                <w:sz w:val="24"/>
                <w:szCs w:val="24"/>
              </w:rPr>
              <w:t xml:space="preserve"> </w:t>
            </w:r>
            <w:r w:rsidR="00142816">
              <w:rPr>
                <w:rFonts w:asciiTheme="minorHAnsi" w:hAnsiTheme="minorHAnsi"/>
                <w:b/>
                <w:bCs/>
                <w:color w:val="000000"/>
                <w:sz w:val="24"/>
                <w:szCs w:val="24"/>
              </w:rPr>
              <w:t>SEGUNDA</w:t>
            </w:r>
            <w:r w:rsidR="000F2477" w:rsidRPr="00D14461">
              <w:rPr>
                <w:rFonts w:asciiTheme="minorHAnsi" w:hAnsiTheme="minorHAnsi"/>
                <w:b/>
                <w:bCs/>
                <w:color w:val="000000"/>
                <w:sz w:val="24"/>
                <w:szCs w:val="24"/>
              </w:rPr>
              <w:t xml:space="preserve"> CONVOCATORIA</w:t>
            </w:r>
          </w:p>
        </w:tc>
      </w:tr>
      <w:tr w:rsidR="000F2477" w:rsidRPr="00D14461" w14:paraId="4FE6F9CB" w14:textId="77777777" w:rsidTr="000C05C7">
        <w:trPr>
          <w:trHeight w:val="553"/>
          <w:jc w:val="center"/>
        </w:trPr>
        <w:tc>
          <w:tcPr>
            <w:tcW w:w="8830" w:type="dxa"/>
            <w:vAlign w:val="center"/>
          </w:tcPr>
          <w:p w14:paraId="2D19BFFC" w14:textId="15062722" w:rsidR="000F2477" w:rsidRPr="00D14461" w:rsidRDefault="000F2477" w:rsidP="008B0D4C">
            <w:pPr>
              <w:jc w:val="center"/>
              <w:rPr>
                <w:rFonts w:asciiTheme="minorHAnsi" w:hAnsiTheme="minorHAnsi" w:cs="Arial"/>
              </w:rPr>
            </w:pPr>
            <w:r w:rsidRPr="00D14461">
              <w:rPr>
                <w:rFonts w:asciiTheme="minorHAnsi" w:hAnsiTheme="minorHAnsi" w:cs="Arial"/>
              </w:rPr>
              <w:t xml:space="preserve">Tipo de Convocatoria: </w:t>
            </w:r>
            <w:r w:rsidR="007C4C3D">
              <w:rPr>
                <w:rFonts w:asciiTheme="minorHAnsi" w:hAnsiTheme="minorHAnsi" w:cs="Arial"/>
              </w:rPr>
              <w:t>Invitación</w:t>
            </w:r>
            <w:r>
              <w:rPr>
                <w:rFonts w:asciiTheme="minorHAnsi" w:hAnsiTheme="minorHAnsi" w:cs="Arial"/>
              </w:rPr>
              <w:t xml:space="preserve"> Pública</w:t>
            </w:r>
          </w:p>
        </w:tc>
      </w:tr>
      <w:tr w:rsidR="000F2477" w:rsidRPr="00D14461" w14:paraId="6E258B39" w14:textId="77777777" w:rsidTr="000C05C7">
        <w:trPr>
          <w:trHeight w:val="509"/>
          <w:jc w:val="center"/>
        </w:trPr>
        <w:tc>
          <w:tcPr>
            <w:tcW w:w="8830" w:type="dxa"/>
            <w:vAlign w:val="center"/>
          </w:tcPr>
          <w:p w14:paraId="6B09B304" w14:textId="77777777" w:rsidR="000F2477" w:rsidRPr="00D14461" w:rsidRDefault="000F2477" w:rsidP="008B0D4C">
            <w:pPr>
              <w:jc w:val="center"/>
              <w:rPr>
                <w:rFonts w:asciiTheme="minorHAnsi" w:hAnsiTheme="minorHAnsi" w:cs="Arial"/>
              </w:rPr>
            </w:pPr>
            <w:r w:rsidRPr="00D14461">
              <w:rPr>
                <w:rFonts w:asciiTheme="minorHAnsi" w:hAnsiTheme="minorHAnsi" w:cs="Arial"/>
              </w:rPr>
              <w:t>Forma de adjudicación: POR ITEM</w:t>
            </w:r>
          </w:p>
        </w:tc>
      </w:tr>
      <w:tr w:rsidR="000F2477" w:rsidRPr="00D14461" w14:paraId="0BAC4C00" w14:textId="77777777" w:rsidTr="000C05C7">
        <w:trPr>
          <w:trHeight w:val="447"/>
          <w:jc w:val="center"/>
        </w:trPr>
        <w:tc>
          <w:tcPr>
            <w:tcW w:w="8830" w:type="dxa"/>
            <w:vAlign w:val="center"/>
          </w:tcPr>
          <w:p w14:paraId="315B03C4" w14:textId="617E9C42" w:rsidR="000F2477" w:rsidRPr="00D14461" w:rsidRDefault="000F2477" w:rsidP="008B0D4C">
            <w:pPr>
              <w:jc w:val="center"/>
              <w:rPr>
                <w:rFonts w:asciiTheme="minorHAnsi" w:hAnsiTheme="minorHAnsi" w:cs="Arial"/>
              </w:rPr>
            </w:pPr>
            <w:r w:rsidRPr="00D14461">
              <w:rPr>
                <w:rFonts w:asciiTheme="minorHAnsi" w:hAnsiTheme="minorHAnsi" w:cs="Arial"/>
              </w:rPr>
              <w:t xml:space="preserve">Sistema de evaluación y adjudicación: CALIDAD </w:t>
            </w:r>
            <w:r w:rsidR="00190B20">
              <w:rPr>
                <w:rFonts w:asciiTheme="minorHAnsi" w:hAnsiTheme="minorHAnsi" w:cs="Arial"/>
              </w:rPr>
              <w:t>Y PRECIO</w:t>
            </w:r>
          </w:p>
        </w:tc>
      </w:tr>
      <w:tr w:rsidR="000F2477" w:rsidRPr="00D14461" w14:paraId="252B86A0" w14:textId="77777777" w:rsidTr="000C05C7">
        <w:trPr>
          <w:trHeight w:val="522"/>
          <w:jc w:val="center"/>
        </w:trPr>
        <w:tc>
          <w:tcPr>
            <w:tcW w:w="8830" w:type="dxa"/>
            <w:vAlign w:val="center"/>
          </w:tcPr>
          <w:p w14:paraId="6BEC4EA6" w14:textId="2DCE55BA" w:rsidR="000F2477" w:rsidRDefault="000F2477" w:rsidP="008B0D4C">
            <w:pPr>
              <w:jc w:val="center"/>
              <w:rPr>
                <w:rFonts w:asciiTheme="minorHAnsi" w:hAnsiTheme="minorHAnsi" w:cs="Arial"/>
              </w:rPr>
            </w:pPr>
            <w:r w:rsidRPr="00D14461">
              <w:rPr>
                <w:rFonts w:asciiTheme="minorHAnsi" w:hAnsiTheme="minorHAnsi" w:cs="Arial"/>
              </w:rPr>
              <w:t xml:space="preserve">Encargados de atender consultas: Dra. Lilia </w:t>
            </w:r>
            <w:proofErr w:type="spellStart"/>
            <w:r w:rsidRPr="00D14461">
              <w:rPr>
                <w:rFonts w:asciiTheme="minorHAnsi" w:hAnsiTheme="minorHAnsi" w:cs="Arial"/>
              </w:rPr>
              <w:t>Verazain</w:t>
            </w:r>
            <w:proofErr w:type="spellEnd"/>
            <w:r w:rsidR="006444F0">
              <w:rPr>
                <w:rFonts w:asciiTheme="minorHAnsi" w:hAnsiTheme="minorHAnsi" w:cs="Arial"/>
              </w:rPr>
              <w:t xml:space="preserve"> Salgueiro</w:t>
            </w:r>
          </w:p>
          <w:p w14:paraId="4D2320C2" w14:textId="598DB764" w:rsidR="00917EBF" w:rsidRPr="00917EBF" w:rsidRDefault="009E54C2" w:rsidP="008B0D4C">
            <w:pPr>
              <w:jc w:val="center"/>
              <w:rPr>
                <w:rFonts w:asciiTheme="minorHAnsi" w:hAnsiTheme="minorHAnsi" w:cs="Arial"/>
                <w:color w:val="000000" w:themeColor="text1"/>
              </w:rPr>
            </w:pPr>
            <w:r>
              <w:rPr>
                <w:rFonts w:asciiTheme="minorHAnsi" w:hAnsiTheme="minorHAnsi" w:cs="Arial"/>
              </w:rPr>
              <w:t xml:space="preserve">                                                   </w:t>
            </w:r>
            <w:r w:rsidR="00917EBF" w:rsidRPr="00917EBF">
              <w:rPr>
                <w:rFonts w:asciiTheme="minorHAnsi" w:hAnsiTheme="minorHAnsi" w:cs="Arial"/>
                <w:color w:val="000000" w:themeColor="text1"/>
              </w:rPr>
              <w:t xml:space="preserve">Dra. </w:t>
            </w:r>
            <w:proofErr w:type="spellStart"/>
            <w:r w:rsidR="00917EBF" w:rsidRPr="00917EBF">
              <w:rPr>
                <w:rFonts w:asciiTheme="minorHAnsi" w:hAnsiTheme="minorHAnsi" w:cs="Arial"/>
                <w:color w:val="000000" w:themeColor="text1"/>
              </w:rPr>
              <w:t>Daveiva</w:t>
            </w:r>
            <w:proofErr w:type="spellEnd"/>
            <w:r w:rsidR="00917EBF" w:rsidRPr="00917EBF">
              <w:rPr>
                <w:rFonts w:asciiTheme="minorHAnsi" w:hAnsiTheme="minorHAnsi" w:cs="Arial"/>
                <w:color w:val="000000" w:themeColor="text1"/>
              </w:rPr>
              <w:t xml:space="preserve"> Tejerina</w:t>
            </w:r>
            <w:r w:rsidR="000F2477" w:rsidRPr="00917EBF">
              <w:rPr>
                <w:rFonts w:asciiTheme="minorHAnsi" w:hAnsiTheme="minorHAnsi" w:cs="Arial"/>
                <w:color w:val="000000" w:themeColor="text1"/>
              </w:rPr>
              <w:t xml:space="preserve">                                                             </w:t>
            </w:r>
            <w:r w:rsidR="008D4005" w:rsidRPr="00917EBF">
              <w:rPr>
                <w:rFonts w:asciiTheme="minorHAnsi" w:hAnsiTheme="minorHAnsi" w:cs="Arial"/>
                <w:color w:val="000000" w:themeColor="text1"/>
              </w:rPr>
              <w:t xml:space="preserve"> </w:t>
            </w:r>
          </w:p>
          <w:p w14:paraId="7A0B78F0" w14:textId="2CC15D28" w:rsidR="000F2477" w:rsidRPr="00917EBF" w:rsidRDefault="00917EBF" w:rsidP="00917EBF">
            <w:pPr>
              <w:jc w:val="center"/>
              <w:rPr>
                <w:rFonts w:asciiTheme="minorHAnsi" w:hAnsiTheme="minorHAnsi" w:cs="Arial"/>
              </w:rPr>
            </w:pPr>
            <w:r>
              <w:rPr>
                <w:rFonts w:asciiTheme="minorHAnsi" w:hAnsiTheme="minorHAnsi" w:cs="Arial"/>
                <w:color w:val="000000" w:themeColor="text1"/>
              </w:rPr>
              <w:t xml:space="preserve">                                                         </w:t>
            </w:r>
            <w:r w:rsidR="00142816">
              <w:rPr>
                <w:rFonts w:asciiTheme="minorHAnsi" w:hAnsiTheme="minorHAnsi" w:cs="Arial"/>
                <w:color w:val="000000" w:themeColor="text1"/>
              </w:rPr>
              <w:t xml:space="preserve"> </w:t>
            </w:r>
            <w:r>
              <w:rPr>
                <w:rFonts w:asciiTheme="minorHAnsi" w:hAnsiTheme="minorHAnsi" w:cs="Arial"/>
                <w:color w:val="000000" w:themeColor="text1"/>
              </w:rPr>
              <w:t xml:space="preserve">  </w:t>
            </w:r>
            <w:r w:rsidR="000F2477" w:rsidRPr="00917EBF">
              <w:rPr>
                <w:rFonts w:asciiTheme="minorHAnsi" w:hAnsiTheme="minorHAnsi" w:cs="Arial"/>
                <w:color w:val="000000" w:themeColor="text1"/>
              </w:rPr>
              <w:t xml:space="preserve">Lic. </w:t>
            </w:r>
            <w:proofErr w:type="spellStart"/>
            <w:r w:rsidR="000C05C7" w:rsidRPr="00917EBF">
              <w:rPr>
                <w:rFonts w:asciiTheme="minorHAnsi" w:hAnsiTheme="minorHAnsi" w:cs="Arial"/>
                <w:color w:val="000000" w:themeColor="text1"/>
              </w:rPr>
              <w:t>Yessica</w:t>
            </w:r>
            <w:proofErr w:type="spellEnd"/>
            <w:r w:rsidR="000C05C7" w:rsidRPr="00917EBF">
              <w:rPr>
                <w:rFonts w:asciiTheme="minorHAnsi" w:hAnsiTheme="minorHAnsi" w:cs="Arial"/>
                <w:color w:val="000000" w:themeColor="text1"/>
              </w:rPr>
              <w:t xml:space="preserve"> Montoya Teran</w:t>
            </w:r>
          </w:p>
        </w:tc>
      </w:tr>
      <w:tr w:rsidR="000F2477" w:rsidRPr="008D4311" w14:paraId="35C524C9" w14:textId="77777777" w:rsidTr="000C05C7">
        <w:trPr>
          <w:trHeight w:val="548"/>
          <w:jc w:val="center"/>
        </w:trPr>
        <w:tc>
          <w:tcPr>
            <w:tcW w:w="8830" w:type="dxa"/>
            <w:vAlign w:val="center"/>
          </w:tcPr>
          <w:p w14:paraId="3EBB0E98" w14:textId="51E5CFD7" w:rsidR="008D4311" w:rsidRDefault="00100B9D" w:rsidP="00100B9D">
            <w:r>
              <w:rPr>
                <w:rFonts w:asciiTheme="minorHAnsi" w:hAnsiTheme="minorHAnsi" w:cs="Arial"/>
              </w:rPr>
              <w:t xml:space="preserve">                                                     </w:t>
            </w:r>
            <w:r w:rsidR="000F2477" w:rsidRPr="00A26F2E">
              <w:rPr>
                <w:rFonts w:asciiTheme="minorHAnsi" w:hAnsiTheme="minorHAnsi" w:cs="Arial"/>
              </w:rPr>
              <w:t xml:space="preserve">Correo electrónico: </w:t>
            </w:r>
            <w:r>
              <w:rPr>
                <w:rFonts w:asciiTheme="minorHAnsi" w:hAnsiTheme="minorHAnsi" w:cs="Arial"/>
              </w:rPr>
              <w:t xml:space="preserve">    </w:t>
            </w:r>
            <w:hyperlink r:id="rId10" w:history="1">
              <w:r w:rsidR="000C05C7" w:rsidRPr="000F309B">
                <w:rPr>
                  <w:rStyle w:val="Hipervnculo"/>
                  <w:rFonts w:asciiTheme="minorHAnsi" w:hAnsiTheme="minorHAnsi" w:cs="Arial"/>
                </w:rPr>
                <w:t>yessica.montoya@csbp.com.bo</w:t>
              </w:r>
            </w:hyperlink>
            <w:r w:rsidR="000C05C7">
              <w:t xml:space="preserve"> </w:t>
            </w:r>
          </w:p>
          <w:p w14:paraId="30D9FCD4" w14:textId="5397BFAB" w:rsidR="000F2477" w:rsidRPr="000C05C7" w:rsidRDefault="008D4311" w:rsidP="000C05C7">
            <w:pPr>
              <w:jc w:val="center"/>
              <w:rPr>
                <w:rFonts w:asciiTheme="minorHAnsi" w:hAnsiTheme="minorHAnsi" w:cs="Arial"/>
              </w:rPr>
            </w:pPr>
            <w:r>
              <w:t xml:space="preserve">                                   </w:t>
            </w:r>
            <w:r w:rsidR="0088211A">
              <w:t xml:space="preserve">  </w:t>
            </w:r>
            <w:r>
              <w:t xml:space="preserve"> </w:t>
            </w:r>
            <w:r w:rsidR="000F2477" w:rsidRPr="008D4311">
              <w:t xml:space="preserve"> </w:t>
            </w:r>
            <w:hyperlink r:id="rId11" w:history="1">
              <w:r w:rsidR="000C05C7" w:rsidRPr="000F309B">
                <w:rPr>
                  <w:rStyle w:val="Hipervnculo"/>
                  <w:rFonts w:asciiTheme="minorHAnsi" w:hAnsiTheme="minorHAnsi" w:cstheme="minorHAnsi"/>
                </w:rPr>
                <w:t>proveedores</w:t>
              </w:r>
              <w:r w:rsidR="000C05C7" w:rsidRPr="000F309B">
                <w:rPr>
                  <w:rStyle w:val="Hipervnculo"/>
                  <w:rFonts w:asciiTheme="minorHAnsi" w:hAnsiTheme="minorHAnsi"/>
                </w:rPr>
                <w:t>@c</w:t>
              </w:r>
              <w:r w:rsidR="000C05C7" w:rsidRPr="000F309B">
                <w:rPr>
                  <w:rStyle w:val="Hipervnculo"/>
                  <w:rFonts w:asciiTheme="minorHAnsi" w:hAnsiTheme="minorHAnsi" w:cs="Arial"/>
                </w:rPr>
                <w:t>sbp.com.bo</w:t>
              </w:r>
            </w:hyperlink>
            <w:r w:rsidR="000F2477" w:rsidRPr="008D4311">
              <w:t xml:space="preserve">       </w:t>
            </w:r>
          </w:p>
        </w:tc>
      </w:tr>
      <w:tr w:rsidR="000F2477" w:rsidRPr="00D14461" w14:paraId="7A6460AD" w14:textId="77777777" w:rsidTr="000C05C7">
        <w:trPr>
          <w:trHeight w:val="527"/>
          <w:jc w:val="center"/>
        </w:trPr>
        <w:tc>
          <w:tcPr>
            <w:tcW w:w="8830" w:type="dxa"/>
            <w:vAlign w:val="center"/>
          </w:tcPr>
          <w:p w14:paraId="67210FB4" w14:textId="00DAB003" w:rsidR="000F2477" w:rsidRPr="00A26F2E" w:rsidRDefault="000F2477" w:rsidP="005D5CCC">
            <w:pPr>
              <w:jc w:val="center"/>
              <w:rPr>
                <w:rFonts w:asciiTheme="minorHAnsi" w:hAnsiTheme="minorHAnsi" w:cs="Arial"/>
              </w:rPr>
            </w:pPr>
            <w:r w:rsidRPr="00A26F2E">
              <w:rPr>
                <w:rFonts w:asciiTheme="minorHAnsi" w:hAnsiTheme="minorHAnsi" w:cs="Arial"/>
              </w:rPr>
              <w:t>Teléfono: 23</w:t>
            </w:r>
            <w:r w:rsidRPr="00A26F2E">
              <w:rPr>
                <w:rFonts w:asciiTheme="minorHAnsi" w:hAnsiTheme="minorHAnsi"/>
              </w:rPr>
              <w:t>92395</w:t>
            </w:r>
            <w:r w:rsidRPr="00A26F2E">
              <w:rPr>
                <w:rFonts w:asciiTheme="minorHAnsi" w:hAnsiTheme="minorHAnsi" w:cs="Arial"/>
              </w:rPr>
              <w:t xml:space="preserve"> </w:t>
            </w:r>
            <w:proofErr w:type="spellStart"/>
            <w:r w:rsidRPr="00A26F2E">
              <w:rPr>
                <w:rFonts w:asciiTheme="minorHAnsi" w:hAnsiTheme="minorHAnsi" w:cs="Arial"/>
              </w:rPr>
              <w:t>int</w:t>
            </w:r>
            <w:proofErr w:type="spellEnd"/>
            <w:r w:rsidRPr="00A26F2E">
              <w:rPr>
                <w:rFonts w:asciiTheme="minorHAnsi" w:hAnsiTheme="minorHAnsi" w:cs="Arial"/>
              </w:rPr>
              <w:t xml:space="preserve">. </w:t>
            </w:r>
            <w:r w:rsidR="008D4311">
              <w:rPr>
                <w:rFonts w:asciiTheme="minorHAnsi" w:hAnsiTheme="minorHAnsi" w:cs="Arial"/>
              </w:rPr>
              <w:t xml:space="preserve"> </w:t>
            </w:r>
            <w:r w:rsidRPr="00A26F2E">
              <w:rPr>
                <w:rFonts w:asciiTheme="minorHAnsi" w:hAnsiTheme="minorHAnsi" w:cs="Arial"/>
              </w:rPr>
              <w:t>117</w:t>
            </w:r>
            <w:r w:rsidR="002848E7">
              <w:rPr>
                <w:rFonts w:asciiTheme="minorHAnsi" w:hAnsiTheme="minorHAnsi" w:cs="Arial"/>
              </w:rPr>
              <w:t>6</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53511469" w14:textId="77777777" w:rsidR="002848E7" w:rsidRDefault="002848E7" w:rsidP="001514BD">
      <w:pPr>
        <w:jc w:val="center"/>
        <w:rPr>
          <w:rFonts w:asciiTheme="minorHAnsi" w:hAnsiTheme="minorHAnsi"/>
          <w:b/>
          <w:bCs/>
          <w:color w:val="000000"/>
          <w:sz w:val="24"/>
          <w:szCs w:val="24"/>
        </w:rPr>
      </w:pPr>
    </w:p>
    <w:p w14:paraId="68108855" w14:textId="77777777" w:rsidR="002848E7" w:rsidRDefault="002848E7" w:rsidP="001514BD">
      <w:pPr>
        <w:jc w:val="center"/>
        <w:rPr>
          <w:rFonts w:asciiTheme="minorHAnsi" w:hAnsiTheme="minorHAnsi"/>
          <w:b/>
          <w:bCs/>
          <w:color w:val="000000"/>
          <w:sz w:val="24"/>
          <w:szCs w:val="24"/>
        </w:rPr>
      </w:pPr>
    </w:p>
    <w:p w14:paraId="25F472A6" w14:textId="77777777" w:rsidR="002848E7" w:rsidRDefault="002848E7" w:rsidP="001514BD">
      <w:pPr>
        <w:jc w:val="center"/>
        <w:rPr>
          <w:rFonts w:asciiTheme="minorHAnsi" w:hAnsiTheme="minorHAnsi"/>
          <w:b/>
          <w:bCs/>
          <w:color w:val="000000"/>
          <w:sz w:val="24"/>
          <w:szCs w:val="24"/>
        </w:rPr>
      </w:pPr>
    </w:p>
    <w:p w14:paraId="62134CCA" w14:textId="77777777" w:rsidR="002848E7" w:rsidRDefault="002848E7" w:rsidP="001514BD">
      <w:pPr>
        <w:jc w:val="center"/>
        <w:rPr>
          <w:rFonts w:asciiTheme="minorHAnsi" w:hAnsiTheme="minorHAnsi"/>
          <w:b/>
          <w:bCs/>
          <w:color w:val="000000"/>
          <w:sz w:val="24"/>
          <w:szCs w:val="24"/>
        </w:rPr>
      </w:pPr>
    </w:p>
    <w:p w14:paraId="5479CCEE" w14:textId="77777777" w:rsidR="002848E7" w:rsidRDefault="002848E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0A5FD9D2" w14:textId="1A3415AC" w:rsidR="000F2477" w:rsidRDefault="000F2477" w:rsidP="001514BD">
      <w:pPr>
        <w:jc w:val="center"/>
        <w:rPr>
          <w:rFonts w:asciiTheme="minorHAnsi" w:hAnsiTheme="minorHAnsi"/>
          <w:b/>
          <w:bCs/>
          <w:color w:val="000000"/>
          <w:sz w:val="24"/>
          <w:szCs w:val="24"/>
        </w:rPr>
      </w:pPr>
    </w:p>
    <w:p w14:paraId="461D2B85" w14:textId="77777777" w:rsidR="00BE4BD4" w:rsidRDefault="00BE4BD4" w:rsidP="00AA655C">
      <w:pPr>
        <w:rPr>
          <w:rFonts w:asciiTheme="minorHAnsi" w:hAnsiTheme="minorHAnsi"/>
          <w:b/>
          <w:bCs/>
          <w:color w:val="000000"/>
          <w:sz w:val="24"/>
          <w:szCs w:val="24"/>
        </w:rPr>
      </w:pPr>
    </w:p>
    <w:p w14:paraId="30D9AC11" w14:textId="77777777" w:rsidR="000F2477" w:rsidRDefault="000F2477" w:rsidP="001514BD">
      <w:pPr>
        <w:jc w:val="center"/>
        <w:rPr>
          <w:rFonts w:asciiTheme="minorHAnsi" w:hAnsiTheme="minorHAnsi"/>
          <w:b/>
          <w:bCs/>
          <w:color w:val="000000"/>
          <w:sz w:val="24"/>
          <w:szCs w:val="24"/>
        </w:rPr>
      </w:pPr>
    </w:p>
    <w:p w14:paraId="1007AE70" w14:textId="590F90A9" w:rsidR="001514BD" w:rsidRPr="00C777CB" w:rsidRDefault="003C335C" w:rsidP="00AE74A8">
      <w:pPr>
        <w:jc w:val="center"/>
        <w:rPr>
          <w:rFonts w:asciiTheme="minorHAnsi" w:hAnsiTheme="minorHAnsi"/>
          <w:b/>
          <w:bCs/>
          <w:sz w:val="24"/>
          <w:szCs w:val="24"/>
        </w:rPr>
      </w:pPr>
      <w:r w:rsidRPr="000F2477">
        <w:rPr>
          <w:rFonts w:asciiTheme="minorHAnsi" w:hAnsiTheme="minorHAnsi"/>
          <w:b/>
          <w:bCs/>
          <w:sz w:val="24"/>
          <w:szCs w:val="24"/>
        </w:rPr>
        <w:lastRenderedPageBreak/>
        <w:t>INVITACI</w:t>
      </w:r>
      <w:r w:rsidR="00DA1477">
        <w:rPr>
          <w:rFonts w:asciiTheme="minorHAnsi" w:hAnsiTheme="minorHAnsi"/>
          <w:b/>
          <w:bCs/>
          <w:sz w:val="24"/>
          <w:szCs w:val="24"/>
        </w:rPr>
        <w:t>Ó</w:t>
      </w:r>
      <w:r w:rsidRPr="000F2477">
        <w:rPr>
          <w:rFonts w:asciiTheme="minorHAnsi" w:hAnsiTheme="minorHAnsi"/>
          <w:b/>
          <w:bCs/>
          <w:sz w:val="24"/>
          <w:szCs w:val="24"/>
        </w:rPr>
        <w:t>N</w:t>
      </w:r>
      <w:r w:rsidR="00AE74A8" w:rsidRPr="000F2477">
        <w:rPr>
          <w:rFonts w:asciiTheme="minorHAnsi" w:hAnsiTheme="minorHAnsi"/>
          <w:b/>
          <w:bCs/>
          <w:sz w:val="24"/>
          <w:szCs w:val="24"/>
        </w:rPr>
        <w:t xml:space="preserve"> PUBLICA</w:t>
      </w:r>
      <w:r w:rsidR="009464E5">
        <w:rPr>
          <w:rFonts w:asciiTheme="minorHAnsi" w:hAnsiTheme="minorHAnsi"/>
          <w:b/>
          <w:bCs/>
          <w:sz w:val="24"/>
          <w:szCs w:val="24"/>
        </w:rPr>
        <w:t xml:space="preserve"> ADQUISICI</w:t>
      </w:r>
      <w:r w:rsidR="00DA1477">
        <w:rPr>
          <w:rFonts w:asciiTheme="minorHAnsi" w:hAnsiTheme="minorHAnsi"/>
          <w:b/>
          <w:bCs/>
          <w:sz w:val="24"/>
          <w:szCs w:val="24"/>
        </w:rPr>
        <w:t>Ó</w:t>
      </w:r>
      <w:r w:rsidR="009464E5">
        <w:rPr>
          <w:rFonts w:asciiTheme="minorHAnsi" w:hAnsiTheme="minorHAnsi"/>
          <w:b/>
          <w:bCs/>
          <w:sz w:val="24"/>
          <w:szCs w:val="24"/>
        </w:rPr>
        <w:t xml:space="preserve">N DE </w:t>
      </w:r>
      <w:r w:rsidR="009464E5" w:rsidRPr="000F2477">
        <w:rPr>
          <w:rFonts w:asciiTheme="minorHAnsi" w:hAnsiTheme="minorHAnsi"/>
          <w:b/>
          <w:bCs/>
          <w:sz w:val="24"/>
          <w:szCs w:val="24"/>
        </w:rPr>
        <w:t>MEDICAMENTOS</w:t>
      </w:r>
      <w:r w:rsidR="008D4005">
        <w:rPr>
          <w:rFonts w:asciiTheme="minorHAnsi" w:hAnsiTheme="minorHAnsi"/>
          <w:b/>
          <w:bCs/>
          <w:sz w:val="24"/>
          <w:szCs w:val="24"/>
        </w:rPr>
        <w:t xml:space="preserve"> DENTRO DE LA LINAME G</w:t>
      </w:r>
      <w:r w:rsidR="00923F11">
        <w:rPr>
          <w:rFonts w:asciiTheme="minorHAnsi" w:hAnsiTheme="minorHAnsi"/>
          <w:b/>
          <w:bCs/>
          <w:sz w:val="24"/>
          <w:szCs w:val="24"/>
        </w:rPr>
        <w:t>ESTIÓN 202</w:t>
      </w:r>
      <w:r w:rsidR="008D4005">
        <w:rPr>
          <w:rFonts w:asciiTheme="minorHAnsi" w:hAnsiTheme="minorHAnsi"/>
          <w:b/>
          <w:bCs/>
          <w:sz w:val="24"/>
          <w:szCs w:val="24"/>
        </w:rPr>
        <w:t>5</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142816">
        <w:rPr>
          <w:rFonts w:asciiTheme="minorHAnsi" w:hAnsiTheme="minorHAnsi"/>
          <w:b/>
          <w:bCs/>
          <w:color w:val="000000"/>
          <w:sz w:val="24"/>
          <w:szCs w:val="24"/>
        </w:rPr>
        <w:t>SEGUNDA</w:t>
      </w:r>
      <w:r w:rsidR="00AE74A8">
        <w:rPr>
          <w:rFonts w:asciiTheme="minorHAnsi" w:hAnsiTheme="minorHAnsi"/>
          <w:b/>
          <w:bCs/>
          <w:color w:val="000000"/>
          <w:sz w:val="24"/>
          <w:szCs w:val="24"/>
        </w:rPr>
        <w:t xml:space="preserve">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251615">
        <w:trPr>
          <w:trHeight w:val="480"/>
        </w:trPr>
        <w:tc>
          <w:tcPr>
            <w:tcW w:w="56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proofErr w:type="spellStart"/>
            <w:r w:rsidRPr="00056B36">
              <w:rPr>
                <w:rFonts w:asciiTheme="minorHAnsi" w:hAnsiTheme="minorHAnsi" w:cstheme="minorHAnsi"/>
                <w:sz w:val="22"/>
                <w:szCs w:val="22"/>
              </w:rPr>
              <w:t>N°</w:t>
            </w:r>
            <w:proofErr w:type="spellEnd"/>
          </w:p>
        </w:tc>
        <w:tc>
          <w:tcPr>
            <w:tcW w:w="212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1514BD" w:rsidRPr="00552079" w14:paraId="0307F63B" w14:textId="77777777" w:rsidTr="00251615">
        <w:trPr>
          <w:trHeight w:val="809"/>
        </w:trPr>
        <w:tc>
          <w:tcPr>
            <w:tcW w:w="562" w:type="dxa"/>
            <w:vAlign w:val="center"/>
          </w:tcPr>
          <w:p w14:paraId="5D960DA1" w14:textId="77777777" w:rsidR="001514BD" w:rsidRPr="008359CF" w:rsidRDefault="001514BD" w:rsidP="000A5357">
            <w:pPr>
              <w:jc w:val="center"/>
              <w:rPr>
                <w:rFonts w:asciiTheme="minorHAnsi" w:hAnsiTheme="minorHAnsi" w:cstheme="minorHAnsi"/>
              </w:rPr>
            </w:pPr>
            <w:r w:rsidRPr="008359CF">
              <w:rPr>
                <w:rFonts w:asciiTheme="minorHAnsi" w:hAnsiTheme="minorHAnsi" w:cstheme="minorHAnsi"/>
              </w:rPr>
              <w:t>1</w:t>
            </w:r>
          </w:p>
        </w:tc>
        <w:tc>
          <w:tcPr>
            <w:tcW w:w="2127" w:type="dxa"/>
            <w:vAlign w:val="center"/>
          </w:tcPr>
          <w:p w14:paraId="6095CE60"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Invitación y publicación del Pliego de Condiciones </w:t>
            </w:r>
          </w:p>
        </w:tc>
        <w:tc>
          <w:tcPr>
            <w:tcW w:w="1814" w:type="dxa"/>
            <w:vAlign w:val="center"/>
          </w:tcPr>
          <w:p w14:paraId="6E1B2080" w14:textId="1D6CD56B" w:rsidR="001514BD" w:rsidRPr="001C55C4" w:rsidRDefault="00CC5C9E" w:rsidP="001C55C4">
            <w:pPr>
              <w:jc w:val="center"/>
              <w:rPr>
                <w:rFonts w:asciiTheme="minorHAnsi" w:hAnsiTheme="minorHAnsi" w:cstheme="minorHAnsi"/>
              </w:rPr>
            </w:pPr>
            <w:r>
              <w:rPr>
                <w:rFonts w:asciiTheme="minorHAnsi" w:hAnsiTheme="minorHAnsi" w:cstheme="minorHAnsi"/>
              </w:rPr>
              <w:t>1</w:t>
            </w:r>
            <w:r w:rsidR="00C32887">
              <w:rPr>
                <w:rFonts w:asciiTheme="minorHAnsi" w:hAnsiTheme="minorHAnsi" w:cstheme="minorHAnsi"/>
              </w:rPr>
              <w:t>6</w:t>
            </w:r>
            <w:r>
              <w:rPr>
                <w:rFonts w:asciiTheme="minorHAnsi" w:hAnsiTheme="minorHAnsi" w:cstheme="minorHAnsi"/>
              </w:rPr>
              <w:t>/01</w:t>
            </w:r>
            <w:r w:rsidR="00B45558" w:rsidRPr="001C55C4">
              <w:rPr>
                <w:rFonts w:asciiTheme="minorHAnsi" w:hAnsiTheme="minorHAnsi" w:cstheme="minorHAnsi"/>
              </w:rPr>
              <w:t>/202</w:t>
            </w:r>
            <w:r w:rsidR="008934BF">
              <w:rPr>
                <w:rFonts w:asciiTheme="minorHAnsi" w:hAnsiTheme="minorHAnsi" w:cstheme="minorHAnsi"/>
              </w:rPr>
              <w:t>5</w:t>
            </w:r>
          </w:p>
        </w:tc>
        <w:tc>
          <w:tcPr>
            <w:tcW w:w="1588" w:type="dxa"/>
            <w:vAlign w:val="center"/>
          </w:tcPr>
          <w:p w14:paraId="21BAB05C" w14:textId="77777777" w:rsidR="001514BD" w:rsidRPr="001C55C4" w:rsidRDefault="001514BD" w:rsidP="001C55C4">
            <w:pPr>
              <w:jc w:val="center"/>
              <w:rPr>
                <w:rFonts w:asciiTheme="minorHAnsi" w:hAnsiTheme="minorHAnsi" w:cstheme="minorHAnsi"/>
              </w:rPr>
            </w:pPr>
          </w:p>
        </w:tc>
        <w:tc>
          <w:tcPr>
            <w:tcW w:w="3822" w:type="dxa"/>
            <w:vAlign w:val="center"/>
          </w:tcPr>
          <w:p w14:paraId="120C7598" w14:textId="20C1E898" w:rsidR="001514BD" w:rsidRPr="001C55C4" w:rsidRDefault="001823A9" w:rsidP="000A5357">
            <w:pPr>
              <w:jc w:val="both"/>
              <w:rPr>
                <w:rFonts w:asciiTheme="minorHAnsi" w:hAnsiTheme="minorHAnsi" w:cstheme="minorHAnsi"/>
                <w:lang w:val="es-ES_tradnl"/>
              </w:rPr>
            </w:pPr>
            <w:r w:rsidRPr="001C55C4">
              <w:rPr>
                <w:rFonts w:asciiTheme="minorHAnsi" w:hAnsiTheme="minorHAnsi" w:cstheme="minorHAnsi"/>
                <w:lang w:val="es-BO"/>
              </w:rPr>
              <w:t xml:space="preserve">Página Web: </w:t>
            </w:r>
            <w:r w:rsidR="00602D99" w:rsidRPr="001C55C4">
              <w:rPr>
                <w:rFonts w:asciiTheme="minorHAnsi" w:hAnsiTheme="minorHAnsi" w:cstheme="minorHAnsi"/>
                <w:lang w:val="es-BO"/>
              </w:rPr>
              <w:t xml:space="preserve"> https://portal.csbp.com.bo/</w:t>
            </w:r>
          </w:p>
        </w:tc>
      </w:tr>
      <w:tr w:rsidR="001514BD" w:rsidRPr="00552079" w14:paraId="67121501" w14:textId="77777777" w:rsidTr="00251615">
        <w:trPr>
          <w:trHeight w:val="969"/>
        </w:trPr>
        <w:tc>
          <w:tcPr>
            <w:tcW w:w="562" w:type="dxa"/>
            <w:shd w:val="clear" w:color="auto" w:fill="auto"/>
            <w:vAlign w:val="center"/>
          </w:tcPr>
          <w:p w14:paraId="00495D3E" w14:textId="310EDA54" w:rsidR="001514BD" w:rsidRPr="008359CF" w:rsidRDefault="00A75EFD" w:rsidP="000A5357">
            <w:pPr>
              <w:jc w:val="center"/>
              <w:rPr>
                <w:rFonts w:asciiTheme="minorHAnsi" w:hAnsiTheme="minorHAnsi" w:cstheme="minorHAnsi"/>
              </w:rPr>
            </w:pPr>
            <w:r>
              <w:rPr>
                <w:rFonts w:asciiTheme="minorHAnsi" w:hAnsiTheme="minorHAnsi" w:cstheme="minorHAnsi"/>
              </w:rPr>
              <w:t>2</w:t>
            </w:r>
          </w:p>
        </w:tc>
        <w:tc>
          <w:tcPr>
            <w:tcW w:w="2127" w:type="dxa"/>
            <w:vAlign w:val="center"/>
          </w:tcPr>
          <w:p w14:paraId="79DEF53E" w14:textId="6C679721" w:rsidR="001514BD" w:rsidRPr="00721DBF" w:rsidRDefault="001514BD" w:rsidP="000A5357">
            <w:pPr>
              <w:jc w:val="both"/>
              <w:rPr>
                <w:rFonts w:asciiTheme="minorHAnsi" w:hAnsiTheme="minorHAnsi" w:cstheme="minorHAnsi"/>
              </w:rPr>
            </w:pPr>
            <w:r w:rsidRPr="000F2477">
              <w:rPr>
                <w:rFonts w:asciiTheme="minorHAnsi" w:hAnsiTheme="minorHAnsi" w:cstheme="minorHAnsi"/>
              </w:rPr>
              <w:t>Consultas Escritas</w:t>
            </w:r>
          </w:p>
        </w:tc>
        <w:tc>
          <w:tcPr>
            <w:tcW w:w="1814" w:type="dxa"/>
            <w:vAlign w:val="center"/>
          </w:tcPr>
          <w:p w14:paraId="2741D7DC" w14:textId="77777777" w:rsidR="001C55C4" w:rsidRDefault="00C70B5B" w:rsidP="001C55C4">
            <w:pPr>
              <w:jc w:val="center"/>
              <w:rPr>
                <w:rFonts w:asciiTheme="minorHAnsi" w:hAnsiTheme="minorHAnsi" w:cstheme="minorHAnsi"/>
              </w:rPr>
            </w:pPr>
            <w:r w:rsidRPr="001C55C4">
              <w:rPr>
                <w:rFonts w:asciiTheme="minorHAnsi" w:hAnsiTheme="minorHAnsi" w:cstheme="minorHAnsi"/>
              </w:rPr>
              <w:t>Hasta:</w:t>
            </w:r>
          </w:p>
          <w:p w14:paraId="79734303" w14:textId="432A5C1D" w:rsidR="008934BF" w:rsidRPr="001C55C4" w:rsidRDefault="008934BF" w:rsidP="008934BF">
            <w:pPr>
              <w:jc w:val="center"/>
              <w:rPr>
                <w:rFonts w:asciiTheme="minorHAnsi" w:hAnsiTheme="minorHAnsi" w:cstheme="minorHAnsi"/>
              </w:rPr>
            </w:pPr>
            <w:r>
              <w:rPr>
                <w:rFonts w:asciiTheme="minorHAnsi" w:hAnsiTheme="minorHAnsi" w:cstheme="minorHAnsi"/>
              </w:rPr>
              <w:t>20</w:t>
            </w:r>
            <w:r w:rsidR="007C2300">
              <w:rPr>
                <w:rFonts w:asciiTheme="minorHAnsi" w:hAnsiTheme="minorHAnsi" w:cstheme="minorHAnsi"/>
              </w:rPr>
              <w:t>/</w:t>
            </w:r>
            <w:r>
              <w:rPr>
                <w:rFonts w:asciiTheme="minorHAnsi" w:hAnsiTheme="minorHAnsi" w:cstheme="minorHAnsi"/>
              </w:rPr>
              <w:t>0</w:t>
            </w:r>
            <w:r w:rsidR="007C2300">
              <w:rPr>
                <w:rFonts w:asciiTheme="minorHAnsi" w:hAnsiTheme="minorHAnsi" w:cstheme="minorHAnsi"/>
              </w:rPr>
              <w:t>1</w:t>
            </w:r>
            <w:r w:rsidR="00B45558" w:rsidRPr="001C55C4">
              <w:rPr>
                <w:rFonts w:asciiTheme="minorHAnsi" w:hAnsiTheme="minorHAnsi" w:cstheme="minorHAnsi"/>
              </w:rPr>
              <w:t>/202</w:t>
            </w:r>
            <w:r>
              <w:rPr>
                <w:rFonts w:asciiTheme="minorHAnsi" w:hAnsiTheme="minorHAnsi" w:cstheme="minorHAnsi"/>
              </w:rPr>
              <w:t>5</w:t>
            </w:r>
          </w:p>
        </w:tc>
        <w:tc>
          <w:tcPr>
            <w:tcW w:w="1588" w:type="dxa"/>
            <w:vAlign w:val="center"/>
          </w:tcPr>
          <w:p w14:paraId="07745892" w14:textId="42E0D894" w:rsidR="001823A9" w:rsidRPr="001C55C4" w:rsidRDefault="001823A9" w:rsidP="001C55C4">
            <w:pPr>
              <w:jc w:val="center"/>
              <w:rPr>
                <w:rFonts w:asciiTheme="minorHAnsi" w:hAnsiTheme="minorHAnsi" w:cstheme="minorHAnsi"/>
              </w:rPr>
            </w:pPr>
            <w:r w:rsidRPr="001C55C4">
              <w:rPr>
                <w:rFonts w:asciiTheme="minorHAnsi" w:hAnsiTheme="minorHAnsi" w:cstheme="minorHAnsi"/>
              </w:rPr>
              <w:t>Hasta</w:t>
            </w:r>
          </w:p>
          <w:p w14:paraId="55DEC74B" w14:textId="1B6AFFDD" w:rsidR="001514BD" w:rsidRPr="001C55C4" w:rsidRDefault="001823A9" w:rsidP="001C55C4">
            <w:pPr>
              <w:jc w:val="center"/>
              <w:rPr>
                <w:rFonts w:asciiTheme="minorHAnsi" w:hAnsiTheme="minorHAnsi" w:cstheme="minorHAnsi"/>
              </w:rPr>
            </w:pPr>
            <w:r w:rsidRPr="001C55C4">
              <w:rPr>
                <w:rFonts w:asciiTheme="minorHAnsi" w:hAnsiTheme="minorHAnsi" w:cstheme="minorHAnsi"/>
              </w:rPr>
              <w:t>Hrs.1</w:t>
            </w:r>
            <w:r w:rsidR="00C32887">
              <w:rPr>
                <w:rFonts w:asciiTheme="minorHAnsi" w:hAnsiTheme="minorHAnsi" w:cstheme="minorHAnsi"/>
              </w:rPr>
              <w:t>5</w:t>
            </w:r>
            <w:r w:rsidRPr="001C55C4">
              <w:rPr>
                <w:rFonts w:asciiTheme="minorHAnsi" w:hAnsiTheme="minorHAnsi" w:cstheme="minorHAnsi"/>
              </w:rPr>
              <w:t>:00</w:t>
            </w:r>
          </w:p>
        </w:tc>
        <w:tc>
          <w:tcPr>
            <w:tcW w:w="3822" w:type="dxa"/>
            <w:vAlign w:val="center"/>
          </w:tcPr>
          <w:p w14:paraId="665303DE" w14:textId="2B6C968E" w:rsidR="001514BD" w:rsidRPr="001C55C4" w:rsidRDefault="001823A9" w:rsidP="000A5357">
            <w:pPr>
              <w:jc w:val="both"/>
              <w:rPr>
                <w:rFonts w:asciiTheme="minorHAnsi" w:hAnsiTheme="minorHAnsi" w:cstheme="minorHAnsi"/>
              </w:rPr>
            </w:pPr>
            <w:r w:rsidRPr="001C55C4">
              <w:rPr>
                <w:rFonts w:asciiTheme="minorHAnsi" w:hAnsiTheme="minorHAnsi" w:cstheme="minorHAnsi"/>
              </w:rPr>
              <w:t>Dirigidas a</w:t>
            </w:r>
            <w:r w:rsidR="00232F50">
              <w:rPr>
                <w:rFonts w:asciiTheme="minorHAnsi" w:hAnsiTheme="minorHAnsi" w:cstheme="minorHAnsi"/>
              </w:rPr>
              <w:t>:</w:t>
            </w:r>
          </w:p>
          <w:p w14:paraId="5E90762A" w14:textId="010B9AC1" w:rsidR="001823A9" w:rsidRPr="001C55C4" w:rsidRDefault="001823A9" w:rsidP="000A5357">
            <w:pPr>
              <w:jc w:val="both"/>
              <w:rPr>
                <w:rFonts w:asciiTheme="minorHAnsi" w:hAnsiTheme="minorHAnsi" w:cstheme="minorHAnsi"/>
              </w:rPr>
            </w:pPr>
            <w:hyperlink r:id="rId12" w:history="1">
              <w:r w:rsidRPr="001C55C4">
                <w:rPr>
                  <w:rFonts w:asciiTheme="minorHAnsi" w:hAnsiTheme="minorHAnsi" w:cstheme="minorHAnsi"/>
                </w:rPr>
                <w:t>proveedores@csbp.com.bo</w:t>
              </w:r>
            </w:hyperlink>
          </w:p>
        </w:tc>
      </w:tr>
      <w:tr w:rsidR="001514BD" w:rsidRPr="00552079" w14:paraId="7E8475F2" w14:textId="77777777" w:rsidTr="00251615">
        <w:trPr>
          <w:trHeight w:val="1145"/>
        </w:trPr>
        <w:tc>
          <w:tcPr>
            <w:tcW w:w="562" w:type="dxa"/>
            <w:vAlign w:val="center"/>
          </w:tcPr>
          <w:p w14:paraId="3BBCA8D8" w14:textId="7435B011" w:rsidR="001514BD" w:rsidRPr="008359CF" w:rsidRDefault="00A75EFD" w:rsidP="000A5357">
            <w:pPr>
              <w:jc w:val="center"/>
              <w:rPr>
                <w:rFonts w:asciiTheme="minorHAnsi" w:hAnsiTheme="minorHAnsi" w:cstheme="minorHAnsi"/>
              </w:rPr>
            </w:pPr>
            <w:r>
              <w:rPr>
                <w:rFonts w:asciiTheme="minorHAnsi" w:hAnsiTheme="minorHAnsi" w:cstheme="minorHAnsi"/>
              </w:rPr>
              <w:t>3</w:t>
            </w:r>
          </w:p>
        </w:tc>
        <w:tc>
          <w:tcPr>
            <w:tcW w:w="2127" w:type="dxa"/>
            <w:vAlign w:val="center"/>
          </w:tcPr>
          <w:p w14:paraId="39CCB38D" w14:textId="5D1DBB0E" w:rsidR="001514BD" w:rsidRPr="000F2477" w:rsidRDefault="001514BD" w:rsidP="000A5357">
            <w:pPr>
              <w:jc w:val="both"/>
              <w:rPr>
                <w:rFonts w:asciiTheme="minorHAnsi" w:hAnsiTheme="minorHAnsi" w:cstheme="minorHAnsi"/>
              </w:rPr>
            </w:pPr>
            <w:r w:rsidRPr="000F2477">
              <w:rPr>
                <w:rFonts w:asciiTheme="minorHAnsi" w:hAnsiTheme="minorHAnsi" w:cstheme="minorHAnsi"/>
              </w:rPr>
              <w:t>Reunión de Aclaración</w:t>
            </w:r>
          </w:p>
        </w:tc>
        <w:tc>
          <w:tcPr>
            <w:tcW w:w="1814" w:type="dxa"/>
            <w:vAlign w:val="center"/>
          </w:tcPr>
          <w:p w14:paraId="7D10F64B" w14:textId="0E32C8E4" w:rsidR="001514BD" w:rsidRPr="001C55C4" w:rsidRDefault="008934BF" w:rsidP="001C55C4">
            <w:pPr>
              <w:jc w:val="center"/>
              <w:rPr>
                <w:rFonts w:asciiTheme="minorHAnsi" w:hAnsiTheme="minorHAnsi" w:cstheme="minorHAnsi"/>
              </w:rPr>
            </w:pPr>
            <w:r>
              <w:rPr>
                <w:rFonts w:asciiTheme="minorHAnsi" w:hAnsiTheme="minorHAnsi" w:cstheme="minorHAnsi"/>
              </w:rPr>
              <w:t>21</w:t>
            </w:r>
            <w:r w:rsidR="00BC2B5C" w:rsidRPr="001C55C4">
              <w:rPr>
                <w:rFonts w:asciiTheme="minorHAnsi" w:hAnsiTheme="minorHAnsi" w:cstheme="minorHAnsi"/>
              </w:rPr>
              <w:t>/</w:t>
            </w:r>
            <w:r>
              <w:rPr>
                <w:rFonts w:asciiTheme="minorHAnsi" w:hAnsiTheme="minorHAnsi" w:cstheme="minorHAnsi"/>
              </w:rPr>
              <w:t>0</w:t>
            </w:r>
            <w:r w:rsidR="007C2300">
              <w:rPr>
                <w:rFonts w:asciiTheme="minorHAnsi" w:hAnsiTheme="minorHAnsi" w:cstheme="minorHAnsi"/>
              </w:rPr>
              <w:t>1</w:t>
            </w:r>
            <w:r w:rsidR="00BC2B5C" w:rsidRPr="001C55C4">
              <w:rPr>
                <w:rFonts w:asciiTheme="minorHAnsi" w:hAnsiTheme="minorHAnsi" w:cstheme="minorHAnsi"/>
              </w:rPr>
              <w:t>/202</w:t>
            </w:r>
            <w:r>
              <w:rPr>
                <w:rFonts w:asciiTheme="minorHAnsi" w:hAnsiTheme="minorHAnsi" w:cstheme="minorHAnsi"/>
              </w:rPr>
              <w:t>5</w:t>
            </w:r>
          </w:p>
        </w:tc>
        <w:tc>
          <w:tcPr>
            <w:tcW w:w="1588" w:type="dxa"/>
            <w:vAlign w:val="center"/>
          </w:tcPr>
          <w:p w14:paraId="0EC5A5CB" w14:textId="0F172322" w:rsidR="001514BD" w:rsidRPr="001C55C4" w:rsidRDefault="00C70B5B" w:rsidP="001C55C4">
            <w:pPr>
              <w:jc w:val="center"/>
              <w:rPr>
                <w:rFonts w:asciiTheme="minorHAnsi" w:hAnsiTheme="minorHAnsi" w:cstheme="minorHAnsi"/>
              </w:rPr>
            </w:pPr>
            <w:r w:rsidRPr="001C55C4">
              <w:rPr>
                <w:rFonts w:asciiTheme="minorHAnsi" w:hAnsiTheme="minorHAnsi" w:cstheme="minorHAnsi"/>
              </w:rPr>
              <w:t>Hrs.</w:t>
            </w:r>
            <w:r w:rsidR="001823A9" w:rsidRPr="001C55C4">
              <w:rPr>
                <w:rFonts w:asciiTheme="minorHAnsi" w:hAnsiTheme="minorHAnsi" w:cstheme="minorHAnsi"/>
              </w:rPr>
              <w:t>1</w:t>
            </w:r>
            <w:r w:rsidR="00C32887">
              <w:rPr>
                <w:rFonts w:asciiTheme="minorHAnsi" w:hAnsiTheme="minorHAnsi" w:cstheme="minorHAnsi"/>
              </w:rPr>
              <w:t>0</w:t>
            </w:r>
            <w:r w:rsidR="001823A9" w:rsidRPr="001C55C4">
              <w:rPr>
                <w:rFonts w:asciiTheme="minorHAnsi" w:hAnsiTheme="minorHAnsi" w:cstheme="minorHAnsi"/>
              </w:rPr>
              <w:t>:00</w:t>
            </w:r>
          </w:p>
        </w:tc>
        <w:tc>
          <w:tcPr>
            <w:tcW w:w="3822" w:type="dxa"/>
            <w:vAlign w:val="center"/>
          </w:tcPr>
          <w:p w14:paraId="28EC616C" w14:textId="77777777" w:rsidR="000F2477" w:rsidRPr="001C55C4" w:rsidRDefault="000F2477" w:rsidP="000F2477">
            <w:pPr>
              <w:jc w:val="both"/>
              <w:rPr>
                <w:rStyle w:val="Hipervnculo"/>
                <w:rFonts w:asciiTheme="minorHAnsi" w:hAnsiTheme="minorHAnsi" w:cstheme="minorHAnsi"/>
                <w:color w:val="auto"/>
              </w:rPr>
            </w:pPr>
            <w:r w:rsidRPr="001C55C4">
              <w:rPr>
                <w:rStyle w:val="Hipervnculo"/>
                <w:rFonts w:asciiTheme="minorHAnsi" w:hAnsiTheme="minorHAnsi" w:cstheme="minorHAnsi"/>
                <w:color w:val="auto"/>
              </w:rPr>
              <w:t xml:space="preserve">Vía Zoom, en la siguiente dirección:  </w:t>
            </w:r>
          </w:p>
          <w:p w14:paraId="0F62275B" w14:textId="77777777" w:rsidR="000F2477" w:rsidRPr="001C55C4" w:rsidRDefault="000F2477" w:rsidP="000F2477">
            <w:pPr>
              <w:rPr>
                <w:rStyle w:val="Hipervnculo"/>
                <w:rFonts w:asciiTheme="minorHAnsi" w:hAnsiTheme="minorHAnsi" w:cstheme="minorHAnsi"/>
                <w:color w:val="auto"/>
                <w:highlight w:val="yellow"/>
              </w:rPr>
            </w:pPr>
          </w:p>
          <w:p w14:paraId="33CDFADC"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3"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001D95AE"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4F760AAD" w14:textId="0A03D9D4" w:rsidR="001514BD" w:rsidRPr="001C55C4" w:rsidRDefault="009C2101" w:rsidP="009C2101">
            <w:pPr>
              <w:shd w:val="clear" w:color="auto" w:fill="FFFFFF"/>
              <w:rPr>
                <w:rFonts w:asciiTheme="minorHAnsi" w:hAnsiTheme="minorHAnsi" w:cstheme="minorHAnsi"/>
              </w:rPr>
            </w:pPr>
            <w:r>
              <w:rPr>
                <w:rFonts w:ascii="Arial" w:hAnsi="Arial" w:cs="Arial"/>
                <w:sz w:val="18"/>
                <w:szCs w:val="18"/>
              </w:rPr>
              <w:t>Código de acceso: 689096</w:t>
            </w:r>
          </w:p>
        </w:tc>
      </w:tr>
      <w:tr w:rsidR="001514BD" w:rsidRPr="00552079" w14:paraId="5C85FFAF" w14:textId="77777777" w:rsidTr="00251615">
        <w:trPr>
          <w:trHeight w:val="426"/>
        </w:trPr>
        <w:tc>
          <w:tcPr>
            <w:tcW w:w="562" w:type="dxa"/>
            <w:vAlign w:val="center"/>
          </w:tcPr>
          <w:p w14:paraId="3AADC2B8" w14:textId="6BBAF3C9" w:rsidR="001514BD" w:rsidRPr="008359CF" w:rsidRDefault="00A75EFD" w:rsidP="000A5357">
            <w:pPr>
              <w:jc w:val="center"/>
              <w:rPr>
                <w:rFonts w:asciiTheme="minorHAnsi" w:hAnsiTheme="minorHAnsi" w:cstheme="minorHAnsi"/>
              </w:rPr>
            </w:pPr>
            <w:r>
              <w:rPr>
                <w:rFonts w:asciiTheme="minorHAnsi" w:hAnsiTheme="minorHAnsi" w:cstheme="minorHAnsi"/>
              </w:rPr>
              <w:t>4</w:t>
            </w:r>
          </w:p>
        </w:tc>
        <w:tc>
          <w:tcPr>
            <w:tcW w:w="2127" w:type="dxa"/>
            <w:vAlign w:val="center"/>
          </w:tcPr>
          <w:p w14:paraId="3713E5C9" w14:textId="77777777" w:rsidR="001514BD" w:rsidRPr="000F2477" w:rsidRDefault="001514BD" w:rsidP="000A5357">
            <w:pPr>
              <w:jc w:val="both"/>
              <w:rPr>
                <w:rFonts w:asciiTheme="minorHAnsi" w:hAnsiTheme="minorHAnsi" w:cstheme="minorHAnsi"/>
              </w:rPr>
            </w:pPr>
            <w:r w:rsidRPr="000F2477">
              <w:rPr>
                <w:rFonts w:asciiTheme="minorHAnsi" w:hAnsiTheme="minorHAnsi" w:cstheme="minorHAnsi"/>
              </w:rPr>
              <w:t>Presentación de Ofertas.</w:t>
            </w:r>
          </w:p>
        </w:tc>
        <w:tc>
          <w:tcPr>
            <w:tcW w:w="1814" w:type="dxa"/>
            <w:vAlign w:val="center"/>
          </w:tcPr>
          <w:p w14:paraId="60E60115" w14:textId="1BF4BD72" w:rsidR="001C55C4" w:rsidRDefault="001514BD" w:rsidP="001C55C4">
            <w:pPr>
              <w:jc w:val="center"/>
              <w:rPr>
                <w:rFonts w:asciiTheme="minorHAnsi" w:hAnsiTheme="minorHAnsi" w:cstheme="minorHAnsi"/>
              </w:rPr>
            </w:pPr>
            <w:r w:rsidRPr="001C55C4">
              <w:rPr>
                <w:rFonts w:asciiTheme="minorHAnsi" w:hAnsiTheme="minorHAnsi" w:cstheme="minorHAnsi"/>
              </w:rPr>
              <w:t>Hasta:</w:t>
            </w:r>
            <w:r w:rsidR="00187CB5" w:rsidRPr="001C55C4">
              <w:rPr>
                <w:rFonts w:asciiTheme="minorHAnsi" w:hAnsiTheme="minorHAnsi" w:cstheme="minorHAnsi"/>
              </w:rPr>
              <w:t xml:space="preserve"> </w:t>
            </w:r>
          </w:p>
          <w:p w14:paraId="11631ACD" w14:textId="71263041" w:rsidR="001514BD" w:rsidRPr="001C55C4" w:rsidRDefault="008934BF" w:rsidP="001C55C4">
            <w:pPr>
              <w:jc w:val="center"/>
              <w:rPr>
                <w:rFonts w:asciiTheme="minorHAnsi" w:hAnsiTheme="minorHAnsi" w:cstheme="minorHAnsi"/>
              </w:rPr>
            </w:pPr>
            <w:r>
              <w:rPr>
                <w:rFonts w:asciiTheme="minorHAnsi" w:hAnsiTheme="minorHAnsi" w:cstheme="minorHAnsi"/>
              </w:rPr>
              <w:t>4</w:t>
            </w:r>
            <w:r w:rsidR="00BC2B5C" w:rsidRPr="001C55C4">
              <w:rPr>
                <w:rFonts w:asciiTheme="minorHAnsi" w:hAnsiTheme="minorHAnsi" w:cstheme="minorHAnsi"/>
              </w:rPr>
              <w:t>/</w:t>
            </w:r>
            <w:r>
              <w:rPr>
                <w:rFonts w:asciiTheme="minorHAnsi" w:hAnsiTheme="minorHAnsi" w:cstheme="minorHAnsi"/>
              </w:rPr>
              <w:t>02</w:t>
            </w:r>
            <w:r w:rsidR="00BC2B5C" w:rsidRPr="001C55C4">
              <w:rPr>
                <w:rFonts w:asciiTheme="minorHAnsi" w:hAnsiTheme="minorHAnsi" w:cstheme="minorHAnsi"/>
              </w:rPr>
              <w:t>/202</w:t>
            </w:r>
            <w:r>
              <w:rPr>
                <w:rFonts w:asciiTheme="minorHAnsi" w:hAnsiTheme="minorHAnsi" w:cstheme="minorHAnsi"/>
              </w:rPr>
              <w:t>5</w:t>
            </w:r>
          </w:p>
        </w:tc>
        <w:tc>
          <w:tcPr>
            <w:tcW w:w="1588" w:type="dxa"/>
            <w:vAlign w:val="center"/>
          </w:tcPr>
          <w:p w14:paraId="2207E897" w14:textId="77777777" w:rsidR="001514BD" w:rsidRPr="001C55C4" w:rsidRDefault="001514BD" w:rsidP="001C55C4">
            <w:pPr>
              <w:jc w:val="center"/>
              <w:rPr>
                <w:rFonts w:asciiTheme="minorHAnsi" w:hAnsiTheme="minorHAnsi" w:cstheme="minorHAnsi"/>
              </w:rPr>
            </w:pPr>
            <w:r w:rsidRPr="001C55C4">
              <w:rPr>
                <w:rFonts w:asciiTheme="minorHAnsi" w:hAnsiTheme="minorHAnsi" w:cstheme="minorHAnsi"/>
              </w:rPr>
              <w:t>Hasta:</w:t>
            </w:r>
          </w:p>
          <w:p w14:paraId="2472B296" w14:textId="2C765DA6"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0</w:t>
            </w:r>
            <w:r w:rsidRPr="001C55C4">
              <w:rPr>
                <w:rFonts w:asciiTheme="minorHAnsi" w:hAnsiTheme="minorHAnsi" w:cstheme="minorHAnsi"/>
              </w:rPr>
              <w:t>0</w:t>
            </w:r>
          </w:p>
        </w:tc>
        <w:tc>
          <w:tcPr>
            <w:tcW w:w="3822" w:type="dxa"/>
            <w:vAlign w:val="center"/>
          </w:tcPr>
          <w:p w14:paraId="5F39F424" w14:textId="7EE843FA" w:rsidR="00A15001" w:rsidRPr="00CC6980" w:rsidRDefault="00FD5DAE" w:rsidP="008359CF">
            <w:pPr>
              <w:jc w:val="both"/>
              <w:rPr>
                <w:rFonts w:asciiTheme="minorHAnsi" w:hAnsiTheme="minorHAnsi" w:cstheme="minorHAnsi"/>
                <w:b/>
                <w:bCs/>
                <w:highlight w:val="yellow"/>
              </w:rPr>
            </w:pPr>
            <w:r w:rsidRPr="001C55C4">
              <w:rPr>
                <w:rFonts w:asciiTheme="minorHAnsi" w:hAnsiTheme="minorHAnsi" w:cstheme="minorHAnsi"/>
                <w:highlight w:val="yellow"/>
              </w:rPr>
              <w:t xml:space="preserve"> </w:t>
            </w:r>
          </w:p>
          <w:p w14:paraId="7D554022" w14:textId="654700D6" w:rsidR="001514BD" w:rsidRDefault="004A3CB4" w:rsidP="00187CB5">
            <w:pPr>
              <w:jc w:val="both"/>
              <w:rPr>
                <w:rFonts w:asciiTheme="minorHAnsi" w:hAnsiTheme="minorHAnsi" w:cstheme="minorHAnsi"/>
                <w:highlight w:val="yellow"/>
              </w:rPr>
            </w:pPr>
            <w:bookmarkStart w:id="0" w:name="_Hlk182915053"/>
            <w:r>
              <w:rPr>
                <w:rFonts w:asciiTheme="minorHAnsi" w:hAnsiTheme="minorHAnsi" w:cstheme="minorHAnsi"/>
                <w:b/>
              </w:rPr>
              <w:t xml:space="preserve">Presentación Física: </w:t>
            </w:r>
            <w:r>
              <w:rPr>
                <w:rFonts w:asciiTheme="minorHAnsi" w:hAnsiTheme="minorHAnsi" w:cstheme="minorHAnsi"/>
              </w:rPr>
              <w:t xml:space="preserve"> </w:t>
            </w:r>
            <w:r>
              <w:rPr>
                <w:rFonts w:asciiTheme="minorHAnsi" w:hAnsiTheme="minorHAnsi" w:cstheme="minorHAnsi"/>
                <w:b/>
              </w:rPr>
              <w:t xml:space="preserve"> </w:t>
            </w:r>
            <w:r>
              <w:rPr>
                <w:rFonts w:asciiTheme="minorHAnsi" w:hAnsiTheme="minorHAnsi" w:cstheme="minorHAnsi"/>
                <w:bCs/>
              </w:rPr>
              <w:t xml:space="preserve">Calle Federico Zuazo Esq. Reyes Ortiz Edificio </w:t>
            </w:r>
            <w:proofErr w:type="spellStart"/>
            <w:r>
              <w:rPr>
                <w:rFonts w:asciiTheme="minorHAnsi" w:hAnsiTheme="minorHAnsi" w:cstheme="minorHAnsi"/>
                <w:bCs/>
              </w:rPr>
              <w:t>Gundlach</w:t>
            </w:r>
            <w:proofErr w:type="spellEnd"/>
            <w:r w:rsidR="00B95628">
              <w:rPr>
                <w:rFonts w:asciiTheme="minorHAnsi" w:hAnsiTheme="minorHAnsi" w:cstheme="minorHAnsi"/>
                <w:bCs/>
              </w:rPr>
              <w:t xml:space="preserve"> Torre </w:t>
            </w:r>
            <w:r w:rsidR="00AE4BEB">
              <w:rPr>
                <w:rFonts w:asciiTheme="minorHAnsi" w:hAnsiTheme="minorHAnsi" w:cstheme="minorHAnsi"/>
                <w:bCs/>
              </w:rPr>
              <w:t>Oest</w:t>
            </w:r>
            <w:r w:rsidR="00B95628">
              <w:rPr>
                <w:rFonts w:asciiTheme="minorHAnsi" w:hAnsiTheme="minorHAnsi" w:cstheme="minorHAnsi"/>
                <w:bCs/>
              </w:rPr>
              <w:t xml:space="preserve">e Piso </w:t>
            </w:r>
            <w:r w:rsidR="00AE4BEB">
              <w:rPr>
                <w:rFonts w:asciiTheme="minorHAnsi" w:hAnsiTheme="minorHAnsi" w:cstheme="minorHAnsi"/>
                <w:bCs/>
              </w:rPr>
              <w:t>22</w:t>
            </w:r>
          </w:p>
          <w:bookmarkEnd w:id="0"/>
          <w:p w14:paraId="4024BD7B" w14:textId="128B1946" w:rsidR="004A3CB4" w:rsidRPr="001C55C4" w:rsidRDefault="004A3CB4" w:rsidP="00187CB5">
            <w:pPr>
              <w:jc w:val="both"/>
              <w:rPr>
                <w:rFonts w:asciiTheme="minorHAnsi" w:hAnsiTheme="minorHAnsi" w:cstheme="minorHAnsi"/>
                <w:highlight w:val="yellow"/>
              </w:rPr>
            </w:pPr>
          </w:p>
        </w:tc>
      </w:tr>
      <w:tr w:rsidR="00187CB5" w:rsidRPr="00552079" w14:paraId="5C953DDC" w14:textId="77777777" w:rsidTr="00251615">
        <w:trPr>
          <w:trHeight w:val="480"/>
        </w:trPr>
        <w:tc>
          <w:tcPr>
            <w:tcW w:w="562" w:type="dxa"/>
            <w:vAlign w:val="center"/>
          </w:tcPr>
          <w:p w14:paraId="1BAEBAE9" w14:textId="444DBB49" w:rsidR="00187CB5" w:rsidRPr="008359CF" w:rsidRDefault="00A75EFD" w:rsidP="00187CB5">
            <w:pPr>
              <w:jc w:val="center"/>
              <w:rPr>
                <w:rFonts w:asciiTheme="minorHAnsi" w:hAnsiTheme="minorHAnsi" w:cstheme="minorHAnsi"/>
              </w:rPr>
            </w:pPr>
            <w:r>
              <w:rPr>
                <w:rFonts w:asciiTheme="minorHAnsi" w:hAnsiTheme="minorHAnsi" w:cstheme="minorHAnsi"/>
              </w:rPr>
              <w:t>5</w:t>
            </w:r>
          </w:p>
        </w:tc>
        <w:tc>
          <w:tcPr>
            <w:tcW w:w="2127" w:type="dxa"/>
            <w:vAlign w:val="center"/>
          </w:tcPr>
          <w:p w14:paraId="19454A6C" w14:textId="77777777" w:rsidR="00187CB5" w:rsidRPr="000F2477" w:rsidRDefault="00187CB5" w:rsidP="00187CB5">
            <w:pPr>
              <w:jc w:val="both"/>
              <w:rPr>
                <w:rFonts w:asciiTheme="minorHAnsi" w:hAnsiTheme="minorHAnsi" w:cstheme="minorHAnsi"/>
              </w:rPr>
            </w:pPr>
            <w:r w:rsidRPr="000F2477">
              <w:rPr>
                <w:rFonts w:asciiTheme="minorHAnsi" w:hAnsiTheme="minorHAnsi" w:cstheme="minorHAnsi"/>
              </w:rPr>
              <w:t>Apertura de Ofertas.</w:t>
            </w:r>
          </w:p>
        </w:tc>
        <w:tc>
          <w:tcPr>
            <w:tcW w:w="1814" w:type="dxa"/>
            <w:vAlign w:val="center"/>
          </w:tcPr>
          <w:p w14:paraId="774C3D84" w14:textId="5E0308A9" w:rsidR="001C55C4" w:rsidRDefault="001C55C4" w:rsidP="00721DBF">
            <w:pPr>
              <w:rPr>
                <w:rFonts w:asciiTheme="minorHAnsi" w:hAnsiTheme="minorHAnsi" w:cstheme="minorHAnsi"/>
              </w:rPr>
            </w:pPr>
          </w:p>
          <w:p w14:paraId="1244D98B" w14:textId="6B97A8A0" w:rsidR="00187CB5" w:rsidRPr="001C55C4" w:rsidRDefault="008934BF" w:rsidP="001C55C4">
            <w:pPr>
              <w:jc w:val="center"/>
              <w:rPr>
                <w:rFonts w:asciiTheme="minorHAnsi" w:hAnsiTheme="minorHAnsi" w:cstheme="minorHAnsi"/>
              </w:rPr>
            </w:pPr>
            <w:r>
              <w:rPr>
                <w:rFonts w:asciiTheme="minorHAnsi" w:hAnsiTheme="minorHAnsi" w:cstheme="minorHAnsi"/>
              </w:rPr>
              <w:t>4</w:t>
            </w:r>
            <w:r w:rsidR="007C2300">
              <w:rPr>
                <w:rFonts w:asciiTheme="minorHAnsi" w:hAnsiTheme="minorHAnsi" w:cstheme="minorHAnsi"/>
              </w:rPr>
              <w:t>/</w:t>
            </w:r>
            <w:r>
              <w:rPr>
                <w:rFonts w:asciiTheme="minorHAnsi" w:hAnsiTheme="minorHAnsi" w:cstheme="minorHAnsi"/>
              </w:rPr>
              <w:t>02</w:t>
            </w:r>
            <w:r w:rsidR="00B95628" w:rsidRPr="001C55C4">
              <w:rPr>
                <w:rFonts w:asciiTheme="minorHAnsi" w:hAnsiTheme="minorHAnsi" w:cstheme="minorHAnsi"/>
              </w:rPr>
              <w:t>/202</w:t>
            </w:r>
            <w:r>
              <w:rPr>
                <w:rFonts w:asciiTheme="minorHAnsi" w:hAnsiTheme="minorHAnsi" w:cstheme="minorHAnsi"/>
              </w:rPr>
              <w:t>5</w:t>
            </w:r>
          </w:p>
          <w:p w14:paraId="765A67D5" w14:textId="34808809" w:rsidR="003B249F" w:rsidRPr="001C55C4" w:rsidRDefault="003B249F" w:rsidP="001C55C4">
            <w:pPr>
              <w:jc w:val="center"/>
              <w:rPr>
                <w:rFonts w:asciiTheme="minorHAnsi" w:hAnsiTheme="minorHAnsi" w:cstheme="minorHAnsi"/>
              </w:rPr>
            </w:pPr>
          </w:p>
        </w:tc>
        <w:tc>
          <w:tcPr>
            <w:tcW w:w="1588" w:type="dxa"/>
            <w:vAlign w:val="center"/>
          </w:tcPr>
          <w:p w14:paraId="2A145B9A" w14:textId="5FB996BD" w:rsidR="00187CB5" w:rsidRPr="001C55C4" w:rsidRDefault="003B249F" w:rsidP="001C55C4">
            <w:pPr>
              <w:jc w:val="center"/>
              <w:rPr>
                <w:rFonts w:asciiTheme="minorHAnsi" w:hAnsiTheme="minorHAnsi" w:cstheme="minorHAnsi"/>
              </w:rPr>
            </w:pPr>
            <w:r w:rsidRPr="001C55C4">
              <w:rPr>
                <w:rFonts w:asciiTheme="minorHAnsi" w:hAnsiTheme="minorHAnsi" w:cstheme="minorHAnsi"/>
              </w:rPr>
              <w:t>1</w:t>
            </w:r>
            <w:r w:rsidR="007C2300">
              <w:rPr>
                <w:rFonts w:asciiTheme="minorHAnsi" w:hAnsiTheme="minorHAnsi" w:cstheme="minorHAnsi"/>
              </w:rPr>
              <w:t>1</w:t>
            </w:r>
            <w:r w:rsidRPr="001C55C4">
              <w:rPr>
                <w:rFonts w:asciiTheme="minorHAnsi" w:hAnsiTheme="minorHAnsi" w:cstheme="minorHAnsi"/>
              </w:rPr>
              <w:t>:</w:t>
            </w:r>
            <w:r w:rsidR="007C2300">
              <w:rPr>
                <w:rFonts w:asciiTheme="minorHAnsi" w:hAnsiTheme="minorHAnsi" w:cstheme="minorHAnsi"/>
              </w:rPr>
              <w:t>3</w:t>
            </w:r>
            <w:r w:rsidRPr="001C55C4">
              <w:rPr>
                <w:rFonts w:asciiTheme="minorHAnsi" w:hAnsiTheme="minorHAnsi" w:cstheme="minorHAnsi"/>
              </w:rPr>
              <w:t>0</w:t>
            </w:r>
          </w:p>
        </w:tc>
        <w:tc>
          <w:tcPr>
            <w:tcW w:w="3822" w:type="dxa"/>
            <w:vAlign w:val="center"/>
          </w:tcPr>
          <w:p w14:paraId="72A3097A" w14:textId="77777777" w:rsidR="009C2101" w:rsidRDefault="009C2101" w:rsidP="009C2101">
            <w:pPr>
              <w:pStyle w:val="BodyText21"/>
              <w:spacing w:line="256" w:lineRule="auto"/>
              <w:jc w:val="center"/>
              <w:rPr>
                <w:rFonts w:ascii="Arial" w:hAnsi="Arial" w:cs="Arial"/>
                <w:sz w:val="18"/>
                <w:szCs w:val="18"/>
                <w:lang w:eastAsia="en-US"/>
              </w:rPr>
            </w:pPr>
            <w:r>
              <w:rPr>
                <w:rFonts w:ascii="Arial" w:hAnsi="Arial" w:cs="Arial"/>
                <w:sz w:val="18"/>
                <w:szCs w:val="18"/>
                <w:lang w:eastAsia="en-US"/>
              </w:rPr>
              <w:t>Unirse a la reunión Zoom</w:t>
            </w:r>
          </w:p>
          <w:p w14:paraId="73AF7B76" w14:textId="77777777" w:rsidR="009C2101" w:rsidRPr="009C2101" w:rsidRDefault="009C2101" w:rsidP="009C2101">
            <w:pPr>
              <w:pStyle w:val="BodyText21"/>
              <w:spacing w:line="256" w:lineRule="auto"/>
              <w:jc w:val="center"/>
              <w:rPr>
                <w:rFonts w:ascii="Arial" w:hAnsi="Arial" w:cs="Arial"/>
                <w:sz w:val="18"/>
                <w:szCs w:val="18"/>
                <w:lang w:eastAsia="en-US"/>
              </w:rPr>
            </w:pPr>
            <w:hyperlink r:id="rId14" w:history="1">
              <w:r w:rsidRPr="009C2101">
                <w:rPr>
                  <w:rStyle w:val="Hipervnculo"/>
                  <w:rFonts w:ascii="Arial" w:eastAsiaTheme="majorEastAsia" w:hAnsi="Arial" w:cs="Arial"/>
                  <w:sz w:val="18"/>
                  <w:szCs w:val="18"/>
                  <w:lang w:val="en-US" w:eastAsia="en-US"/>
                </w:rPr>
                <w:t>https://us02web.zoom.us/j/89547125968?pwd=NStuQWVZbUc4bEQyczNLRWFUUjYrdz09</w:t>
              </w:r>
            </w:hyperlink>
          </w:p>
          <w:p w14:paraId="2E205EAC" w14:textId="77777777" w:rsidR="009C2101" w:rsidRDefault="009C2101" w:rsidP="009C2101">
            <w:pPr>
              <w:pStyle w:val="BodyText21"/>
              <w:spacing w:line="256" w:lineRule="auto"/>
              <w:rPr>
                <w:rFonts w:ascii="Arial" w:hAnsi="Arial" w:cs="Arial"/>
                <w:sz w:val="18"/>
                <w:szCs w:val="18"/>
                <w:lang w:eastAsia="en-US"/>
              </w:rPr>
            </w:pPr>
            <w:r>
              <w:rPr>
                <w:rFonts w:ascii="Arial" w:hAnsi="Arial" w:cs="Arial"/>
                <w:sz w:val="18"/>
                <w:szCs w:val="18"/>
                <w:lang w:eastAsia="en-US"/>
              </w:rPr>
              <w:t>ID de reunión: 895 4712 5968</w:t>
            </w:r>
          </w:p>
          <w:p w14:paraId="1BD1D997" w14:textId="2ADCA941" w:rsidR="00187CB5" w:rsidRPr="00B00B49" w:rsidRDefault="009C2101" w:rsidP="009C2101">
            <w:pPr>
              <w:rPr>
                <w:rFonts w:asciiTheme="minorHAnsi" w:hAnsiTheme="minorHAnsi" w:cstheme="minorHAnsi"/>
              </w:rPr>
            </w:pPr>
            <w:r>
              <w:rPr>
                <w:rFonts w:ascii="Arial" w:hAnsi="Arial" w:cs="Arial"/>
                <w:sz w:val="18"/>
                <w:szCs w:val="18"/>
              </w:rPr>
              <w:t>Código de acceso: 689096</w:t>
            </w:r>
          </w:p>
        </w:tc>
      </w:tr>
      <w:tr w:rsidR="001514BD" w:rsidRPr="00552079" w14:paraId="48074110" w14:textId="77777777" w:rsidTr="00251615">
        <w:trPr>
          <w:trHeight w:val="661"/>
        </w:trPr>
        <w:tc>
          <w:tcPr>
            <w:tcW w:w="562" w:type="dxa"/>
            <w:vAlign w:val="center"/>
          </w:tcPr>
          <w:p w14:paraId="6473101D" w14:textId="02F759ED" w:rsidR="001514BD" w:rsidRPr="008359CF" w:rsidRDefault="00A75EFD" w:rsidP="000A5357">
            <w:pPr>
              <w:jc w:val="center"/>
              <w:rPr>
                <w:rFonts w:asciiTheme="minorHAnsi" w:hAnsiTheme="minorHAnsi" w:cstheme="minorHAnsi"/>
              </w:rPr>
            </w:pPr>
            <w:r>
              <w:rPr>
                <w:rFonts w:asciiTheme="minorHAnsi" w:hAnsiTheme="minorHAnsi" w:cstheme="minorHAnsi"/>
              </w:rPr>
              <w:t>6</w:t>
            </w:r>
          </w:p>
        </w:tc>
        <w:tc>
          <w:tcPr>
            <w:tcW w:w="2127" w:type="dxa"/>
            <w:vAlign w:val="center"/>
          </w:tcPr>
          <w:p w14:paraId="2D3E17A8" w14:textId="75763C21" w:rsidR="001514BD" w:rsidRPr="000F2477" w:rsidRDefault="001514BD" w:rsidP="000A5357">
            <w:pPr>
              <w:jc w:val="both"/>
              <w:rPr>
                <w:rFonts w:asciiTheme="minorHAnsi" w:hAnsiTheme="minorHAnsi" w:cstheme="minorHAnsi"/>
              </w:rPr>
            </w:pPr>
            <w:r w:rsidRPr="000F2477">
              <w:rPr>
                <w:rFonts w:asciiTheme="minorHAnsi" w:hAnsiTheme="minorHAnsi" w:cstheme="minorHAnsi"/>
              </w:rPr>
              <w:t xml:space="preserve">Resultado </w:t>
            </w:r>
            <w:r w:rsidR="002E5957" w:rsidRPr="000F2477">
              <w:rPr>
                <w:rFonts w:asciiTheme="minorHAnsi" w:hAnsiTheme="minorHAnsi" w:cstheme="minorHAnsi"/>
              </w:rPr>
              <w:t>D</w:t>
            </w:r>
            <w:r w:rsidR="002E5957">
              <w:rPr>
                <w:rFonts w:asciiTheme="minorHAnsi" w:hAnsiTheme="minorHAnsi" w:cstheme="minorHAnsi"/>
              </w:rPr>
              <w:t>el Proceso</w:t>
            </w:r>
          </w:p>
        </w:tc>
        <w:tc>
          <w:tcPr>
            <w:tcW w:w="3402" w:type="dxa"/>
            <w:gridSpan w:val="2"/>
            <w:vAlign w:val="center"/>
          </w:tcPr>
          <w:p w14:paraId="421E49D2" w14:textId="2ADF931E" w:rsidR="001514BD" w:rsidRPr="001C55C4" w:rsidRDefault="008934BF" w:rsidP="001C55C4">
            <w:pPr>
              <w:jc w:val="center"/>
              <w:rPr>
                <w:rFonts w:asciiTheme="minorHAnsi" w:hAnsiTheme="minorHAnsi" w:cstheme="minorHAnsi"/>
              </w:rPr>
            </w:pPr>
            <w:r>
              <w:rPr>
                <w:rFonts w:asciiTheme="minorHAnsi" w:hAnsiTheme="minorHAnsi" w:cstheme="minorHAnsi"/>
              </w:rPr>
              <w:t>24/2</w:t>
            </w:r>
            <w:r w:rsidR="000F2477" w:rsidRPr="001C55C4">
              <w:rPr>
                <w:rFonts w:asciiTheme="minorHAnsi" w:hAnsiTheme="minorHAnsi" w:cstheme="minorHAnsi"/>
              </w:rPr>
              <w:t>/</w:t>
            </w:r>
            <w:r w:rsidR="00BC2B5C" w:rsidRPr="001C55C4">
              <w:rPr>
                <w:rFonts w:asciiTheme="minorHAnsi" w:hAnsiTheme="minorHAnsi" w:cstheme="minorHAnsi"/>
              </w:rPr>
              <w:t>202</w:t>
            </w:r>
            <w:r>
              <w:rPr>
                <w:rFonts w:asciiTheme="minorHAnsi" w:hAnsiTheme="minorHAnsi" w:cstheme="minorHAnsi"/>
              </w:rPr>
              <w:t>5</w:t>
            </w:r>
          </w:p>
        </w:tc>
        <w:tc>
          <w:tcPr>
            <w:tcW w:w="3822" w:type="dxa"/>
            <w:vAlign w:val="center"/>
          </w:tcPr>
          <w:p w14:paraId="1F02C333" w14:textId="55FE581F" w:rsidR="001514BD" w:rsidRPr="001C55C4" w:rsidRDefault="00C567B1" w:rsidP="000A5357">
            <w:pPr>
              <w:rPr>
                <w:rFonts w:asciiTheme="minorHAnsi" w:hAnsiTheme="minorHAnsi" w:cstheme="minorHAnsi"/>
                <w:highlight w:val="yellow"/>
                <w:lang w:val="es-BO"/>
              </w:rPr>
            </w:pPr>
            <w:r>
              <w:rPr>
                <w:rFonts w:asciiTheme="minorHAnsi" w:hAnsiTheme="minorHAnsi" w:cstheme="minorHAnsi"/>
                <w:lang w:val="es-BO"/>
              </w:rPr>
              <w:t>Notificación a los proponentes.</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Pr="00B95628" w:rsidRDefault="00CF22D2">
      <w:pPr>
        <w:spacing w:after="160" w:line="259" w:lineRule="auto"/>
        <w:rPr>
          <w:rFonts w:asciiTheme="minorHAnsi" w:hAnsiTheme="minorHAnsi" w:cstheme="minorHAnsi"/>
        </w:rPr>
      </w:pPr>
      <w:r w:rsidRPr="00B95628">
        <w:rPr>
          <w:rFonts w:asciiTheme="minorHAnsi" w:hAnsiTheme="minorHAnsi" w:cstheme="minorHAnsi"/>
        </w:rPr>
        <w:t xml:space="preserve">(*) Estas fechas son referenciales y podrán ser modificadas </w:t>
      </w:r>
      <w:r w:rsidR="005A604A" w:rsidRPr="00B95628">
        <w:rPr>
          <w:rFonts w:asciiTheme="minorHAnsi" w:hAnsiTheme="minorHAnsi" w:cstheme="minorHAnsi"/>
        </w:rPr>
        <w:t>de acuerdo a la necesidad y situaciones que ameriten su modificación.</w:t>
      </w:r>
      <w:r w:rsidR="00691D81" w:rsidRPr="00B95628">
        <w:rPr>
          <w:rFonts w:asciiTheme="minorHAnsi" w:hAnsiTheme="minorHAnsi" w:cstheme="minorHAnsi"/>
        </w:rPr>
        <w:br w:type="page"/>
      </w:r>
    </w:p>
    <w:tbl>
      <w:tblPr>
        <w:tblStyle w:val="Tablaconcuadrcula"/>
        <w:tblW w:w="10065" w:type="dxa"/>
        <w:tblInd w:w="-572" w:type="dxa"/>
        <w:tblLook w:val="04A0" w:firstRow="1" w:lastRow="0" w:firstColumn="1" w:lastColumn="0" w:noHBand="0" w:noVBand="1"/>
      </w:tblPr>
      <w:tblGrid>
        <w:gridCol w:w="2430"/>
        <w:gridCol w:w="7513"/>
        <w:gridCol w:w="122"/>
      </w:tblGrid>
      <w:tr w:rsidR="001514BD" w:rsidRPr="005C734B" w14:paraId="2E7A3162" w14:textId="77777777" w:rsidTr="00B16F68">
        <w:trPr>
          <w:gridAfter w:val="1"/>
          <w:wAfter w:w="142" w:type="dxa"/>
          <w:trHeight w:val="566"/>
        </w:trPr>
        <w:tc>
          <w:tcPr>
            <w:tcW w:w="9923" w:type="dxa"/>
            <w:gridSpan w:val="2"/>
            <w:shd w:val="clear" w:color="auto" w:fill="D0CECE" w:themeFill="background2" w:themeFillShade="E6"/>
          </w:tcPr>
          <w:p w14:paraId="3FB46F7D" w14:textId="71951685" w:rsidR="001514BD" w:rsidRPr="00B95628" w:rsidRDefault="00DB1F0F" w:rsidP="001514BD">
            <w:pPr>
              <w:jc w:val="center"/>
              <w:rPr>
                <w:rFonts w:asciiTheme="minorHAnsi" w:hAnsiTheme="minorHAnsi" w:cstheme="minorHAnsi"/>
                <w:b/>
              </w:rPr>
            </w:pPr>
            <w:r w:rsidRPr="00B95628">
              <w:rPr>
                <w:rFonts w:asciiTheme="minorHAnsi" w:hAnsiTheme="minorHAnsi" w:cstheme="minorHAnsi"/>
                <w:b/>
              </w:rPr>
              <w:lastRenderedPageBreak/>
              <w:t>PARTE</w:t>
            </w:r>
            <w:r w:rsidR="001514BD" w:rsidRPr="00B95628">
              <w:rPr>
                <w:rFonts w:asciiTheme="minorHAnsi" w:hAnsiTheme="minorHAnsi" w:cstheme="minorHAnsi"/>
                <w:b/>
              </w:rPr>
              <w:t xml:space="preserve"> I</w:t>
            </w:r>
          </w:p>
          <w:p w14:paraId="0825D572" w14:textId="77777777" w:rsidR="001514BD" w:rsidRPr="005C734B" w:rsidRDefault="001514BD" w:rsidP="001514BD">
            <w:pPr>
              <w:jc w:val="center"/>
              <w:rPr>
                <w:b/>
              </w:rPr>
            </w:pPr>
            <w:r w:rsidRPr="00B95628">
              <w:rPr>
                <w:rFonts w:asciiTheme="minorHAnsi" w:hAnsiTheme="minorHAnsi" w:cstheme="minorHAnsi"/>
                <w:b/>
              </w:rPr>
              <w:t>INFORMACIÓN GENERAL A LOS PROPONENTES</w:t>
            </w:r>
          </w:p>
        </w:tc>
      </w:tr>
      <w:tr w:rsidR="001514BD" w:rsidRPr="00A81DCD" w14:paraId="30058155" w14:textId="77777777" w:rsidTr="00B16F68">
        <w:trPr>
          <w:gridAfter w:val="1"/>
          <w:wAfter w:w="142" w:type="dxa"/>
          <w:trHeight w:val="545"/>
        </w:trPr>
        <w:tc>
          <w:tcPr>
            <w:tcW w:w="2835"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088" w:type="dxa"/>
          </w:tcPr>
          <w:p w14:paraId="4D4A21F5" w14:textId="5248C994" w:rsidR="001514BD" w:rsidRPr="00A81DCD" w:rsidRDefault="00730105" w:rsidP="009C528A">
            <w:pPr>
              <w:jc w:val="both"/>
              <w:rPr>
                <w:rFonts w:asciiTheme="minorHAnsi" w:hAnsiTheme="minorHAnsi" w:cs="Arial"/>
              </w:rPr>
            </w:pPr>
            <w:r>
              <w:rPr>
                <w:rFonts w:asciiTheme="minorHAnsi" w:hAnsiTheme="minorHAnsi" w:cs="Arial"/>
              </w:rPr>
              <w:t>La Caja de Salud de la Banca Privada (CSBP) en adelante denominada “Convocante”, en el marco de su Reglamento de Compras, aprobado mediante Resolución de Directorio Nº</w:t>
            </w:r>
            <w:r w:rsidR="00B364AE">
              <w:rPr>
                <w:rFonts w:asciiTheme="minorHAnsi" w:hAnsiTheme="minorHAnsi" w:cs="Arial"/>
              </w:rPr>
              <w:t>032</w:t>
            </w:r>
            <w:r>
              <w:rPr>
                <w:rFonts w:asciiTheme="minorHAnsi" w:hAnsiTheme="minorHAnsi" w:cs="Arial"/>
              </w:rPr>
              <w:t>/202</w:t>
            </w:r>
            <w:r w:rsidR="00B364AE">
              <w:rPr>
                <w:rFonts w:asciiTheme="minorHAnsi" w:hAnsiTheme="minorHAnsi" w:cs="Arial"/>
              </w:rPr>
              <w:t>4</w:t>
            </w:r>
            <w:r>
              <w:rPr>
                <w:rFonts w:asciiTheme="minorHAnsi" w:hAnsiTheme="minorHAnsi" w:cs="Arial"/>
              </w:rPr>
              <w:t xml:space="preserve"> del </w:t>
            </w:r>
            <w:r w:rsidR="00B95628">
              <w:rPr>
                <w:rFonts w:asciiTheme="minorHAnsi" w:hAnsiTheme="minorHAnsi" w:cs="Arial"/>
              </w:rPr>
              <w:t>1</w:t>
            </w:r>
            <w:r>
              <w:rPr>
                <w:rFonts w:asciiTheme="minorHAnsi" w:hAnsiTheme="minorHAnsi" w:cs="Arial"/>
              </w:rPr>
              <w:t xml:space="preserve"> de </w:t>
            </w:r>
            <w:r w:rsidR="00B364AE">
              <w:rPr>
                <w:rFonts w:asciiTheme="minorHAnsi" w:hAnsiTheme="minorHAnsi" w:cs="Arial"/>
              </w:rPr>
              <w:t>septiembre</w:t>
            </w:r>
            <w:r>
              <w:rPr>
                <w:rFonts w:asciiTheme="minorHAnsi" w:hAnsiTheme="minorHAnsi" w:cs="Arial"/>
              </w:rPr>
              <w:t xml:space="preserve"> de 202</w:t>
            </w:r>
            <w:r w:rsidR="00B364AE">
              <w:rPr>
                <w:rFonts w:asciiTheme="minorHAnsi" w:hAnsiTheme="minorHAnsi" w:cs="Arial"/>
              </w:rPr>
              <w:t>4</w:t>
            </w:r>
            <w:r>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B16F68">
        <w:trPr>
          <w:gridAfter w:val="1"/>
          <w:wAfter w:w="142" w:type="dxa"/>
          <w:trHeight w:val="1568"/>
        </w:trPr>
        <w:tc>
          <w:tcPr>
            <w:tcW w:w="2835"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088"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730105">
            <w:pPr>
              <w:pStyle w:val="Sinespaciado"/>
              <w:ind w:left="284"/>
              <w:rPr>
                <w:rFonts w:asciiTheme="minorHAnsi" w:hAnsiTheme="minorHAnsi" w:cs="Arial"/>
              </w:rPr>
            </w:pPr>
          </w:p>
          <w:p w14:paraId="035282F2" w14:textId="77777777" w:rsidR="00EC2848"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730105">
            <w:pPr>
              <w:pStyle w:val="Sinespaciado"/>
              <w:numPr>
                <w:ilvl w:val="0"/>
                <w:numId w:val="3"/>
              </w:numPr>
              <w:spacing w:after="200"/>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B16F68">
        <w:trPr>
          <w:gridAfter w:val="1"/>
          <w:wAfter w:w="142" w:type="dxa"/>
        </w:trPr>
        <w:tc>
          <w:tcPr>
            <w:tcW w:w="2835"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088"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pPr>
              <w:pStyle w:val="Sinespaciado"/>
              <w:numPr>
                <w:ilvl w:val="0"/>
                <w:numId w:val="26"/>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para la adquisición de bienes, ejecución de obras o prestación de servicios generales a </w:t>
            </w:r>
            <w:r w:rsidRPr="00A81DCD">
              <w:rPr>
                <w:rFonts w:asciiTheme="minorHAnsi" w:hAnsiTheme="minorHAnsi" w:cs="Arial"/>
              </w:rPr>
              <w:lastRenderedPageBreak/>
              <w:t xml:space="preserve">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B16F68">
        <w:trPr>
          <w:gridAfter w:val="1"/>
          <w:wAfter w:w="142" w:type="dxa"/>
        </w:trPr>
        <w:tc>
          <w:tcPr>
            <w:tcW w:w="2835"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088"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3F728EB8" w:rsidR="00081572" w:rsidRPr="00CC6980" w:rsidRDefault="00081572">
            <w:pPr>
              <w:pStyle w:val="Prrafodelista"/>
              <w:numPr>
                <w:ilvl w:val="1"/>
                <w:numId w:val="20"/>
              </w:numPr>
              <w:spacing w:after="200" w:line="276" w:lineRule="auto"/>
              <w:ind w:hanging="42"/>
              <w:jc w:val="both"/>
              <w:rPr>
                <w:rFonts w:asciiTheme="minorHAnsi" w:hAnsiTheme="minorHAnsi" w:cs="Arial"/>
              </w:rPr>
            </w:pPr>
            <w:r w:rsidRPr="00CC6980">
              <w:rPr>
                <w:rFonts w:asciiTheme="minorHAnsi" w:hAnsiTheme="minorHAnsi" w:cs="Arial"/>
              </w:rPr>
              <w:t xml:space="preserve">El relacionamiento entre cualquier proponente o potencial proponente y los empleados de la CSBP, debe guardar los más altos estándares de ética y solamente debe ser realizado en forma escrita en todo lo que se refiere </w:t>
            </w:r>
            <w:r w:rsidR="003D2FCF" w:rsidRPr="00CC6980">
              <w:rPr>
                <w:rFonts w:asciiTheme="minorHAnsi" w:hAnsiTheme="minorHAnsi" w:cs="Arial"/>
              </w:rPr>
              <w:t>a la</w:t>
            </w:r>
            <w:r w:rsidR="003C335C" w:rsidRPr="00CC6980">
              <w:rPr>
                <w:rFonts w:asciiTheme="minorHAnsi" w:hAnsiTheme="minorHAnsi" w:cs="Arial"/>
              </w:rPr>
              <w:t xml:space="preserve">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pPr>
              <w:pStyle w:val="Sinespaciado"/>
              <w:numPr>
                <w:ilvl w:val="1"/>
                <w:numId w:val="20"/>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7502EA96" w:rsidR="005F30ED" w:rsidRPr="00730105" w:rsidRDefault="00081572">
            <w:pPr>
              <w:pStyle w:val="Sinespaciado"/>
              <w:numPr>
                <w:ilvl w:val="1"/>
                <w:numId w:val="20"/>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B16F68">
        <w:trPr>
          <w:gridAfter w:val="1"/>
          <w:wAfter w:w="142" w:type="dxa"/>
        </w:trPr>
        <w:tc>
          <w:tcPr>
            <w:tcW w:w="2835"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088" w:type="dxa"/>
          </w:tcPr>
          <w:p w14:paraId="63FB2EFC" w14:textId="3BCD18F6" w:rsidR="00730105" w:rsidRDefault="00730105" w:rsidP="00730105">
            <w:pPr>
              <w:pStyle w:val="Prrafodelista"/>
              <w:numPr>
                <w:ilvl w:val="1"/>
                <w:numId w:val="2"/>
              </w:numPr>
              <w:spacing w:after="120"/>
              <w:rPr>
                <w:rFonts w:asciiTheme="minorHAnsi" w:hAnsiTheme="minorHAnsi" w:cs="Arial"/>
              </w:rPr>
            </w:pPr>
            <w:r>
              <w:rPr>
                <w:rFonts w:asciiTheme="minorHAnsi" w:hAnsiTheme="minorHAnsi" w:cs="Arial"/>
              </w:rPr>
              <w:t>Instancia de Aprobación:</w:t>
            </w:r>
          </w:p>
          <w:p w14:paraId="464357D4" w14:textId="77777777" w:rsidR="00CC7376" w:rsidRDefault="00CC7376" w:rsidP="00CC7376">
            <w:pPr>
              <w:pStyle w:val="Prrafodelista"/>
              <w:spacing w:after="120"/>
              <w:ind w:left="744"/>
              <w:rPr>
                <w:rFonts w:asciiTheme="minorHAnsi" w:hAnsiTheme="minorHAnsi" w:cs="Arial"/>
              </w:rPr>
            </w:pPr>
          </w:p>
          <w:p w14:paraId="36467076" w14:textId="245B6D58" w:rsidR="00730105" w:rsidRDefault="00730105" w:rsidP="00730105">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sidR="007F709D">
              <w:rPr>
                <w:rFonts w:asciiTheme="minorHAnsi" w:hAnsiTheme="minorHAnsi" w:cs="Arial"/>
              </w:rPr>
              <w:t xml:space="preserve">           </w:t>
            </w:r>
            <w:r w:rsidR="00FB05EC">
              <w:rPr>
                <w:rFonts w:asciiTheme="minorHAnsi" w:hAnsiTheme="minorHAnsi" w:cs="Arial"/>
              </w:rPr>
              <w:t xml:space="preserve">    </w:t>
            </w:r>
            <w:r>
              <w:rPr>
                <w:rFonts w:asciiTheme="minorHAnsi" w:hAnsiTheme="minorHAnsi" w:cs="Arial"/>
              </w:rPr>
              <w:t>Gerente Administrativo Financiero</w:t>
            </w:r>
          </w:p>
          <w:p w14:paraId="47551C75" w14:textId="0E5F6E11" w:rsidR="00730105" w:rsidRDefault="00730105" w:rsidP="00730105">
            <w:pPr>
              <w:pStyle w:val="Prrafodelista"/>
              <w:spacing w:after="120"/>
              <w:rPr>
                <w:rFonts w:asciiTheme="minorHAnsi" w:hAnsiTheme="minorHAnsi" w:cs="Arial"/>
              </w:rPr>
            </w:pPr>
            <w:r>
              <w:rPr>
                <w:rFonts w:asciiTheme="minorHAnsi" w:hAnsiTheme="minorHAnsi" w:cs="Arial"/>
              </w:rPr>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      </w:t>
            </w:r>
            <w:r w:rsidR="00FB05EC">
              <w:rPr>
                <w:rFonts w:asciiTheme="minorHAnsi" w:hAnsiTheme="minorHAnsi" w:cs="Arial"/>
              </w:rPr>
              <w:t xml:space="preserve">                     </w:t>
            </w:r>
            <w:r w:rsidR="00694E97">
              <w:rPr>
                <w:rFonts w:asciiTheme="minorHAnsi" w:hAnsiTheme="minorHAnsi" w:cs="Arial"/>
              </w:rPr>
              <w:t xml:space="preserve"> Gerente Médico </w:t>
            </w:r>
            <w:proofErr w:type="spellStart"/>
            <w:r w:rsidR="00694E97">
              <w:rPr>
                <w:rFonts w:asciiTheme="minorHAnsi" w:hAnsiTheme="minorHAnsi" w:cs="Arial"/>
              </w:rPr>
              <w:t>a.i.</w:t>
            </w:r>
            <w:proofErr w:type="spellEnd"/>
            <w:r w:rsidR="00FB05EC">
              <w:rPr>
                <w:rFonts w:asciiTheme="minorHAnsi" w:hAnsiTheme="minorHAnsi" w:cs="Arial"/>
              </w:rPr>
              <w:t xml:space="preserve"> </w:t>
            </w:r>
          </w:p>
          <w:p w14:paraId="3C5BE084" w14:textId="77777777"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0105">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6664D319" w:rsidR="00733372" w:rsidRPr="00B726FA" w:rsidRDefault="00733372" w:rsidP="00733372">
            <w:pPr>
              <w:pStyle w:val="Prrafodelista"/>
              <w:rPr>
                <w:rFonts w:asciiTheme="minorHAnsi" w:hAnsiTheme="minorHAnsi" w:cs="Arial"/>
              </w:rPr>
            </w:pPr>
            <w:r w:rsidRPr="00B726FA">
              <w:rPr>
                <w:rFonts w:asciiTheme="minorHAnsi" w:hAnsiTheme="minorHAnsi" w:cs="Arial"/>
              </w:rPr>
              <w:t>Lic.</w:t>
            </w:r>
            <w:r w:rsidR="00FB05EC">
              <w:rPr>
                <w:rFonts w:asciiTheme="minorHAnsi" w:hAnsiTheme="minorHAnsi" w:cs="Arial"/>
              </w:rPr>
              <w:t xml:space="preserve"> Carlos Quiroga</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29DCED83" w:rsidR="00733372" w:rsidRPr="007F709D" w:rsidRDefault="007F709D" w:rsidP="007F709D">
            <w:pPr>
              <w:pStyle w:val="Prrafodelista"/>
              <w:rPr>
                <w:rFonts w:asciiTheme="minorHAnsi" w:hAnsiTheme="minorHAnsi" w:cs="Arial"/>
              </w:rPr>
            </w:pPr>
            <w:r>
              <w:rPr>
                <w:rFonts w:asciiTheme="minorHAnsi" w:hAnsiTheme="minorHAnsi" w:cs="Arial"/>
              </w:rPr>
              <w:t xml:space="preserve">Lic. </w:t>
            </w:r>
            <w:proofErr w:type="spellStart"/>
            <w:r w:rsidR="00B364AE">
              <w:rPr>
                <w:rFonts w:asciiTheme="minorHAnsi" w:hAnsiTheme="minorHAnsi" w:cs="Arial"/>
              </w:rPr>
              <w:t>Alvaro</w:t>
            </w:r>
            <w:proofErr w:type="spellEnd"/>
            <w:r w:rsidR="00B364AE">
              <w:rPr>
                <w:rFonts w:asciiTheme="minorHAnsi" w:hAnsiTheme="minorHAnsi" w:cs="Arial"/>
              </w:rPr>
              <w:t xml:space="preserve"> </w:t>
            </w:r>
            <w:proofErr w:type="spellStart"/>
            <w:r w:rsidR="00B364AE">
              <w:rPr>
                <w:rFonts w:asciiTheme="minorHAnsi" w:hAnsiTheme="minorHAnsi" w:cs="Arial"/>
              </w:rPr>
              <w:t>Chirveches</w:t>
            </w:r>
            <w:proofErr w:type="spellEnd"/>
            <w:r w:rsidR="00B364AE">
              <w:rPr>
                <w:rFonts w:asciiTheme="minorHAnsi" w:hAnsiTheme="minorHAnsi" w:cs="Arial"/>
              </w:rPr>
              <w:t xml:space="preserve"> P</w:t>
            </w:r>
            <w:r>
              <w:rPr>
                <w:rFonts w:asciiTheme="minorHAnsi" w:hAnsiTheme="minorHAnsi" w:cs="Arial"/>
              </w:rPr>
              <w:t>.                  Gerente Administrativo Financiero</w:t>
            </w:r>
          </w:p>
          <w:p w14:paraId="780C9025" w14:textId="72E59957" w:rsidR="00CC7376" w:rsidRPr="00694E97" w:rsidRDefault="00FB05EC" w:rsidP="00694E97">
            <w:pPr>
              <w:pStyle w:val="Prrafodelista"/>
              <w:rPr>
                <w:rFonts w:asciiTheme="minorHAnsi" w:hAnsiTheme="minorHAnsi" w:cs="Arial"/>
              </w:rPr>
            </w:pPr>
            <w:r>
              <w:rPr>
                <w:rFonts w:asciiTheme="minorHAnsi" w:hAnsiTheme="minorHAnsi" w:cs="Arial"/>
              </w:rPr>
              <w:lastRenderedPageBreak/>
              <w:t xml:space="preserve">Dr. </w:t>
            </w:r>
            <w:proofErr w:type="spellStart"/>
            <w:r w:rsidR="00B364AE">
              <w:rPr>
                <w:rFonts w:asciiTheme="minorHAnsi" w:hAnsiTheme="minorHAnsi" w:cs="Arial"/>
              </w:rPr>
              <w:t>Olker</w:t>
            </w:r>
            <w:proofErr w:type="spellEnd"/>
            <w:r w:rsidR="00B364AE">
              <w:rPr>
                <w:rFonts w:asciiTheme="minorHAnsi" w:hAnsiTheme="minorHAnsi" w:cs="Arial"/>
              </w:rPr>
              <w:t xml:space="preserve"> Calla R.</w:t>
            </w:r>
            <w:r w:rsidR="00733372" w:rsidRPr="00B726FA">
              <w:rPr>
                <w:rFonts w:asciiTheme="minorHAnsi" w:hAnsiTheme="minorHAnsi" w:cs="Arial"/>
              </w:rPr>
              <w:tab/>
            </w:r>
            <w:r w:rsidR="00733372" w:rsidRPr="00B726FA">
              <w:rPr>
                <w:rFonts w:asciiTheme="minorHAnsi" w:hAnsiTheme="minorHAnsi" w:cs="Arial"/>
              </w:rPr>
              <w:tab/>
            </w:r>
            <w:r w:rsidR="00B364AE">
              <w:rPr>
                <w:rFonts w:asciiTheme="minorHAnsi" w:hAnsiTheme="minorHAnsi" w:cs="Arial"/>
              </w:rPr>
              <w:t xml:space="preserve">               </w:t>
            </w:r>
            <w:r w:rsidR="00694E97">
              <w:rPr>
                <w:rFonts w:asciiTheme="minorHAnsi" w:hAnsiTheme="minorHAnsi" w:cs="Arial"/>
              </w:rPr>
              <w:t xml:space="preserve">Gerente Médico </w:t>
            </w:r>
            <w:proofErr w:type="spellStart"/>
            <w:r w:rsidR="00694E97">
              <w:rPr>
                <w:rFonts w:asciiTheme="minorHAnsi" w:hAnsiTheme="minorHAnsi" w:cs="Arial"/>
              </w:rPr>
              <w:t>a.i.</w:t>
            </w:r>
            <w:proofErr w:type="spellEnd"/>
            <w:r>
              <w:rPr>
                <w:rFonts w:asciiTheme="minorHAnsi" w:hAnsiTheme="minorHAnsi" w:cs="Arial"/>
              </w:rPr>
              <w:t xml:space="preserve"> </w:t>
            </w:r>
          </w:p>
        </w:tc>
      </w:tr>
      <w:tr w:rsidR="00A755EB" w:rsidRPr="00A81DCD" w14:paraId="25F48587" w14:textId="77777777" w:rsidTr="00B16F68">
        <w:trPr>
          <w:gridAfter w:val="1"/>
          <w:wAfter w:w="142" w:type="dxa"/>
          <w:trHeight w:val="609"/>
        </w:trPr>
        <w:tc>
          <w:tcPr>
            <w:tcW w:w="2835"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088" w:type="dxa"/>
          </w:tcPr>
          <w:p w14:paraId="4E622364" w14:textId="09B64A04" w:rsidR="00A755EB" w:rsidRPr="00CC7376" w:rsidRDefault="00A755EB" w:rsidP="00CC7376">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se intercambie entre la CSBP deberá ser en español.</w:t>
            </w:r>
          </w:p>
        </w:tc>
      </w:tr>
      <w:tr w:rsidR="00A755EB" w:rsidRPr="00A81DCD" w14:paraId="247A31B1" w14:textId="77777777" w:rsidTr="00B16F68">
        <w:trPr>
          <w:gridAfter w:val="1"/>
          <w:wAfter w:w="142" w:type="dxa"/>
          <w:trHeight w:val="703"/>
        </w:trPr>
        <w:tc>
          <w:tcPr>
            <w:tcW w:w="2835"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088" w:type="dxa"/>
          </w:tcPr>
          <w:p w14:paraId="1DE9915C" w14:textId="6D388CAC" w:rsidR="00CC7376" w:rsidRPr="00CC7376" w:rsidRDefault="00A755EB" w:rsidP="00CC7376">
            <w:pPr>
              <w:jc w:val="both"/>
              <w:rPr>
                <w:rFonts w:asciiTheme="minorHAnsi" w:hAnsiTheme="minorHAnsi" w:cs="Arial"/>
              </w:rPr>
            </w:pPr>
            <w:r w:rsidRPr="00A81DCD">
              <w:rPr>
                <w:rFonts w:asciiTheme="minorHAnsi" w:hAnsiTheme="minorHAnsi" w:cs="Arial"/>
              </w:rPr>
              <w:t>Los precios de la propuesta, el monto del contrato y los pagos a realizar serán en bolivianos</w:t>
            </w:r>
            <w:r w:rsidR="00694E97">
              <w:rPr>
                <w:rFonts w:asciiTheme="minorHAnsi" w:hAnsiTheme="minorHAnsi" w:cs="Arial"/>
              </w:rPr>
              <w:t>.</w:t>
            </w:r>
          </w:p>
        </w:tc>
      </w:tr>
      <w:tr w:rsidR="00A755EB" w:rsidRPr="00A81DCD" w14:paraId="28D6CA4D" w14:textId="77777777" w:rsidTr="00B16F68">
        <w:trPr>
          <w:gridAfter w:val="1"/>
          <w:wAfter w:w="142" w:type="dxa"/>
          <w:trHeight w:val="982"/>
        </w:trPr>
        <w:tc>
          <w:tcPr>
            <w:tcW w:w="2835"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088" w:type="dxa"/>
          </w:tcPr>
          <w:p w14:paraId="13CF7416" w14:textId="77777777" w:rsidR="00A755EB" w:rsidRDefault="00A755EB" w:rsidP="00CC7376">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6E0D6B04" w:rsidR="00CC7376" w:rsidRPr="00A81DCD" w:rsidRDefault="00CC7376" w:rsidP="00CC7376">
            <w:pPr>
              <w:pStyle w:val="Sinespaciado"/>
              <w:jc w:val="both"/>
              <w:rPr>
                <w:rFonts w:asciiTheme="minorHAnsi" w:hAnsiTheme="minorHAnsi" w:cs="Arial"/>
              </w:rPr>
            </w:pPr>
          </w:p>
        </w:tc>
      </w:tr>
      <w:tr w:rsidR="00A755EB" w:rsidRPr="00A81DCD" w14:paraId="00066BB9" w14:textId="77777777" w:rsidTr="00B16F68">
        <w:trPr>
          <w:gridAfter w:val="1"/>
          <w:wAfter w:w="142" w:type="dxa"/>
          <w:trHeight w:val="842"/>
        </w:trPr>
        <w:tc>
          <w:tcPr>
            <w:tcW w:w="2835"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088"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B16F68">
        <w:trPr>
          <w:gridAfter w:val="1"/>
          <w:wAfter w:w="142" w:type="dxa"/>
        </w:trPr>
        <w:tc>
          <w:tcPr>
            <w:tcW w:w="2835" w:type="dxa"/>
          </w:tcPr>
          <w:p w14:paraId="3F94CACF" w14:textId="44D98796" w:rsidR="00A755EB" w:rsidRPr="00A81DCD" w:rsidRDefault="00244127"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w:t>
            </w:r>
            <w:r w:rsidR="00A755EB" w:rsidRPr="00A81DCD">
              <w:rPr>
                <w:rFonts w:asciiTheme="minorHAnsi" w:hAnsiTheme="minorHAnsi" w:cstheme="minorHAnsi"/>
                <w:b/>
              </w:rPr>
              <w:t xml:space="preserve">CANCELACION DEL PROCESO DE CONTRATACION </w:t>
            </w:r>
          </w:p>
        </w:tc>
        <w:tc>
          <w:tcPr>
            <w:tcW w:w="7088"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B16F68">
        <w:trPr>
          <w:gridAfter w:val="1"/>
          <w:wAfter w:w="142" w:type="dxa"/>
          <w:trHeight w:val="693"/>
        </w:trPr>
        <w:tc>
          <w:tcPr>
            <w:tcW w:w="2835"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SUSPENSIÓN DEL PROCESO DE CONTRATACION </w:t>
            </w:r>
          </w:p>
        </w:tc>
        <w:tc>
          <w:tcPr>
            <w:tcW w:w="7088"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lastRenderedPageBreak/>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B16F68">
        <w:trPr>
          <w:gridAfter w:val="1"/>
          <w:wAfter w:w="142" w:type="dxa"/>
          <w:trHeight w:val="1541"/>
        </w:trPr>
        <w:tc>
          <w:tcPr>
            <w:tcW w:w="2835" w:type="dxa"/>
          </w:tcPr>
          <w:p w14:paraId="68D62B0C" w14:textId="42285414" w:rsidR="00A755EB" w:rsidRPr="00A81DCD" w:rsidRDefault="00666978" w:rsidP="00666978">
            <w:pPr>
              <w:pStyle w:val="Sinespaciado"/>
              <w:ind w:left="22"/>
              <w:jc w:val="both"/>
              <w:rPr>
                <w:rFonts w:asciiTheme="minorHAnsi" w:hAnsiTheme="minorHAnsi" w:cstheme="minorHAnsi"/>
                <w:b/>
              </w:rPr>
            </w:pPr>
            <w:r>
              <w:rPr>
                <w:rFonts w:asciiTheme="minorHAnsi" w:hAnsiTheme="minorHAnsi" w:cstheme="minorHAnsi"/>
                <w:b/>
              </w:rPr>
              <w:lastRenderedPageBreak/>
              <w:t xml:space="preserve">12. </w:t>
            </w:r>
            <w:r w:rsidR="00A755EB" w:rsidRPr="00A81DCD">
              <w:rPr>
                <w:rFonts w:asciiTheme="minorHAnsi" w:hAnsiTheme="minorHAnsi" w:cstheme="minorHAnsi"/>
                <w:b/>
              </w:rPr>
              <w:t xml:space="preserve">ANULACION DEL PROCESO DE CONTRATACION </w:t>
            </w:r>
          </w:p>
        </w:tc>
        <w:tc>
          <w:tcPr>
            <w:tcW w:w="7088"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r w:rsidR="00CC7376" w:rsidRPr="00A81DCD" w14:paraId="081DC5FC" w14:textId="77777777" w:rsidTr="00B16F68">
        <w:trPr>
          <w:gridAfter w:val="1"/>
          <w:wAfter w:w="142" w:type="dxa"/>
          <w:trHeight w:val="880"/>
        </w:trPr>
        <w:tc>
          <w:tcPr>
            <w:tcW w:w="2835" w:type="dxa"/>
          </w:tcPr>
          <w:p w14:paraId="35538E4C" w14:textId="3E2F549C" w:rsidR="00CC7376" w:rsidRPr="00A81DCD" w:rsidRDefault="00666978" w:rsidP="00666978">
            <w:pPr>
              <w:pStyle w:val="Sinespaciado"/>
              <w:ind w:left="34"/>
              <w:jc w:val="both"/>
              <w:rPr>
                <w:rFonts w:asciiTheme="minorHAnsi" w:hAnsiTheme="minorHAnsi" w:cstheme="minorHAnsi"/>
                <w:b/>
              </w:rPr>
            </w:pPr>
            <w:r>
              <w:rPr>
                <w:rFonts w:asciiTheme="minorHAnsi" w:hAnsiTheme="minorHAnsi" w:cstheme="minorHAnsi"/>
                <w:b/>
              </w:rPr>
              <w:t xml:space="preserve">13. </w:t>
            </w:r>
            <w:r w:rsidR="00CC7376">
              <w:rPr>
                <w:rFonts w:asciiTheme="minorHAnsi" w:hAnsiTheme="minorHAnsi" w:cstheme="minorHAnsi"/>
                <w:b/>
              </w:rPr>
              <w:t>RESPONSABILIDAD</w:t>
            </w:r>
          </w:p>
        </w:tc>
        <w:tc>
          <w:tcPr>
            <w:tcW w:w="7088" w:type="dxa"/>
          </w:tcPr>
          <w:p w14:paraId="6186B6C0" w14:textId="4AA1496B" w:rsidR="00CC7376" w:rsidRPr="00A81DCD" w:rsidRDefault="00CC7376" w:rsidP="00745BEA">
            <w:pPr>
              <w:pStyle w:val="Sinespaciado"/>
              <w:jc w:val="both"/>
              <w:rPr>
                <w:rFonts w:asciiTheme="minorHAnsi" w:hAnsiTheme="minorHAnsi" w:cs="Arial"/>
              </w:rPr>
            </w:pPr>
            <w:r>
              <w:rPr>
                <w:rFonts w:asciiTheme="minorHAnsi" w:hAnsiTheme="minorHAnsi" w:cs="Arial"/>
              </w:rPr>
              <w:t>En caso de suspensión, cancelación o anulación de cualquier proceso de contratación la CSBP no incurre en responsabilidad alguna respecto de los proponentes afectados con estas decisiones.</w:t>
            </w:r>
          </w:p>
        </w:tc>
      </w:tr>
      <w:tr w:rsidR="00CC7376" w:rsidRPr="00A81DCD" w14:paraId="06C50D37" w14:textId="77777777" w:rsidTr="00B16F68">
        <w:trPr>
          <w:gridAfter w:val="1"/>
          <w:wAfter w:w="142" w:type="dxa"/>
          <w:trHeight w:val="1133"/>
        </w:trPr>
        <w:tc>
          <w:tcPr>
            <w:tcW w:w="2835" w:type="dxa"/>
          </w:tcPr>
          <w:p w14:paraId="03B7FE57" w14:textId="0A5F2122" w:rsidR="00CC7376" w:rsidRPr="00A81DCD" w:rsidRDefault="00CC7376">
            <w:pPr>
              <w:pStyle w:val="Sinespaciado"/>
              <w:numPr>
                <w:ilvl w:val="0"/>
                <w:numId w:val="31"/>
              </w:numPr>
              <w:jc w:val="both"/>
              <w:rPr>
                <w:rFonts w:asciiTheme="minorHAnsi" w:hAnsiTheme="minorHAnsi" w:cstheme="minorHAnsi"/>
                <w:b/>
              </w:rPr>
            </w:pPr>
            <w:r>
              <w:rPr>
                <w:rFonts w:asciiTheme="minorHAnsi" w:hAnsiTheme="minorHAnsi" w:cstheme="minorHAnsi"/>
                <w:b/>
              </w:rPr>
              <w:t>MULTAS</w:t>
            </w:r>
          </w:p>
        </w:tc>
        <w:tc>
          <w:tcPr>
            <w:tcW w:w="7088" w:type="dxa"/>
          </w:tcPr>
          <w:p w14:paraId="44A4F12C" w14:textId="0B984453" w:rsidR="00CC7376" w:rsidRPr="00A81DCD" w:rsidRDefault="00CC7376" w:rsidP="00745BEA">
            <w:pPr>
              <w:pStyle w:val="Sinespaciado"/>
              <w:jc w:val="both"/>
              <w:rPr>
                <w:rFonts w:asciiTheme="minorHAnsi" w:hAnsiTheme="minorHAnsi" w:cs="Arial"/>
              </w:rPr>
            </w:pPr>
            <w:bookmarkStart w:id="1" w:name="_Hlk108178140"/>
            <w:r>
              <w:rPr>
                <w:rFonts w:asciiTheme="minorHAnsi" w:hAnsiTheme="minorHAnsi" w:cstheme="minorHAnsi"/>
              </w:rPr>
              <w:t xml:space="preserve">La </w:t>
            </w:r>
            <w:r>
              <w:rPr>
                <w:rFonts w:asciiTheme="minorHAnsi" w:hAnsiTheme="minorHAnsi" w:cstheme="minorHAnsi"/>
                <w:b/>
              </w:rPr>
              <w:t>CSBP</w:t>
            </w:r>
            <w:r>
              <w:rPr>
                <w:rFonts w:asciiTheme="minorHAnsi" w:hAnsiTheme="minorHAnsi" w:cstheme="minorHAnsi"/>
              </w:rPr>
              <w:t xml:space="preserve"> ante el incumplimiento del </w:t>
            </w:r>
            <w:r>
              <w:rPr>
                <w:rFonts w:asciiTheme="minorHAnsi" w:hAnsiTheme="minorHAnsi" w:cstheme="minorHAnsi"/>
                <w:b/>
              </w:rPr>
              <w:t xml:space="preserve">PROVEEDOR </w:t>
            </w:r>
            <w:r>
              <w:rPr>
                <w:rFonts w:asciiTheme="minorHAnsi" w:hAnsiTheme="minorHAnsi" w:cstheme="minorHAnsi"/>
              </w:rPr>
              <w:t xml:space="preserve">respecto de las obligaciones asumidas en este Contrato, aplicará una multa equivalente al cero punto tres por ciento (0.3%) del importe correspondiente a los </w:t>
            </w:r>
            <w:r>
              <w:rPr>
                <w:rFonts w:asciiTheme="minorHAnsi" w:hAnsiTheme="minorHAnsi" w:cstheme="minorHAnsi"/>
                <w:b/>
              </w:rPr>
              <w:t>BIENES</w:t>
            </w:r>
            <w:r>
              <w:rPr>
                <w:rFonts w:asciiTheme="minorHAnsi" w:hAnsiTheme="minorHAnsi" w:cstheme="minorHAnsi"/>
              </w:rPr>
              <w:t xml:space="preserve"> que falten entregar, por cada día de atraso en la entrega.</w:t>
            </w:r>
            <w:bookmarkEnd w:id="1"/>
          </w:p>
        </w:tc>
      </w:tr>
      <w:tr w:rsidR="007F709D" w:rsidRPr="00A81DCD" w14:paraId="400F9E2C" w14:textId="77777777" w:rsidTr="00B16F68">
        <w:trPr>
          <w:gridAfter w:val="1"/>
          <w:wAfter w:w="142" w:type="dxa"/>
          <w:trHeight w:val="1133"/>
        </w:trPr>
        <w:tc>
          <w:tcPr>
            <w:tcW w:w="2835" w:type="dxa"/>
          </w:tcPr>
          <w:p w14:paraId="7378C389" w14:textId="7E78FC06" w:rsidR="007F709D" w:rsidRDefault="007F709D">
            <w:pPr>
              <w:pStyle w:val="Sinespaciado"/>
              <w:numPr>
                <w:ilvl w:val="0"/>
                <w:numId w:val="31"/>
              </w:numPr>
              <w:jc w:val="both"/>
              <w:rPr>
                <w:rFonts w:asciiTheme="minorHAnsi" w:hAnsiTheme="minorHAnsi" w:cstheme="minorHAnsi"/>
                <w:b/>
              </w:rPr>
            </w:pPr>
            <w:r>
              <w:rPr>
                <w:rFonts w:asciiTheme="minorHAnsi" w:hAnsiTheme="minorHAnsi" w:cstheme="minorHAnsi"/>
                <w:b/>
              </w:rPr>
              <w:t>CANAL DE DENUNCIAS</w:t>
            </w:r>
          </w:p>
        </w:tc>
        <w:tc>
          <w:tcPr>
            <w:tcW w:w="7088" w:type="dxa"/>
          </w:tcPr>
          <w:p w14:paraId="2D847EF1" w14:textId="37A4C734" w:rsidR="007F709D" w:rsidRPr="007F709D" w:rsidRDefault="007F709D" w:rsidP="007F709D">
            <w:pPr>
              <w:pStyle w:val="Sinespaciado"/>
              <w:jc w:val="both"/>
              <w:rPr>
                <w:rFonts w:asciiTheme="minorHAnsi" w:hAnsiTheme="minorHAnsi" w:cstheme="minorHAnsi"/>
              </w:rPr>
            </w:pPr>
            <w:r w:rsidRPr="007F709D">
              <w:rPr>
                <w:rFonts w:asciiTheme="minorHAnsi" w:hAnsiTheme="minorHAnsi" w:cstheme="minorHAnsi"/>
              </w:rPr>
              <w:t xml:space="preserve">En caso de que el proponente considere que existe algún tipo de irregularidad en el proceso de contratación, puede realizar una denuncia al correo </w:t>
            </w:r>
            <w:hyperlink r:id="rId15" w:history="1">
              <w:r w:rsidRPr="000F309B">
                <w:rPr>
                  <w:rStyle w:val="Hipervnculo"/>
                  <w:rFonts w:asciiTheme="minorHAnsi" w:hAnsiTheme="minorHAnsi" w:cstheme="minorHAnsi"/>
                </w:rPr>
                <w:t>denuncias.csbp@csbp.com.bo</w:t>
              </w:r>
            </w:hyperlink>
            <w:r>
              <w:rPr>
                <w:rFonts w:asciiTheme="minorHAnsi" w:hAnsiTheme="minorHAnsi" w:cstheme="minorHAnsi"/>
              </w:rPr>
              <w:t xml:space="preserve"> </w:t>
            </w:r>
            <w:r w:rsidRPr="007F709D">
              <w:rPr>
                <w:rFonts w:asciiTheme="minorHAnsi" w:hAnsiTheme="minorHAnsi" w:cstheme="minorHAnsi"/>
              </w:rPr>
              <w:t>la cual debe ser acompañada por la cedula de identidad del denunciante, identificación del denunciado, relación del hecho y los indicios o elementos probatorios.</w:t>
            </w:r>
          </w:p>
          <w:p w14:paraId="7AF264BD" w14:textId="4F06BBE4" w:rsidR="007F709D" w:rsidRDefault="007F709D" w:rsidP="007F709D">
            <w:pPr>
              <w:pStyle w:val="Sinespaciado"/>
              <w:jc w:val="both"/>
              <w:rPr>
                <w:rFonts w:asciiTheme="minorHAnsi" w:hAnsiTheme="minorHAnsi" w:cstheme="minorHAnsi"/>
              </w:rPr>
            </w:pPr>
            <w:r w:rsidRPr="007F709D">
              <w:rPr>
                <w:rFonts w:asciiTheme="minorHAnsi" w:hAnsiTheme="minorHAnsi" w:cstheme="minorHAnsi"/>
              </w:rPr>
              <w:t>Se aclara que cualquier denuncia no suspenderá los plazos o actividades del Proceso de Contratación.</w:t>
            </w:r>
          </w:p>
        </w:tc>
      </w:tr>
      <w:tr w:rsidR="009C528A" w:rsidRPr="00A81DCD" w14:paraId="1B51356E" w14:textId="77777777" w:rsidTr="00B16F68">
        <w:trPr>
          <w:trHeight w:val="469"/>
        </w:trPr>
        <w:tc>
          <w:tcPr>
            <w:tcW w:w="10065" w:type="dxa"/>
            <w:gridSpan w:val="3"/>
            <w:shd w:val="clear" w:color="auto" w:fill="D0CECE" w:themeFill="background2" w:themeFillShade="E6"/>
          </w:tcPr>
          <w:p w14:paraId="0B9065EA" w14:textId="6A3CE7AD" w:rsidR="009C528A" w:rsidRPr="00B16F68" w:rsidRDefault="00DB1F0F" w:rsidP="007E5661">
            <w:pPr>
              <w:jc w:val="center"/>
              <w:rPr>
                <w:rFonts w:asciiTheme="minorHAnsi" w:hAnsiTheme="minorHAnsi" w:cstheme="minorHAnsi"/>
                <w:b/>
              </w:rPr>
            </w:pPr>
            <w:r w:rsidRPr="00B16F68">
              <w:rPr>
                <w:rFonts w:asciiTheme="minorHAnsi" w:hAnsiTheme="minorHAnsi" w:cstheme="minorHAnsi"/>
                <w:b/>
              </w:rPr>
              <w:t>PARTE</w:t>
            </w:r>
            <w:r w:rsidR="009C528A" w:rsidRPr="00B16F68">
              <w:rPr>
                <w:rFonts w:asciiTheme="minorHAnsi" w:hAnsiTheme="minorHAnsi" w:cstheme="minorHAnsi"/>
                <w:b/>
              </w:rPr>
              <w:t xml:space="preserve"> II</w:t>
            </w:r>
          </w:p>
          <w:p w14:paraId="3DA26D8B" w14:textId="77777777" w:rsidR="009C528A" w:rsidRPr="00A81DCD" w:rsidRDefault="009C528A" w:rsidP="007E5661">
            <w:pPr>
              <w:jc w:val="center"/>
              <w:rPr>
                <w:b/>
              </w:rPr>
            </w:pPr>
            <w:r w:rsidRPr="00B16F68">
              <w:rPr>
                <w:rFonts w:asciiTheme="minorHAnsi" w:hAnsiTheme="minorHAnsi" w:cstheme="minorHAnsi"/>
                <w:b/>
              </w:rPr>
              <w:t>PREPARACIÓN DE LA OFERTA</w:t>
            </w:r>
          </w:p>
        </w:tc>
      </w:tr>
      <w:tr w:rsidR="009C528A" w:rsidRPr="00A81DCD" w14:paraId="1E21EFD2" w14:textId="77777777" w:rsidTr="00B16F68">
        <w:tc>
          <w:tcPr>
            <w:tcW w:w="2835" w:type="dxa"/>
          </w:tcPr>
          <w:p w14:paraId="157B7ED3" w14:textId="77777777" w:rsidR="009C528A" w:rsidRPr="00A81DCD" w:rsidRDefault="009C528A">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30" w:type="dxa"/>
            <w:gridSpan w:val="2"/>
          </w:tcPr>
          <w:p w14:paraId="43C4DF9C" w14:textId="77777777" w:rsidR="009C528A" w:rsidRPr="006866CF" w:rsidRDefault="006C2E73" w:rsidP="007E5661">
            <w:pPr>
              <w:jc w:val="both"/>
              <w:rPr>
                <w:rFonts w:asciiTheme="minorHAnsi" w:hAnsiTheme="minorHAnsi" w:cs="Arial"/>
              </w:rPr>
            </w:pPr>
            <w:r w:rsidRPr="006866CF">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6866CF">
              <w:rPr>
                <w:rFonts w:asciiTheme="minorHAnsi" w:hAnsiTheme="minorHAnsi" w:cs="Arial"/>
              </w:rPr>
              <w:t>:</w:t>
            </w:r>
          </w:p>
          <w:p w14:paraId="44A058D8" w14:textId="5859AA4E" w:rsidR="006C4C32" w:rsidRPr="006866CF" w:rsidRDefault="006C4C32" w:rsidP="007E5661">
            <w:pPr>
              <w:jc w:val="both"/>
              <w:rPr>
                <w:rFonts w:asciiTheme="minorHAnsi" w:hAnsiTheme="minorHAnsi" w:cstheme="minorHAnsi"/>
              </w:rPr>
            </w:pPr>
          </w:p>
          <w:p w14:paraId="567D25F7" w14:textId="79519BC2" w:rsidR="006C4C32" w:rsidRPr="006866CF" w:rsidRDefault="007E58F6" w:rsidP="006C4C32">
            <w:pPr>
              <w:spacing w:after="200" w:line="276" w:lineRule="auto"/>
              <w:rPr>
                <w:rFonts w:asciiTheme="minorHAnsi" w:hAnsiTheme="minorHAnsi" w:cs="Arial"/>
                <w:b/>
              </w:rPr>
            </w:pPr>
            <w:r w:rsidRPr="006866CF">
              <w:rPr>
                <w:rFonts w:asciiTheme="minorHAnsi" w:hAnsiTheme="minorHAnsi" w:cs="Arial"/>
                <w:b/>
              </w:rPr>
              <w:t>DOCUMENTOS ADMINISTRATIVOS</w:t>
            </w:r>
          </w:p>
          <w:p w14:paraId="1256A92A" w14:textId="0B73D994" w:rsidR="006C4C32" w:rsidRPr="006866CF" w:rsidRDefault="005B30DE">
            <w:pPr>
              <w:pStyle w:val="Sinespaciado"/>
              <w:numPr>
                <w:ilvl w:val="0"/>
                <w:numId w:val="27"/>
              </w:numPr>
              <w:tabs>
                <w:tab w:val="left" w:pos="993"/>
              </w:tabs>
              <w:suppressAutoHyphens/>
              <w:spacing w:after="120"/>
              <w:jc w:val="both"/>
              <w:rPr>
                <w:rFonts w:asciiTheme="minorHAnsi" w:hAnsiTheme="minorHAnsi" w:cs="Arial"/>
              </w:rPr>
            </w:pPr>
            <w:r w:rsidRPr="006866CF">
              <w:rPr>
                <w:rFonts w:asciiTheme="minorHAnsi" w:hAnsiTheme="minorHAnsi" w:cs="Arial"/>
              </w:rPr>
              <w:t xml:space="preserve">Carta de presentación y declaración jurada firmada por el representante legal del proponente, de acuerdo al </w:t>
            </w:r>
            <w:r w:rsidRPr="006866CF">
              <w:rPr>
                <w:rFonts w:asciiTheme="minorHAnsi" w:hAnsiTheme="minorHAnsi" w:cs="Arial"/>
                <w:b/>
                <w:bCs/>
              </w:rPr>
              <w:t>Formulario N°1</w:t>
            </w:r>
            <w:r w:rsidRPr="006866CF">
              <w:rPr>
                <w:rFonts w:asciiTheme="minorHAnsi" w:hAnsiTheme="minorHAnsi" w:cs="Arial"/>
              </w:rPr>
              <w:t>, en</w:t>
            </w:r>
            <w:r w:rsidRPr="006866CF">
              <w:rPr>
                <w:rFonts w:asciiTheme="minorHAnsi" w:hAnsiTheme="minorHAnsi" w:cs="Arial"/>
                <w:b/>
              </w:rPr>
              <w:t xml:space="preserve"> original</w:t>
            </w:r>
            <w:r w:rsidRPr="006866CF">
              <w:rPr>
                <w:rFonts w:asciiTheme="minorHAnsi" w:hAnsiTheme="minorHAnsi" w:cs="Arial"/>
              </w:rPr>
              <w:t>.</w:t>
            </w:r>
          </w:p>
          <w:p w14:paraId="2EBA86F2" w14:textId="2AF4FD0E" w:rsidR="00E040FF" w:rsidRPr="006866CF" w:rsidRDefault="005B30DE">
            <w:pPr>
              <w:pStyle w:val="Sinespaciado"/>
              <w:numPr>
                <w:ilvl w:val="0"/>
                <w:numId w:val="27"/>
              </w:numPr>
              <w:tabs>
                <w:tab w:val="left" w:pos="993"/>
              </w:tabs>
              <w:suppressAutoHyphens/>
              <w:spacing w:after="120"/>
              <w:jc w:val="both"/>
              <w:rPr>
                <w:rFonts w:asciiTheme="minorHAnsi" w:hAnsiTheme="minorHAnsi" w:cs="Arial"/>
                <w:b/>
              </w:rPr>
            </w:pPr>
            <w:r w:rsidRPr="006866CF">
              <w:rPr>
                <w:rFonts w:asciiTheme="minorHAnsi" w:hAnsiTheme="minorHAnsi" w:cs="Arial"/>
              </w:rPr>
              <w:t xml:space="preserve">Identificación del proponente, de acuerdo al </w:t>
            </w:r>
            <w:r w:rsidRPr="006866CF">
              <w:rPr>
                <w:rFonts w:asciiTheme="minorHAnsi" w:hAnsiTheme="minorHAnsi" w:cs="Arial"/>
                <w:b/>
                <w:bCs/>
              </w:rPr>
              <w:t>Formulario N°2</w:t>
            </w:r>
            <w:r w:rsidRPr="006866CF">
              <w:rPr>
                <w:rFonts w:asciiTheme="minorHAnsi" w:hAnsiTheme="minorHAnsi" w:cs="Arial"/>
              </w:rPr>
              <w:t xml:space="preserve">, en </w:t>
            </w:r>
            <w:r w:rsidRPr="006866CF">
              <w:rPr>
                <w:rFonts w:asciiTheme="minorHAnsi" w:hAnsiTheme="minorHAnsi" w:cs="Arial"/>
                <w:b/>
              </w:rPr>
              <w:t>original.</w:t>
            </w:r>
          </w:p>
          <w:p w14:paraId="44D7CE3A" w14:textId="4F76288B" w:rsidR="00E040FF"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lastRenderedPageBreak/>
              <w:t xml:space="preserve">Compromiso mediante carta, de mantenimiento del precio ofertado por noventa (90) días calendario </w:t>
            </w:r>
            <w:r w:rsidRPr="006866CF">
              <w:rPr>
                <w:rFonts w:asciiTheme="minorHAnsi" w:hAnsiTheme="minorHAnsi" w:cstheme="minorHAnsi"/>
                <w:b/>
                <w:bCs/>
              </w:rPr>
              <w:t>Formulario N°3</w:t>
            </w:r>
            <w:r w:rsidRPr="006866CF">
              <w:rPr>
                <w:rFonts w:asciiTheme="minorHAnsi" w:hAnsiTheme="minorHAnsi" w:cstheme="minorHAnsi"/>
              </w:rPr>
              <w:t xml:space="preserve">, en </w:t>
            </w:r>
            <w:r w:rsidRPr="006866CF">
              <w:rPr>
                <w:rFonts w:asciiTheme="minorHAnsi" w:hAnsiTheme="minorHAnsi" w:cstheme="minorHAnsi"/>
                <w:b/>
              </w:rPr>
              <w:t>original</w:t>
            </w:r>
          </w:p>
          <w:p w14:paraId="244C502C" w14:textId="77777777" w:rsidR="00C820D2" w:rsidRPr="006866CF" w:rsidRDefault="00E040FF">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rPr>
              <w:t xml:space="preserve">Experiencia del Proponente </w:t>
            </w:r>
            <w:r w:rsidRPr="006866CF">
              <w:rPr>
                <w:rFonts w:asciiTheme="minorHAnsi" w:hAnsiTheme="minorHAnsi" w:cstheme="minorHAnsi"/>
                <w:b/>
                <w:bCs/>
              </w:rPr>
              <w:t>Formulario N°4</w:t>
            </w:r>
            <w:r w:rsidRPr="006866CF">
              <w:rPr>
                <w:rFonts w:asciiTheme="minorHAnsi" w:hAnsiTheme="minorHAnsi" w:cstheme="minorHAnsi"/>
              </w:rPr>
              <w:t xml:space="preserve">, en </w:t>
            </w:r>
            <w:r w:rsidRPr="006866CF">
              <w:rPr>
                <w:rFonts w:asciiTheme="minorHAnsi" w:hAnsiTheme="minorHAnsi" w:cstheme="minorHAnsi"/>
                <w:b/>
              </w:rPr>
              <w:t>original</w:t>
            </w:r>
          </w:p>
          <w:p w14:paraId="6E530E2C" w14:textId="231BEE45" w:rsidR="00D07291" w:rsidRPr="006866CF" w:rsidRDefault="00D07291">
            <w:pPr>
              <w:pStyle w:val="Prrafodelista"/>
              <w:numPr>
                <w:ilvl w:val="0"/>
                <w:numId w:val="14"/>
              </w:numPr>
              <w:tabs>
                <w:tab w:val="left" w:pos="993"/>
              </w:tabs>
              <w:suppressAutoHyphens/>
              <w:jc w:val="both"/>
              <w:rPr>
                <w:rFonts w:asciiTheme="minorHAnsi" w:hAnsiTheme="minorHAnsi" w:cstheme="minorHAnsi"/>
              </w:rPr>
            </w:pPr>
            <w:r w:rsidRPr="006866CF">
              <w:rPr>
                <w:rFonts w:asciiTheme="minorHAnsi" w:hAnsiTheme="minorHAnsi" w:cstheme="minorHAnsi"/>
                <w:b/>
              </w:rPr>
              <w:t>GARANTIA DE SERIEDAD DE PROPUESTA:</w:t>
            </w:r>
            <w:r w:rsidR="00E71F45" w:rsidRPr="006866CF">
              <w:rPr>
                <w:rFonts w:asciiTheme="minorHAnsi" w:hAnsiTheme="minorHAnsi" w:cstheme="minorHAnsi"/>
                <w:b/>
              </w:rPr>
              <w:t xml:space="preserve"> </w:t>
            </w:r>
            <w:r w:rsidR="009B49F9" w:rsidRPr="006866CF">
              <w:rPr>
                <w:rFonts w:asciiTheme="minorHAnsi" w:hAnsiTheme="minorHAnsi" w:cstheme="minorHAnsi"/>
                <w:b/>
                <w:lang w:val="es-ES_tradnl"/>
              </w:rPr>
              <w:t>Garantía</w:t>
            </w:r>
            <w:r w:rsidR="00E71F45" w:rsidRPr="006866CF">
              <w:rPr>
                <w:rFonts w:asciiTheme="minorHAnsi" w:hAnsiTheme="minorHAnsi" w:cstheme="minorHAnsi"/>
                <w:b/>
                <w:lang w:val="es-ES_tradnl"/>
              </w:rPr>
              <w:t xml:space="preserve"> </w:t>
            </w:r>
            <w:r w:rsidR="00FC624A" w:rsidRPr="006866CF">
              <w:rPr>
                <w:rFonts w:asciiTheme="minorHAnsi" w:hAnsiTheme="minorHAnsi" w:cstheme="minorHAnsi"/>
                <w:b/>
                <w:lang w:val="es-ES_tradnl"/>
              </w:rPr>
              <w:t>a primer requerimient</w:t>
            </w:r>
            <w:r w:rsidR="00B364AE" w:rsidRPr="006866CF">
              <w:rPr>
                <w:rFonts w:asciiTheme="minorHAnsi" w:hAnsiTheme="minorHAnsi" w:cstheme="minorHAnsi"/>
                <w:b/>
                <w:lang w:val="es-ES_tradnl"/>
              </w:rPr>
              <w:t>o</w:t>
            </w:r>
            <w:r w:rsidRPr="006866CF">
              <w:rPr>
                <w:rFonts w:asciiTheme="minorHAnsi" w:hAnsiTheme="minorHAnsi" w:cstheme="minorHAnsi"/>
                <w:b/>
                <w:lang w:val="es-ES_tradnl"/>
              </w:rPr>
              <w:t xml:space="preserve">, </w:t>
            </w:r>
            <w:r w:rsidRPr="006866CF">
              <w:rPr>
                <w:rFonts w:asciiTheme="minorHAnsi" w:hAnsiTheme="minorHAnsi" w:cstheme="minorHAnsi"/>
                <w:lang w:val="es-ES_tradnl"/>
              </w:rPr>
              <w:t xml:space="preserve">emitida a nombre de la </w:t>
            </w:r>
            <w:r w:rsidRPr="006866CF">
              <w:rPr>
                <w:rFonts w:asciiTheme="minorHAnsi" w:hAnsiTheme="minorHAnsi" w:cstheme="minorHAnsi"/>
                <w:b/>
                <w:bCs/>
                <w:color w:val="0000FF"/>
                <w:lang w:val="es-ES_tradnl"/>
              </w:rPr>
              <w:t>Caja de Salud de la Banca Privada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por el monto equivalente al uno por ciento (1.0%) del valor de la propuesta económica presentada</w:t>
            </w:r>
            <w:r w:rsidRPr="006866CF">
              <w:rPr>
                <w:rFonts w:asciiTheme="minorHAnsi" w:hAnsiTheme="minorHAnsi" w:cstheme="minorHAnsi"/>
                <w:b/>
                <w:lang w:val="es-ES_tradnl"/>
              </w:rPr>
              <w:t>,</w:t>
            </w:r>
            <w:r w:rsidRPr="006866CF">
              <w:rPr>
                <w:rFonts w:asciiTheme="minorHAnsi" w:hAnsiTheme="minorHAnsi" w:cstheme="minorHAnsi"/>
                <w:lang w:val="es-ES_tradnl"/>
              </w:rPr>
              <w:t xml:space="preserve"> con validez de </w:t>
            </w:r>
            <w:r w:rsidRPr="006866CF">
              <w:rPr>
                <w:rFonts w:asciiTheme="minorHAnsi" w:hAnsiTheme="minorHAnsi" w:cstheme="minorHAnsi"/>
                <w:b/>
                <w:bCs/>
                <w:color w:val="0000FF"/>
                <w:lang w:val="es-ES_tradnl"/>
              </w:rPr>
              <w:t>90</w:t>
            </w:r>
            <w:r w:rsidRPr="006866CF">
              <w:rPr>
                <w:rFonts w:asciiTheme="minorHAnsi" w:hAnsiTheme="minorHAnsi" w:cstheme="minorHAnsi"/>
                <w:color w:val="0000FF"/>
                <w:lang w:val="es-ES_tradnl"/>
              </w:rPr>
              <w:t xml:space="preserve"> </w:t>
            </w:r>
            <w:r w:rsidRPr="006866CF">
              <w:rPr>
                <w:rFonts w:asciiTheme="minorHAnsi" w:hAnsiTheme="minorHAnsi" w:cstheme="minorHAnsi"/>
                <w:b/>
                <w:color w:val="0000FF"/>
                <w:lang w:val="es-ES_tradnl"/>
              </w:rPr>
              <w:t>días calendario computados a partir de la fecha de presentación de propuestas</w:t>
            </w:r>
            <w:r w:rsidR="003C2617" w:rsidRPr="006866CF">
              <w:rPr>
                <w:rFonts w:asciiTheme="minorHAnsi" w:hAnsiTheme="minorHAnsi" w:cstheme="minorHAnsi"/>
                <w:bCs/>
                <w:lang w:val="es-ES_tradnl"/>
              </w:rPr>
              <w:t xml:space="preserve">, con </w:t>
            </w:r>
            <w:r w:rsidR="00FC624A" w:rsidRPr="006866CF">
              <w:rPr>
                <w:rFonts w:asciiTheme="minorHAnsi" w:hAnsiTheme="minorHAnsi" w:cstheme="minorHAnsi"/>
                <w:bCs/>
                <w:lang w:val="es-ES_tradnl"/>
              </w:rPr>
              <w:t>característica de renovabl</w:t>
            </w:r>
            <w:r w:rsidR="003C2617" w:rsidRPr="006866CF">
              <w:rPr>
                <w:rFonts w:asciiTheme="minorHAnsi" w:hAnsiTheme="minorHAnsi" w:cstheme="minorHAnsi"/>
                <w:bCs/>
                <w:lang w:val="es-ES_tradnl"/>
              </w:rPr>
              <w:t>e</w:t>
            </w:r>
            <w:r w:rsidR="00FC624A" w:rsidRPr="006866CF">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p>
          <w:p w14:paraId="68BFF17F"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Ejecución: esta garantía será ejecutada:</w:t>
            </w:r>
          </w:p>
          <w:p w14:paraId="760764E2"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retire su propuesta con posterioridad al cierre de recepción de propuestas.</w:t>
            </w:r>
          </w:p>
          <w:p w14:paraId="14B627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los documentos originales o fotocopias legalizadas presentadas en fotocopia en su propuesta.</w:t>
            </w:r>
          </w:p>
          <w:p w14:paraId="2B16BEB5"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el proponente adjudicado no presente la garantía a primer requerimiento de cumplimiento de contrato</w:t>
            </w:r>
          </w:p>
          <w:p w14:paraId="229EF1BC"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 xml:space="preserve">Cuando el proponente adjudicado no suscriba el contrato en el plazo establecido. </w:t>
            </w:r>
          </w:p>
          <w:p w14:paraId="60E3ED71" w14:textId="77777777" w:rsidR="003C2617" w:rsidRPr="006866CF" w:rsidRDefault="003C2617" w:rsidP="003C2617">
            <w:pPr>
              <w:tabs>
                <w:tab w:val="left" w:pos="993"/>
              </w:tabs>
              <w:suppressAutoHyphens/>
              <w:jc w:val="both"/>
              <w:rPr>
                <w:rFonts w:asciiTheme="minorHAnsi" w:hAnsiTheme="minorHAnsi" w:cstheme="minorHAnsi"/>
                <w:bCs/>
              </w:rPr>
            </w:pPr>
            <w:r w:rsidRPr="006866CF">
              <w:rPr>
                <w:rFonts w:asciiTheme="minorHAnsi" w:hAnsiTheme="minorHAnsi" w:cstheme="minorHAnsi"/>
                <w:bCs/>
              </w:rPr>
              <w:t>Devolución: esta garantía será devuelta:</w:t>
            </w:r>
          </w:p>
          <w:p w14:paraId="2319040F" w14:textId="77777777" w:rsidR="003C2617" w:rsidRPr="006866CF" w:rsidRDefault="003C2617" w:rsidP="003C2617">
            <w:pPr>
              <w:pStyle w:val="Prrafodelista"/>
              <w:tabs>
                <w:tab w:val="left" w:pos="993"/>
              </w:tabs>
              <w:suppressAutoHyphens/>
              <w:jc w:val="both"/>
              <w:rPr>
                <w:rFonts w:asciiTheme="minorHAnsi" w:hAnsiTheme="minorHAnsi" w:cstheme="minorHAnsi"/>
                <w:bCs/>
              </w:rPr>
            </w:pPr>
          </w:p>
          <w:p w14:paraId="11BD7E88"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Al proponente adjudicado, cuando entregue la garantía de cumplimiento de contrato</w:t>
            </w:r>
          </w:p>
          <w:p w14:paraId="2DABDB09"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A los otros proponentes, una vez suscrito el contrato</w:t>
            </w:r>
          </w:p>
          <w:p w14:paraId="34FEA184" w14:textId="77777777"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Después de la declaratoria desierta de la convocatoria</w:t>
            </w:r>
          </w:p>
          <w:p w14:paraId="2787161A" w14:textId="12A60615" w:rsidR="003C2617" w:rsidRPr="006866CF" w:rsidRDefault="003C2617">
            <w:pPr>
              <w:pStyle w:val="Prrafodelista"/>
              <w:numPr>
                <w:ilvl w:val="0"/>
                <w:numId w:val="14"/>
              </w:numPr>
              <w:tabs>
                <w:tab w:val="left" w:pos="993"/>
              </w:tabs>
              <w:suppressAutoHyphens/>
              <w:jc w:val="both"/>
              <w:rPr>
                <w:rFonts w:asciiTheme="minorHAnsi" w:hAnsiTheme="minorHAnsi" w:cstheme="minorHAnsi"/>
                <w:bCs/>
              </w:rPr>
            </w:pPr>
            <w:r w:rsidRPr="006866CF">
              <w:rPr>
                <w:rFonts w:asciiTheme="minorHAnsi" w:hAnsiTheme="minorHAnsi" w:cstheme="minorHAnsi"/>
                <w:bCs/>
              </w:rPr>
              <w:t>Cuando la CSBP solicite la extensión del periodo de validez de propuesta y el proponente rehúse aceptar la solicitud.</w:t>
            </w:r>
          </w:p>
          <w:p w14:paraId="4F5B2B21" w14:textId="77777777" w:rsidR="00DE2F6D" w:rsidRPr="006866CF" w:rsidDel="0089087B" w:rsidRDefault="00DE2F6D" w:rsidP="003C2617">
            <w:pPr>
              <w:tabs>
                <w:tab w:val="left" w:pos="993"/>
              </w:tabs>
              <w:suppressAutoHyphens/>
              <w:ind w:left="360"/>
              <w:jc w:val="both"/>
              <w:rPr>
                <w:rFonts w:asciiTheme="minorHAnsi" w:hAnsiTheme="minorHAnsi" w:cstheme="minorHAnsi"/>
                <w:bCs/>
              </w:rPr>
            </w:pPr>
          </w:p>
          <w:p w14:paraId="6C2A4D7F" w14:textId="763D2C43" w:rsidR="006C4C32" w:rsidRPr="006866CF" w:rsidRDefault="006C4C32" w:rsidP="006C4C32">
            <w:pPr>
              <w:suppressAutoHyphens/>
              <w:jc w:val="both"/>
              <w:rPr>
                <w:rFonts w:asciiTheme="minorHAnsi" w:hAnsiTheme="minorHAnsi" w:cs="Arial"/>
                <w:b/>
              </w:rPr>
            </w:pPr>
            <w:r w:rsidRPr="006866CF">
              <w:rPr>
                <w:rFonts w:asciiTheme="minorHAnsi" w:hAnsiTheme="minorHAnsi" w:cs="Arial"/>
                <w:b/>
              </w:rPr>
              <w:t>DOCUMENTOS DE LA PROPUESTA TÉCNICA</w:t>
            </w:r>
          </w:p>
          <w:p w14:paraId="23D80FE9" w14:textId="77777777" w:rsidR="006C4C32" w:rsidRPr="006866CF" w:rsidRDefault="006C4C32" w:rsidP="006C4C32">
            <w:pPr>
              <w:suppressAutoHyphens/>
              <w:jc w:val="both"/>
              <w:rPr>
                <w:rFonts w:asciiTheme="minorHAnsi" w:hAnsiTheme="minorHAnsi" w:cs="Arial"/>
                <w:b/>
              </w:rPr>
            </w:pPr>
          </w:p>
          <w:p w14:paraId="4F1699B8" w14:textId="7EABFC3D" w:rsidR="006C4C32" w:rsidRPr="006866CF" w:rsidRDefault="006C4C32">
            <w:pPr>
              <w:pStyle w:val="Sinespaciado"/>
              <w:numPr>
                <w:ilvl w:val="0"/>
                <w:numId w:val="14"/>
              </w:numPr>
              <w:suppressAutoHyphens/>
              <w:spacing w:after="120"/>
              <w:jc w:val="both"/>
              <w:rPr>
                <w:rFonts w:asciiTheme="minorHAnsi" w:hAnsiTheme="minorHAnsi" w:cs="Arial"/>
                <w:b/>
              </w:rPr>
            </w:pPr>
            <w:r w:rsidRPr="006866CF">
              <w:rPr>
                <w:rFonts w:asciiTheme="minorHAnsi" w:hAnsiTheme="minorHAnsi" w:cs="Arial"/>
                <w:b/>
                <w:bCs/>
              </w:rPr>
              <w:t>Formulario</w:t>
            </w:r>
            <w:r w:rsidRPr="006866CF">
              <w:rPr>
                <w:rFonts w:asciiTheme="minorHAnsi" w:hAnsiTheme="minorHAnsi" w:cs="Arial"/>
              </w:rPr>
              <w:t xml:space="preserve"> </w:t>
            </w:r>
            <w:r w:rsidR="00E040FF" w:rsidRPr="006866CF">
              <w:rPr>
                <w:rFonts w:asciiTheme="minorHAnsi" w:hAnsiTheme="minorHAnsi" w:cs="Arial"/>
                <w:b/>
                <w:bCs/>
              </w:rPr>
              <w:t>N°5</w:t>
            </w:r>
            <w:r w:rsidRPr="006866CF">
              <w:rPr>
                <w:rFonts w:asciiTheme="minorHAnsi" w:hAnsiTheme="minorHAnsi" w:cs="Arial"/>
              </w:rPr>
              <w:t xml:space="preserve"> de Especificaciones Técnicas, identificado en los Anexos de este documento, </w:t>
            </w:r>
            <w:r w:rsidRPr="006866CF">
              <w:rPr>
                <w:rFonts w:asciiTheme="minorHAnsi" w:hAnsiTheme="minorHAnsi" w:cs="Arial"/>
                <w:b/>
              </w:rPr>
              <w:t>en original</w:t>
            </w:r>
            <w:r w:rsidR="002B5E88" w:rsidRPr="006866CF">
              <w:rPr>
                <w:rFonts w:asciiTheme="minorHAnsi" w:hAnsiTheme="minorHAnsi" w:cs="Arial"/>
                <w:b/>
              </w:rPr>
              <w:t xml:space="preserve"> (para cada ítem).</w:t>
            </w:r>
          </w:p>
          <w:p w14:paraId="3E1554B8" w14:textId="202E02EA"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Acompañar para cada uno de los Productos ofertados </w:t>
            </w:r>
            <w:r w:rsidR="006866CF">
              <w:rPr>
                <w:rFonts w:asciiTheme="minorHAnsi" w:hAnsiTheme="minorHAnsi" w:cstheme="minorHAnsi"/>
              </w:rPr>
              <w:t xml:space="preserve">el </w:t>
            </w:r>
            <w:r w:rsidRPr="006866CF">
              <w:rPr>
                <w:rFonts w:asciiTheme="minorHAnsi" w:hAnsiTheme="minorHAnsi" w:cstheme="minorHAnsi"/>
                <w:b/>
                <w:bCs/>
              </w:rPr>
              <w:t>Formulario</w:t>
            </w:r>
            <w:r w:rsidR="002B5E88" w:rsidRPr="006866CF">
              <w:rPr>
                <w:rFonts w:asciiTheme="minorHAnsi" w:hAnsiTheme="minorHAnsi" w:cstheme="minorHAnsi"/>
                <w:b/>
                <w:bCs/>
              </w:rPr>
              <w:t xml:space="preserve"> </w:t>
            </w:r>
            <w:r w:rsidR="00B54FA0" w:rsidRPr="006866CF">
              <w:rPr>
                <w:rFonts w:asciiTheme="minorHAnsi" w:hAnsiTheme="minorHAnsi" w:cstheme="minorHAnsi"/>
                <w:b/>
                <w:bCs/>
              </w:rPr>
              <w:t>N°6</w:t>
            </w:r>
            <w:r w:rsidR="006866CF">
              <w:rPr>
                <w:rFonts w:asciiTheme="minorHAnsi" w:hAnsiTheme="minorHAnsi" w:cstheme="minorHAnsi"/>
                <w:b/>
                <w:bCs/>
              </w:rPr>
              <w:t>.</w:t>
            </w:r>
            <w:r w:rsidRPr="006866CF">
              <w:rPr>
                <w:rFonts w:asciiTheme="minorHAnsi" w:hAnsiTheme="minorHAnsi" w:cstheme="minorHAnsi"/>
              </w:rPr>
              <w:t xml:space="preserve"> Est</w:t>
            </w:r>
            <w:r w:rsidR="006866CF">
              <w:rPr>
                <w:rFonts w:asciiTheme="minorHAnsi" w:hAnsiTheme="minorHAnsi" w:cstheme="minorHAnsi"/>
              </w:rPr>
              <w:t>e</w:t>
            </w:r>
            <w:r w:rsidRPr="006866CF">
              <w:rPr>
                <w:rFonts w:asciiTheme="minorHAnsi" w:hAnsiTheme="minorHAnsi" w:cstheme="minorHAnsi"/>
              </w:rPr>
              <w:t xml:space="preserve"> formulario debe estar obligatoriamente firmado por el Regente Farmacéutico acreditado y el Representante Legal de la Empresa Oferente. </w:t>
            </w:r>
          </w:p>
          <w:p w14:paraId="4534AD84" w14:textId="6B637780" w:rsidR="00D26FA0"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modelo de Certificado de Control de Calidad de cada producto ofertado de acuerdo a Farmacopea de referencia o Técnica propia del laboratorio productor debidamente validada.</w:t>
            </w:r>
          </w:p>
          <w:p w14:paraId="38E14EE9" w14:textId="3465774D"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Muestra comercial de cada medicamento ofertado según lo señalado en las especificaciones técnicas que debe ser idéntico al producto; el envase primario, secundario y presentación que ofertan debe ser de acuerdo al Registro Sanitario,</w:t>
            </w:r>
            <w:r w:rsidR="0095021D">
              <w:rPr>
                <w:rFonts w:asciiTheme="minorHAnsi" w:hAnsiTheme="minorHAnsi" w:cstheme="minorHAnsi"/>
              </w:rPr>
              <w:t xml:space="preserve"> </w:t>
            </w:r>
            <w:r w:rsidRPr="006866CF">
              <w:rPr>
                <w:rFonts w:asciiTheme="minorHAnsi" w:hAnsiTheme="minorHAnsi" w:cstheme="minorHAnsi"/>
              </w:rPr>
              <w:t xml:space="preserve">en los casos que no se pueda presentar muestra original del producto, debe presentar indefectiblemente en catálogo, debiendo señalar claramente las especificaciones técnicas de cada producto. </w:t>
            </w:r>
          </w:p>
          <w:p w14:paraId="5425DF57" w14:textId="128D213F"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lastRenderedPageBreak/>
              <w:t xml:space="preserve">Fotocopias Legalizadas de Registro Sanitario de todos y cada uno de los productos farmacéuticos a ofertarse expedido por la Agencia Estatal de Medicamentos y Tecnología en Salud (AGEMED) del Ministerio de Salud y Deportes. Para los casos en que el Registro Sanitario se halle en trámite de reinscripción se deberá adjuntar copia de la solicitud de reinscripción presentada a la Agencia Estatal de Medicamentos y Tecnología en Salud (AGEMED) del Ministerio de Salud y Deportes. No se tomarán en cuenta solicitudes de reinscripción presentadas fuera del plazo establecido </w:t>
            </w:r>
            <w:r w:rsidR="007E3B13" w:rsidRPr="006866CF">
              <w:rPr>
                <w:rFonts w:asciiTheme="minorHAnsi" w:hAnsiTheme="minorHAnsi" w:cstheme="minorHAnsi"/>
              </w:rPr>
              <w:t>en</w:t>
            </w:r>
            <w:r w:rsidRPr="006866CF">
              <w:rPr>
                <w:rFonts w:asciiTheme="minorHAnsi" w:hAnsiTheme="minorHAnsi" w:cstheme="minorHAnsi"/>
              </w:rPr>
              <w:t xml:space="preserve"> el registro sanitario.</w:t>
            </w:r>
          </w:p>
          <w:p w14:paraId="1C204E43" w14:textId="4E8CA633"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Adicionalmente:</w:t>
            </w:r>
            <w:r w:rsidR="006F64A9" w:rsidRPr="006866CF">
              <w:rPr>
                <w:rFonts w:asciiTheme="minorHAnsi" w:hAnsiTheme="minorHAnsi" w:cstheme="minorHAnsi"/>
              </w:rPr>
              <w:t xml:space="preserve"> </w:t>
            </w:r>
            <w:r w:rsidRPr="006866CF">
              <w:rPr>
                <w:rFonts w:asciiTheme="minorHAnsi" w:hAnsiTheme="minorHAnsi" w:cstheme="minorHAnsi"/>
              </w:rPr>
              <w:t>Certificado de Registro de Empresa actualizado, emitido por la Agencia Estatal de Medicamentos y Tecnología en Salud (AGEMED) del Ministerio de Salud y Deportes, señalando que la empresa está legalmente establecida en el país y autorizado su funcionamiento para la gestión correspondiente, para Medicamentos</w:t>
            </w:r>
            <w:r w:rsidR="0095021D">
              <w:rPr>
                <w:rFonts w:asciiTheme="minorHAnsi" w:hAnsiTheme="minorHAnsi" w:cstheme="minorHAnsi"/>
                <w:strike/>
                <w:color w:val="FF0000"/>
              </w:rPr>
              <w:t>.</w:t>
            </w:r>
          </w:p>
          <w:p w14:paraId="0B353E24" w14:textId="4F522348" w:rsidR="00953147"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próximos a vencerse,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7</w:t>
            </w:r>
            <w:r w:rsidRPr="006866CF">
              <w:rPr>
                <w:rFonts w:asciiTheme="minorHAnsi" w:hAnsiTheme="minorHAnsi" w:cstheme="minorHAnsi"/>
                <w:b/>
              </w:rPr>
              <w:t>,</w:t>
            </w:r>
            <w:r w:rsidRPr="006866CF">
              <w:rPr>
                <w:rFonts w:asciiTheme="minorHAnsi" w:hAnsiTheme="minorHAnsi" w:cstheme="minorHAnsi"/>
              </w:rPr>
              <w:t xml:space="preserve"> para aquellos productos entregados con una vida útil menor a 24 meses, especificando que la CSBP deberá notificar cualquier cambio con </w:t>
            </w:r>
            <w:r w:rsidRPr="006866CF">
              <w:rPr>
                <w:rFonts w:asciiTheme="minorHAnsi" w:hAnsiTheme="minorHAnsi" w:cstheme="minorHAnsi"/>
                <w:u w:val="single"/>
              </w:rPr>
              <w:t>tres meses</w:t>
            </w:r>
            <w:r w:rsidRPr="006866CF">
              <w:rPr>
                <w:rFonts w:asciiTheme="minorHAnsi" w:hAnsiTheme="minorHAnsi" w:cstheme="minorHAnsi"/>
              </w:rPr>
              <w:t xml:space="preserve"> de antelación debiendo además el proveedor, llevar el control propio de los productos entregados con menos de 24 meses de vida útil, para proponer su cambio oportunamente. </w:t>
            </w:r>
          </w:p>
          <w:p w14:paraId="51FAFE8D" w14:textId="2D619129"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 xml:space="preserve">Carta de Compromiso de cambio de productos que sufran alteraciones por defecto de fabricación </w:t>
            </w:r>
            <w:r w:rsidRPr="006866CF">
              <w:rPr>
                <w:rFonts w:asciiTheme="minorHAnsi" w:hAnsiTheme="minorHAnsi" w:cstheme="minorHAnsi"/>
                <w:b/>
              </w:rPr>
              <w:t xml:space="preserve">Formulario </w:t>
            </w:r>
            <w:r w:rsidR="00B54FA0" w:rsidRPr="006866CF">
              <w:rPr>
                <w:rFonts w:asciiTheme="minorHAnsi" w:hAnsiTheme="minorHAnsi" w:cstheme="minorHAnsi"/>
                <w:b/>
              </w:rPr>
              <w:t>N°</w:t>
            </w:r>
            <w:r w:rsidR="006866CF">
              <w:rPr>
                <w:rFonts w:asciiTheme="minorHAnsi" w:hAnsiTheme="minorHAnsi" w:cstheme="minorHAnsi"/>
                <w:b/>
              </w:rPr>
              <w:t>8</w:t>
            </w:r>
            <w:r w:rsidRPr="006866CF">
              <w:rPr>
                <w:rFonts w:asciiTheme="minorHAnsi" w:hAnsiTheme="minorHAnsi" w:cstheme="minorHAnsi"/>
                <w:b/>
              </w:rPr>
              <w:t>.</w:t>
            </w:r>
            <w:r w:rsidRPr="006866CF">
              <w:rPr>
                <w:rFonts w:asciiTheme="minorHAnsi" w:hAnsiTheme="minorHAnsi" w:cstheme="minorHAnsi"/>
              </w:rPr>
              <w:t xml:space="preserve"> </w:t>
            </w:r>
          </w:p>
          <w:p w14:paraId="48AC2CC9" w14:textId="0FD15B1E" w:rsidR="008E4A34" w:rsidRPr="00EC0A5F" w:rsidRDefault="00E040FF" w:rsidP="00EC0A5F">
            <w:pPr>
              <w:pStyle w:val="Prrafodelista"/>
              <w:numPr>
                <w:ilvl w:val="0"/>
                <w:numId w:val="14"/>
              </w:numPr>
              <w:jc w:val="both"/>
              <w:rPr>
                <w:rFonts w:asciiTheme="minorHAnsi" w:hAnsiTheme="minorHAnsi" w:cstheme="minorHAnsi"/>
              </w:rPr>
            </w:pPr>
            <w:r w:rsidRPr="00EC0A5F">
              <w:rPr>
                <w:rFonts w:asciiTheme="minorHAnsi" w:hAnsiTheme="minorHAnsi" w:cstheme="minorHAnsi"/>
              </w:rPr>
              <w:t>Cuando el Proponente no es el fabricante de los productos farmacéuticos, debe presentar fotocopia simple del certificado de reconocimiento de representación legal, emitido por la Agencia Estatal de Medicamentos y Tecnología en Salud (AGEMED) del Ministerio de Salud y Deportes o carta del laboratorio fabricante, que demuestre que está autorizado para comercializar los productos farmacéuticos en Bolivia. Cuando el Proponente es el fabricante debe presentar fotocopia simple de la certificación de fabricante emitida por la Agencia Estatal de Medicamentos y Tecnología en Salud (AGEMED) del Ministerio de Salud y Deportes.</w:t>
            </w:r>
          </w:p>
          <w:p w14:paraId="30C4AB5F" w14:textId="77777777" w:rsidR="008E4A34" w:rsidRPr="006866CF" w:rsidRDefault="008E4A34" w:rsidP="003C226A">
            <w:pPr>
              <w:ind w:left="709"/>
              <w:jc w:val="both"/>
              <w:rPr>
                <w:rFonts w:asciiTheme="minorHAnsi" w:hAnsiTheme="minorHAnsi" w:cstheme="minorHAnsi"/>
              </w:rPr>
            </w:pPr>
          </w:p>
          <w:p w14:paraId="080E06EB" w14:textId="762FC4BA" w:rsidR="008E4A34"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Fotocopia simple del Certificado de exclusividad de comercialización emitido por la Agencia Estatal de Medicamentos y Tecnología en Salud (AGEMED) del Ministerio de Salud y Deportes únicamente para los productos que sean de comercialización exclusiva.</w:t>
            </w:r>
          </w:p>
          <w:p w14:paraId="35AE65B2" w14:textId="0DC76633" w:rsidR="00BB00F5" w:rsidRPr="006866CF" w:rsidRDefault="00E040FF">
            <w:pPr>
              <w:pStyle w:val="Sinespaciado"/>
              <w:numPr>
                <w:ilvl w:val="0"/>
                <w:numId w:val="14"/>
              </w:numPr>
              <w:suppressAutoHyphens/>
              <w:spacing w:after="120"/>
              <w:jc w:val="both"/>
              <w:rPr>
                <w:rFonts w:asciiTheme="minorHAnsi" w:hAnsiTheme="minorHAnsi" w:cstheme="minorHAnsi"/>
              </w:rPr>
            </w:pPr>
            <w:r w:rsidRPr="006866CF">
              <w:rPr>
                <w:rFonts w:asciiTheme="minorHAnsi" w:hAnsiTheme="minorHAnsi" w:cstheme="minorHAnsi"/>
              </w:rPr>
              <w:t>Declaración Jurada que Acredita que la Empresa Cuenta con el Certificado de Buenas Prácticas de Manufactura (BPM) o el Certificado de Buenas Prácticas de Almacenamiento (BPA) (Formulario 4),</w:t>
            </w:r>
            <w:r w:rsidR="003C226A" w:rsidRPr="006866CF">
              <w:rPr>
                <w:rFonts w:asciiTheme="minorHAnsi" w:hAnsiTheme="minorHAnsi" w:cstheme="minorHAnsi"/>
              </w:rPr>
              <w:t xml:space="preserve"> </w:t>
            </w:r>
            <w:r w:rsidRPr="006866CF">
              <w:rPr>
                <w:rFonts w:asciiTheme="minorHAnsi" w:hAnsiTheme="minorHAnsi" w:cstheme="minorHAnsi"/>
              </w:rPr>
              <w:t>cuando corresponda.</w:t>
            </w:r>
            <w:r w:rsidR="004C6126" w:rsidRPr="006866CF">
              <w:rPr>
                <w:rFonts w:asciiTheme="minorHAnsi" w:hAnsiTheme="minorHAnsi" w:cstheme="minorHAnsi"/>
              </w:rPr>
              <w:t xml:space="preserve"> </w:t>
            </w:r>
            <w:r w:rsidRPr="006866CF">
              <w:rPr>
                <w:rFonts w:asciiTheme="minorHAnsi" w:hAnsiTheme="minorHAnsi" w:cstheme="minorHAnsi"/>
              </w:rPr>
              <w:t>Los Formularios de la propuesta son declaraciones juradas de los proponentes, que deben ser presentados en original con la firma del Representante Legal.</w:t>
            </w:r>
            <w:r w:rsidR="003C226A" w:rsidRPr="006866CF">
              <w:rPr>
                <w:rFonts w:asciiTheme="minorHAnsi" w:hAnsiTheme="minorHAnsi" w:cstheme="minorHAnsi"/>
              </w:rPr>
              <w:t xml:space="preserve"> </w:t>
            </w:r>
            <w:r w:rsidRPr="006866CF">
              <w:rPr>
                <w:rFonts w:asciiTheme="minorHAnsi" w:hAnsiTheme="minorHAnsi" w:cstheme="minorHAnsi"/>
              </w:rPr>
              <w:t>Para las empresas unipersonales, estos Formularios podrán ser firmados directamente por su propietario, cuando no acrediten a un Representante Legal</w:t>
            </w:r>
          </w:p>
          <w:p w14:paraId="3113FD43" w14:textId="51022665" w:rsidR="006C4C32" w:rsidRPr="006866CF" w:rsidRDefault="006C4C32" w:rsidP="006C4C32">
            <w:pPr>
              <w:spacing w:after="200" w:line="276" w:lineRule="auto"/>
              <w:rPr>
                <w:rFonts w:asciiTheme="minorHAnsi" w:hAnsiTheme="minorHAnsi" w:cs="Arial"/>
                <w:b/>
              </w:rPr>
            </w:pPr>
            <w:r w:rsidRPr="006866CF">
              <w:rPr>
                <w:rFonts w:asciiTheme="minorHAnsi" w:hAnsiTheme="minorHAnsi" w:cs="Arial"/>
                <w:b/>
              </w:rPr>
              <w:t xml:space="preserve">DOCUMENTOS DE LA PROPUESTA ECONÓMICA PARA ADJUDICACIÓN POR </w:t>
            </w:r>
            <w:r w:rsidR="005A7937" w:rsidRPr="006866CF">
              <w:rPr>
                <w:rFonts w:asciiTheme="minorHAnsi" w:hAnsiTheme="minorHAnsi" w:cs="Arial"/>
                <w:b/>
              </w:rPr>
              <w:t>ITEMS</w:t>
            </w:r>
          </w:p>
          <w:p w14:paraId="66E7CFE0" w14:textId="160984A4" w:rsidR="006C4C32" w:rsidRPr="006866CF" w:rsidRDefault="006C4C32">
            <w:pPr>
              <w:pStyle w:val="Sinespaciado"/>
              <w:numPr>
                <w:ilvl w:val="0"/>
                <w:numId w:val="14"/>
              </w:numPr>
              <w:jc w:val="both"/>
              <w:rPr>
                <w:rFonts w:asciiTheme="minorHAnsi" w:hAnsiTheme="minorHAnsi" w:cs="Arial"/>
                <w:b/>
              </w:rPr>
            </w:pPr>
            <w:r w:rsidRPr="006866CF">
              <w:rPr>
                <w:rFonts w:asciiTheme="minorHAnsi" w:hAnsiTheme="minorHAnsi" w:cs="Arial"/>
              </w:rPr>
              <w:lastRenderedPageBreak/>
              <w:t xml:space="preserve">La propuesta económica debe ser presentada en el </w:t>
            </w:r>
            <w:r w:rsidRPr="006866CF">
              <w:rPr>
                <w:rFonts w:asciiTheme="minorHAnsi" w:hAnsiTheme="minorHAnsi" w:cs="Arial"/>
                <w:b/>
                <w:bCs/>
              </w:rPr>
              <w:t>Formulario N</w:t>
            </w:r>
            <w:r w:rsidR="00B54FA0" w:rsidRPr="006866CF">
              <w:rPr>
                <w:rFonts w:asciiTheme="minorHAnsi" w:hAnsiTheme="minorHAnsi" w:cs="Arial"/>
                <w:b/>
                <w:bCs/>
              </w:rPr>
              <w:t>°</w:t>
            </w:r>
            <w:r w:rsidR="00EC0A5F">
              <w:rPr>
                <w:rFonts w:asciiTheme="minorHAnsi" w:hAnsiTheme="minorHAnsi" w:cs="Arial"/>
                <w:b/>
                <w:bCs/>
              </w:rPr>
              <w:t>9</w:t>
            </w:r>
            <w:r w:rsidRPr="006866CF">
              <w:rPr>
                <w:rFonts w:asciiTheme="minorHAnsi" w:hAnsiTheme="minorHAnsi" w:cs="Arial"/>
              </w:rPr>
              <w:t xml:space="preserve"> Propuesta Económica, identificado en los Anexos de este documento, </w:t>
            </w:r>
            <w:r w:rsidRPr="006866CF">
              <w:rPr>
                <w:rFonts w:asciiTheme="minorHAnsi" w:hAnsiTheme="minorHAnsi" w:cs="Arial"/>
                <w:b/>
              </w:rPr>
              <w:t>en original.</w:t>
            </w:r>
          </w:p>
          <w:p w14:paraId="3DBD3187" w14:textId="4FC87CFE" w:rsidR="006C4C32" w:rsidRPr="006866CF" w:rsidRDefault="00E53838" w:rsidP="006866CF">
            <w:pPr>
              <w:pStyle w:val="Sinespaciado"/>
              <w:numPr>
                <w:ilvl w:val="0"/>
                <w:numId w:val="14"/>
              </w:numPr>
              <w:jc w:val="both"/>
              <w:rPr>
                <w:rFonts w:asciiTheme="minorHAnsi" w:hAnsiTheme="minorHAnsi" w:cstheme="minorHAnsi"/>
              </w:rPr>
            </w:pPr>
            <w:r w:rsidRPr="006866CF">
              <w:rPr>
                <w:rFonts w:asciiTheme="minorHAnsi" w:hAnsiTheme="minorHAnsi" w:cs="Arial"/>
                <w:b/>
              </w:rPr>
              <w:t xml:space="preserve">Formulario </w:t>
            </w:r>
            <w:proofErr w:type="spellStart"/>
            <w:r w:rsidRPr="006866CF">
              <w:rPr>
                <w:rFonts w:asciiTheme="minorHAnsi" w:hAnsiTheme="minorHAnsi" w:cs="Arial"/>
                <w:b/>
              </w:rPr>
              <w:t>N°</w:t>
            </w:r>
            <w:proofErr w:type="spellEnd"/>
            <w:r w:rsidRPr="006866CF">
              <w:rPr>
                <w:rFonts w:asciiTheme="minorHAnsi" w:hAnsiTheme="minorHAnsi" w:cs="Arial"/>
                <w:b/>
              </w:rPr>
              <w:t xml:space="preserve"> </w:t>
            </w:r>
            <w:r w:rsidR="006866CF">
              <w:rPr>
                <w:rFonts w:asciiTheme="minorHAnsi" w:hAnsiTheme="minorHAnsi" w:cs="Arial"/>
                <w:b/>
              </w:rPr>
              <w:t>1</w:t>
            </w:r>
            <w:r w:rsidR="00EC0A5F">
              <w:rPr>
                <w:rFonts w:asciiTheme="minorHAnsi" w:hAnsiTheme="minorHAnsi" w:cs="Arial"/>
                <w:b/>
              </w:rPr>
              <w:t>0</w:t>
            </w:r>
            <w:r w:rsidR="006866CF">
              <w:rPr>
                <w:rFonts w:asciiTheme="minorHAnsi" w:hAnsiTheme="minorHAnsi" w:cs="Arial"/>
                <w:b/>
              </w:rPr>
              <w:t xml:space="preserve"> </w:t>
            </w:r>
            <w:r w:rsidR="006866CF" w:rsidRPr="006866CF">
              <w:rPr>
                <w:rFonts w:asciiTheme="minorHAnsi" w:hAnsiTheme="minorHAnsi" w:cs="Arial"/>
                <w:bCs/>
              </w:rPr>
              <w:t>detallando</w:t>
            </w:r>
            <w:r w:rsidR="006866CF">
              <w:rPr>
                <w:rFonts w:asciiTheme="minorHAnsi" w:hAnsiTheme="minorHAnsi" w:cs="Arial"/>
                <w:bCs/>
              </w:rPr>
              <w:t xml:space="preserve"> los ítems ofertados.</w:t>
            </w:r>
          </w:p>
        </w:tc>
      </w:tr>
      <w:tr w:rsidR="006C4C32" w:rsidRPr="00A81DCD" w14:paraId="20124835" w14:textId="77777777" w:rsidTr="00B16F68">
        <w:tc>
          <w:tcPr>
            <w:tcW w:w="2835" w:type="dxa"/>
          </w:tcPr>
          <w:p w14:paraId="2BD737F3" w14:textId="4E27249C" w:rsidR="006C4C32" w:rsidRPr="00A81DCD" w:rsidRDefault="006C4C32">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30" w:type="dxa"/>
            <w:gridSpan w:val="2"/>
          </w:tcPr>
          <w:p w14:paraId="1BA2C6C2" w14:textId="1AC52A5D" w:rsidR="006C4C32" w:rsidRDefault="006C4C32" w:rsidP="00BE7AD9">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 desde la fecha fijada para la apertura de propuestas.</w:t>
            </w:r>
          </w:p>
          <w:p w14:paraId="18F6E543" w14:textId="77777777" w:rsidR="00BE7AD9" w:rsidRPr="00A81DCD" w:rsidRDefault="00BE7AD9" w:rsidP="00BE7AD9">
            <w:pPr>
              <w:pStyle w:val="Sinespaciado"/>
              <w:jc w:val="both"/>
              <w:rPr>
                <w:rFonts w:asciiTheme="minorHAnsi" w:hAnsiTheme="minorHAnsi" w:cs="Arial"/>
              </w:rPr>
            </w:pPr>
          </w:p>
          <w:p w14:paraId="4EAFCEB3" w14:textId="09CD9BB8"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disponiendo un tiempo perentorio para la renovación de garantías, si éstas fueron solicitadas,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7370A8E6" w:rsidR="006C4C32" w:rsidRDefault="006C4C32">
            <w:pPr>
              <w:pStyle w:val="Sinespaciado"/>
              <w:numPr>
                <w:ilvl w:val="0"/>
                <w:numId w:val="21"/>
              </w:numPr>
              <w:jc w:val="both"/>
              <w:rPr>
                <w:rFonts w:asciiTheme="minorHAnsi" w:hAnsiTheme="minorHAnsi" w:cs="Arial"/>
              </w:rPr>
            </w:pPr>
            <w:r w:rsidRPr="00A81DCD">
              <w:rPr>
                <w:rFonts w:asciiTheme="minorHAnsi" w:hAnsiTheme="minorHAnsi" w:cs="Arial"/>
              </w:rPr>
              <w:t>El proponente que rehúse aceptar la solicitud, será excluido del proceso, no siendo sujeto de ejecución de la Garantía de Seriedad de Propuesta, si ésta hubiera solicitado.</w:t>
            </w:r>
          </w:p>
          <w:p w14:paraId="440C7B90" w14:textId="77777777" w:rsidR="00BE7AD9" w:rsidRPr="00BE7AD9" w:rsidRDefault="00BE7AD9" w:rsidP="00BE7AD9">
            <w:pPr>
              <w:pStyle w:val="Sinespaciado"/>
              <w:ind w:left="720"/>
              <w:jc w:val="both"/>
              <w:rPr>
                <w:rFonts w:asciiTheme="minorHAnsi" w:hAnsiTheme="minorHAnsi" w:cs="Arial"/>
              </w:rPr>
            </w:pPr>
          </w:p>
          <w:p w14:paraId="78A00B7E" w14:textId="7B8582A4" w:rsidR="006C4C32" w:rsidRPr="00BC0298" w:rsidRDefault="006C4C32">
            <w:pPr>
              <w:pStyle w:val="Sinespaciado"/>
              <w:numPr>
                <w:ilvl w:val="0"/>
                <w:numId w:val="21"/>
              </w:numPr>
              <w:spacing w:after="200"/>
              <w:rPr>
                <w:rFonts w:asciiTheme="minorHAnsi" w:hAnsiTheme="minorHAnsi" w:cs="Arial"/>
              </w:rPr>
            </w:pPr>
            <w:r w:rsidRPr="00A81DCD">
              <w:rPr>
                <w:rFonts w:asciiTheme="minorHAnsi" w:hAnsiTheme="minorHAnsi" w:cs="Arial"/>
              </w:rPr>
              <w:t>Los proponentes que accedan a la prórroga, no podrán modificar su propuesta.</w:t>
            </w:r>
          </w:p>
          <w:p w14:paraId="7A8A209E" w14:textId="0B31AC60" w:rsidR="006C4C32" w:rsidRPr="00BE7AD9" w:rsidRDefault="006C4C32">
            <w:pPr>
              <w:pStyle w:val="Sinespaciado"/>
              <w:numPr>
                <w:ilvl w:val="0"/>
                <w:numId w:val="21"/>
              </w:numPr>
              <w:spacing w:after="200"/>
              <w:jc w:val="both"/>
              <w:rPr>
                <w:rFonts w:asciiTheme="minorHAnsi" w:hAnsiTheme="minorHAnsi" w:cs="Arial"/>
              </w:rPr>
            </w:pPr>
            <w:r w:rsidRPr="00A81DCD">
              <w:rPr>
                <w:rFonts w:asciiTheme="minorHAnsi" w:hAnsiTheme="minorHAnsi" w:cs="Arial"/>
              </w:rPr>
              <w:t>Para mantener la validez de la propuesta, el proponente deberá necesariamente    presentar una garantía que cubra el nuevo plazo de validez de su propuesta.</w:t>
            </w:r>
            <w:r w:rsidRPr="00A81DCD">
              <w:rPr>
                <w:rFonts w:asciiTheme="minorHAnsi" w:hAnsiTheme="minorHAnsi" w:cs="Arial"/>
                <w:b/>
                <w:i/>
              </w:rPr>
              <w:t xml:space="preserve"> </w:t>
            </w:r>
          </w:p>
        </w:tc>
      </w:tr>
      <w:tr w:rsidR="00C94FB1" w:rsidRPr="00A81DCD" w14:paraId="10077ABB" w14:textId="77777777" w:rsidTr="00B16F68">
        <w:tc>
          <w:tcPr>
            <w:tcW w:w="2835" w:type="dxa"/>
          </w:tcPr>
          <w:p w14:paraId="16FA14B9" w14:textId="712D8461" w:rsidR="00C94FB1" w:rsidRPr="00A81DCD" w:rsidRDefault="00C94FB1">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30" w:type="dxa"/>
            <w:gridSpan w:val="2"/>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7880B950" w14:textId="286FC8A4" w:rsidR="00C94FB1" w:rsidRPr="00A81DCD" w:rsidRDefault="00C94FB1" w:rsidP="00A34ADC">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12F9B0FC" w14:textId="6A87ADB9" w:rsidR="00B12706" w:rsidRPr="00B12706" w:rsidRDefault="00F01F78" w:rsidP="00B12706">
            <w:pPr>
              <w:jc w:val="both"/>
              <w:rPr>
                <w:rFonts w:asciiTheme="minorHAnsi" w:hAnsiTheme="minorHAnsi" w:cstheme="minorHAnsi"/>
              </w:rPr>
            </w:pPr>
            <w:r w:rsidRPr="00F01F78">
              <w:rPr>
                <w:rFonts w:asciiTheme="minorHAnsi" w:hAnsiTheme="minorHAnsi" w:cstheme="minorHAnsi"/>
              </w:rPr>
              <w:t xml:space="preserve">La propuesta debe ser presentada en un </w:t>
            </w:r>
            <w:r w:rsidR="003D2FCF" w:rsidRPr="00F01F78">
              <w:rPr>
                <w:rFonts w:asciiTheme="minorHAnsi" w:hAnsiTheme="minorHAnsi" w:cstheme="minorHAnsi"/>
                <w:b/>
              </w:rPr>
              <w:t>EJEMPLAR ORIGINAL</w:t>
            </w:r>
            <w:r w:rsidR="003D2FCF" w:rsidRPr="00F01F78">
              <w:rPr>
                <w:rFonts w:asciiTheme="minorHAnsi" w:hAnsiTheme="minorHAnsi" w:cstheme="minorHAnsi"/>
              </w:rPr>
              <w:t xml:space="preserve"> </w:t>
            </w:r>
            <w:r w:rsidRPr="00F01F78">
              <w:rPr>
                <w:rFonts w:asciiTheme="minorHAnsi" w:hAnsiTheme="minorHAnsi" w:cstheme="minorHAnsi"/>
              </w:rPr>
              <w:t xml:space="preserve">y </w:t>
            </w:r>
            <w:r w:rsidR="003D2FCF" w:rsidRPr="00F01F78">
              <w:rPr>
                <w:rFonts w:asciiTheme="minorHAnsi" w:hAnsiTheme="minorHAnsi" w:cstheme="minorHAnsi"/>
                <w:b/>
                <w:u w:val="single"/>
              </w:rPr>
              <w:t>UNA COPIA</w:t>
            </w:r>
            <w:r w:rsidR="003D2FCF" w:rsidRPr="00F01F78">
              <w:rPr>
                <w:rFonts w:asciiTheme="minorHAnsi" w:hAnsiTheme="minorHAnsi" w:cstheme="minorHAnsi"/>
                <w:u w:val="single"/>
              </w:rPr>
              <w:t xml:space="preserve"> </w:t>
            </w:r>
            <w:r w:rsidR="003D2FCF" w:rsidRPr="00F01F78">
              <w:rPr>
                <w:rFonts w:asciiTheme="minorHAnsi" w:hAnsiTheme="minorHAnsi" w:cstheme="minorHAnsi"/>
                <w:b/>
                <w:u w:val="single"/>
              </w:rPr>
              <w:t>DIGITAL</w:t>
            </w:r>
            <w:r w:rsidR="00D64151">
              <w:rPr>
                <w:rFonts w:asciiTheme="minorHAnsi" w:hAnsiTheme="minorHAnsi" w:cstheme="minorHAnsi"/>
                <w:b/>
                <w:u w:val="single"/>
              </w:rPr>
              <w:t xml:space="preserve"> </w:t>
            </w:r>
            <w:proofErr w:type="gramStart"/>
            <w:r w:rsidR="00305A0F">
              <w:rPr>
                <w:rFonts w:asciiTheme="minorHAnsi" w:hAnsiTheme="minorHAnsi" w:cstheme="minorHAnsi"/>
                <w:b/>
                <w:u w:val="single"/>
              </w:rPr>
              <w:t>DE  LA</w:t>
            </w:r>
            <w:proofErr w:type="gramEnd"/>
            <w:r w:rsidR="00305A0F">
              <w:rPr>
                <w:rFonts w:asciiTheme="minorHAnsi" w:hAnsiTheme="minorHAnsi" w:cstheme="minorHAnsi"/>
                <w:b/>
                <w:u w:val="single"/>
              </w:rPr>
              <w:t xml:space="preserve"> PROPUESTA y </w:t>
            </w:r>
            <w:r w:rsidR="00D64151">
              <w:rPr>
                <w:rFonts w:asciiTheme="minorHAnsi" w:hAnsiTheme="minorHAnsi" w:cstheme="minorHAnsi"/>
                <w:b/>
                <w:u w:val="single"/>
              </w:rPr>
              <w:t xml:space="preserve">el formulario </w:t>
            </w:r>
            <w:proofErr w:type="spellStart"/>
            <w:r w:rsidR="00D64151">
              <w:rPr>
                <w:rFonts w:asciiTheme="minorHAnsi" w:hAnsiTheme="minorHAnsi" w:cstheme="minorHAnsi"/>
                <w:b/>
                <w:u w:val="single"/>
              </w:rPr>
              <w:t>Nº</w:t>
            </w:r>
            <w:proofErr w:type="spellEnd"/>
            <w:r w:rsidR="00D64151">
              <w:rPr>
                <w:rFonts w:asciiTheme="minorHAnsi" w:hAnsiTheme="minorHAnsi" w:cstheme="minorHAnsi"/>
                <w:b/>
                <w:u w:val="single"/>
              </w:rPr>
              <w:t xml:space="preserve"> 1</w:t>
            </w:r>
            <w:r w:rsidR="00EC0A5F">
              <w:rPr>
                <w:rFonts w:asciiTheme="minorHAnsi" w:hAnsiTheme="minorHAnsi" w:cstheme="minorHAnsi"/>
                <w:b/>
                <w:u w:val="single"/>
              </w:rPr>
              <w:t>0</w:t>
            </w:r>
            <w:r w:rsidR="00305A0F">
              <w:rPr>
                <w:rFonts w:asciiTheme="minorHAnsi" w:hAnsiTheme="minorHAnsi" w:cstheme="minorHAnsi"/>
                <w:b/>
                <w:u w:val="single"/>
              </w:rPr>
              <w:t xml:space="preserve"> debe estar en archivo editable</w:t>
            </w:r>
            <w:r w:rsidR="003D2FCF">
              <w:rPr>
                <w:rFonts w:asciiTheme="minorHAnsi" w:hAnsiTheme="minorHAnsi" w:cstheme="minorHAnsi"/>
                <w:b/>
                <w:u w:val="single"/>
              </w:rPr>
              <w:t>.</w:t>
            </w:r>
          </w:p>
        </w:tc>
      </w:tr>
      <w:tr w:rsidR="005C252C" w:rsidRPr="00A81DCD" w14:paraId="4ACCA1D5" w14:textId="77777777" w:rsidTr="00B16F68">
        <w:tc>
          <w:tcPr>
            <w:tcW w:w="2835" w:type="dxa"/>
          </w:tcPr>
          <w:p w14:paraId="3D587D1F" w14:textId="5513C6BA"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PRESENTACIÓN DE OFERTA</w:t>
            </w:r>
          </w:p>
        </w:tc>
        <w:tc>
          <w:tcPr>
            <w:tcW w:w="7230" w:type="dxa"/>
            <w:gridSpan w:val="2"/>
          </w:tcPr>
          <w:p w14:paraId="3428CFD5" w14:textId="77777777" w:rsidR="005C252C" w:rsidRDefault="005C252C" w:rsidP="005C252C">
            <w:pPr>
              <w:tabs>
                <w:tab w:val="left" w:pos="993"/>
              </w:tabs>
              <w:jc w:val="both"/>
              <w:outlineLvl w:val="0"/>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p>
          <w:p w14:paraId="1CB9F898" w14:textId="77777777" w:rsidR="005C252C" w:rsidRPr="00A81DCD" w:rsidRDefault="005C252C" w:rsidP="005C252C">
            <w:pPr>
              <w:tabs>
                <w:tab w:val="left" w:pos="993"/>
              </w:tabs>
              <w:jc w:val="both"/>
              <w:outlineLvl w:val="0"/>
              <w:rPr>
                <w:rFonts w:asciiTheme="minorHAnsi" w:hAnsiTheme="minorHAnsi" w:cstheme="minorHAnsi"/>
                <w:b/>
                <w:bCs/>
                <w:color w:val="000000"/>
                <w:kern w:val="28"/>
                <w:lang w:eastAsia="es-ES"/>
              </w:rPr>
            </w:pPr>
          </w:p>
          <w:p w14:paraId="2582AD5F" w14:textId="77777777" w:rsidR="005C252C" w:rsidRPr="00A81DCD" w:rsidRDefault="005C252C" w:rsidP="005C252C">
            <w:pPr>
              <w:pStyle w:val="Sinespaciado"/>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2141DA4C" w14:textId="09712311" w:rsidR="005C252C" w:rsidRPr="00A81DCD" w:rsidRDefault="005C252C" w:rsidP="005C252C">
            <w:pPr>
              <w:pStyle w:val="Norma"/>
              <w:jc w:val="both"/>
              <w:rPr>
                <w:rFonts w:asciiTheme="minorHAnsi" w:hAnsiTheme="minorHAnsi" w:cstheme="minorHAnsi"/>
                <w:lang w:val="es-ES"/>
              </w:rPr>
            </w:pPr>
          </w:p>
          <w:p w14:paraId="766065B4" w14:textId="3E9431C6" w:rsidR="005C252C" w:rsidRPr="00A81DCD" w:rsidRDefault="005C252C" w:rsidP="005C252C">
            <w:pPr>
              <w:pStyle w:val="Sinespaciado"/>
              <w:jc w:val="both"/>
              <w:rPr>
                <w:rFonts w:asciiTheme="minorHAnsi" w:hAnsiTheme="minorHAnsi" w:cs="Arial"/>
              </w:rPr>
            </w:pPr>
            <w:r w:rsidRPr="00A81DCD">
              <w:rPr>
                <w:rFonts w:asciiTheme="minorHAnsi" w:hAnsiTheme="minorHAnsi" w:cs="Arial"/>
                <w:szCs w:val="18"/>
              </w:rPr>
              <w:br w:type="page"/>
            </w:r>
          </w:p>
          <w:p w14:paraId="6B2AB142" w14:textId="503DD4E1" w:rsidR="005C252C" w:rsidRPr="00A81DCD" w:rsidRDefault="005C252C" w:rsidP="005C252C">
            <w:pPr>
              <w:ind w:left="180" w:right="180"/>
              <w:jc w:val="both"/>
              <w:rPr>
                <w:rFonts w:asciiTheme="minorHAnsi" w:hAnsiTheme="minorHAnsi" w:cs="Arial"/>
                <w:b/>
                <w:bCs/>
                <w:lang w:val="pt-BR"/>
              </w:rPr>
            </w:pPr>
          </w:p>
          <w:p w14:paraId="5FDF2F61" w14:textId="5B98CE0B" w:rsidR="005C252C" w:rsidRPr="00A81DCD" w:rsidRDefault="005C252C" w:rsidP="005C252C">
            <w:pPr>
              <w:ind w:left="180" w:right="180"/>
              <w:jc w:val="both"/>
              <w:rPr>
                <w:rFonts w:asciiTheme="minorHAnsi" w:hAnsiTheme="minorHAnsi" w:cs="Arial"/>
              </w:rPr>
            </w:pPr>
          </w:p>
          <w:p w14:paraId="10298691" w14:textId="451D442E" w:rsidR="005C252C" w:rsidRPr="00A81DCD" w:rsidRDefault="005C252C" w:rsidP="005C252C">
            <w:pPr>
              <w:tabs>
                <w:tab w:val="left" w:pos="1276"/>
              </w:tabs>
              <w:ind w:left="426"/>
              <w:jc w:val="both"/>
              <w:outlineLvl w:val="0"/>
              <w:rPr>
                <w:rFonts w:asciiTheme="minorHAnsi" w:hAnsiTheme="minorHAnsi" w:cs="Arial"/>
                <w:b/>
              </w:rPr>
            </w:pPr>
          </w:p>
          <w:p w14:paraId="241C127D" w14:textId="33A7971C" w:rsidR="005C252C" w:rsidRPr="00A81DCD" w:rsidRDefault="005C252C" w:rsidP="005C252C">
            <w:pPr>
              <w:tabs>
                <w:tab w:val="left" w:pos="1276"/>
              </w:tabs>
              <w:ind w:left="426"/>
              <w:jc w:val="both"/>
              <w:outlineLvl w:val="0"/>
              <w:rPr>
                <w:rFonts w:asciiTheme="minorHAnsi" w:hAnsiTheme="minorHAnsi" w:cs="Arial"/>
                <w:b/>
              </w:rPr>
            </w:pPr>
          </w:p>
          <w:p w14:paraId="63FE0685" w14:textId="6BF35F7C" w:rsidR="005C252C" w:rsidRPr="00A81DCD" w:rsidRDefault="005C252C" w:rsidP="005C252C">
            <w:pPr>
              <w:tabs>
                <w:tab w:val="left" w:pos="1276"/>
              </w:tabs>
              <w:ind w:left="426"/>
              <w:jc w:val="both"/>
              <w:outlineLvl w:val="0"/>
              <w:rPr>
                <w:rFonts w:asciiTheme="minorHAnsi" w:hAnsiTheme="minorHAnsi" w:cs="Arial"/>
                <w:b/>
              </w:rPr>
            </w:pPr>
          </w:p>
          <w:p w14:paraId="234D169A" w14:textId="4E4E1815" w:rsidR="005C252C" w:rsidRPr="00A81DCD" w:rsidRDefault="005C252C" w:rsidP="005C252C">
            <w:pPr>
              <w:tabs>
                <w:tab w:val="left" w:pos="1276"/>
              </w:tabs>
              <w:ind w:left="426"/>
              <w:jc w:val="both"/>
              <w:outlineLvl w:val="0"/>
              <w:rPr>
                <w:rFonts w:asciiTheme="minorHAnsi" w:hAnsiTheme="minorHAnsi" w:cs="Arial"/>
                <w:b/>
              </w:rPr>
            </w:pPr>
          </w:p>
          <w:p w14:paraId="5F68D634" w14:textId="077F4640" w:rsidR="005C252C" w:rsidRDefault="00EC0A5F" w:rsidP="005C252C">
            <w:pPr>
              <w:tabs>
                <w:tab w:val="left" w:pos="1276"/>
              </w:tabs>
              <w:ind w:left="426"/>
              <w:jc w:val="both"/>
              <w:outlineLvl w:val="0"/>
              <w:rPr>
                <w:rFonts w:asciiTheme="minorHAnsi" w:hAnsiTheme="minorHAnsi" w:cs="Arial"/>
                <w:b/>
              </w:rPr>
            </w:pPr>
            <w:r w:rsidRPr="00A81DCD">
              <w:rPr>
                <w:rFonts w:asciiTheme="minorHAnsi" w:hAnsiTheme="minorHAnsi" w:cstheme="minorHAnsi"/>
                <w:noProof/>
                <w:lang w:eastAsia="es-ES"/>
              </w:rPr>
              <mc:AlternateContent>
                <mc:Choice Requires="wps">
                  <w:drawing>
                    <wp:anchor distT="0" distB="0" distL="114300" distR="114300" simplePos="0" relativeHeight="251668480" behindDoc="0" locked="0" layoutInCell="1" allowOverlap="1" wp14:anchorId="2A4BED53" wp14:editId="7C479141">
                      <wp:simplePos x="0" y="0"/>
                      <wp:positionH relativeFrom="column">
                        <wp:posOffset>494030</wp:posOffset>
                      </wp:positionH>
                      <wp:positionV relativeFrom="paragraph">
                        <wp:posOffset>75565</wp:posOffset>
                      </wp:positionV>
                      <wp:extent cx="3594735" cy="2200275"/>
                      <wp:effectExtent l="0" t="0" r="24765" b="28575"/>
                      <wp:wrapNone/>
                      <wp:docPr id="1646223328" name="Rectángulo 1646223328"/>
                      <wp:cNvGraphicFramePr/>
                      <a:graphic xmlns:a="http://schemas.openxmlformats.org/drawingml/2006/main">
                        <a:graphicData uri="http://schemas.microsoft.com/office/word/2010/wordprocessingShape">
                          <wps:wsp>
                            <wps:cNvSpPr/>
                            <wps:spPr>
                              <a:xfrm>
                                <a:off x="0" y="0"/>
                                <a:ext cx="3594735" cy="2200275"/>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FC4DD4B"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Gundlach Torre </w:t>
                                  </w:r>
                                  <w:r w:rsidR="00D87006">
                                    <w:rPr>
                                      <w:rFonts w:ascii="Verdana" w:hAnsi="Verdana" w:cs="Arial"/>
                                      <w:bCs/>
                                      <w:sz w:val="16"/>
                                      <w:szCs w:val="16"/>
                                    </w:rPr>
                                    <w:t>Oe</w:t>
                                  </w:r>
                                  <w:r>
                                    <w:rPr>
                                      <w:rFonts w:ascii="Verdana" w:hAnsi="Verdana" w:cs="Arial"/>
                                      <w:bCs/>
                                      <w:sz w:val="16"/>
                                      <w:szCs w:val="16"/>
                                    </w:rPr>
                                    <w:t xml:space="preserve">ste Piso </w:t>
                                  </w:r>
                                  <w:r w:rsidR="00D87006">
                                    <w:rPr>
                                      <w:rFonts w:ascii="Verdana" w:hAnsi="Verdana" w:cs="Arial"/>
                                      <w:bCs/>
                                      <w:sz w:val="16"/>
                                      <w:szCs w:val="16"/>
                                    </w:rPr>
                                    <w:t>22</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6E81863" w:rsidR="005C252C" w:rsidRDefault="00305A0F" w:rsidP="0088734C">
                                  <w:pPr>
                                    <w:ind w:left="180" w:right="180"/>
                                    <w:jc w:val="center"/>
                                    <w:rPr>
                                      <w:rFonts w:ascii="Arial Narrow" w:hAnsi="Arial Narrow" w:cs="Arial"/>
                                      <w:b/>
                                      <w:bCs/>
                                    </w:rPr>
                                  </w:pPr>
                                  <w:r>
                                    <w:rPr>
                                      <w:rFonts w:ascii="Arial Narrow" w:hAnsi="Arial Narrow" w:cs="Arial"/>
                                      <w:b/>
                                      <w:bCs/>
                                      <w:lang w:val="pt-BR"/>
                                    </w:rPr>
                                    <w:t>SEGUNDA</w:t>
                                  </w:r>
                                  <w:r w:rsidR="005C252C">
                                    <w:rPr>
                                      <w:rFonts w:ascii="Arial Narrow" w:hAnsi="Arial Narrow" w:cs="Arial"/>
                                      <w:b/>
                                      <w:bCs/>
                                      <w:lang w:val="pt-BR"/>
                                    </w:rPr>
                                    <w:t xml:space="preserve"> CONVOCATORIA</w:t>
                                  </w:r>
                                </w:p>
                                <w:p w14:paraId="24D3DE10" w14:textId="4C49176D"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305A0F">
                                    <w:rPr>
                                      <w:rFonts w:ascii="Arial Narrow" w:hAnsi="Arial Narrow" w:cs="Arial"/>
                                      <w:b/>
                                    </w:rPr>
                                    <w:t>4</w:t>
                                  </w:r>
                                  <w:r w:rsidRPr="00A75EFD">
                                    <w:rPr>
                                      <w:rFonts w:ascii="Arial Narrow" w:hAnsi="Arial Narrow" w:cs="Arial"/>
                                      <w:b/>
                                    </w:rPr>
                                    <w:t xml:space="preserve"> de </w:t>
                                  </w:r>
                                  <w:r w:rsidR="00305A0F">
                                    <w:rPr>
                                      <w:rFonts w:ascii="Arial Narrow" w:hAnsi="Arial Narrow" w:cs="Arial"/>
                                      <w:b/>
                                    </w:rPr>
                                    <w:t xml:space="preserve">febrero </w:t>
                                  </w:r>
                                  <w:r w:rsidRPr="00A75EFD">
                                    <w:rPr>
                                      <w:rFonts w:ascii="Arial Narrow" w:hAnsi="Arial Narrow" w:cs="Arial"/>
                                      <w:b/>
                                    </w:rPr>
                                    <w:t>de 202</w:t>
                                  </w:r>
                                  <w:r w:rsidR="00305A0F">
                                    <w:rPr>
                                      <w:rFonts w:ascii="Arial Narrow" w:hAnsi="Arial Narrow" w:cs="Arial"/>
                                      <w:b/>
                                    </w:rPr>
                                    <w:t>5</w:t>
                                  </w:r>
                                </w:p>
                                <w:p w14:paraId="6EFAD2C4" w14:textId="77777777" w:rsidR="005C252C" w:rsidRDefault="005C252C" w:rsidP="00895D6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rect w14:anchorId="2A4BED53" id="Rectángulo 1646223328" o:spid="_x0000_s1026" style="position:absolute;left:0;text-align:left;margin-left:38.9pt;margin-top:5.95pt;width:283.05pt;height:17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" fillcolor="white [3201]" strokecolor="#5b9bd5 [3204]" strokeweight="1.5pt">
                      <v:textbox>
                        <w:txbxContent>
                          <w:p w14:paraId="10137508" w14:textId="77777777" w:rsidR="005C252C" w:rsidRDefault="005C252C" w:rsidP="00A34ADC">
                            <w:pPr>
                              <w:ind w:left="180" w:right="180"/>
                              <w:jc w:val="center"/>
                              <w:rPr>
                                <w:rFonts w:ascii="Arial Narrow" w:hAnsi="Arial Narrow" w:cs="Arial"/>
                                <w:b/>
                                <w:bCs/>
                              </w:rPr>
                            </w:pPr>
                            <w:r>
                              <w:rPr>
                                <w:noProof/>
                                <w:lang w:eastAsia="es-ES"/>
                              </w:rPr>
                              <w:drawing>
                                <wp:inline distT="0" distB="0" distL="0" distR="0" wp14:anchorId="41A7EBB3" wp14:editId="6209FC81">
                                  <wp:extent cx="991870" cy="327660"/>
                                  <wp:effectExtent l="0" t="0" r="0" b="0"/>
                                  <wp:docPr id="1116586497" name="Imagen 1116586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91870" cy="327660"/>
                                          </a:xfrm>
                                          <a:prstGeom prst="rect">
                                            <a:avLst/>
                                          </a:prstGeom>
                                          <a:noFill/>
                                          <a:ln>
                                            <a:noFill/>
                                          </a:ln>
                                        </pic:spPr>
                                      </pic:pic>
                                    </a:graphicData>
                                  </a:graphic>
                                </wp:inline>
                              </w:drawing>
                            </w:r>
                          </w:p>
                          <w:p w14:paraId="557D7B89" w14:textId="77777777" w:rsidR="005C252C" w:rsidRDefault="005C252C" w:rsidP="00A34ADC">
                            <w:pPr>
                              <w:ind w:left="180" w:right="180"/>
                              <w:jc w:val="center"/>
                              <w:rPr>
                                <w:rFonts w:ascii="Arial Narrow" w:hAnsi="Arial Narrow" w:cs="Arial"/>
                                <w:b/>
                                <w:bCs/>
                              </w:rPr>
                            </w:pPr>
                            <w:r>
                              <w:rPr>
                                <w:rFonts w:ascii="Arial Narrow" w:hAnsi="Arial Narrow" w:cs="Arial"/>
                                <w:b/>
                                <w:bCs/>
                              </w:rPr>
                              <w:t>CAJA DE SALUD DE LA BANCA PRIVADA</w:t>
                            </w:r>
                          </w:p>
                          <w:p w14:paraId="49F9297C" w14:textId="77777777" w:rsidR="005C252C" w:rsidRDefault="005C252C" w:rsidP="00A34ADC">
                            <w:pPr>
                              <w:ind w:left="180" w:right="180"/>
                              <w:jc w:val="center"/>
                              <w:rPr>
                                <w:rFonts w:ascii="Arial Narrow" w:hAnsi="Arial Narrow" w:cs="Arial"/>
                                <w:b/>
                                <w:bCs/>
                              </w:rPr>
                            </w:pPr>
                            <w:r>
                              <w:rPr>
                                <w:rFonts w:ascii="Arial Narrow" w:hAnsi="Arial Narrow" w:cs="Arial"/>
                                <w:b/>
                                <w:bCs/>
                              </w:rPr>
                              <w:t>OFICINA NACIONAL,</w:t>
                            </w:r>
                          </w:p>
                          <w:p w14:paraId="76B95768" w14:textId="7FC4DD4B" w:rsidR="005C252C" w:rsidRDefault="005C252C" w:rsidP="00A34ADC">
                            <w:pPr>
                              <w:jc w:val="both"/>
                              <w:rPr>
                                <w:rFonts w:asciiTheme="minorHAnsi" w:hAnsiTheme="minorHAnsi" w:cstheme="minorHAnsi"/>
                                <w:b/>
                                <w:sz w:val="18"/>
                                <w:szCs w:val="18"/>
                                <w:highlight w:val="yellow"/>
                              </w:rPr>
                            </w:pPr>
                            <w:r>
                              <w:rPr>
                                <w:rFonts w:ascii="Arial Narrow" w:hAnsi="Arial Narrow"/>
                                <w:b/>
                                <w:bCs/>
                                <w:color w:val="000000" w:themeColor="text1"/>
                                <w:szCs w:val="22"/>
                              </w:rPr>
                              <w:t>LUGAR DE ENTREGA DE LA PROPUESTA</w:t>
                            </w:r>
                            <w:r>
                              <w:rPr>
                                <w:rFonts w:ascii="Arial Narrow" w:hAnsi="Arial Narrow"/>
                                <w:b/>
                                <w:bCs/>
                                <w:i/>
                                <w:szCs w:val="22"/>
                              </w:rPr>
                              <w:t xml:space="preserve"> </w:t>
                            </w:r>
                            <w:r>
                              <w:rPr>
                                <w:rFonts w:ascii="Verdana" w:hAnsi="Verdana" w:cs="Arial"/>
                                <w:bCs/>
                                <w:sz w:val="16"/>
                                <w:szCs w:val="16"/>
                              </w:rPr>
                              <w:t xml:space="preserve">Calle Federico Zuazo Esq. Reyes Ortiz Edificio </w:t>
                            </w:r>
                            <w:proofErr w:type="spellStart"/>
                            <w:r>
                              <w:rPr>
                                <w:rFonts w:ascii="Verdana" w:hAnsi="Verdana" w:cs="Arial"/>
                                <w:bCs/>
                                <w:sz w:val="16"/>
                                <w:szCs w:val="16"/>
                              </w:rPr>
                              <w:t>Gundlach</w:t>
                            </w:r>
                            <w:proofErr w:type="spellEnd"/>
                            <w:r>
                              <w:rPr>
                                <w:rFonts w:ascii="Verdana" w:hAnsi="Verdana" w:cs="Arial"/>
                                <w:bCs/>
                                <w:sz w:val="16"/>
                                <w:szCs w:val="16"/>
                              </w:rPr>
                              <w:t xml:space="preserve"> Torre </w:t>
                            </w:r>
                            <w:r w:rsidR="00D87006">
                              <w:rPr>
                                <w:rFonts w:ascii="Verdana" w:hAnsi="Verdana" w:cs="Arial"/>
                                <w:bCs/>
                                <w:sz w:val="16"/>
                                <w:szCs w:val="16"/>
                              </w:rPr>
                              <w:t>Oe</w:t>
                            </w:r>
                            <w:r>
                              <w:rPr>
                                <w:rFonts w:ascii="Verdana" w:hAnsi="Verdana" w:cs="Arial"/>
                                <w:bCs/>
                                <w:sz w:val="16"/>
                                <w:szCs w:val="16"/>
                              </w:rPr>
                              <w:t xml:space="preserve">ste Piso </w:t>
                            </w:r>
                            <w:r w:rsidR="00D87006">
                              <w:rPr>
                                <w:rFonts w:ascii="Verdana" w:hAnsi="Verdana" w:cs="Arial"/>
                                <w:bCs/>
                                <w:sz w:val="16"/>
                                <w:szCs w:val="16"/>
                              </w:rPr>
                              <w:t>22</w:t>
                            </w:r>
                          </w:p>
                          <w:p w14:paraId="3F5B170F" w14:textId="77777777" w:rsidR="005C252C" w:rsidRDefault="005C252C" w:rsidP="00A34ADC">
                            <w:pPr>
                              <w:ind w:left="180" w:right="180"/>
                              <w:rPr>
                                <w:rFonts w:ascii="Arial Narrow" w:hAnsi="Arial Narrow"/>
                                <w:b/>
                                <w:bCs/>
                                <w:i/>
                                <w:szCs w:val="22"/>
                              </w:rPr>
                            </w:pPr>
                          </w:p>
                          <w:p w14:paraId="2490720B" w14:textId="77777777" w:rsidR="005C252C" w:rsidRDefault="005C252C" w:rsidP="00A34ADC">
                            <w:pPr>
                              <w:ind w:left="180" w:right="180"/>
                              <w:jc w:val="center"/>
                              <w:rPr>
                                <w:rFonts w:ascii="Arial Narrow" w:hAnsi="Arial Narrow" w:cs="Arial"/>
                                <w:b/>
                                <w:bCs/>
                              </w:rPr>
                            </w:pPr>
                            <w:r>
                              <w:rPr>
                                <w:rFonts w:ascii="Arial Narrow" w:hAnsi="Arial Narrow" w:cs="Arial"/>
                                <w:b/>
                                <w:bCs/>
                              </w:rPr>
                              <w:t>RAZÓN SOCIAL O NOMBRE DEL PROPONENTE:</w:t>
                            </w:r>
                          </w:p>
                          <w:p w14:paraId="5473D06F" w14:textId="77777777" w:rsidR="005C252C" w:rsidRDefault="005C252C" w:rsidP="00A34ADC">
                            <w:pPr>
                              <w:ind w:left="180" w:right="180"/>
                              <w:jc w:val="both"/>
                              <w:rPr>
                                <w:rFonts w:ascii="Arial Narrow" w:hAnsi="Arial Narrow" w:cs="Arial"/>
                                <w:b/>
                                <w:bCs/>
                              </w:rPr>
                            </w:pPr>
                            <w:r>
                              <w:rPr>
                                <w:rFonts w:ascii="Arial Narrow" w:hAnsi="Arial Narrow" w:cs="Arial"/>
                                <w:b/>
                                <w:bCs/>
                              </w:rPr>
                              <w:t>__________________________________________________</w:t>
                            </w:r>
                          </w:p>
                          <w:p w14:paraId="7A101441" w14:textId="67AA7D9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CÓDIGO: ON-IP-0</w:t>
                            </w:r>
                            <w:r w:rsidR="005F4564">
                              <w:rPr>
                                <w:rFonts w:ascii="Arial Narrow" w:hAnsi="Arial Narrow" w:cs="Arial"/>
                                <w:b/>
                                <w:bCs/>
                                <w:lang w:val="pt-BR"/>
                              </w:rPr>
                              <w:t>1</w:t>
                            </w:r>
                            <w:r>
                              <w:rPr>
                                <w:rFonts w:ascii="Arial Narrow" w:hAnsi="Arial Narrow" w:cs="Arial"/>
                                <w:b/>
                                <w:bCs/>
                                <w:lang w:val="pt-BR"/>
                              </w:rPr>
                              <w:t>-202</w:t>
                            </w:r>
                            <w:r w:rsidR="005F4564">
                              <w:rPr>
                                <w:rFonts w:ascii="Arial Narrow" w:hAnsi="Arial Narrow" w:cs="Arial"/>
                                <w:b/>
                                <w:bCs/>
                                <w:lang w:val="pt-BR"/>
                              </w:rPr>
                              <w:t>5</w:t>
                            </w:r>
                          </w:p>
                          <w:p w14:paraId="55E5EAF6" w14:textId="123E2422" w:rsidR="005C252C" w:rsidRDefault="005C252C" w:rsidP="00A34ADC">
                            <w:pPr>
                              <w:ind w:left="180" w:right="180"/>
                              <w:jc w:val="center"/>
                              <w:rPr>
                                <w:rFonts w:ascii="Arial Narrow" w:hAnsi="Arial Narrow" w:cs="Arial"/>
                                <w:b/>
                                <w:bCs/>
                                <w:lang w:val="pt-BR"/>
                              </w:rPr>
                            </w:pPr>
                            <w:r>
                              <w:rPr>
                                <w:rFonts w:ascii="Arial Narrow" w:hAnsi="Arial Narrow" w:cs="Arial"/>
                                <w:b/>
                                <w:bCs/>
                                <w:lang w:val="pt-BR"/>
                              </w:rPr>
                              <w:t>“ADQUISICIÓN DE MEDICAMENTOS</w:t>
                            </w:r>
                            <w:r w:rsidR="00D64151">
                              <w:rPr>
                                <w:rFonts w:ascii="Arial Narrow" w:hAnsi="Arial Narrow" w:cs="Arial"/>
                                <w:b/>
                                <w:bCs/>
                                <w:lang w:val="pt-BR"/>
                              </w:rPr>
                              <w:t>DENTRO DE LA LINAME GESTIÓN 2025</w:t>
                            </w:r>
                            <w:r>
                              <w:rPr>
                                <w:rFonts w:ascii="Arial Narrow" w:hAnsi="Arial Narrow" w:cs="Arial"/>
                                <w:b/>
                                <w:bCs/>
                                <w:lang w:val="pt-BR"/>
                              </w:rPr>
                              <w:t>”</w:t>
                            </w:r>
                          </w:p>
                          <w:p w14:paraId="7073C830" w14:textId="76E81863" w:rsidR="005C252C" w:rsidRDefault="00305A0F" w:rsidP="0088734C">
                            <w:pPr>
                              <w:ind w:left="180" w:right="180"/>
                              <w:jc w:val="center"/>
                              <w:rPr>
                                <w:rFonts w:ascii="Arial Narrow" w:hAnsi="Arial Narrow" w:cs="Arial"/>
                                <w:b/>
                                <w:bCs/>
                              </w:rPr>
                            </w:pPr>
                            <w:r>
                              <w:rPr>
                                <w:rFonts w:ascii="Arial Narrow" w:hAnsi="Arial Narrow" w:cs="Arial"/>
                                <w:b/>
                                <w:bCs/>
                                <w:lang w:val="pt-BR"/>
                              </w:rPr>
                              <w:t>SEGUNDA</w:t>
                            </w:r>
                            <w:r w:rsidR="005C252C">
                              <w:rPr>
                                <w:rFonts w:ascii="Arial Narrow" w:hAnsi="Arial Narrow" w:cs="Arial"/>
                                <w:b/>
                                <w:bCs/>
                                <w:lang w:val="pt-BR"/>
                              </w:rPr>
                              <w:t xml:space="preserve"> CONVOCATORIA</w:t>
                            </w:r>
                          </w:p>
                          <w:p w14:paraId="24D3DE10" w14:textId="4C49176D" w:rsidR="005C252C" w:rsidRPr="00B55DD8" w:rsidRDefault="005C252C" w:rsidP="00895D6B">
                            <w:pPr>
                              <w:ind w:left="180" w:right="180"/>
                              <w:jc w:val="center"/>
                              <w:rPr>
                                <w:rFonts w:ascii="Arial Narrow" w:hAnsi="Arial Narrow" w:cs="Arial"/>
                              </w:rPr>
                            </w:pPr>
                            <w:r w:rsidRPr="00B55DD8">
                              <w:rPr>
                                <w:rFonts w:ascii="Arial Narrow" w:hAnsi="Arial Narrow" w:cs="Arial"/>
                                <w:b/>
                              </w:rPr>
                              <w:t xml:space="preserve">No abrir antes de horas </w:t>
                            </w:r>
                            <w:r w:rsidRPr="00A75EFD">
                              <w:rPr>
                                <w:rFonts w:ascii="Arial Narrow" w:hAnsi="Arial Narrow" w:cs="Arial"/>
                                <w:b/>
                              </w:rPr>
                              <w:t>1</w:t>
                            </w:r>
                            <w:r w:rsidR="00D64151">
                              <w:rPr>
                                <w:rFonts w:ascii="Arial Narrow" w:hAnsi="Arial Narrow" w:cs="Arial"/>
                                <w:b/>
                              </w:rPr>
                              <w:t>1</w:t>
                            </w:r>
                            <w:r w:rsidRPr="00A75EFD">
                              <w:rPr>
                                <w:rFonts w:ascii="Arial Narrow" w:hAnsi="Arial Narrow" w:cs="Arial"/>
                                <w:b/>
                              </w:rPr>
                              <w:t xml:space="preserve">:30 del día </w:t>
                            </w:r>
                            <w:r w:rsidR="00305A0F">
                              <w:rPr>
                                <w:rFonts w:ascii="Arial Narrow" w:hAnsi="Arial Narrow" w:cs="Arial"/>
                                <w:b/>
                              </w:rPr>
                              <w:t>4</w:t>
                            </w:r>
                            <w:r w:rsidRPr="00A75EFD">
                              <w:rPr>
                                <w:rFonts w:ascii="Arial Narrow" w:hAnsi="Arial Narrow" w:cs="Arial"/>
                                <w:b/>
                              </w:rPr>
                              <w:t xml:space="preserve"> de </w:t>
                            </w:r>
                            <w:r w:rsidR="00305A0F">
                              <w:rPr>
                                <w:rFonts w:ascii="Arial Narrow" w:hAnsi="Arial Narrow" w:cs="Arial"/>
                                <w:b/>
                              </w:rPr>
                              <w:t xml:space="preserve">febrero </w:t>
                            </w:r>
                            <w:r w:rsidRPr="00A75EFD">
                              <w:rPr>
                                <w:rFonts w:ascii="Arial Narrow" w:hAnsi="Arial Narrow" w:cs="Arial"/>
                                <w:b/>
                              </w:rPr>
                              <w:t>de 202</w:t>
                            </w:r>
                            <w:r w:rsidR="00305A0F">
                              <w:rPr>
                                <w:rFonts w:ascii="Arial Narrow" w:hAnsi="Arial Narrow" w:cs="Arial"/>
                                <w:b/>
                              </w:rPr>
                              <w:t>5</w:t>
                            </w:r>
                          </w:p>
                          <w:p w14:paraId="6EFAD2C4" w14:textId="77777777" w:rsidR="005C252C" w:rsidRDefault="005C252C" w:rsidP="00895D6B">
                            <w:pPr>
                              <w:jc w:val="center"/>
                            </w:pPr>
                          </w:p>
                        </w:txbxContent>
                      </v:textbox>
                    </v:rect>
                  </w:pict>
                </mc:Fallback>
              </mc:AlternateContent>
            </w:r>
          </w:p>
          <w:p w14:paraId="3FBAD394" w14:textId="11DA8725" w:rsidR="00EC0A5F" w:rsidRDefault="00EC0A5F" w:rsidP="005C252C">
            <w:pPr>
              <w:tabs>
                <w:tab w:val="left" w:pos="1276"/>
              </w:tabs>
              <w:ind w:left="426"/>
              <w:jc w:val="both"/>
              <w:outlineLvl w:val="0"/>
              <w:rPr>
                <w:rFonts w:asciiTheme="minorHAnsi" w:hAnsiTheme="minorHAnsi" w:cs="Arial"/>
                <w:b/>
              </w:rPr>
            </w:pPr>
          </w:p>
          <w:p w14:paraId="0ECB7D12" w14:textId="108236E2" w:rsidR="00EC0A5F" w:rsidRDefault="00EC0A5F" w:rsidP="005C252C">
            <w:pPr>
              <w:tabs>
                <w:tab w:val="left" w:pos="1276"/>
              </w:tabs>
              <w:ind w:left="426"/>
              <w:jc w:val="both"/>
              <w:outlineLvl w:val="0"/>
              <w:rPr>
                <w:rFonts w:asciiTheme="minorHAnsi" w:hAnsiTheme="minorHAnsi" w:cs="Arial"/>
                <w:b/>
              </w:rPr>
            </w:pPr>
          </w:p>
          <w:p w14:paraId="544DA455" w14:textId="0440D06E" w:rsidR="00EC0A5F" w:rsidRPr="00A81DCD" w:rsidRDefault="00EC0A5F" w:rsidP="005C252C">
            <w:pPr>
              <w:tabs>
                <w:tab w:val="left" w:pos="1276"/>
              </w:tabs>
              <w:ind w:left="426"/>
              <w:jc w:val="both"/>
              <w:outlineLvl w:val="0"/>
              <w:rPr>
                <w:rFonts w:asciiTheme="minorHAnsi" w:hAnsiTheme="minorHAnsi" w:cs="Arial"/>
                <w:b/>
              </w:rPr>
            </w:pPr>
          </w:p>
          <w:p w14:paraId="53EE74F0" w14:textId="31B728A9" w:rsidR="005C252C" w:rsidRPr="00A81DCD" w:rsidRDefault="005C252C" w:rsidP="005C252C">
            <w:pPr>
              <w:tabs>
                <w:tab w:val="left" w:pos="1276"/>
              </w:tabs>
              <w:ind w:left="426"/>
              <w:jc w:val="both"/>
              <w:outlineLvl w:val="0"/>
              <w:rPr>
                <w:rFonts w:asciiTheme="minorHAnsi" w:hAnsiTheme="minorHAnsi" w:cs="Arial"/>
                <w:b/>
              </w:rPr>
            </w:pPr>
          </w:p>
          <w:p w14:paraId="7E08F22D" w14:textId="36BE9775" w:rsidR="005C252C" w:rsidRDefault="005C252C" w:rsidP="005C252C">
            <w:pPr>
              <w:tabs>
                <w:tab w:val="num" w:pos="1985"/>
              </w:tabs>
              <w:rPr>
                <w:rFonts w:asciiTheme="minorHAnsi" w:hAnsiTheme="minorHAnsi" w:cs="Arial"/>
              </w:rPr>
            </w:pPr>
          </w:p>
          <w:p w14:paraId="383FA421" w14:textId="368E1AB9" w:rsidR="005C252C" w:rsidRDefault="005C252C" w:rsidP="005C252C">
            <w:pPr>
              <w:tabs>
                <w:tab w:val="num" w:pos="1985"/>
              </w:tabs>
              <w:rPr>
                <w:rFonts w:asciiTheme="minorHAnsi" w:hAnsiTheme="minorHAnsi" w:cs="Arial"/>
              </w:rPr>
            </w:pPr>
          </w:p>
          <w:p w14:paraId="3302B67F" w14:textId="3C645D91" w:rsidR="00EC0A5F" w:rsidRDefault="00EC0A5F" w:rsidP="005C252C">
            <w:pPr>
              <w:tabs>
                <w:tab w:val="num" w:pos="1985"/>
              </w:tabs>
              <w:rPr>
                <w:rFonts w:asciiTheme="minorHAnsi" w:hAnsiTheme="minorHAnsi" w:cs="Arial"/>
              </w:rPr>
            </w:pPr>
          </w:p>
          <w:p w14:paraId="2F0BBCA9" w14:textId="1869CED5" w:rsidR="00EC0A5F" w:rsidRDefault="00EC0A5F" w:rsidP="005C252C">
            <w:pPr>
              <w:tabs>
                <w:tab w:val="num" w:pos="1985"/>
              </w:tabs>
              <w:rPr>
                <w:rFonts w:asciiTheme="minorHAnsi" w:hAnsiTheme="minorHAnsi" w:cs="Arial"/>
              </w:rPr>
            </w:pPr>
          </w:p>
          <w:p w14:paraId="7C12D91A" w14:textId="27C5EE85" w:rsidR="00EC0A5F" w:rsidRDefault="00EC0A5F" w:rsidP="005C252C">
            <w:pPr>
              <w:tabs>
                <w:tab w:val="num" w:pos="1985"/>
              </w:tabs>
              <w:rPr>
                <w:rFonts w:asciiTheme="minorHAnsi" w:hAnsiTheme="minorHAnsi" w:cs="Arial"/>
              </w:rPr>
            </w:pPr>
          </w:p>
          <w:p w14:paraId="2C9ED731" w14:textId="027ED6BC" w:rsidR="00EC0A5F" w:rsidRDefault="00EC0A5F" w:rsidP="005C252C">
            <w:pPr>
              <w:tabs>
                <w:tab w:val="num" w:pos="1985"/>
              </w:tabs>
              <w:rPr>
                <w:rFonts w:asciiTheme="minorHAnsi" w:hAnsiTheme="minorHAnsi" w:cs="Arial"/>
              </w:rPr>
            </w:pPr>
          </w:p>
          <w:p w14:paraId="279A7C99" w14:textId="2707B1E7" w:rsidR="00EC0A5F" w:rsidRDefault="00EC0A5F" w:rsidP="005C252C">
            <w:pPr>
              <w:tabs>
                <w:tab w:val="num" w:pos="1985"/>
              </w:tabs>
              <w:rPr>
                <w:rFonts w:asciiTheme="minorHAnsi" w:hAnsiTheme="minorHAnsi" w:cs="Arial"/>
              </w:rPr>
            </w:pPr>
          </w:p>
          <w:p w14:paraId="7C886285" w14:textId="77777777" w:rsidR="005C252C" w:rsidRDefault="005C252C" w:rsidP="005C252C">
            <w:pPr>
              <w:tabs>
                <w:tab w:val="num" w:pos="1985"/>
              </w:tabs>
              <w:rPr>
                <w:rFonts w:asciiTheme="minorHAnsi" w:hAnsiTheme="minorHAnsi" w:cs="Arial"/>
              </w:rPr>
            </w:pPr>
          </w:p>
          <w:p w14:paraId="17389509" w14:textId="77777777" w:rsidR="005C252C" w:rsidRDefault="005C252C" w:rsidP="005C252C">
            <w:pPr>
              <w:tabs>
                <w:tab w:val="num" w:pos="1985"/>
              </w:tabs>
              <w:rPr>
                <w:rFonts w:asciiTheme="minorHAnsi" w:hAnsiTheme="minorHAnsi" w:cs="Arial"/>
              </w:rPr>
            </w:pPr>
          </w:p>
          <w:p w14:paraId="5432D0BE" w14:textId="77777777" w:rsidR="00EC0A5F" w:rsidRDefault="00EC0A5F" w:rsidP="005C252C">
            <w:pPr>
              <w:tabs>
                <w:tab w:val="num" w:pos="1985"/>
              </w:tabs>
              <w:rPr>
                <w:rFonts w:asciiTheme="minorHAnsi" w:hAnsiTheme="minorHAnsi" w:cs="Arial"/>
              </w:rPr>
            </w:pPr>
          </w:p>
          <w:p w14:paraId="70BA328A" w14:textId="77777777" w:rsidR="005C252C" w:rsidRPr="00A81DCD" w:rsidRDefault="005C252C" w:rsidP="005C252C">
            <w:pPr>
              <w:tabs>
                <w:tab w:val="num" w:pos="1985"/>
              </w:tabs>
              <w:spacing w:after="120"/>
              <w:jc w:val="both"/>
              <w:rPr>
                <w:rFonts w:asciiTheme="minorHAnsi" w:hAnsiTheme="minorHAnsi" w:cs="Arial"/>
              </w:rPr>
            </w:pPr>
            <w:r w:rsidRPr="00A81DCD">
              <w:rPr>
                <w:rFonts w:asciiTheme="minorHAnsi" w:hAnsiTheme="minorHAnsi" w:cs="Arial"/>
              </w:rPr>
              <w:t>Antes del vencimiento del plazo de presentación de propuestas, mediante</w:t>
            </w:r>
            <w:r>
              <w:rPr>
                <w:rFonts w:asciiTheme="minorHAnsi" w:hAnsiTheme="minorHAnsi" w:cs="Arial"/>
              </w:rPr>
              <w:t xml:space="preserve"> </w:t>
            </w:r>
            <w:r w:rsidRPr="00A81DCD">
              <w:rPr>
                <w:rFonts w:asciiTheme="minorHAnsi" w:hAnsiTheme="minorHAnsi" w:cs="Arial"/>
              </w:rPr>
              <w:t>nota expresa firmada por el representante legal, el proponente podrá</w:t>
            </w:r>
            <w:r>
              <w:rPr>
                <w:rFonts w:asciiTheme="minorHAnsi" w:hAnsiTheme="minorHAnsi" w:cs="Arial"/>
              </w:rPr>
              <w:t xml:space="preserve"> </w:t>
            </w:r>
            <w:r w:rsidRPr="00A81DCD">
              <w:rPr>
                <w:rFonts w:asciiTheme="minorHAnsi" w:hAnsiTheme="minorHAnsi" w:cs="Arial"/>
              </w:rPr>
              <w:t>solicitar la devolución de su propuesta para realizar modificaciones y/o</w:t>
            </w:r>
            <w:r>
              <w:rPr>
                <w:rFonts w:asciiTheme="minorHAnsi" w:hAnsiTheme="minorHAnsi" w:cs="Arial"/>
              </w:rPr>
              <w:t xml:space="preserve"> </w:t>
            </w:r>
            <w:r w:rsidRPr="00A81DCD">
              <w:rPr>
                <w:rFonts w:asciiTheme="minorHAnsi" w:hAnsiTheme="minorHAnsi" w:cs="Arial"/>
              </w:rPr>
              <w:t>complementaciones a la misma.</w:t>
            </w:r>
          </w:p>
          <w:p w14:paraId="3231C1C8"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Efectuadas las modificaciones, podrá proceder a su presentación.</w:t>
            </w:r>
          </w:p>
          <w:p w14:paraId="39E3F3FE" w14:textId="77777777" w:rsidR="005C252C" w:rsidRPr="00A81DCD" w:rsidRDefault="005C252C" w:rsidP="005C252C">
            <w:pPr>
              <w:spacing w:after="120"/>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7914250C" w14:textId="77777777" w:rsidR="005C252C" w:rsidRDefault="005C252C" w:rsidP="005C252C">
            <w:pPr>
              <w:spacing w:after="120"/>
              <w:jc w:val="both"/>
              <w:rPr>
                <w:rFonts w:asciiTheme="minorHAnsi" w:hAnsiTheme="minorHAnsi" w:cs="Arial"/>
              </w:rPr>
            </w:pPr>
            <w:r w:rsidRPr="00A81DCD">
              <w:rPr>
                <w:rFonts w:asciiTheme="minorHAnsi" w:hAnsiTheme="minorHAnsi" w:cs="Arial"/>
              </w:rPr>
              <w:t>El proponente podrá mediante nota expresa, desistir de continua</w:t>
            </w:r>
            <w:r>
              <w:rPr>
                <w:rFonts w:asciiTheme="minorHAnsi" w:hAnsiTheme="minorHAnsi" w:cs="Arial"/>
              </w:rPr>
              <w:t xml:space="preserve">r </w:t>
            </w:r>
            <w:r w:rsidRPr="00A81DCD">
              <w:rPr>
                <w:rFonts w:asciiTheme="minorHAnsi" w:hAnsiTheme="minorHAnsi" w:cs="Arial"/>
              </w:rPr>
              <w:t>participando en</w:t>
            </w:r>
            <w:r>
              <w:rPr>
                <w:rFonts w:asciiTheme="minorHAnsi" w:hAnsiTheme="minorHAnsi" w:cs="Arial"/>
              </w:rPr>
              <w:t xml:space="preserve"> </w:t>
            </w:r>
            <w:r w:rsidRPr="00A81DCD">
              <w:rPr>
                <w:rFonts w:asciiTheme="minorHAnsi" w:hAnsiTheme="minorHAnsi" w:cs="Arial"/>
              </w:rPr>
              <w:t>el proceso de contratación, solamente hasta antes de la hora</w:t>
            </w:r>
            <w:r>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Pr>
                <w:rFonts w:asciiTheme="minorHAnsi" w:hAnsiTheme="minorHAnsi" w:cs="Arial"/>
              </w:rPr>
              <w:t xml:space="preserve"> </w:t>
            </w:r>
            <w:r w:rsidRPr="00A81DCD">
              <w:rPr>
                <w:rFonts w:asciiTheme="minorHAnsi" w:hAnsiTheme="minorHAnsi" w:cs="Arial"/>
              </w:rPr>
              <w:t>del sobre presentado por el proponente, debiendo registrarse la devolución</w:t>
            </w:r>
            <w:r>
              <w:rPr>
                <w:rFonts w:asciiTheme="minorHAnsi" w:hAnsiTheme="minorHAnsi" w:cs="Arial"/>
              </w:rPr>
              <w:t xml:space="preserve"> </w:t>
            </w:r>
            <w:r w:rsidRPr="00A81DCD">
              <w:rPr>
                <w:rFonts w:asciiTheme="minorHAnsi" w:hAnsiTheme="minorHAnsi" w:cs="Arial"/>
              </w:rPr>
              <w:t>en el Libro de Actas o Registro Electrónico.</w:t>
            </w:r>
            <w:r>
              <w:rPr>
                <w:rFonts w:asciiTheme="minorHAnsi" w:hAnsiTheme="minorHAnsi" w:cs="Arial"/>
              </w:rPr>
              <w:t xml:space="preserve"> </w:t>
            </w:r>
          </w:p>
          <w:p w14:paraId="06C4E688" w14:textId="14DE2C08" w:rsidR="005C252C" w:rsidRPr="00A81DCD" w:rsidRDefault="005C252C" w:rsidP="005C252C">
            <w:pPr>
              <w:tabs>
                <w:tab w:val="left" w:pos="993"/>
              </w:tabs>
              <w:spacing w:after="200" w:line="276" w:lineRule="auto"/>
              <w:jc w:val="both"/>
              <w:rPr>
                <w:rFonts w:asciiTheme="minorHAnsi" w:hAnsiTheme="minorHAnsi" w:cs="Arial"/>
              </w:rPr>
            </w:pPr>
            <w:r w:rsidRPr="00A81DCD">
              <w:rPr>
                <w:rFonts w:asciiTheme="minorHAnsi" w:hAnsiTheme="minorHAnsi" w:cs="Arial"/>
              </w:rPr>
              <w:t>La devolución de la propuesta cerrada se realizará bajo constancia escrita.</w:t>
            </w:r>
          </w:p>
        </w:tc>
      </w:tr>
      <w:tr w:rsidR="005C252C" w:rsidRPr="00A81DCD" w14:paraId="48E75B09" w14:textId="77777777" w:rsidTr="00B16F68">
        <w:trPr>
          <w:trHeight w:val="487"/>
        </w:trPr>
        <w:tc>
          <w:tcPr>
            <w:tcW w:w="2835" w:type="dxa"/>
          </w:tcPr>
          <w:p w14:paraId="00B06088" w14:textId="49454E92"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RECHAZO DE OFERTAS</w:t>
            </w:r>
          </w:p>
        </w:tc>
        <w:tc>
          <w:tcPr>
            <w:tcW w:w="7230" w:type="dxa"/>
            <w:gridSpan w:val="2"/>
          </w:tcPr>
          <w:p w14:paraId="53015D07" w14:textId="77777777" w:rsidR="005C252C" w:rsidRPr="00A81DCD" w:rsidRDefault="005C252C" w:rsidP="005C252C">
            <w:pPr>
              <w:spacing w:after="60"/>
              <w:jc w:val="both"/>
              <w:rPr>
                <w:rFonts w:asciiTheme="minorHAnsi" w:eastAsia="Calibri" w:hAnsiTheme="minorHAnsi" w:cs="Arial"/>
                <w:b/>
              </w:rPr>
            </w:pPr>
            <w:r w:rsidRPr="00A81DCD">
              <w:rPr>
                <w:rFonts w:asciiTheme="minorHAnsi" w:hAnsiTheme="minorHAnsi" w:cs="Arial"/>
              </w:rPr>
              <w:t>T</w:t>
            </w:r>
            <w:r w:rsidRPr="00A81DCD">
              <w:rPr>
                <w:rFonts w:asciiTheme="minorHAnsi" w:eastAsia="Calibri" w:hAnsiTheme="minorHAnsi" w:cs="Arial"/>
              </w:rPr>
              <w:t xml:space="preserve">oda propuesta que llegue y pretenda ser entregada después de la hora límite fijada para la recepción de propuestas, </w:t>
            </w:r>
            <w:r w:rsidRPr="00A81DCD">
              <w:rPr>
                <w:rFonts w:asciiTheme="minorHAnsi" w:eastAsia="Calibri" w:hAnsiTheme="minorHAnsi" w:cs="Arial"/>
                <w:bCs/>
                <w:u w:val="single"/>
              </w:rPr>
              <w:t>NO</w:t>
            </w:r>
            <w:r w:rsidRPr="00A81DCD">
              <w:rPr>
                <w:rFonts w:asciiTheme="minorHAnsi" w:eastAsia="Calibri" w:hAnsiTheme="minorHAnsi" w:cs="Arial"/>
              </w:rPr>
              <w:t xml:space="preserve"> será recibida,</w:t>
            </w:r>
            <w:r w:rsidRPr="00A81DCD">
              <w:rPr>
                <w:rFonts w:asciiTheme="minorHAnsi" w:eastAsia="Calibri" w:hAnsiTheme="minorHAnsi" w:cs="Arial"/>
                <w:color w:val="0000FF"/>
              </w:rPr>
              <w:t xml:space="preserve"> </w:t>
            </w:r>
            <w:r w:rsidRPr="00A81DCD">
              <w:rPr>
                <w:rFonts w:asciiTheme="minorHAnsi" w:eastAsia="Calibri" w:hAnsiTheme="minorHAnsi" w:cs="Arial"/>
              </w:rPr>
              <w:t>registrándose tal hecho en el mencionado libro o registro electrónico</w:t>
            </w:r>
            <w:r w:rsidRPr="00A81DCD">
              <w:rPr>
                <w:rFonts w:asciiTheme="minorHAnsi" w:eastAsia="Calibri" w:hAnsiTheme="minorHAnsi" w:cs="Arial"/>
                <w:b/>
              </w:rPr>
              <w:t xml:space="preserve">. </w:t>
            </w:r>
          </w:p>
          <w:p w14:paraId="2D30EC56" w14:textId="5AD5B158" w:rsidR="005C252C" w:rsidRPr="00A81DCD" w:rsidRDefault="005C252C" w:rsidP="005C252C">
            <w:pPr>
              <w:tabs>
                <w:tab w:val="left" w:pos="1276"/>
              </w:tabs>
              <w:jc w:val="both"/>
              <w:outlineLvl w:val="0"/>
              <w:rPr>
                <w:rFonts w:asciiTheme="minorHAnsi" w:hAnsiTheme="minorHAnsi" w:cstheme="minorHAnsi"/>
                <w:color w:val="000000"/>
              </w:rPr>
            </w:pPr>
          </w:p>
        </w:tc>
      </w:tr>
      <w:tr w:rsidR="005C252C" w:rsidRPr="00A81DCD" w14:paraId="37105FB4" w14:textId="77777777" w:rsidTr="00B16F68">
        <w:trPr>
          <w:trHeight w:val="852"/>
        </w:trPr>
        <w:tc>
          <w:tcPr>
            <w:tcW w:w="2835" w:type="dxa"/>
          </w:tcPr>
          <w:p w14:paraId="0E084810" w14:textId="446BA39E"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ACTO DE APERTURA</w:t>
            </w:r>
          </w:p>
          <w:p w14:paraId="6E9C4028" w14:textId="70FEC359" w:rsidR="005C252C" w:rsidRPr="00A81DCD" w:rsidRDefault="005C252C" w:rsidP="005C252C">
            <w:pPr>
              <w:jc w:val="both"/>
              <w:rPr>
                <w:rFonts w:asciiTheme="minorHAnsi" w:hAnsiTheme="minorHAnsi" w:cstheme="minorHAnsi"/>
                <w:b/>
                <w:bCs/>
                <w:color w:val="000000"/>
                <w:kern w:val="28"/>
                <w:lang w:eastAsia="es-ES"/>
              </w:rPr>
            </w:pPr>
          </w:p>
        </w:tc>
        <w:tc>
          <w:tcPr>
            <w:tcW w:w="7230" w:type="dxa"/>
            <w:gridSpan w:val="2"/>
          </w:tcPr>
          <w:p w14:paraId="0A621DFC" w14:textId="5924F463" w:rsidR="005C252C" w:rsidRPr="00D07291" w:rsidRDefault="005C252C" w:rsidP="005C252C">
            <w:pPr>
              <w:tabs>
                <w:tab w:val="left" w:pos="1276"/>
              </w:tabs>
              <w:jc w:val="both"/>
              <w:rPr>
                <w:rFonts w:asciiTheme="minorHAnsi" w:hAnsiTheme="minorHAnsi" w:cs="Arial"/>
              </w:rPr>
            </w:pPr>
            <w:r w:rsidRPr="00A81DCD">
              <w:rPr>
                <w:rFonts w:asciiTheme="minorHAnsi" w:hAnsiTheme="minorHAnsi" w:cs="Arial"/>
              </w:rPr>
              <w:t xml:space="preserve">El Acto de Apertura será continuo y sin interrupción, donde se permitirá la presencia de los proponentes o sus representantes que hayan decidido </w:t>
            </w:r>
            <w:r w:rsidRPr="00D07291">
              <w:rPr>
                <w:rFonts w:asciiTheme="minorHAnsi" w:hAnsiTheme="minorHAnsi" w:cs="Arial"/>
              </w:rPr>
              <w:t>asistir por zoom.</w:t>
            </w:r>
          </w:p>
          <w:p w14:paraId="71250484" w14:textId="77777777" w:rsidR="005C252C" w:rsidRPr="00A81DCD" w:rsidRDefault="005C252C" w:rsidP="005C252C">
            <w:pPr>
              <w:tabs>
                <w:tab w:val="left" w:pos="1276"/>
              </w:tabs>
              <w:jc w:val="both"/>
              <w:rPr>
                <w:rFonts w:asciiTheme="minorHAnsi" w:hAnsiTheme="minorHAnsi" w:cs="Arial"/>
              </w:rPr>
            </w:pPr>
          </w:p>
          <w:p w14:paraId="342B3018" w14:textId="77777777" w:rsidR="005C252C" w:rsidRPr="00A81DCD" w:rsidRDefault="005C252C" w:rsidP="005C252C">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5C252C" w:rsidRPr="00A81DCD" w:rsidRDefault="005C252C" w:rsidP="005C252C">
            <w:pPr>
              <w:jc w:val="both"/>
              <w:rPr>
                <w:rFonts w:asciiTheme="minorHAnsi" w:hAnsiTheme="minorHAnsi" w:cs="Arial"/>
              </w:rPr>
            </w:pPr>
          </w:p>
          <w:p w14:paraId="06C577A1" w14:textId="4E6AD916" w:rsidR="005C252C" w:rsidRPr="00A81DCD" w:rsidRDefault="005C252C" w:rsidP="005C252C">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5C252C" w:rsidRPr="00A81DCD" w:rsidRDefault="005C252C" w:rsidP="005C252C">
            <w:pPr>
              <w:jc w:val="both"/>
              <w:rPr>
                <w:rFonts w:asciiTheme="minorHAnsi" w:hAnsiTheme="minorHAnsi" w:cs="Arial"/>
              </w:rPr>
            </w:pPr>
          </w:p>
          <w:p w14:paraId="514B7118" w14:textId="77777777" w:rsidR="005C252C" w:rsidRPr="00D07291" w:rsidRDefault="005C252C" w:rsidP="005C252C">
            <w:pPr>
              <w:jc w:val="both"/>
              <w:rPr>
                <w:rFonts w:asciiTheme="minorHAnsi" w:hAnsiTheme="minorHAnsi" w:cs="Arial"/>
              </w:rPr>
            </w:pPr>
            <w:r w:rsidRPr="00A81DCD">
              <w:rPr>
                <w:rFonts w:asciiTheme="minorHAnsi" w:hAnsiTheme="minorHAnsi" w:cs="Arial"/>
              </w:rPr>
              <w:lastRenderedPageBreak/>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5C252C" w:rsidRPr="00A81DCD" w:rsidRDefault="005C252C" w:rsidP="005C252C">
            <w:pPr>
              <w:jc w:val="both"/>
              <w:rPr>
                <w:rFonts w:asciiTheme="minorHAnsi" w:hAnsiTheme="minorHAnsi" w:cs="Arial"/>
                <w:b/>
                <w:i/>
              </w:rPr>
            </w:pPr>
            <w:r w:rsidRPr="00A81DCD">
              <w:rPr>
                <w:rFonts w:asciiTheme="minorHAnsi" w:hAnsiTheme="minorHAnsi" w:cs="Arial"/>
              </w:rPr>
              <w:t xml:space="preserve"> </w:t>
            </w:r>
          </w:p>
          <w:p w14:paraId="350CB581" w14:textId="77777777" w:rsidR="005C252C" w:rsidRPr="00A81DCD" w:rsidRDefault="005C252C" w:rsidP="005C252C">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5C252C" w:rsidRPr="00A81DCD" w:rsidRDefault="005C252C" w:rsidP="005C252C">
            <w:pPr>
              <w:jc w:val="both"/>
              <w:rPr>
                <w:rFonts w:asciiTheme="minorHAnsi" w:hAnsiTheme="minorHAnsi" w:cstheme="minorHAnsi"/>
              </w:rPr>
            </w:pPr>
          </w:p>
        </w:tc>
      </w:tr>
      <w:tr w:rsidR="005C252C" w:rsidRPr="00A81DCD" w14:paraId="0C9672E3" w14:textId="77777777" w:rsidTr="00B16F68">
        <w:trPr>
          <w:trHeight w:val="852"/>
        </w:trPr>
        <w:tc>
          <w:tcPr>
            <w:tcW w:w="2835" w:type="dxa"/>
          </w:tcPr>
          <w:p w14:paraId="07FF2D58" w14:textId="286B3A17"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ERRORES</w:t>
            </w:r>
            <w:r>
              <w:rPr>
                <w:rFonts w:asciiTheme="minorHAnsi" w:hAnsiTheme="minorHAnsi" w:cstheme="minorHAnsi"/>
                <w:b/>
              </w:rPr>
              <w:t xml:space="preserve"> </w:t>
            </w:r>
            <w:r w:rsidRPr="00A81DCD">
              <w:rPr>
                <w:rFonts w:asciiTheme="minorHAnsi" w:hAnsiTheme="minorHAnsi" w:cstheme="minorHAnsi"/>
                <w:b/>
              </w:rPr>
              <w:t>NO SUBSANABLES</w:t>
            </w:r>
          </w:p>
        </w:tc>
        <w:tc>
          <w:tcPr>
            <w:tcW w:w="7230" w:type="dxa"/>
            <w:gridSpan w:val="2"/>
          </w:tcPr>
          <w:p w14:paraId="4D5793DB" w14:textId="7D9CF384" w:rsidR="005C252C" w:rsidRPr="00BC0298" w:rsidRDefault="005C252C" w:rsidP="005C252C">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3FA2516A" w14:textId="5BF914B9"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Técnica. </w:t>
            </w:r>
          </w:p>
          <w:p w14:paraId="476DBC12" w14:textId="6C20DD61"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 xml:space="preserve">Propuesta Económica. </w:t>
            </w:r>
          </w:p>
          <w:p w14:paraId="399ED84A" w14:textId="59573670" w:rsidR="005C252C" w:rsidRPr="008C4110" w:rsidRDefault="005C252C" w:rsidP="005C252C">
            <w:pPr>
              <w:pStyle w:val="Prrafodelista1"/>
              <w:numPr>
                <w:ilvl w:val="0"/>
                <w:numId w:val="22"/>
              </w:numPr>
              <w:spacing w:after="12"/>
              <w:rPr>
                <w:rFonts w:asciiTheme="minorHAnsi" w:hAnsiTheme="minorHAnsi"/>
              </w:rPr>
            </w:pPr>
            <w:r w:rsidRPr="00BC0298">
              <w:rPr>
                <w:rFonts w:asciiTheme="minorHAnsi" w:hAnsiTheme="minorHAnsi"/>
              </w:rPr>
              <w:t>Garantía de seriedad de Propuesta.</w:t>
            </w:r>
          </w:p>
          <w:p w14:paraId="60BE0E5A" w14:textId="4FACC3A6" w:rsidR="005C252C" w:rsidRPr="008C4110" w:rsidRDefault="005C252C" w:rsidP="005C252C">
            <w:pPr>
              <w:pStyle w:val="Prrafodelista1"/>
              <w:numPr>
                <w:ilvl w:val="0"/>
                <w:numId w:val="22"/>
              </w:numPr>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5C252C" w:rsidRPr="00BC0298" w:rsidRDefault="005C252C" w:rsidP="005C252C">
            <w:pPr>
              <w:pStyle w:val="Prrafodelista"/>
              <w:numPr>
                <w:ilvl w:val="0"/>
                <w:numId w:val="22"/>
              </w:numPr>
              <w:tabs>
                <w:tab w:val="left" w:pos="1276"/>
              </w:tabs>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C252C" w:rsidRPr="00A81DCD" w14:paraId="3F6D7719" w14:textId="77777777" w:rsidTr="00B16F68">
        <w:trPr>
          <w:trHeight w:val="852"/>
        </w:trPr>
        <w:tc>
          <w:tcPr>
            <w:tcW w:w="2835" w:type="dxa"/>
          </w:tcPr>
          <w:p w14:paraId="7061185C" w14:textId="58AE89B6" w:rsidR="005C252C" w:rsidRPr="00A81DCD" w:rsidRDefault="005C252C" w:rsidP="005C252C">
            <w:pPr>
              <w:pStyle w:val="Sinespaciado"/>
              <w:numPr>
                <w:ilvl w:val="0"/>
                <w:numId w:val="31"/>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30" w:type="dxa"/>
            <w:gridSpan w:val="2"/>
          </w:tcPr>
          <w:p w14:paraId="3AEC06AA" w14:textId="7C3BD0F9"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27F8070C" w14:textId="73C3FC8B"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03DC3F39" w14:textId="0535B636" w:rsidR="005C252C" w:rsidRPr="008C4110" w:rsidRDefault="005C252C" w:rsidP="005C252C">
            <w:pPr>
              <w:pStyle w:val="Prrafodelista"/>
              <w:numPr>
                <w:ilvl w:val="0"/>
                <w:numId w:val="25"/>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Pr>
                <w:rFonts w:asciiTheme="minorHAnsi" w:hAnsiTheme="minorHAnsi" w:cstheme="minorHAnsi"/>
                <w:szCs w:val="18"/>
              </w:rPr>
              <w:t>PC.</w:t>
            </w:r>
          </w:p>
          <w:p w14:paraId="33720EC0" w14:textId="458B7A96"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Los criterios señalados precedentemente no son limitativos, pudiendo la Comisión de Calificación considerar otros criterios de </w:t>
            </w:r>
            <w:proofErr w:type="spellStart"/>
            <w:r w:rsidRPr="005E3FAF">
              <w:rPr>
                <w:rFonts w:asciiTheme="minorHAnsi" w:hAnsiTheme="minorHAnsi" w:cstheme="minorHAnsi"/>
                <w:szCs w:val="18"/>
              </w:rPr>
              <w:t>subsanabilidad</w:t>
            </w:r>
            <w:proofErr w:type="spellEnd"/>
            <w:r w:rsidRPr="005E3FAF">
              <w:rPr>
                <w:rFonts w:asciiTheme="minorHAnsi" w:hAnsiTheme="minorHAnsi" w:cstheme="minorHAnsi"/>
                <w:szCs w:val="18"/>
              </w:rPr>
              <w:t>.</w:t>
            </w:r>
          </w:p>
          <w:p w14:paraId="39ACB990" w14:textId="77777777" w:rsidR="005C252C" w:rsidRPr="005E3FAF" w:rsidRDefault="005C252C" w:rsidP="005C252C">
            <w:pPr>
              <w:ind w:left="1418"/>
              <w:rPr>
                <w:rFonts w:asciiTheme="minorHAnsi" w:hAnsiTheme="minorHAnsi" w:cstheme="minorHAnsi"/>
                <w:szCs w:val="18"/>
              </w:rPr>
            </w:pPr>
          </w:p>
          <w:p w14:paraId="32578CAD"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C252C" w:rsidRPr="005E3FAF" w:rsidRDefault="005C252C" w:rsidP="005C252C">
            <w:pPr>
              <w:ind w:left="1418"/>
              <w:rPr>
                <w:rFonts w:asciiTheme="minorHAnsi" w:hAnsiTheme="minorHAnsi" w:cstheme="minorHAnsi"/>
                <w:szCs w:val="18"/>
              </w:rPr>
            </w:pPr>
          </w:p>
          <w:p w14:paraId="52AC5A4C" w14:textId="77777777" w:rsidR="005C252C" w:rsidRPr="005E3FAF" w:rsidRDefault="005C252C" w:rsidP="005C252C">
            <w:pPr>
              <w:rPr>
                <w:rFonts w:asciiTheme="minorHAnsi" w:hAnsiTheme="minorHAnsi" w:cstheme="minorHAnsi"/>
                <w:szCs w:val="18"/>
              </w:rPr>
            </w:pPr>
            <w:r w:rsidRPr="005E3FAF">
              <w:rPr>
                <w:rFonts w:asciiTheme="minorHAnsi" w:hAnsiTheme="minorHAnsi" w:cstheme="minorHAnsi"/>
                <w:szCs w:val="18"/>
              </w:rPr>
              <w:t>Estos criterios podrán aplicarse también en la etapa de verificación de documentos para la formalización de la contratación.</w:t>
            </w:r>
          </w:p>
          <w:p w14:paraId="57F07962" w14:textId="77777777" w:rsidR="005C252C" w:rsidRPr="00BC0298" w:rsidRDefault="005C252C" w:rsidP="005C252C">
            <w:pPr>
              <w:pStyle w:val="Prrafodelista1"/>
              <w:ind w:left="0"/>
              <w:jc w:val="both"/>
              <w:rPr>
                <w:rFonts w:asciiTheme="minorHAnsi" w:hAnsiTheme="minorHAnsi"/>
              </w:rPr>
            </w:pPr>
          </w:p>
        </w:tc>
      </w:tr>
      <w:tr w:rsidR="005C252C" w:rsidRPr="00A81DCD" w14:paraId="7F5D5944" w14:textId="77777777" w:rsidTr="00B16F68">
        <w:trPr>
          <w:trHeight w:val="852"/>
        </w:trPr>
        <w:tc>
          <w:tcPr>
            <w:tcW w:w="2835" w:type="dxa"/>
          </w:tcPr>
          <w:p w14:paraId="1AE63FB5" w14:textId="02D56B30" w:rsidR="005C252C" w:rsidRPr="00A81DCD" w:rsidRDefault="005C252C" w:rsidP="005C252C">
            <w:pPr>
              <w:pStyle w:val="Sinespaciado"/>
              <w:numPr>
                <w:ilvl w:val="0"/>
                <w:numId w:val="31"/>
              </w:numPr>
              <w:ind w:left="306" w:hanging="284"/>
              <w:jc w:val="both"/>
              <w:rPr>
                <w:rFonts w:asciiTheme="minorHAnsi" w:hAnsiTheme="minorHAnsi" w:cstheme="minorHAnsi"/>
                <w:b/>
              </w:rPr>
            </w:pPr>
            <w:r w:rsidRPr="00A81DCD">
              <w:rPr>
                <w:rFonts w:asciiTheme="minorHAnsi" w:hAnsiTheme="minorHAnsi" w:cstheme="minorHAnsi"/>
                <w:b/>
              </w:rPr>
              <w:t xml:space="preserve"> INHABILITACION DE LAS PROPUESTAS</w:t>
            </w:r>
          </w:p>
        </w:tc>
        <w:tc>
          <w:tcPr>
            <w:tcW w:w="7230" w:type="dxa"/>
            <w:gridSpan w:val="2"/>
          </w:tcPr>
          <w:p w14:paraId="3E6382F9" w14:textId="77777777" w:rsidR="005C252C" w:rsidRPr="00A81DCD" w:rsidRDefault="005C252C" w:rsidP="005C252C">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Pr>
                <w:rFonts w:asciiTheme="minorHAnsi" w:hAnsiTheme="minorHAnsi" w:cs="Arial"/>
              </w:rPr>
              <w:t>presente PC.</w:t>
            </w:r>
          </w:p>
          <w:p w14:paraId="05FD61ED"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lastRenderedPageBreak/>
              <w:t>Cuando en un proceso de contratación se demuestre cualquier relacionamiento por parte de cualquier funcionario del proponente o potencial proponente hacia cualquier empleado de la CSBP que no sea en forma escrita.</w:t>
            </w:r>
          </w:p>
          <w:p w14:paraId="64A26835" w14:textId="5DFA9599"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Pr>
                <w:rFonts w:asciiTheme="minorHAnsi" w:hAnsiTheme="minorHAnsi" w:cs="Arial"/>
              </w:rPr>
              <w:t>.</w:t>
            </w:r>
          </w:p>
          <w:p w14:paraId="4584B26A"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el proponente, a solicitud de la CSBP, no renueva la Boleta Bancaria (Fianza Bancaria) de Seriedad de Propuesta.</w:t>
            </w:r>
          </w:p>
          <w:p w14:paraId="0EBD5B56" w14:textId="77777777" w:rsidR="005C252C" w:rsidRPr="00A81DCD"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0E26BE40" w14:textId="5AA80EFC" w:rsidR="005C252C" w:rsidRPr="00C90E83" w:rsidRDefault="005C252C" w:rsidP="005C252C">
            <w:pPr>
              <w:numPr>
                <w:ilvl w:val="0"/>
                <w:numId w:val="6"/>
              </w:numPr>
              <w:spacing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Pr>
                <w:rFonts w:asciiTheme="minorHAnsi" w:hAnsiTheme="minorHAnsi" w:cs="Arial"/>
              </w:rPr>
              <w:t>C</w:t>
            </w:r>
            <w:r w:rsidRPr="00A81DCD">
              <w:rPr>
                <w:rFonts w:asciiTheme="minorHAnsi" w:hAnsiTheme="minorHAnsi" w:cs="Arial"/>
              </w:rPr>
              <w:t>.</w:t>
            </w:r>
          </w:p>
        </w:tc>
      </w:tr>
      <w:tr w:rsidR="005C252C" w:rsidRPr="00A81DCD" w14:paraId="0746C4DA" w14:textId="77777777" w:rsidTr="00C90E83">
        <w:trPr>
          <w:trHeight w:val="522"/>
        </w:trPr>
        <w:tc>
          <w:tcPr>
            <w:tcW w:w="10065" w:type="dxa"/>
            <w:gridSpan w:val="3"/>
            <w:shd w:val="clear" w:color="auto" w:fill="D0CECE" w:themeFill="background2" w:themeFillShade="E6"/>
          </w:tcPr>
          <w:p w14:paraId="78D1A077" w14:textId="77777777" w:rsidR="005C252C" w:rsidRPr="00C90E83" w:rsidRDefault="005C252C" w:rsidP="005C252C">
            <w:pPr>
              <w:jc w:val="center"/>
              <w:rPr>
                <w:rFonts w:asciiTheme="minorHAnsi" w:hAnsiTheme="minorHAnsi" w:cstheme="minorHAnsi"/>
                <w:b/>
              </w:rPr>
            </w:pPr>
            <w:r w:rsidRPr="00C90E83">
              <w:rPr>
                <w:rFonts w:asciiTheme="minorHAnsi" w:hAnsiTheme="minorHAnsi" w:cstheme="minorHAnsi"/>
                <w:b/>
              </w:rPr>
              <w:lastRenderedPageBreak/>
              <w:t>PARTE III</w:t>
            </w:r>
          </w:p>
          <w:p w14:paraId="1D05EC4B" w14:textId="77777777" w:rsidR="005C252C" w:rsidRPr="00A81DCD" w:rsidRDefault="005C252C" w:rsidP="005C252C">
            <w:pPr>
              <w:jc w:val="center"/>
              <w:rPr>
                <w:b/>
              </w:rPr>
            </w:pPr>
            <w:r w:rsidRPr="00C90E83">
              <w:rPr>
                <w:rFonts w:asciiTheme="minorHAnsi" w:hAnsiTheme="minorHAnsi" w:cstheme="minorHAnsi"/>
                <w:b/>
              </w:rPr>
              <w:t>EVALUACIÓN DE OFERTAS</w:t>
            </w:r>
          </w:p>
        </w:tc>
      </w:tr>
      <w:tr w:rsidR="005C252C" w:rsidRPr="00A81DCD" w14:paraId="5FF70481" w14:textId="77777777" w:rsidTr="00C90E83">
        <w:trPr>
          <w:trHeight w:val="5382"/>
        </w:trPr>
        <w:tc>
          <w:tcPr>
            <w:tcW w:w="2835" w:type="dxa"/>
          </w:tcPr>
          <w:p w14:paraId="40FA9D3C" w14:textId="7DCA4B9F"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7230" w:type="dxa"/>
            <w:gridSpan w:val="2"/>
          </w:tcPr>
          <w:p w14:paraId="794A42AD" w14:textId="082DE540" w:rsidR="005C252C" w:rsidRPr="00A81DCD" w:rsidRDefault="005C252C" w:rsidP="005C252C">
            <w:pPr>
              <w:jc w:val="both"/>
              <w:rPr>
                <w:rFonts w:asciiTheme="minorHAnsi" w:hAnsiTheme="minorHAnsi" w:cs="Arial"/>
                <w:b/>
              </w:rPr>
            </w:pPr>
            <w:r w:rsidRPr="00A81DCD">
              <w:rPr>
                <w:rFonts w:asciiTheme="minorHAnsi" w:hAnsiTheme="minorHAnsi" w:cs="Arial"/>
              </w:rPr>
              <w:t xml:space="preserve">La calificación de propuestas, se efectuará utilizando el sistema de evaluación y adjudicación: </w:t>
            </w:r>
            <w:r w:rsidRPr="00A81DCD">
              <w:rPr>
                <w:rFonts w:asciiTheme="minorHAnsi" w:hAnsiTheme="minorHAnsi" w:cs="Arial"/>
                <w:b/>
              </w:rPr>
              <w:t xml:space="preserve">CALIDAD Y </w:t>
            </w:r>
            <w:r>
              <w:rPr>
                <w:rFonts w:asciiTheme="minorHAnsi" w:hAnsiTheme="minorHAnsi" w:cs="Arial"/>
                <w:b/>
              </w:rPr>
              <w:t>PRECIO.</w:t>
            </w:r>
          </w:p>
          <w:p w14:paraId="30ECECE5" w14:textId="77777777" w:rsidR="005C252C" w:rsidRPr="00A81DCD" w:rsidRDefault="005C252C" w:rsidP="005C252C">
            <w:pPr>
              <w:ind w:left="284"/>
              <w:jc w:val="both"/>
              <w:rPr>
                <w:rFonts w:asciiTheme="minorHAnsi" w:hAnsiTheme="minorHAnsi" w:cs="Arial"/>
                <w:b/>
              </w:rPr>
            </w:pPr>
          </w:p>
          <w:p w14:paraId="0C48E563" w14:textId="234A3831" w:rsidR="005C252C" w:rsidRPr="00301B53" w:rsidRDefault="005C252C" w:rsidP="005C252C">
            <w:pPr>
              <w:rPr>
                <w:rFonts w:asciiTheme="minorHAnsi" w:hAnsiTheme="minorHAnsi" w:cs="Arial"/>
                <w:color w:val="FF0000"/>
              </w:rPr>
            </w:pPr>
            <w:r w:rsidRPr="00A81DCD">
              <w:rPr>
                <w:rFonts w:asciiTheme="minorHAnsi" w:hAnsiTheme="minorHAnsi" w:cs="Arial"/>
              </w:rPr>
              <w:t>Inicialmente se evaluarán los documentos</w:t>
            </w:r>
            <w:r>
              <w:rPr>
                <w:rFonts w:asciiTheme="minorHAnsi" w:hAnsiTheme="minorHAnsi" w:cs="Arial"/>
              </w:rPr>
              <w:t xml:space="preserve"> </w:t>
            </w:r>
            <w:r w:rsidRPr="00A81DCD">
              <w:rPr>
                <w:rFonts w:asciiTheme="minorHAnsi" w:hAnsiTheme="minorHAnsi" w:cs="Arial"/>
              </w:rPr>
              <w:t>administrativos presentados por todos los proponentes, aplicando el método CUMPLE/ NO CUMPLE</w:t>
            </w:r>
            <w:r>
              <w:rPr>
                <w:rFonts w:asciiTheme="minorHAnsi" w:hAnsiTheme="minorHAnsi" w:cs="Arial"/>
              </w:rPr>
              <w:t>.</w:t>
            </w:r>
          </w:p>
          <w:p w14:paraId="6394B26C" w14:textId="77777777" w:rsidR="005C252C" w:rsidRPr="00A81DCD" w:rsidRDefault="005C252C" w:rsidP="005C252C">
            <w:pPr>
              <w:ind w:left="284"/>
              <w:jc w:val="both"/>
              <w:rPr>
                <w:rFonts w:asciiTheme="minorHAnsi" w:hAnsiTheme="minorHAnsi" w:cs="Arial"/>
              </w:rPr>
            </w:pPr>
          </w:p>
          <w:p w14:paraId="5A8DC08F" w14:textId="7F598A31" w:rsidR="005C252C" w:rsidRPr="00A81DCD" w:rsidRDefault="005C252C" w:rsidP="005C252C">
            <w:pPr>
              <w:jc w:val="both"/>
              <w:rPr>
                <w:rFonts w:asciiTheme="minorHAnsi" w:hAnsiTheme="minorHAnsi" w:cs="Arial"/>
              </w:rPr>
            </w:pPr>
            <w:r w:rsidRPr="00A81DCD">
              <w:rPr>
                <w:rFonts w:asciiTheme="minorHAnsi" w:hAnsiTheme="minorHAnsi"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0B211A4D" w14:textId="77777777" w:rsidR="005C252C" w:rsidRPr="00A81DCD" w:rsidRDefault="005C252C" w:rsidP="005C252C">
            <w:pPr>
              <w:ind w:left="284"/>
              <w:jc w:val="both"/>
              <w:rPr>
                <w:rFonts w:asciiTheme="minorHAnsi" w:hAnsiTheme="minorHAnsi" w:cs="Arial"/>
              </w:rPr>
            </w:pPr>
          </w:p>
          <w:p w14:paraId="0FFAA21D" w14:textId="0F1DD63D" w:rsidR="005C252C" w:rsidRDefault="005C252C" w:rsidP="005C252C">
            <w:pPr>
              <w:jc w:val="both"/>
              <w:rPr>
                <w:rFonts w:asciiTheme="minorHAnsi" w:hAnsiTheme="minorHAnsi" w:cs="Arial"/>
              </w:rPr>
            </w:pPr>
            <w:r w:rsidRPr="00A81DCD">
              <w:rPr>
                <w:rFonts w:asciiTheme="minorHAnsi" w:hAnsiTheme="minorHAnsi" w:cs="Arial"/>
              </w:rPr>
              <w:t>Rec</w:t>
            </w:r>
            <w:r>
              <w:rPr>
                <w:rFonts w:asciiTheme="minorHAnsi" w:hAnsiTheme="minorHAnsi" w:cs="Arial"/>
              </w:rPr>
              <w:t>ibido</w:t>
            </w:r>
            <w:r w:rsidRPr="00A81DCD">
              <w:rPr>
                <w:rFonts w:asciiTheme="minorHAnsi" w:hAnsiTheme="minorHAnsi" w:cs="Arial"/>
              </w:rPr>
              <w:t xml:space="preserve"> el documento en el plazo establecido, la Comisión de Calificación continuará con la evaluación correspondiente.</w:t>
            </w:r>
          </w:p>
          <w:p w14:paraId="3A31349A" w14:textId="77777777" w:rsidR="005C252C" w:rsidRPr="00A81DCD" w:rsidRDefault="005C252C" w:rsidP="005C252C">
            <w:pPr>
              <w:jc w:val="both"/>
              <w:rPr>
                <w:rFonts w:asciiTheme="minorHAnsi" w:hAnsiTheme="minorHAnsi" w:cs="Arial"/>
              </w:rPr>
            </w:pPr>
          </w:p>
          <w:p w14:paraId="1D29F779" w14:textId="77777777" w:rsidR="005C252C" w:rsidRPr="00A81DCD" w:rsidRDefault="005C252C" w:rsidP="005C252C">
            <w:pPr>
              <w:jc w:val="both"/>
              <w:rPr>
                <w:rFonts w:asciiTheme="minorHAnsi" w:hAnsiTheme="minorHAnsi" w:cs="Arial"/>
              </w:rPr>
            </w:pPr>
            <w:r w:rsidRPr="00A81DCD">
              <w:rPr>
                <w:rFonts w:asciiTheme="minorHAnsi" w:hAnsiTheme="minorHAnsi" w:cs="Arial"/>
              </w:rPr>
              <w:t>Si transcurridos los tres (3 días) hábiles el proponente no envía la documentación solicitada, la Comisión de Calificación procederá a inhabilitar la propuesta.</w:t>
            </w:r>
          </w:p>
          <w:p w14:paraId="6E0794A0" w14:textId="77777777" w:rsidR="005C252C" w:rsidRPr="00A81DCD" w:rsidRDefault="005C252C" w:rsidP="005C252C">
            <w:pPr>
              <w:tabs>
                <w:tab w:val="left" w:pos="993"/>
              </w:tabs>
              <w:ind w:left="992"/>
              <w:jc w:val="both"/>
              <w:rPr>
                <w:rFonts w:asciiTheme="minorHAnsi" w:hAnsiTheme="minorHAnsi" w:cs="Arial"/>
              </w:rPr>
            </w:pPr>
          </w:p>
          <w:p w14:paraId="33DDBCC1" w14:textId="259AB3AE" w:rsidR="005C252C" w:rsidRDefault="005C252C" w:rsidP="005C252C">
            <w:pPr>
              <w:jc w:val="both"/>
              <w:rPr>
                <w:rFonts w:asciiTheme="minorHAnsi" w:hAnsiTheme="minorHAnsi" w:cs="Arial"/>
              </w:rPr>
            </w:pPr>
            <w:r w:rsidRPr="00A81DCD">
              <w:rPr>
                <w:rFonts w:asciiTheme="minorHAnsi" w:hAnsiTheme="minorHAnsi" w:cs="Arial"/>
              </w:rPr>
              <w:t>Las propuestas que hayan cumplido con todos los requisitos exigidos para la documentación administrativa serán sometidas a:</w:t>
            </w:r>
          </w:p>
          <w:p w14:paraId="3854CFFE" w14:textId="77777777" w:rsidR="005C252C" w:rsidRDefault="005C252C" w:rsidP="005C252C">
            <w:pPr>
              <w:jc w:val="both"/>
              <w:rPr>
                <w:rFonts w:asciiTheme="minorHAnsi" w:hAnsiTheme="minorHAnsi" w:cs="Arial"/>
              </w:rPr>
            </w:pPr>
          </w:p>
          <w:p w14:paraId="5C9F110D" w14:textId="4BDDC2F4" w:rsidR="005C252C" w:rsidRPr="00BC0298"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calidad, sobre 70 puntos</w:t>
            </w:r>
          </w:p>
          <w:p w14:paraId="696EEFEB" w14:textId="4DE93595" w:rsidR="005C252C" w:rsidRPr="00AB011D" w:rsidRDefault="005C252C" w:rsidP="005C252C">
            <w:pPr>
              <w:pStyle w:val="Prrafodelista"/>
              <w:numPr>
                <w:ilvl w:val="0"/>
                <w:numId w:val="23"/>
              </w:numPr>
              <w:tabs>
                <w:tab w:val="left" w:pos="993"/>
                <w:tab w:val="left" w:pos="1418"/>
              </w:tabs>
              <w:jc w:val="both"/>
              <w:rPr>
                <w:rFonts w:asciiTheme="minorHAnsi" w:hAnsiTheme="minorHAnsi" w:cs="Arial"/>
              </w:rPr>
            </w:pPr>
            <w:r w:rsidRPr="00BC0298">
              <w:rPr>
                <w:rFonts w:asciiTheme="minorHAnsi" w:hAnsiTheme="minorHAnsi" w:cs="Arial"/>
              </w:rPr>
              <w:t>Evaluación de la propuesta económica, sobre 30 puntos</w:t>
            </w:r>
          </w:p>
        </w:tc>
      </w:tr>
      <w:tr w:rsidR="005C252C" w:rsidRPr="00A81DCD" w14:paraId="629F1DFB" w14:textId="77777777" w:rsidTr="00C90E83">
        <w:trPr>
          <w:trHeight w:val="926"/>
        </w:trPr>
        <w:tc>
          <w:tcPr>
            <w:tcW w:w="2835" w:type="dxa"/>
          </w:tcPr>
          <w:p w14:paraId="2274A58D" w14:textId="1D98213B"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b/>
              </w:rPr>
              <w:t>OBJETIVO</w:t>
            </w:r>
          </w:p>
          <w:p w14:paraId="6FFFE025" w14:textId="77777777" w:rsidR="005C252C" w:rsidRPr="00A81DCD" w:rsidRDefault="005C252C" w:rsidP="005C252C">
            <w:pPr>
              <w:jc w:val="both"/>
              <w:rPr>
                <w:rFonts w:asciiTheme="minorHAnsi" w:hAnsiTheme="minorHAnsi" w:cstheme="minorHAnsi"/>
                <w:b/>
              </w:rPr>
            </w:pPr>
          </w:p>
        </w:tc>
        <w:tc>
          <w:tcPr>
            <w:tcW w:w="7230" w:type="dxa"/>
            <w:gridSpan w:val="2"/>
          </w:tcPr>
          <w:p w14:paraId="12DBEEB4"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sistema está d</w:t>
            </w:r>
            <w:r>
              <w:rPr>
                <w:rFonts w:asciiTheme="minorHAnsi" w:hAnsiTheme="minorHAnsi" w:cs="Arial"/>
              </w:rPr>
              <w:t>iseñado</w:t>
            </w:r>
            <w:r w:rsidRPr="00A81DCD">
              <w:rPr>
                <w:rFonts w:asciiTheme="minorHAnsi" w:hAnsiTheme="minorHAnsi" w:cs="Arial"/>
              </w:rPr>
              <w:t xml:space="preserve"> a seleccionar las propuestas que cumplan con toda la documentación requerida y aprueben la calificación técnica y económica, con la finalidad de elegir la propuesta más conveniente a los intereses de la CSBP.</w:t>
            </w:r>
          </w:p>
          <w:p w14:paraId="1A611F46" w14:textId="77777777" w:rsidR="005C252C" w:rsidRPr="00A81DCD" w:rsidRDefault="005C252C" w:rsidP="005C252C">
            <w:pPr>
              <w:ind w:left="567"/>
              <w:jc w:val="both"/>
              <w:rPr>
                <w:rFonts w:asciiTheme="minorHAnsi" w:hAnsiTheme="minorHAnsi" w:cs="Arial"/>
              </w:rPr>
            </w:pPr>
          </w:p>
          <w:p w14:paraId="1AF97688"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Asimismo, en caso de haber alcanzado dos propuestas la misma calificación final, se dará prioridad al producto de industria farmacéutica nacional, recomendando su adjudicación. </w:t>
            </w:r>
          </w:p>
          <w:p w14:paraId="6F44F86D" w14:textId="77777777" w:rsidR="005C252C" w:rsidRPr="00A81DCD" w:rsidRDefault="005C252C" w:rsidP="005C252C">
            <w:pPr>
              <w:ind w:left="567"/>
              <w:jc w:val="both"/>
              <w:rPr>
                <w:rFonts w:asciiTheme="minorHAnsi" w:hAnsiTheme="minorHAnsi" w:cs="Arial"/>
              </w:rPr>
            </w:pPr>
          </w:p>
          <w:p w14:paraId="43FB5034" w14:textId="77777777" w:rsidR="005C252C" w:rsidRPr="00A81DCD" w:rsidRDefault="005C252C" w:rsidP="005C252C">
            <w:pPr>
              <w:jc w:val="both"/>
              <w:rPr>
                <w:rFonts w:asciiTheme="minorHAnsi" w:hAnsiTheme="minorHAnsi" w:cs="Arial"/>
              </w:rPr>
            </w:pPr>
            <w:r w:rsidRPr="00A81DCD">
              <w:rPr>
                <w:rFonts w:asciiTheme="minorHAnsi" w:hAnsiTheme="minorHAnsi" w:cs="Arial"/>
              </w:rPr>
              <w:t>El procedimiento contempla dos etapas, la primera relacionada con la calificación económica con una ponderación de treinta puntos (30) y la segunda con el análisis y Calificación Técnica, con una ponderación de setenta puntos (70).</w:t>
            </w:r>
          </w:p>
          <w:p w14:paraId="1B40B63B" w14:textId="77777777" w:rsidR="005C252C" w:rsidRPr="00A81DCD" w:rsidRDefault="005C252C" w:rsidP="005C252C">
            <w:pPr>
              <w:ind w:left="709"/>
              <w:jc w:val="both"/>
              <w:rPr>
                <w:rFonts w:asciiTheme="minorHAnsi" w:hAnsiTheme="minorHAnsi"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5C252C" w:rsidRPr="00A81DCD" w14:paraId="67BA1F4E" w14:textId="77777777" w:rsidTr="007E0DEA">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1C9BB905" w14:textId="77777777" w:rsidR="005C252C" w:rsidRPr="00A81DCD" w:rsidRDefault="005C252C" w:rsidP="005C252C">
                  <w:pPr>
                    <w:rPr>
                      <w:rFonts w:asciiTheme="minorHAnsi" w:hAnsiTheme="minorHAnsi" w:cs="Arial"/>
                      <w:b/>
                      <w:bCs/>
                    </w:rPr>
                  </w:pPr>
                  <w:r w:rsidRPr="00A81DCD">
                    <w:rPr>
                      <w:rFonts w:asciiTheme="minorHAnsi" w:hAnsiTheme="minorHAnsi" w:cs="Arial"/>
                      <w:b/>
                      <w:bCs/>
                    </w:rPr>
                    <w:lastRenderedPageBreak/>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1D15C884" w14:textId="77777777" w:rsidR="005C252C" w:rsidRPr="00A81DCD" w:rsidRDefault="005C252C" w:rsidP="005C252C">
                  <w:pPr>
                    <w:rPr>
                      <w:rFonts w:asciiTheme="minorHAnsi" w:hAnsiTheme="minorHAnsi" w:cs="Arial"/>
                      <w:b/>
                      <w:bCs/>
                    </w:rPr>
                  </w:pPr>
                  <w:r w:rsidRPr="00A81DCD">
                    <w:rPr>
                      <w:rFonts w:asciiTheme="minorHAnsi" w:hAnsiTheme="minorHAnsi" w:cs="Arial"/>
                      <w:b/>
                      <w:bCs/>
                    </w:rPr>
                    <w:t>PUNTAJE</w:t>
                  </w:r>
                </w:p>
              </w:tc>
            </w:tr>
            <w:tr w:rsidR="005C252C" w:rsidRPr="00A81DCD" w14:paraId="6EC2A198" w14:textId="77777777" w:rsidTr="007E0DEA">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A4FEBBE" w14:textId="77777777" w:rsidR="005C252C" w:rsidRPr="00A81DCD" w:rsidRDefault="005C252C" w:rsidP="005C252C">
                  <w:pPr>
                    <w:rPr>
                      <w:rFonts w:asciiTheme="minorHAnsi" w:hAnsiTheme="minorHAnsi" w:cs="Arial"/>
                    </w:rPr>
                  </w:pPr>
                  <w:r w:rsidRPr="00A81DCD">
                    <w:rPr>
                      <w:rFonts w:asciiTheme="minorHAnsi" w:hAnsiTheme="minorHAnsi"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713D442" w14:textId="77777777" w:rsidR="005C252C" w:rsidRPr="00A81DCD" w:rsidRDefault="005C252C" w:rsidP="005C252C">
                  <w:pPr>
                    <w:jc w:val="center"/>
                    <w:rPr>
                      <w:rFonts w:asciiTheme="minorHAnsi" w:hAnsiTheme="minorHAnsi" w:cs="Arial"/>
                    </w:rPr>
                  </w:pPr>
                  <w:r w:rsidRPr="00A81DCD">
                    <w:rPr>
                      <w:rFonts w:asciiTheme="minorHAnsi" w:hAnsiTheme="minorHAnsi" w:cs="Arial"/>
                    </w:rPr>
                    <w:t>30</w:t>
                  </w:r>
                </w:p>
              </w:tc>
            </w:tr>
            <w:tr w:rsidR="005C252C" w:rsidRPr="00A81DCD" w14:paraId="287A957F"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BBE3835" w14:textId="77777777" w:rsidR="005C252C" w:rsidRPr="00A81DCD" w:rsidRDefault="005C252C" w:rsidP="005C252C">
                  <w:pPr>
                    <w:rPr>
                      <w:rFonts w:asciiTheme="minorHAnsi" w:hAnsiTheme="minorHAnsi" w:cs="Arial"/>
                    </w:rPr>
                  </w:pPr>
                  <w:r w:rsidRPr="00A81DCD">
                    <w:rPr>
                      <w:rFonts w:asciiTheme="minorHAnsi" w:hAnsiTheme="minorHAnsi"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B7F29FD" w14:textId="77777777" w:rsidR="005C252C" w:rsidRPr="00A81DCD" w:rsidRDefault="005C252C" w:rsidP="005C252C">
                  <w:pPr>
                    <w:jc w:val="center"/>
                    <w:rPr>
                      <w:rFonts w:asciiTheme="minorHAnsi" w:hAnsiTheme="minorHAnsi" w:cs="Arial"/>
                    </w:rPr>
                  </w:pPr>
                  <w:r w:rsidRPr="00A81DCD">
                    <w:rPr>
                      <w:rFonts w:asciiTheme="minorHAnsi" w:hAnsiTheme="minorHAnsi" w:cs="Arial"/>
                    </w:rPr>
                    <w:t>70</w:t>
                  </w:r>
                </w:p>
              </w:tc>
            </w:tr>
            <w:tr w:rsidR="005C252C" w:rsidRPr="00A81DCD" w14:paraId="3B0C033E" w14:textId="77777777" w:rsidTr="007E0DEA">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01C5E0AA" w14:textId="77777777" w:rsidR="005C252C" w:rsidRPr="00A81DCD" w:rsidRDefault="005C252C" w:rsidP="005C252C">
                  <w:pPr>
                    <w:rPr>
                      <w:rFonts w:asciiTheme="minorHAnsi" w:hAnsiTheme="minorHAnsi" w:cs="Arial"/>
                      <w:b/>
                      <w:bCs/>
                    </w:rPr>
                  </w:pPr>
                  <w:r w:rsidRPr="00A81DCD">
                    <w:rPr>
                      <w:rFonts w:asciiTheme="minorHAnsi" w:hAnsiTheme="minorHAnsi"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F487DBA" w14:textId="77777777" w:rsidR="005C252C" w:rsidRPr="00A81DCD" w:rsidRDefault="005C252C" w:rsidP="005C252C">
                  <w:pPr>
                    <w:jc w:val="center"/>
                    <w:rPr>
                      <w:rFonts w:asciiTheme="minorHAnsi" w:hAnsiTheme="minorHAnsi" w:cs="Arial"/>
                      <w:b/>
                      <w:bCs/>
                    </w:rPr>
                  </w:pPr>
                  <w:r w:rsidRPr="00A81DCD">
                    <w:rPr>
                      <w:rFonts w:asciiTheme="minorHAnsi" w:hAnsiTheme="minorHAnsi" w:cs="Arial"/>
                      <w:b/>
                      <w:bCs/>
                    </w:rPr>
                    <w:t>100</w:t>
                  </w:r>
                </w:p>
              </w:tc>
            </w:tr>
          </w:tbl>
          <w:p w14:paraId="56E5349E" w14:textId="77777777" w:rsidR="005C252C" w:rsidRPr="00A81DCD" w:rsidRDefault="005C252C" w:rsidP="005C252C">
            <w:pPr>
              <w:ind w:left="360"/>
              <w:jc w:val="both"/>
              <w:rPr>
                <w:rFonts w:asciiTheme="minorHAnsi" w:hAnsiTheme="minorHAnsi" w:cs="Arial"/>
              </w:rPr>
            </w:pPr>
          </w:p>
          <w:p w14:paraId="3B66678B" w14:textId="257D3164" w:rsidR="005C252C" w:rsidRPr="00A81DCD" w:rsidRDefault="005C252C" w:rsidP="005C252C">
            <w:pPr>
              <w:jc w:val="both"/>
              <w:rPr>
                <w:rFonts w:asciiTheme="minorHAnsi" w:hAnsiTheme="minorHAnsi" w:cstheme="minorHAnsi"/>
              </w:rPr>
            </w:pPr>
          </w:p>
        </w:tc>
      </w:tr>
      <w:tr w:rsidR="005C252C" w:rsidRPr="00A81DCD" w14:paraId="457156DA" w14:textId="77777777" w:rsidTr="00C90E83">
        <w:trPr>
          <w:trHeight w:val="744"/>
        </w:trPr>
        <w:tc>
          <w:tcPr>
            <w:tcW w:w="2835" w:type="dxa"/>
          </w:tcPr>
          <w:p w14:paraId="0D4E01E6" w14:textId="1E72CFCE" w:rsidR="005C252C" w:rsidRPr="00A81DCD" w:rsidRDefault="005C252C" w:rsidP="005C252C">
            <w:pPr>
              <w:pStyle w:val="Sinespaciado"/>
              <w:numPr>
                <w:ilvl w:val="0"/>
                <w:numId w:val="31"/>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METODOLOGIA </w:t>
            </w:r>
          </w:p>
        </w:tc>
        <w:tc>
          <w:tcPr>
            <w:tcW w:w="7230" w:type="dxa"/>
            <w:gridSpan w:val="2"/>
          </w:tcPr>
          <w:p w14:paraId="4F84FE2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Evaluación de la Propuesta Económica</w:t>
            </w:r>
          </w:p>
          <w:p w14:paraId="5EDAE9D6" w14:textId="13F99440" w:rsidR="005C252C" w:rsidRPr="001C3ACD" w:rsidRDefault="005C252C" w:rsidP="005C252C">
            <w:pPr>
              <w:jc w:val="both"/>
              <w:rPr>
                <w:rFonts w:asciiTheme="minorHAnsi" w:hAnsiTheme="minorHAnsi" w:cs="Arial"/>
                <w:b/>
                <w:bCs/>
              </w:rPr>
            </w:pPr>
            <w:r w:rsidRPr="00A81DCD">
              <w:rPr>
                <w:rFonts w:asciiTheme="minorHAnsi" w:hAnsiTheme="minorHAnsi" w:cs="Arial"/>
              </w:rPr>
              <w:t xml:space="preserve">Comprenderá la evaluación del precio propuesto, se verificará el resultado de los </w:t>
            </w:r>
            <w:r>
              <w:rPr>
                <w:rFonts w:asciiTheme="minorHAnsi" w:hAnsiTheme="minorHAnsi" w:cs="Arial"/>
              </w:rPr>
              <w:t>precio</w:t>
            </w:r>
            <w:r w:rsidRPr="00A81DCD">
              <w:rPr>
                <w:rFonts w:asciiTheme="minorHAnsi" w:hAnsiTheme="minorHAnsi" w:cs="Arial"/>
              </w:rPr>
              <w:t xml:space="preserve">s unitarios por las cantidades requeridas y/o el monto total propuesto. Cuando exista diferencias entre el monto literal y numeral de la propuesta económica, </w:t>
            </w:r>
            <w:r w:rsidRPr="001C3ACD">
              <w:rPr>
                <w:rFonts w:asciiTheme="minorHAnsi" w:hAnsiTheme="minorHAnsi" w:cs="Arial"/>
                <w:b/>
                <w:bCs/>
              </w:rPr>
              <w:t>prevalece el literal sobre el numeral.</w:t>
            </w:r>
          </w:p>
          <w:p w14:paraId="6B7852A4" w14:textId="77777777" w:rsidR="005C252C" w:rsidRPr="00A81DCD" w:rsidRDefault="005C252C" w:rsidP="005C252C">
            <w:pPr>
              <w:jc w:val="both"/>
              <w:rPr>
                <w:rFonts w:asciiTheme="minorHAnsi" w:hAnsiTheme="minorHAnsi" w:cs="Arial"/>
              </w:rPr>
            </w:pPr>
          </w:p>
          <w:p w14:paraId="0F499FB8" w14:textId="1C09E0D6" w:rsidR="005C252C" w:rsidRDefault="005C252C" w:rsidP="005C252C">
            <w:pPr>
              <w:jc w:val="both"/>
              <w:rPr>
                <w:rFonts w:asciiTheme="minorHAnsi" w:hAnsiTheme="minorHAnsi" w:cs="Arial"/>
              </w:rPr>
            </w:pPr>
            <w:r w:rsidRPr="00A81DCD">
              <w:rPr>
                <w:rFonts w:asciiTheme="minorHAnsi" w:hAnsiTheme="minorHAnsi" w:cs="Arial"/>
              </w:rPr>
              <w:t>Si en el monto total propuesto se determina una diferencia superior al dos por ciento (2%) del monto obtenido en la revisión aritmética, la propuesta será descalificada.</w:t>
            </w:r>
          </w:p>
          <w:p w14:paraId="42033B06" w14:textId="77777777" w:rsidR="005C252C" w:rsidRPr="00A81DCD" w:rsidRDefault="005C252C" w:rsidP="005C252C">
            <w:pPr>
              <w:jc w:val="both"/>
              <w:rPr>
                <w:rFonts w:asciiTheme="minorHAnsi" w:hAnsiTheme="minorHAnsi" w:cs="Arial"/>
              </w:rPr>
            </w:pPr>
          </w:p>
          <w:p w14:paraId="16811BAE" w14:textId="238013A0" w:rsidR="005C252C" w:rsidRDefault="005C252C" w:rsidP="005C252C">
            <w:pPr>
              <w:jc w:val="both"/>
              <w:rPr>
                <w:rFonts w:asciiTheme="minorHAnsi" w:hAnsiTheme="minorHAnsi" w:cs="Arial"/>
              </w:rPr>
            </w:pPr>
            <w:r w:rsidRPr="00A81DCD">
              <w:rPr>
                <w:rFonts w:asciiTheme="minorHAnsi" w:hAnsiTheme="minorHAnsi" w:cs="Arial"/>
              </w:rPr>
              <w:t>Cuando la diferencia sea menor al dos por ciento (2%), la Comisión de Calificación adoptará el monto obtenido en la revisión aritmética como el monto válido de la propuesta.</w:t>
            </w:r>
          </w:p>
          <w:p w14:paraId="037DA3D1" w14:textId="77777777" w:rsidR="005C252C" w:rsidRPr="00A81DCD" w:rsidRDefault="005C252C" w:rsidP="005C252C">
            <w:pPr>
              <w:jc w:val="both"/>
              <w:rPr>
                <w:rFonts w:asciiTheme="minorHAnsi" w:hAnsiTheme="minorHAnsi" w:cs="Arial"/>
              </w:rPr>
            </w:pPr>
          </w:p>
          <w:p w14:paraId="720FA0C6" w14:textId="77777777" w:rsidR="005C252C" w:rsidRPr="00A81DCD" w:rsidRDefault="005C252C" w:rsidP="005C252C">
            <w:pPr>
              <w:jc w:val="both"/>
              <w:rPr>
                <w:rFonts w:asciiTheme="minorHAnsi" w:hAnsiTheme="minorHAnsi" w:cs="Arial"/>
              </w:rPr>
            </w:pPr>
            <w:r w:rsidRPr="00A81DCD">
              <w:rPr>
                <w:rFonts w:asciiTheme="minorHAnsi" w:hAnsiTheme="minorHAnsi" w:cs="Arial"/>
              </w:rPr>
              <w:t>La calificación de la propuesta económica se efectuará utilizando el criterio del precio evaluado más bajo, asignando a ésta 30 puntos, al resto en forma proporcional de acuerdo a la formula siguiente:</w:t>
            </w:r>
          </w:p>
          <w:p w14:paraId="5C97BF78" w14:textId="77777777" w:rsidR="005C252C" w:rsidRPr="00A81DCD" w:rsidRDefault="005C252C" w:rsidP="005C252C">
            <w:pPr>
              <w:ind w:left="708"/>
              <w:jc w:val="both"/>
              <w:rPr>
                <w:rFonts w:asciiTheme="minorHAnsi" w:hAnsiTheme="minorHAnsi"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5C252C" w:rsidRPr="00A81DCD" w14:paraId="370E1780" w14:textId="77777777" w:rsidTr="00A416DE">
              <w:tc>
                <w:tcPr>
                  <w:tcW w:w="3614" w:type="dxa"/>
                </w:tcPr>
                <w:p w14:paraId="44993C08" w14:textId="77777777" w:rsidR="005C252C" w:rsidRPr="00A81DCD" w:rsidRDefault="005C252C" w:rsidP="005C252C">
                  <w:pPr>
                    <w:jc w:val="center"/>
                    <w:rPr>
                      <w:rFonts w:asciiTheme="minorHAnsi" w:hAnsiTheme="minorHAnsi" w:cs="Arial"/>
                      <w:b/>
                      <w:bCs/>
                    </w:rPr>
                  </w:pPr>
                </w:p>
                <w:p w14:paraId="45A0C5CA" w14:textId="6CBE70CA" w:rsidR="005C252C" w:rsidRPr="00A81DCD" w:rsidRDefault="005C252C" w:rsidP="005C252C">
                  <w:pPr>
                    <w:jc w:val="center"/>
                    <w:rPr>
                      <w:rFonts w:asciiTheme="minorHAnsi" w:hAnsiTheme="minorHAnsi" w:cs="Arial"/>
                      <w:b/>
                      <w:bCs/>
                      <w:color w:val="FF0000"/>
                    </w:rPr>
                  </w:pPr>
                  <w:r w:rsidRPr="00A81DCD">
                    <w:rPr>
                      <w:rFonts w:asciiTheme="minorHAnsi" w:hAnsiTheme="minorHAnsi" w:cs="Arial"/>
                      <w:b/>
                      <w:bCs/>
                      <w:color w:val="FF0000"/>
                    </w:rPr>
                    <w:t>PEP = (MPO/</w:t>
                  </w:r>
                  <w:proofErr w:type="gramStart"/>
                  <w:r w:rsidRPr="00A81DCD">
                    <w:rPr>
                      <w:rFonts w:asciiTheme="minorHAnsi" w:hAnsiTheme="minorHAnsi" w:cs="Arial"/>
                      <w:b/>
                      <w:bCs/>
                      <w:color w:val="FF0000"/>
                    </w:rPr>
                    <w:t>PP)</w:t>
                  </w:r>
                  <w:r>
                    <w:rPr>
                      <w:rFonts w:asciiTheme="minorHAnsi" w:hAnsiTheme="minorHAnsi" w:cs="Arial"/>
                      <w:b/>
                      <w:bCs/>
                      <w:color w:val="FF0000"/>
                    </w:rPr>
                    <w:t>*</w:t>
                  </w:r>
                  <w:proofErr w:type="gramEnd"/>
                  <w:r>
                    <w:rPr>
                      <w:rFonts w:asciiTheme="minorHAnsi" w:hAnsiTheme="minorHAnsi" w:cs="Arial"/>
                      <w:b/>
                      <w:bCs/>
                      <w:color w:val="FF0000"/>
                    </w:rPr>
                    <w:t>PA</w:t>
                  </w:r>
                  <w:r w:rsidRPr="00A81DCD">
                    <w:rPr>
                      <w:rFonts w:asciiTheme="minorHAnsi" w:hAnsiTheme="minorHAnsi" w:cs="Arial"/>
                      <w:b/>
                      <w:bCs/>
                      <w:color w:val="FF0000"/>
                    </w:rPr>
                    <w:t xml:space="preserve"> </w:t>
                  </w:r>
                </w:p>
                <w:p w14:paraId="43D0A9C7" w14:textId="77777777" w:rsidR="005C252C" w:rsidRPr="00A81DCD" w:rsidRDefault="005C252C" w:rsidP="005C252C">
                  <w:pPr>
                    <w:jc w:val="center"/>
                    <w:rPr>
                      <w:rFonts w:asciiTheme="minorHAnsi" w:hAnsiTheme="minorHAnsi" w:cs="Arial"/>
                    </w:rPr>
                  </w:pPr>
                </w:p>
              </w:tc>
            </w:tr>
          </w:tbl>
          <w:p w14:paraId="32A86C08" w14:textId="77777777" w:rsidR="005C252C" w:rsidRPr="00A81DCD" w:rsidRDefault="005C252C" w:rsidP="005C252C">
            <w:pPr>
              <w:ind w:left="1428" w:firstLine="696"/>
              <w:jc w:val="both"/>
              <w:rPr>
                <w:rFonts w:asciiTheme="minorHAnsi" w:hAnsiTheme="minorHAnsi" w:cs="Arial"/>
                <w:b/>
                <w:bCs/>
              </w:rPr>
            </w:pPr>
          </w:p>
          <w:p w14:paraId="02454348"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Dónde: </w:t>
            </w:r>
          </w:p>
          <w:p w14:paraId="6B3D849E" w14:textId="0B73F7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PEP   </w:t>
            </w:r>
            <w:r>
              <w:rPr>
                <w:rFonts w:asciiTheme="minorHAnsi" w:hAnsiTheme="minorHAnsi" w:cs="Arial"/>
                <w:b/>
                <w:bCs/>
              </w:rPr>
              <w:t xml:space="preserve"> </w:t>
            </w:r>
            <w:r w:rsidRPr="00A81DCD">
              <w:rPr>
                <w:rFonts w:asciiTheme="minorHAnsi" w:hAnsiTheme="minorHAnsi" w:cs="Arial"/>
                <w:b/>
                <w:bCs/>
              </w:rPr>
              <w:t>= Precio evaluado de la Propuesta</w:t>
            </w:r>
          </w:p>
          <w:p w14:paraId="545C7BD2" w14:textId="23408446"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proofErr w:type="gramStart"/>
            <w:r w:rsidRPr="00A81DCD">
              <w:rPr>
                <w:rFonts w:asciiTheme="minorHAnsi" w:hAnsiTheme="minorHAnsi" w:cs="Arial"/>
                <w:b/>
                <w:bCs/>
              </w:rPr>
              <w:t>MPO  =</w:t>
            </w:r>
            <w:proofErr w:type="gramEnd"/>
            <w:r w:rsidRPr="00A81DCD">
              <w:rPr>
                <w:rFonts w:asciiTheme="minorHAnsi" w:hAnsiTheme="minorHAnsi" w:cs="Arial"/>
                <w:b/>
                <w:bCs/>
              </w:rPr>
              <w:t xml:space="preserve"> Menor Precio Ofertado</w:t>
            </w:r>
          </w:p>
          <w:p w14:paraId="7B071787" w14:textId="7AE49C58"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PP     </w:t>
            </w:r>
            <w:r>
              <w:rPr>
                <w:rFonts w:asciiTheme="minorHAnsi" w:hAnsiTheme="minorHAnsi" w:cs="Arial"/>
                <w:b/>
                <w:bCs/>
              </w:rPr>
              <w:t xml:space="preserve"> </w:t>
            </w:r>
            <w:r w:rsidRPr="00A81DCD">
              <w:rPr>
                <w:rFonts w:asciiTheme="minorHAnsi" w:hAnsiTheme="minorHAnsi" w:cs="Arial"/>
                <w:b/>
                <w:bCs/>
              </w:rPr>
              <w:t>= Precio Propuesto</w:t>
            </w:r>
          </w:p>
          <w:p w14:paraId="5A1E99FE" w14:textId="0B47569D" w:rsidR="005C252C" w:rsidRPr="00A81DCD" w:rsidRDefault="005C252C" w:rsidP="005C252C">
            <w:pPr>
              <w:jc w:val="both"/>
              <w:rPr>
                <w:rFonts w:asciiTheme="minorHAnsi" w:hAnsiTheme="minorHAnsi" w:cs="Arial"/>
                <w:b/>
                <w:bCs/>
              </w:rPr>
            </w:pPr>
            <w:r w:rsidRPr="00A81DCD">
              <w:rPr>
                <w:rFonts w:asciiTheme="minorHAnsi" w:hAnsiTheme="minorHAnsi" w:cs="Arial"/>
                <w:b/>
                <w:bCs/>
              </w:rPr>
              <w:t xml:space="preserve">                  </w:t>
            </w:r>
            <w:r>
              <w:rPr>
                <w:rFonts w:asciiTheme="minorHAnsi" w:hAnsiTheme="minorHAnsi" w:cs="Arial"/>
                <w:b/>
                <w:bCs/>
              </w:rPr>
              <w:t xml:space="preserve"> PA</w:t>
            </w:r>
            <w:r w:rsidRPr="00A81DCD">
              <w:rPr>
                <w:rFonts w:asciiTheme="minorHAnsi" w:hAnsiTheme="minorHAnsi" w:cs="Arial"/>
                <w:b/>
                <w:bCs/>
              </w:rPr>
              <w:t>     </w:t>
            </w:r>
            <w:r>
              <w:rPr>
                <w:rFonts w:asciiTheme="minorHAnsi" w:hAnsiTheme="minorHAnsi" w:cs="Arial"/>
                <w:b/>
                <w:bCs/>
              </w:rPr>
              <w:t xml:space="preserve"> </w:t>
            </w:r>
            <w:r w:rsidRPr="00A81DCD">
              <w:rPr>
                <w:rFonts w:asciiTheme="minorHAnsi" w:hAnsiTheme="minorHAnsi" w:cs="Arial"/>
                <w:b/>
                <w:bCs/>
              </w:rPr>
              <w:t xml:space="preserve">= Puntaje asignado </w:t>
            </w:r>
            <w:r>
              <w:rPr>
                <w:rFonts w:asciiTheme="minorHAnsi" w:hAnsiTheme="minorHAnsi" w:cs="Arial"/>
                <w:b/>
                <w:bCs/>
              </w:rPr>
              <w:t>(30)</w:t>
            </w:r>
          </w:p>
          <w:p w14:paraId="04AB949F" w14:textId="79C9992B" w:rsidR="005C252C" w:rsidRPr="00370A18" w:rsidRDefault="005C252C" w:rsidP="005C252C">
            <w:pPr>
              <w:jc w:val="both"/>
              <w:rPr>
                <w:rFonts w:asciiTheme="minorHAnsi" w:hAnsiTheme="minorHAnsi" w:cs="Arial"/>
                <w:b/>
                <w:bCs/>
              </w:rPr>
            </w:pPr>
            <w:r w:rsidRPr="00A81DCD">
              <w:rPr>
                <w:rFonts w:asciiTheme="minorHAnsi" w:hAnsiTheme="minorHAnsi" w:cs="Arial"/>
                <w:b/>
                <w:bCs/>
              </w:rPr>
              <w:t xml:space="preserve"> </w:t>
            </w:r>
          </w:p>
        </w:tc>
      </w:tr>
      <w:tr w:rsidR="005C252C" w:rsidRPr="00A81DCD" w14:paraId="384C9145" w14:textId="77777777" w:rsidTr="00C90E83">
        <w:trPr>
          <w:trHeight w:val="744"/>
        </w:trPr>
        <w:tc>
          <w:tcPr>
            <w:tcW w:w="2835" w:type="dxa"/>
          </w:tcPr>
          <w:p w14:paraId="5A5EB741" w14:textId="31899DE0" w:rsidR="005C252C" w:rsidRPr="00A81DCD" w:rsidRDefault="005C252C" w:rsidP="005C252C">
            <w:pPr>
              <w:pStyle w:val="Sinespaciado"/>
              <w:numPr>
                <w:ilvl w:val="0"/>
                <w:numId w:val="31"/>
              </w:numPr>
              <w:ind w:left="319" w:hanging="319"/>
              <w:jc w:val="both"/>
              <w:rPr>
                <w:rFonts w:asciiTheme="minorHAnsi" w:hAnsiTheme="minorHAnsi" w:cstheme="minorHAnsi"/>
                <w:b/>
              </w:rPr>
            </w:pPr>
            <w:r>
              <w:rPr>
                <w:rFonts w:asciiTheme="minorHAnsi" w:hAnsiTheme="minorHAnsi" w:cstheme="minorHAnsi"/>
                <w:b/>
              </w:rPr>
              <w:t>EVALUACIÓN TECNICA</w:t>
            </w:r>
          </w:p>
        </w:tc>
        <w:tc>
          <w:tcPr>
            <w:tcW w:w="7230" w:type="dxa"/>
            <w:gridSpan w:val="2"/>
          </w:tcPr>
          <w:p w14:paraId="2D9039C9" w14:textId="60F1FC43" w:rsidR="005C252C" w:rsidRPr="00A81DCD" w:rsidRDefault="005C252C" w:rsidP="005C252C">
            <w:pPr>
              <w:jc w:val="both"/>
              <w:rPr>
                <w:rFonts w:asciiTheme="minorHAnsi" w:hAnsiTheme="minorHAnsi" w:cs="Arial"/>
              </w:rPr>
            </w:pPr>
            <w:r w:rsidRPr="00A81DCD">
              <w:rPr>
                <w:rFonts w:asciiTheme="minorHAnsi" w:hAnsiTheme="minorHAnsi" w:cs="Arial"/>
              </w:rPr>
              <w:t>La calificación de las Especificaciones Técnicas de los Medicamentos</w:t>
            </w:r>
            <w:r w:rsidR="0095021D">
              <w:rPr>
                <w:rFonts w:asciiTheme="minorHAnsi" w:hAnsiTheme="minorHAnsi" w:cs="Arial"/>
              </w:rPr>
              <w:t xml:space="preserve"> </w:t>
            </w:r>
            <w:r w:rsidRPr="00A81DCD">
              <w:rPr>
                <w:rFonts w:asciiTheme="minorHAnsi" w:hAnsiTheme="minorHAnsi" w:cs="Arial"/>
              </w:rPr>
              <w:t>se realizará asignando puntuación, considerando los siguientes aspectos:</w:t>
            </w:r>
          </w:p>
          <w:p w14:paraId="11058EB1" w14:textId="77777777" w:rsidR="005C252C" w:rsidRPr="00A81DCD" w:rsidRDefault="005C252C" w:rsidP="005C252C">
            <w:pPr>
              <w:ind w:left="708"/>
              <w:jc w:val="both"/>
              <w:rPr>
                <w:rFonts w:asciiTheme="minorHAnsi" w:hAnsiTheme="minorHAnsi" w:cs="Arial"/>
              </w:rPr>
            </w:pPr>
          </w:p>
          <w:p w14:paraId="539E1C03" w14:textId="76536EAB" w:rsidR="005C252C" w:rsidRPr="00A81DCD" w:rsidRDefault="005C252C" w:rsidP="005C252C">
            <w:pPr>
              <w:jc w:val="both"/>
              <w:rPr>
                <w:rFonts w:asciiTheme="minorHAnsi" w:hAnsiTheme="minorHAnsi" w:cs="Arial"/>
                <w:b/>
                <w:bCs/>
              </w:rPr>
            </w:pPr>
            <w:r w:rsidRPr="00A81DCD">
              <w:rPr>
                <w:rFonts w:asciiTheme="minorHAnsi" w:hAnsiTheme="minorHAnsi" w:cs="Arial"/>
                <w:b/>
                <w:bCs/>
              </w:rPr>
              <w:t>Calificación Técnica Medicamentos:</w:t>
            </w:r>
          </w:p>
          <w:tbl>
            <w:tblPr>
              <w:tblW w:w="0" w:type="auto"/>
              <w:tblInd w:w="884" w:type="dxa"/>
              <w:tblCellMar>
                <w:left w:w="0" w:type="dxa"/>
                <w:right w:w="0" w:type="dxa"/>
              </w:tblCellMar>
              <w:tblLook w:val="0000" w:firstRow="0" w:lastRow="0" w:firstColumn="0" w:lastColumn="0" w:noHBand="0" w:noVBand="0"/>
            </w:tblPr>
            <w:tblGrid>
              <w:gridCol w:w="707"/>
              <w:gridCol w:w="3616"/>
              <w:gridCol w:w="1064"/>
            </w:tblGrid>
            <w:tr w:rsidR="005C252C" w:rsidRPr="00A81DCD" w14:paraId="1437827B" w14:textId="77777777" w:rsidTr="004E0670">
              <w:tc>
                <w:tcPr>
                  <w:tcW w:w="707"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B6F2C8B" w14:textId="77777777" w:rsidR="005C252C" w:rsidRPr="00A81DCD" w:rsidRDefault="005C252C" w:rsidP="005C252C">
                  <w:pPr>
                    <w:jc w:val="both"/>
                    <w:rPr>
                      <w:rFonts w:asciiTheme="minorHAnsi" w:hAnsiTheme="minorHAnsi" w:cs="Arial"/>
                      <w:b/>
                    </w:rPr>
                  </w:pPr>
                  <w:r w:rsidRPr="00A81DCD">
                    <w:rPr>
                      <w:rFonts w:asciiTheme="minorHAnsi" w:hAnsiTheme="minorHAnsi" w:cs="Arial"/>
                    </w:rPr>
                    <w:t> </w:t>
                  </w:r>
                  <w:r w:rsidRPr="00A81DCD">
                    <w:rPr>
                      <w:rFonts w:asciiTheme="minorHAnsi" w:hAnsiTheme="minorHAnsi"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30CC9CE"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vAlign w:val="center"/>
                </w:tcPr>
                <w:p w14:paraId="2CA6C099"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Puntaje</w:t>
                  </w:r>
                </w:p>
              </w:tc>
            </w:tr>
            <w:tr w:rsidR="00406170" w:rsidRPr="00A81DCD" w14:paraId="072ECBAB"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0955471" w14:textId="33195B43" w:rsidR="00406170" w:rsidRPr="00A81DCD" w:rsidRDefault="00406170" w:rsidP="00406170">
                  <w:pPr>
                    <w:rPr>
                      <w:rFonts w:asciiTheme="minorHAnsi" w:hAnsiTheme="minorHAnsi" w:cs="Arial"/>
                    </w:rPr>
                  </w:pPr>
                  <w:r w:rsidRPr="00A81DCD">
                    <w:rPr>
                      <w:rFonts w:asciiTheme="minorHAnsi" w:hAnsiTheme="minorHAnsi"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BD54FE2" w14:textId="1217F71F" w:rsidR="00406170" w:rsidRPr="00A81DCD" w:rsidRDefault="00406170" w:rsidP="00406170">
                  <w:pPr>
                    <w:rPr>
                      <w:rFonts w:asciiTheme="minorHAnsi" w:hAnsiTheme="minorHAnsi" w:cs="Arial"/>
                    </w:rPr>
                  </w:pPr>
                  <w:r>
                    <w:rPr>
                      <w:rFonts w:asciiTheme="minorHAnsi" w:hAnsiTheme="minorHAnsi" w:cs="Arial"/>
                    </w:rPr>
                    <w:t>Cumplimiento regulatorio</w:t>
                  </w:r>
                  <w:r w:rsidRPr="00A81DCD">
                    <w:rPr>
                      <w:rFonts w:asciiTheme="minorHAnsi" w:hAnsiTheme="minorHAnsi" w:cs="Arial"/>
                    </w:rPr>
                    <w:t xml:space="preserve">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1669353" w14:textId="195DFD5E" w:rsidR="00406170" w:rsidRPr="00A81DCD" w:rsidRDefault="00B73BB2" w:rsidP="00406170">
                  <w:pPr>
                    <w:jc w:val="center"/>
                    <w:rPr>
                      <w:rFonts w:asciiTheme="minorHAnsi" w:hAnsiTheme="minorHAnsi" w:cs="Arial"/>
                    </w:rPr>
                  </w:pPr>
                  <w:r>
                    <w:rPr>
                      <w:rFonts w:asciiTheme="minorHAnsi" w:hAnsiTheme="minorHAnsi" w:cs="Arial"/>
                    </w:rPr>
                    <w:t>20</w:t>
                  </w:r>
                </w:p>
              </w:tc>
            </w:tr>
            <w:tr w:rsidR="00406170" w:rsidRPr="00A81DCD" w14:paraId="7060CFA1"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294823FB" w14:textId="209B2C6A" w:rsidR="00406170" w:rsidRPr="00A81DCD" w:rsidRDefault="00406170" w:rsidP="00406170">
                  <w:pPr>
                    <w:rPr>
                      <w:rFonts w:asciiTheme="minorHAnsi" w:hAnsiTheme="minorHAnsi" w:cs="Arial"/>
                    </w:rPr>
                  </w:pPr>
                  <w:r w:rsidRPr="00A81DCD">
                    <w:rPr>
                      <w:rFonts w:asciiTheme="minorHAnsi" w:hAnsiTheme="minorHAnsi"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F992B40" w14:textId="322C2964" w:rsidR="00406170" w:rsidRPr="00A81DCD" w:rsidRDefault="00406170" w:rsidP="00406170">
                  <w:pPr>
                    <w:rPr>
                      <w:rFonts w:asciiTheme="minorHAnsi" w:hAnsiTheme="minorHAnsi" w:cs="Arial"/>
                    </w:rPr>
                  </w:pPr>
                  <w:r w:rsidRPr="00A81DCD">
                    <w:rPr>
                      <w:rFonts w:asciiTheme="minorHAnsi" w:hAnsiTheme="minorHAnsi" w:cs="Arial"/>
                    </w:rPr>
                    <w:t xml:space="preserve">Garantías </w:t>
                  </w:r>
                  <w:r>
                    <w:rPr>
                      <w:rFonts w:asciiTheme="minorHAnsi" w:hAnsiTheme="minorHAnsi" w:cs="Arial"/>
                    </w:rPr>
                    <w:t>de Calidad</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21D12A3" w14:textId="40F9A2D8" w:rsidR="00406170" w:rsidRPr="00A81DCD" w:rsidRDefault="00B73BB2" w:rsidP="00406170">
                  <w:pPr>
                    <w:jc w:val="center"/>
                    <w:rPr>
                      <w:rFonts w:asciiTheme="minorHAnsi" w:hAnsiTheme="minorHAnsi" w:cs="Arial"/>
                    </w:rPr>
                  </w:pPr>
                  <w:r>
                    <w:rPr>
                      <w:rFonts w:asciiTheme="minorHAnsi" w:hAnsiTheme="minorHAnsi" w:cs="Arial"/>
                    </w:rPr>
                    <w:t>30</w:t>
                  </w:r>
                </w:p>
              </w:tc>
            </w:tr>
            <w:tr w:rsidR="00406170" w:rsidRPr="00A81DCD" w14:paraId="3C920B02" w14:textId="77777777" w:rsidTr="00BC0298">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D0A3A37" w14:textId="5471F9BE" w:rsidR="00406170" w:rsidRPr="00A81DCD" w:rsidRDefault="00406170" w:rsidP="00406170">
                  <w:pPr>
                    <w:rPr>
                      <w:rFonts w:asciiTheme="minorHAnsi" w:hAnsiTheme="minorHAnsi" w:cs="Arial"/>
                    </w:rPr>
                  </w:pPr>
                  <w:r w:rsidRPr="00A81DCD">
                    <w:rPr>
                      <w:rFonts w:asciiTheme="minorHAnsi" w:hAnsiTheme="minorHAnsi" w:cs="Arial"/>
                    </w:rPr>
                    <w:t>C</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C682B05" w14:textId="56D62D97" w:rsidR="00406170" w:rsidRPr="00A81DCD" w:rsidRDefault="00406170" w:rsidP="00406170">
                  <w:pPr>
                    <w:rPr>
                      <w:rFonts w:asciiTheme="minorHAnsi" w:hAnsiTheme="minorHAnsi" w:cs="Arial"/>
                    </w:rPr>
                  </w:pPr>
                  <w:r w:rsidRPr="008E1D96">
                    <w:rPr>
                      <w:rFonts w:asciiTheme="minorHAnsi" w:hAnsiTheme="minorHAnsi" w:cs="Arial"/>
                    </w:rPr>
                    <w:t>Especificaciones Técnicas del producto</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3472CE4" w14:textId="7D289DC2" w:rsidR="00406170" w:rsidRPr="00A81DCD" w:rsidRDefault="00B73BB2" w:rsidP="00406170">
                  <w:pPr>
                    <w:jc w:val="center"/>
                    <w:rPr>
                      <w:rFonts w:asciiTheme="minorHAnsi" w:hAnsiTheme="minorHAnsi" w:cs="Arial"/>
                    </w:rPr>
                  </w:pPr>
                  <w:r>
                    <w:rPr>
                      <w:rFonts w:asciiTheme="minorHAnsi" w:hAnsiTheme="minorHAnsi" w:cs="Arial"/>
                    </w:rPr>
                    <w:t>20</w:t>
                  </w:r>
                </w:p>
              </w:tc>
            </w:tr>
            <w:tr w:rsidR="005C252C" w:rsidRPr="00A81DCD" w14:paraId="575FC060" w14:textId="77777777" w:rsidTr="00BC0298">
              <w:trPr>
                <w:trHeight w:val="107"/>
              </w:trPr>
              <w:tc>
                <w:tcPr>
                  <w:tcW w:w="707"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9BD1FF2" w14:textId="77777777" w:rsidR="005C252C" w:rsidRPr="00A81DCD" w:rsidRDefault="005C252C" w:rsidP="005C252C">
                  <w:pPr>
                    <w:rPr>
                      <w:rFonts w:asciiTheme="minorHAnsi" w:hAnsiTheme="minorHAnsi"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77F670B" w14:textId="77777777" w:rsidR="005C252C" w:rsidRPr="00A81DCD" w:rsidRDefault="005C252C" w:rsidP="005C252C">
                  <w:pPr>
                    <w:rPr>
                      <w:rFonts w:asciiTheme="minorHAnsi" w:hAnsiTheme="minorHAnsi" w:cs="Arial"/>
                      <w:b/>
                    </w:rPr>
                  </w:pPr>
                  <w:r w:rsidRPr="00A81DCD">
                    <w:rPr>
                      <w:rFonts w:asciiTheme="minorHAnsi" w:hAnsiTheme="minorHAnsi"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6DA112EB" w14:textId="77777777" w:rsidR="005C252C" w:rsidRPr="00A81DCD" w:rsidRDefault="005C252C" w:rsidP="005C252C">
                  <w:pPr>
                    <w:jc w:val="center"/>
                    <w:rPr>
                      <w:rFonts w:asciiTheme="minorHAnsi" w:hAnsiTheme="minorHAnsi" w:cs="Arial"/>
                      <w:b/>
                    </w:rPr>
                  </w:pPr>
                  <w:r w:rsidRPr="00A81DCD">
                    <w:rPr>
                      <w:rFonts w:asciiTheme="minorHAnsi" w:hAnsiTheme="minorHAnsi" w:cs="Arial"/>
                      <w:b/>
                    </w:rPr>
                    <w:t>70</w:t>
                  </w:r>
                </w:p>
              </w:tc>
            </w:tr>
          </w:tbl>
          <w:p w14:paraId="093651EA" w14:textId="77777777" w:rsidR="005C252C" w:rsidRPr="00A81DCD" w:rsidRDefault="005C252C" w:rsidP="005C252C">
            <w:pPr>
              <w:rPr>
                <w:rFonts w:asciiTheme="minorHAnsi" w:hAnsiTheme="minorHAnsi" w:cs="Arial"/>
                <w:b/>
                <w:bCs/>
                <w:color w:val="000000" w:themeColor="text1"/>
              </w:rPr>
            </w:pPr>
          </w:p>
          <w:p w14:paraId="03F1421F" w14:textId="1B9E0399" w:rsidR="005C252C" w:rsidRPr="00A81DCD" w:rsidRDefault="005C252C" w:rsidP="005C252C">
            <w:pPr>
              <w:jc w:val="both"/>
              <w:rPr>
                <w:rFonts w:asciiTheme="minorHAnsi" w:hAnsiTheme="minorHAnsi" w:cs="Arial"/>
                <w:b/>
                <w:bCs/>
              </w:rPr>
            </w:pPr>
            <w:r w:rsidRPr="00A81DCD">
              <w:rPr>
                <w:rFonts w:asciiTheme="minorHAnsi" w:hAnsiTheme="minorHAnsi" w:cs="Arial"/>
                <w:b/>
                <w:bCs/>
              </w:rPr>
              <w:t>INCISO “A” C</w:t>
            </w:r>
            <w:r w:rsidR="0070344E">
              <w:rPr>
                <w:rFonts w:asciiTheme="minorHAnsi" w:hAnsiTheme="minorHAnsi" w:cs="Arial"/>
                <w:b/>
                <w:bCs/>
              </w:rPr>
              <w:t xml:space="preserve">umplimiento regulatorio </w:t>
            </w:r>
          </w:p>
          <w:p w14:paraId="59825702" w14:textId="77777777" w:rsidR="005C252C" w:rsidRPr="00A81DCD" w:rsidRDefault="005C252C" w:rsidP="005C252C">
            <w:pPr>
              <w:rPr>
                <w:rFonts w:asciiTheme="minorHAnsi" w:hAnsiTheme="minorHAnsi" w:cs="Arial"/>
                <w:b/>
                <w:bCs/>
                <w:color w:val="000000" w:themeColor="text1"/>
              </w:rPr>
            </w:pPr>
          </w:p>
          <w:p w14:paraId="5A4B1624" w14:textId="43060E30" w:rsidR="00406170" w:rsidRDefault="00406170" w:rsidP="00406170">
            <w:pPr>
              <w:jc w:val="both"/>
              <w:rPr>
                <w:rFonts w:asciiTheme="minorHAnsi" w:hAnsiTheme="minorHAnsi" w:cs="Arial"/>
              </w:rPr>
            </w:pPr>
            <w:r>
              <w:rPr>
                <w:rFonts w:asciiTheme="minorHAnsi" w:hAnsiTheme="minorHAnsi" w:cs="Arial"/>
              </w:rPr>
              <w:t xml:space="preserve">Se evaluará el cumplimiento de procedimientos y controles que se aplican en los procesos de fabricación los cuales permiten </w:t>
            </w:r>
            <w:r w:rsidRPr="00C232EA">
              <w:rPr>
                <w:rFonts w:asciiTheme="minorHAnsi" w:hAnsiTheme="minorHAnsi" w:cs="Arial"/>
              </w:rPr>
              <w:t>garantizar calidad</w:t>
            </w:r>
            <w:r>
              <w:rPr>
                <w:rFonts w:asciiTheme="minorHAnsi" w:hAnsiTheme="minorHAnsi" w:cs="Arial"/>
              </w:rPr>
              <w:t>,</w:t>
            </w:r>
            <w:r w:rsidRPr="00C232EA">
              <w:rPr>
                <w:rFonts w:asciiTheme="minorHAnsi" w:hAnsiTheme="minorHAnsi" w:cs="Arial"/>
              </w:rPr>
              <w:t xml:space="preserve"> seguridad</w:t>
            </w:r>
            <w:r>
              <w:rPr>
                <w:rFonts w:asciiTheme="minorHAnsi" w:hAnsiTheme="minorHAnsi" w:cs="Arial"/>
              </w:rPr>
              <w:t xml:space="preserve"> y efectividad y que los mismos   sean reproducibles, de acuerdo a los siguientes parámetros</w:t>
            </w:r>
            <w:r w:rsidRPr="00A81DCD">
              <w:rPr>
                <w:rFonts w:asciiTheme="minorHAnsi" w:hAnsiTheme="minorHAnsi" w:cs="Arial"/>
              </w:rPr>
              <w:t>:</w:t>
            </w:r>
          </w:p>
          <w:p w14:paraId="24D136E5" w14:textId="77777777" w:rsidR="00406170" w:rsidRDefault="00406170" w:rsidP="00406170">
            <w:pPr>
              <w:jc w:val="both"/>
              <w:rPr>
                <w:rFonts w:asciiTheme="minorHAnsi" w:hAnsiTheme="minorHAnsi" w:cs="Arial"/>
              </w:rPr>
            </w:pPr>
          </w:p>
          <w:tbl>
            <w:tblPr>
              <w:tblW w:w="0" w:type="auto"/>
              <w:tblInd w:w="452" w:type="dxa"/>
              <w:tblLayout w:type="fixed"/>
              <w:tblCellMar>
                <w:left w:w="0" w:type="dxa"/>
                <w:right w:w="0" w:type="dxa"/>
              </w:tblCellMar>
              <w:tblLook w:val="0000" w:firstRow="0" w:lastRow="0" w:firstColumn="0" w:lastColumn="0" w:noHBand="0" w:noVBand="0"/>
            </w:tblPr>
            <w:tblGrid>
              <w:gridCol w:w="5258"/>
              <w:gridCol w:w="926"/>
            </w:tblGrid>
            <w:tr w:rsidR="00406170" w:rsidRPr="00A81DCD" w14:paraId="79B89FD5" w14:textId="77777777" w:rsidTr="00C873B3">
              <w:trPr>
                <w:tblHeader/>
              </w:trPr>
              <w:tc>
                <w:tcPr>
                  <w:tcW w:w="6184" w:type="dxa"/>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BC618F6" w14:textId="77777777" w:rsidR="00406170" w:rsidRPr="00A81DCD" w:rsidRDefault="00406170" w:rsidP="00406170">
                  <w:pPr>
                    <w:jc w:val="center"/>
                    <w:rPr>
                      <w:rFonts w:asciiTheme="minorHAnsi" w:hAnsiTheme="minorHAnsi" w:cs="Arial"/>
                      <w:b/>
                      <w:bCs/>
                    </w:rPr>
                  </w:pPr>
                  <w:r>
                    <w:rPr>
                      <w:rFonts w:asciiTheme="minorHAnsi" w:hAnsiTheme="minorHAnsi" w:cs="Arial"/>
                      <w:b/>
                      <w:bCs/>
                    </w:rPr>
                    <w:lastRenderedPageBreak/>
                    <w:t>CUMPLIMIENTO REGULATORIO</w:t>
                  </w:r>
                </w:p>
              </w:tc>
            </w:tr>
            <w:tr w:rsidR="00406170" w:rsidRPr="00A81DCD" w14:paraId="4ED2031A" w14:textId="77777777" w:rsidTr="00C873B3">
              <w:trPr>
                <w:tblHeader/>
              </w:trPr>
              <w:tc>
                <w:tcPr>
                  <w:tcW w:w="5258"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3AD8A1FE" w14:textId="77777777" w:rsidR="00406170" w:rsidRDefault="00406170" w:rsidP="00406170">
                  <w:pPr>
                    <w:rPr>
                      <w:rFonts w:asciiTheme="minorHAnsi" w:hAnsiTheme="minorHAnsi" w:cs="Arial"/>
                      <w:b/>
                      <w:bCs/>
                    </w:rPr>
                  </w:pPr>
                  <w:r>
                    <w:rPr>
                      <w:rFonts w:asciiTheme="minorHAnsi" w:hAnsiTheme="minorHAnsi" w:cs="Arial"/>
                      <w:b/>
                      <w:bCs/>
                    </w:rPr>
                    <w:t>REQUISITOS:</w:t>
                  </w:r>
                </w:p>
              </w:tc>
              <w:tc>
                <w:tcPr>
                  <w:tcW w:w="926"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23CB719B" w14:textId="77777777" w:rsidR="00406170" w:rsidRPr="00A81DCD" w:rsidRDefault="00406170" w:rsidP="00406170">
                  <w:pPr>
                    <w:jc w:val="center"/>
                    <w:rPr>
                      <w:rFonts w:asciiTheme="minorHAnsi" w:hAnsiTheme="minorHAnsi" w:cs="Arial"/>
                      <w:b/>
                      <w:bCs/>
                    </w:rPr>
                  </w:pPr>
                  <w:r w:rsidRPr="00A81DCD">
                    <w:rPr>
                      <w:rFonts w:asciiTheme="minorHAnsi" w:hAnsiTheme="minorHAnsi" w:cs="Arial"/>
                      <w:b/>
                      <w:bCs/>
                    </w:rPr>
                    <w:t>20 PUNTOS</w:t>
                  </w:r>
                </w:p>
              </w:tc>
            </w:tr>
            <w:tr w:rsidR="00406170" w:rsidRPr="00A81DCD" w14:paraId="79F5F00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9CDD455" w14:textId="77777777" w:rsidR="00406170" w:rsidRPr="0003793D" w:rsidRDefault="00406170" w:rsidP="00406170">
                  <w:pPr>
                    <w:pStyle w:val="Prrafodelista"/>
                    <w:numPr>
                      <w:ilvl w:val="0"/>
                      <w:numId w:val="65"/>
                    </w:numPr>
                    <w:jc w:val="both"/>
                    <w:rPr>
                      <w:rFonts w:asciiTheme="minorHAnsi" w:hAnsiTheme="minorHAnsi" w:cs="Arial"/>
                      <w:b/>
                      <w:u w:val="single"/>
                    </w:rPr>
                  </w:pPr>
                  <w:r>
                    <w:rPr>
                      <w:rFonts w:asciiTheme="minorHAnsi" w:hAnsiTheme="minorHAnsi" w:cs="Arial"/>
                      <w:b/>
                      <w:u w:val="single"/>
                    </w:rPr>
                    <w:t>Productos Nacionales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857C38E" w14:textId="77777777" w:rsidR="00406170" w:rsidRDefault="00406170" w:rsidP="00406170">
                  <w:pPr>
                    <w:jc w:val="center"/>
                    <w:rPr>
                      <w:rFonts w:asciiTheme="minorHAnsi" w:hAnsiTheme="minorHAnsi" w:cs="Arial"/>
                    </w:rPr>
                  </w:pPr>
                </w:p>
              </w:tc>
            </w:tr>
            <w:tr w:rsidR="00406170" w:rsidRPr="00A81DCD" w14:paraId="2BC17CF8"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6B064DC0" w14:textId="77777777" w:rsidR="00406170" w:rsidRDefault="00406170" w:rsidP="00406170">
                  <w:pPr>
                    <w:pStyle w:val="Prrafodelista"/>
                    <w:jc w:val="both"/>
                    <w:rPr>
                      <w:rFonts w:asciiTheme="minorHAnsi" w:hAnsiTheme="minorHAnsi" w:cs="Arial"/>
                      <w:b/>
                      <w:u w:val="single"/>
                    </w:rPr>
                  </w:pPr>
                </w:p>
                <w:p w14:paraId="6BE1BFD9" w14:textId="77777777" w:rsidR="00406170" w:rsidRDefault="00406170" w:rsidP="00406170">
                  <w:pPr>
                    <w:pStyle w:val="Prrafodelista"/>
                    <w:numPr>
                      <w:ilvl w:val="0"/>
                      <w:numId w:val="66"/>
                    </w:numPr>
                    <w:jc w:val="both"/>
                    <w:rPr>
                      <w:rFonts w:asciiTheme="minorHAnsi" w:hAnsiTheme="minorHAnsi" w:cstheme="minorHAnsi"/>
                    </w:rPr>
                  </w:pPr>
                  <w:r w:rsidRPr="001C3ACD">
                    <w:rPr>
                      <w:rFonts w:asciiTheme="minorHAnsi" w:hAnsiTheme="minorHAnsi" w:cstheme="minorHAnsi"/>
                    </w:rPr>
                    <w:t>Certificado de cumplimiento de las Buenas</w:t>
                  </w:r>
                  <w:r>
                    <w:rPr>
                      <w:rFonts w:asciiTheme="minorHAnsi" w:hAnsiTheme="minorHAnsi" w:cstheme="minorHAnsi"/>
                    </w:rPr>
                    <w:t xml:space="preserve"> Prácticas de Manufactura (BPM) </w:t>
                  </w:r>
                  <w:r w:rsidRPr="001C3ACD">
                    <w:rPr>
                      <w:rFonts w:asciiTheme="minorHAnsi" w:hAnsiTheme="minorHAnsi" w:cstheme="minorHAnsi"/>
                    </w:rPr>
                    <w:t xml:space="preserve">emitido por el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4E89E6D6" w14:textId="77777777" w:rsidR="00406170" w:rsidRDefault="00406170" w:rsidP="00406170">
                  <w:pPr>
                    <w:pStyle w:val="Prrafodelista"/>
                    <w:jc w:val="both"/>
                    <w:rPr>
                      <w:rFonts w:asciiTheme="minorHAnsi" w:hAnsiTheme="minorHAnsi" w:cstheme="minorHAnsi"/>
                    </w:rPr>
                  </w:pPr>
                </w:p>
                <w:p w14:paraId="1B697517" w14:textId="77777777" w:rsidR="00406170" w:rsidRDefault="00406170" w:rsidP="00406170">
                  <w:pPr>
                    <w:jc w:val="both"/>
                    <w:rPr>
                      <w:rFonts w:asciiTheme="minorHAnsi" w:hAnsiTheme="minorHAnsi" w:cstheme="minorHAnsi"/>
                    </w:rPr>
                  </w:pPr>
                  <w:r>
                    <w:rPr>
                      <w:rFonts w:asciiTheme="minorHAnsi" w:hAnsiTheme="minorHAnsi" w:cstheme="minorHAnsi"/>
                    </w:rPr>
                    <w:t>En caso de no contar con lo requerido en el inciso a) deberá presentar:</w:t>
                  </w:r>
                </w:p>
                <w:p w14:paraId="37BDA290" w14:textId="77777777" w:rsidR="00406170" w:rsidRPr="00BF490F" w:rsidRDefault="00406170" w:rsidP="00406170">
                  <w:pPr>
                    <w:jc w:val="both"/>
                    <w:rPr>
                      <w:rFonts w:asciiTheme="minorHAnsi" w:hAnsiTheme="minorHAnsi" w:cstheme="minorHAnsi"/>
                    </w:rPr>
                  </w:pPr>
                </w:p>
                <w:p w14:paraId="0112326D" w14:textId="77777777" w:rsidR="00406170" w:rsidRPr="00BF490F" w:rsidRDefault="00406170" w:rsidP="00406170">
                  <w:pPr>
                    <w:pStyle w:val="Prrafodelista"/>
                    <w:numPr>
                      <w:ilvl w:val="0"/>
                      <w:numId w:val="66"/>
                    </w:numPr>
                    <w:jc w:val="both"/>
                    <w:rPr>
                      <w:rFonts w:asciiTheme="minorHAnsi" w:hAnsiTheme="minorHAnsi" w:cstheme="minorHAnsi"/>
                    </w:rPr>
                  </w:pPr>
                  <w:r>
                    <w:rPr>
                      <w:rFonts w:asciiTheme="minorHAnsi" w:hAnsiTheme="minorHAnsi" w:cstheme="minorHAnsi"/>
                    </w:rPr>
                    <w:t xml:space="preserve">Certificado </w:t>
                  </w:r>
                  <w:r w:rsidRPr="00BF490F">
                    <w:rPr>
                      <w:rFonts w:asciiTheme="minorHAnsi" w:hAnsiTheme="minorHAnsi" w:cstheme="minorHAnsi"/>
                    </w:rPr>
                    <w:t>de inspecciones regulares por la Agencia Reguladora de Medicamentos y Tecnología en Salud (AGEMED) del</w:t>
                  </w:r>
                  <w:r>
                    <w:rPr>
                      <w:rFonts w:asciiTheme="minorHAnsi" w:hAnsiTheme="minorHAnsi" w:cstheme="minorHAnsi"/>
                    </w:rPr>
                    <w:t xml:space="preserve"> Ministerio de Salud y Deportes en adecuación a las Buenas Prácticas de Manufactura (BPM).</w:t>
                  </w:r>
                  <w:r w:rsidRPr="00BF490F">
                    <w:rPr>
                      <w:rFonts w:asciiTheme="minorHAnsi" w:hAnsiTheme="minorHAnsi" w:cstheme="minorHAnsi"/>
                    </w:rPr>
                    <w:t xml:space="preserve"> </w:t>
                  </w:r>
                  <w:r>
                    <w:rPr>
                      <w:rFonts w:asciiTheme="minorHAnsi" w:hAnsiTheme="minorHAnsi" w:cstheme="minorHAnsi"/>
                    </w:rPr>
                    <w:t>(</w:t>
                  </w:r>
                  <w:r w:rsidRPr="00BF490F">
                    <w:rPr>
                      <w:rFonts w:asciiTheme="minorHAnsi" w:hAnsiTheme="minorHAnsi" w:cstheme="minorHAnsi"/>
                      <w:b/>
                      <w:i/>
                    </w:rPr>
                    <w:t>adjuntar certificado vigente y emitido por autoridad competente</w:t>
                  </w:r>
                  <w:r>
                    <w:rPr>
                      <w:rFonts w:asciiTheme="minorHAnsi" w:hAnsiTheme="minorHAnsi" w:cstheme="minorHAnsi"/>
                    </w:rPr>
                    <w:t>).</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2253758" w14:textId="77777777" w:rsidR="00406170" w:rsidRDefault="00406170" w:rsidP="00406170">
                  <w:pPr>
                    <w:jc w:val="center"/>
                    <w:rPr>
                      <w:rFonts w:asciiTheme="minorHAnsi" w:hAnsiTheme="minorHAnsi" w:cs="Arial"/>
                    </w:rPr>
                  </w:pPr>
                </w:p>
                <w:p w14:paraId="58C90A34" w14:textId="77777777" w:rsidR="00406170" w:rsidRDefault="00406170" w:rsidP="00406170">
                  <w:pPr>
                    <w:jc w:val="center"/>
                    <w:rPr>
                      <w:rFonts w:asciiTheme="minorHAnsi" w:hAnsiTheme="minorHAnsi" w:cs="Arial"/>
                    </w:rPr>
                  </w:pPr>
                </w:p>
                <w:p w14:paraId="33994D10" w14:textId="77777777" w:rsidR="00406170" w:rsidRPr="00A81DCD" w:rsidRDefault="00406170" w:rsidP="00406170">
                  <w:pPr>
                    <w:jc w:val="center"/>
                    <w:rPr>
                      <w:rFonts w:asciiTheme="minorHAnsi" w:hAnsiTheme="minorHAnsi" w:cs="Arial"/>
                    </w:rPr>
                  </w:pPr>
                  <w:r w:rsidRPr="00A81DCD">
                    <w:rPr>
                      <w:rFonts w:asciiTheme="minorHAnsi" w:hAnsiTheme="minorHAnsi" w:cs="Arial"/>
                    </w:rPr>
                    <w:t>20</w:t>
                  </w:r>
                </w:p>
                <w:p w14:paraId="1B2E2AA4" w14:textId="77777777" w:rsidR="00406170" w:rsidRPr="00A81DCD" w:rsidRDefault="00406170" w:rsidP="00406170">
                  <w:pPr>
                    <w:jc w:val="center"/>
                    <w:rPr>
                      <w:rFonts w:asciiTheme="minorHAnsi" w:hAnsiTheme="minorHAnsi" w:cs="Arial"/>
                    </w:rPr>
                  </w:pPr>
                </w:p>
                <w:p w14:paraId="5526A886" w14:textId="77777777" w:rsidR="00406170" w:rsidRDefault="00406170" w:rsidP="00406170">
                  <w:pPr>
                    <w:jc w:val="center"/>
                    <w:rPr>
                      <w:rFonts w:asciiTheme="minorHAnsi" w:hAnsiTheme="minorHAnsi" w:cs="Arial"/>
                    </w:rPr>
                  </w:pPr>
                </w:p>
                <w:p w14:paraId="471BF971" w14:textId="77777777" w:rsidR="00406170" w:rsidRDefault="00406170" w:rsidP="00406170">
                  <w:pPr>
                    <w:jc w:val="center"/>
                    <w:rPr>
                      <w:rFonts w:asciiTheme="minorHAnsi" w:hAnsiTheme="minorHAnsi" w:cs="Arial"/>
                    </w:rPr>
                  </w:pPr>
                </w:p>
                <w:p w14:paraId="173D38F3" w14:textId="77777777" w:rsidR="00406170" w:rsidRPr="00A81DCD" w:rsidRDefault="00406170" w:rsidP="00406170">
                  <w:pPr>
                    <w:rPr>
                      <w:rFonts w:asciiTheme="minorHAnsi" w:hAnsiTheme="minorHAnsi" w:cs="Arial"/>
                    </w:rPr>
                  </w:pPr>
                </w:p>
                <w:p w14:paraId="22BE6E0A" w14:textId="77777777" w:rsidR="00406170" w:rsidRDefault="00406170" w:rsidP="00406170">
                  <w:pPr>
                    <w:jc w:val="center"/>
                    <w:rPr>
                      <w:rFonts w:asciiTheme="minorHAnsi" w:hAnsiTheme="minorHAnsi" w:cs="Arial"/>
                    </w:rPr>
                  </w:pPr>
                </w:p>
                <w:p w14:paraId="7E902C1A" w14:textId="77777777" w:rsidR="00406170" w:rsidRDefault="00406170" w:rsidP="00406170">
                  <w:pPr>
                    <w:jc w:val="center"/>
                    <w:rPr>
                      <w:rFonts w:asciiTheme="minorHAnsi" w:hAnsiTheme="minorHAnsi" w:cs="Arial"/>
                    </w:rPr>
                  </w:pPr>
                </w:p>
                <w:p w14:paraId="7BF8E3AB" w14:textId="77777777" w:rsidR="00406170" w:rsidRDefault="00406170" w:rsidP="00406170">
                  <w:pPr>
                    <w:jc w:val="center"/>
                    <w:rPr>
                      <w:rFonts w:asciiTheme="minorHAnsi" w:hAnsiTheme="minorHAnsi" w:cs="Arial"/>
                    </w:rPr>
                  </w:pPr>
                </w:p>
                <w:p w14:paraId="16430BA3" w14:textId="77777777" w:rsidR="00406170" w:rsidRDefault="00406170" w:rsidP="00406170">
                  <w:pPr>
                    <w:jc w:val="center"/>
                    <w:rPr>
                      <w:rFonts w:asciiTheme="minorHAnsi" w:hAnsiTheme="minorHAnsi" w:cs="Arial"/>
                    </w:rPr>
                  </w:pPr>
                </w:p>
                <w:p w14:paraId="25223113" w14:textId="77777777" w:rsidR="00406170" w:rsidRPr="00A81DCD" w:rsidRDefault="00406170" w:rsidP="00406170">
                  <w:pPr>
                    <w:jc w:val="center"/>
                    <w:rPr>
                      <w:rFonts w:asciiTheme="minorHAnsi" w:hAnsiTheme="minorHAnsi" w:cs="Arial"/>
                    </w:rPr>
                  </w:pPr>
                  <w:r w:rsidRPr="00A81DCD">
                    <w:rPr>
                      <w:rFonts w:asciiTheme="minorHAnsi" w:hAnsiTheme="minorHAnsi" w:cs="Arial"/>
                    </w:rPr>
                    <w:t>15</w:t>
                  </w:r>
                </w:p>
              </w:tc>
            </w:tr>
            <w:tr w:rsidR="00406170" w:rsidRPr="00A81DCD" w14:paraId="145392D0" w14:textId="77777777" w:rsidTr="00C873B3">
              <w:tc>
                <w:tcPr>
                  <w:tcW w:w="525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8E4127B" w14:textId="77777777" w:rsidR="00406170" w:rsidRPr="00BF490F" w:rsidRDefault="00406170" w:rsidP="00406170">
                  <w:pPr>
                    <w:pStyle w:val="Prrafodelista"/>
                    <w:numPr>
                      <w:ilvl w:val="0"/>
                      <w:numId w:val="65"/>
                    </w:numPr>
                    <w:jc w:val="both"/>
                    <w:rPr>
                      <w:rFonts w:asciiTheme="minorHAnsi" w:hAnsiTheme="minorHAnsi" w:cs="Arial"/>
                      <w:b/>
                      <w:u w:val="single"/>
                    </w:rPr>
                  </w:pPr>
                  <w:r w:rsidRPr="0003793D">
                    <w:rPr>
                      <w:rFonts w:asciiTheme="minorHAnsi" w:hAnsiTheme="minorHAnsi" w:cs="Arial"/>
                      <w:b/>
                      <w:u w:val="single"/>
                    </w:rPr>
                    <w:t>Productos Importados</w:t>
                  </w:r>
                </w:p>
              </w:tc>
              <w:tc>
                <w:tcPr>
                  <w:tcW w:w="92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0A5D11A" w14:textId="77777777" w:rsidR="00406170" w:rsidRDefault="00406170" w:rsidP="00406170">
                  <w:pPr>
                    <w:jc w:val="center"/>
                    <w:rPr>
                      <w:rFonts w:asciiTheme="minorHAnsi" w:hAnsiTheme="minorHAnsi" w:cs="Arial"/>
                    </w:rPr>
                  </w:pPr>
                </w:p>
              </w:tc>
            </w:tr>
            <w:tr w:rsidR="00406170" w:rsidRPr="00A81DCD" w14:paraId="32E8B52C" w14:textId="77777777" w:rsidTr="00C873B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123"/>
              </w:trPr>
              <w:tc>
                <w:tcPr>
                  <w:tcW w:w="5258" w:type="dxa"/>
                  <w:shd w:val="clear" w:color="auto" w:fill="auto"/>
                  <w:tcMar>
                    <w:top w:w="0" w:type="dxa"/>
                    <w:left w:w="70" w:type="dxa"/>
                    <w:bottom w:w="0" w:type="dxa"/>
                    <w:right w:w="70" w:type="dxa"/>
                  </w:tcMar>
                </w:tcPr>
                <w:p w14:paraId="6533EA29" w14:textId="77777777" w:rsidR="00406170" w:rsidRDefault="00406170" w:rsidP="00406170">
                  <w:pPr>
                    <w:pStyle w:val="Prrafodelista"/>
                    <w:jc w:val="both"/>
                    <w:rPr>
                      <w:rFonts w:asciiTheme="minorHAnsi" w:hAnsiTheme="minorHAnsi" w:cs="Arial"/>
                      <w:b/>
                      <w:u w:val="single"/>
                    </w:rPr>
                  </w:pPr>
                </w:p>
                <w:p w14:paraId="13AB145E"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Certificado de cumplimiento de las Buenas Pr</w:t>
                  </w:r>
                  <w:r>
                    <w:rPr>
                      <w:rFonts w:asciiTheme="minorHAnsi" w:hAnsiTheme="minorHAnsi" w:cstheme="minorHAnsi"/>
                    </w:rPr>
                    <w:t xml:space="preserve">ácticas de Manufactura (BPM) </w:t>
                  </w:r>
                  <w:r w:rsidRPr="001C3ACD">
                    <w:rPr>
                      <w:rFonts w:asciiTheme="minorHAnsi" w:hAnsiTheme="minorHAnsi" w:cstheme="minorHAnsi"/>
                    </w:rPr>
                    <w:t>emitido por</w:t>
                  </w:r>
                  <w:r>
                    <w:rPr>
                      <w:rFonts w:asciiTheme="minorHAnsi" w:hAnsiTheme="minorHAnsi" w:cstheme="minorHAnsi"/>
                    </w:rPr>
                    <w:t xml:space="preserve"> la</w:t>
                  </w:r>
                  <w:r w:rsidRPr="001C3ACD">
                    <w:rPr>
                      <w:rFonts w:asciiTheme="minorHAnsi" w:hAnsiTheme="minorHAnsi" w:cstheme="minorHAnsi"/>
                    </w:rPr>
                    <w:t xml:space="preserve"> autoridad competente del país de origen,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25391C16" w14:textId="77777777" w:rsidR="00406170" w:rsidRDefault="00406170" w:rsidP="00406170">
                  <w:pPr>
                    <w:pStyle w:val="Prrafodelista"/>
                    <w:numPr>
                      <w:ilvl w:val="0"/>
                      <w:numId w:val="67"/>
                    </w:numPr>
                    <w:jc w:val="both"/>
                    <w:rPr>
                      <w:rFonts w:asciiTheme="minorHAnsi" w:hAnsiTheme="minorHAnsi" w:cstheme="minorHAnsi"/>
                    </w:rPr>
                  </w:pPr>
                  <w:r w:rsidRPr="001C3ACD">
                    <w:rPr>
                      <w:rFonts w:asciiTheme="minorHAnsi" w:hAnsiTheme="minorHAnsi" w:cstheme="minorHAnsi"/>
                    </w:rPr>
                    <w:t xml:space="preserve">Certificado de cumplimiento de Buenas Prácticas de Almacenamiento (BPA) emitido por la Agencia Reguladora de Medicamentos y Tecnología en Salud (AGEMED) del Ministerio de Salud y Deportes, </w:t>
                  </w:r>
                  <w:r>
                    <w:rPr>
                      <w:rFonts w:asciiTheme="minorHAnsi" w:hAnsiTheme="minorHAnsi" w:cstheme="minorHAnsi"/>
                    </w:rPr>
                    <w:t>(</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p w14:paraId="1AF74BD7" w14:textId="77777777" w:rsidR="00406170" w:rsidRPr="00D32AD8" w:rsidRDefault="00406170" w:rsidP="00406170">
                  <w:pPr>
                    <w:jc w:val="both"/>
                    <w:rPr>
                      <w:rFonts w:asciiTheme="minorHAnsi" w:hAnsiTheme="minorHAnsi" w:cstheme="minorHAnsi"/>
                    </w:rPr>
                  </w:pPr>
                </w:p>
                <w:p w14:paraId="1C253466" w14:textId="1A9A42F6" w:rsidR="00406170" w:rsidRDefault="00406170" w:rsidP="00406170">
                  <w:pPr>
                    <w:numPr>
                      <w:ilvl w:val="1"/>
                      <w:numId w:val="67"/>
                    </w:numPr>
                    <w:jc w:val="both"/>
                    <w:rPr>
                      <w:rFonts w:asciiTheme="minorHAnsi" w:hAnsiTheme="minorHAnsi" w:cstheme="minorHAnsi"/>
                    </w:rPr>
                  </w:pPr>
                  <w:r w:rsidRPr="00D32AD8">
                    <w:rPr>
                      <w:rFonts w:asciiTheme="minorHAnsi" w:hAnsiTheme="minorHAnsi" w:cstheme="minorHAnsi"/>
                    </w:rPr>
                    <w:t xml:space="preserve">En caso de contar con el servicio </w:t>
                  </w:r>
                  <w:proofErr w:type="spellStart"/>
                  <w:r w:rsidRPr="00D32AD8">
                    <w:rPr>
                      <w:rFonts w:asciiTheme="minorHAnsi" w:hAnsiTheme="minorHAnsi" w:cstheme="minorHAnsi"/>
                    </w:rPr>
                    <w:t>tercia</w:t>
                  </w:r>
                  <w:r w:rsidR="00B73BB2">
                    <w:rPr>
                      <w:rFonts w:asciiTheme="minorHAnsi" w:hAnsiTheme="minorHAnsi" w:cstheme="minorHAnsi"/>
                    </w:rPr>
                    <w:t>r</w:t>
                  </w:r>
                  <w:r w:rsidRPr="00D32AD8">
                    <w:rPr>
                      <w:rFonts w:asciiTheme="minorHAnsi" w:hAnsiTheme="minorHAnsi" w:cstheme="minorHAnsi"/>
                    </w:rPr>
                    <w:t>izado</w:t>
                  </w:r>
                  <w:proofErr w:type="spellEnd"/>
                  <w:r w:rsidRPr="00D32AD8">
                    <w:rPr>
                      <w:rFonts w:asciiTheme="minorHAnsi" w:hAnsiTheme="minorHAnsi" w:cstheme="minorHAnsi"/>
                    </w:rPr>
                    <w:t xml:space="preserve"> deberá adjuntar el contrato vigente de compra de servicio de Almacenamiento</w:t>
                  </w:r>
                  <w:r>
                    <w:rPr>
                      <w:rFonts w:asciiTheme="minorHAnsi" w:hAnsiTheme="minorHAnsi" w:cstheme="minorHAnsi"/>
                    </w:rPr>
                    <w:t>.</w:t>
                  </w:r>
                </w:p>
                <w:p w14:paraId="5A57F6DC" w14:textId="77777777" w:rsidR="00406170" w:rsidRPr="001C3ACD" w:rsidRDefault="00406170" w:rsidP="00406170">
                  <w:pPr>
                    <w:jc w:val="both"/>
                    <w:rPr>
                      <w:rFonts w:asciiTheme="minorHAnsi" w:hAnsiTheme="minorHAnsi" w:cstheme="minorHAnsi"/>
                    </w:rPr>
                  </w:pPr>
                  <w:r>
                    <w:rPr>
                      <w:rFonts w:asciiTheme="minorHAnsi" w:hAnsiTheme="minorHAnsi" w:cstheme="minorHAnsi"/>
                    </w:rPr>
                    <w:t>En caso de no contar con lo solicitado en el inciso b) deberá presentar:</w:t>
                  </w:r>
                </w:p>
                <w:p w14:paraId="7BA62C89" w14:textId="77777777" w:rsidR="00406170" w:rsidRPr="00A81DCD" w:rsidRDefault="00406170" w:rsidP="00406170">
                  <w:pPr>
                    <w:numPr>
                      <w:ilvl w:val="0"/>
                      <w:numId w:val="67"/>
                    </w:numPr>
                    <w:jc w:val="both"/>
                    <w:rPr>
                      <w:rFonts w:asciiTheme="minorHAnsi" w:hAnsiTheme="minorHAnsi" w:cs="Arial"/>
                    </w:rPr>
                  </w:pPr>
                  <w:r>
                    <w:rPr>
                      <w:rFonts w:asciiTheme="minorHAnsi" w:hAnsiTheme="minorHAnsi" w:cstheme="minorHAnsi"/>
                    </w:rPr>
                    <w:t xml:space="preserve">Certificado de </w:t>
                  </w:r>
                  <w:r w:rsidRPr="001C3ACD">
                    <w:rPr>
                      <w:rFonts w:asciiTheme="minorHAnsi" w:hAnsiTheme="minorHAnsi" w:cstheme="minorHAnsi"/>
                    </w:rPr>
                    <w:t>inspecciones regulares por la Agencia Reguladora de Medicamentos y Tecnología en Salud (AGEMED) del Ministerio de Salud y Deportes en</w:t>
                  </w:r>
                  <w:r>
                    <w:rPr>
                      <w:rFonts w:asciiTheme="minorHAnsi" w:hAnsiTheme="minorHAnsi" w:cstheme="minorHAnsi"/>
                    </w:rPr>
                    <w:t xml:space="preserve"> </w:t>
                  </w:r>
                  <w:r w:rsidRPr="001C3ACD">
                    <w:rPr>
                      <w:rFonts w:asciiTheme="minorHAnsi" w:hAnsiTheme="minorHAnsi" w:cstheme="minorHAnsi"/>
                    </w:rPr>
                    <w:t>adecuación a las Buenas Pr</w:t>
                  </w:r>
                  <w:r>
                    <w:rPr>
                      <w:rFonts w:asciiTheme="minorHAnsi" w:hAnsiTheme="minorHAnsi" w:cstheme="minorHAnsi"/>
                    </w:rPr>
                    <w:t>ácticas de Almacenamiento (BPA). (</w:t>
                  </w:r>
                  <w:r w:rsidRPr="00BF490F">
                    <w:rPr>
                      <w:rFonts w:asciiTheme="minorHAnsi" w:hAnsiTheme="minorHAnsi" w:cstheme="minorHAnsi"/>
                      <w:b/>
                      <w:i/>
                    </w:rPr>
                    <w:t>adjuntar certificado vigente</w:t>
                  </w:r>
                  <w:r>
                    <w:rPr>
                      <w:rFonts w:asciiTheme="minorHAnsi" w:hAnsiTheme="minorHAnsi" w:cstheme="minorHAnsi"/>
                    </w:rPr>
                    <w:t>)</w:t>
                  </w:r>
                  <w:r w:rsidRPr="001C3ACD">
                    <w:rPr>
                      <w:rFonts w:asciiTheme="minorHAnsi" w:hAnsiTheme="minorHAnsi" w:cstheme="minorHAnsi"/>
                    </w:rPr>
                    <w:t>.</w:t>
                  </w:r>
                </w:p>
              </w:tc>
              <w:tc>
                <w:tcPr>
                  <w:tcW w:w="926" w:type="dxa"/>
                  <w:shd w:val="clear" w:color="auto" w:fill="auto"/>
                  <w:tcMar>
                    <w:top w:w="0" w:type="dxa"/>
                    <w:left w:w="70" w:type="dxa"/>
                    <w:bottom w:w="0" w:type="dxa"/>
                    <w:right w:w="70" w:type="dxa"/>
                  </w:tcMar>
                </w:tcPr>
                <w:p w14:paraId="31078313" w14:textId="77777777" w:rsidR="00406170" w:rsidRPr="00A81DCD" w:rsidRDefault="00406170" w:rsidP="00406170">
                  <w:pPr>
                    <w:jc w:val="center"/>
                    <w:rPr>
                      <w:rFonts w:asciiTheme="minorHAnsi" w:hAnsiTheme="minorHAnsi" w:cs="Arial"/>
                    </w:rPr>
                  </w:pPr>
                </w:p>
                <w:p w14:paraId="083C3AC2" w14:textId="77777777" w:rsidR="00406170" w:rsidRDefault="00406170" w:rsidP="00406170">
                  <w:pPr>
                    <w:jc w:val="center"/>
                    <w:rPr>
                      <w:rFonts w:asciiTheme="minorHAnsi" w:hAnsiTheme="minorHAnsi" w:cs="Arial"/>
                    </w:rPr>
                  </w:pPr>
                </w:p>
                <w:p w14:paraId="09A6E990"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635AFEEB" w14:textId="77777777" w:rsidR="00406170" w:rsidRPr="00A81DCD" w:rsidRDefault="00406170" w:rsidP="00406170">
                  <w:pPr>
                    <w:jc w:val="center"/>
                    <w:rPr>
                      <w:rFonts w:asciiTheme="minorHAnsi" w:hAnsiTheme="minorHAnsi" w:cs="Arial"/>
                    </w:rPr>
                  </w:pPr>
                </w:p>
                <w:p w14:paraId="34F273C2" w14:textId="77777777" w:rsidR="00406170" w:rsidRPr="00A81DCD" w:rsidRDefault="00406170" w:rsidP="00406170">
                  <w:pPr>
                    <w:rPr>
                      <w:rFonts w:asciiTheme="minorHAnsi" w:hAnsiTheme="minorHAnsi" w:cs="Arial"/>
                    </w:rPr>
                  </w:pPr>
                </w:p>
                <w:p w14:paraId="544FB304" w14:textId="77777777" w:rsidR="00406170" w:rsidRPr="00A81DCD" w:rsidRDefault="00406170" w:rsidP="00406170">
                  <w:pPr>
                    <w:jc w:val="center"/>
                    <w:rPr>
                      <w:rFonts w:asciiTheme="minorHAnsi" w:hAnsiTheme="minorHAnsi" w:cs="Arial"/>
                    </w:rPr>
                  </w:pPr>
                </w:p>
                <w:p w14:paraId="10937C9E" w14:textId="77777777" w:rsidR="00406170" w:rsidRPr="00A81DCD" w:rsidRDefault="00406170" w:rsidP="00406170">
                  <w:pPr>
                    <w:jc w:val="center"/>
                    <w:rPr>
                      <w:rFonts w:asciiTheme="minorHAnsi" w:hAnsiTheme="minorHAnsi" w:cs="Arial"/>
                    </w:rPr>
                  </w:pPr>
                  <w:r w:rsidRPr="00A81DCD">
                    <w:rPr>
                      <w:rFonts w:asciiTheme="minorHAnsi" w:hAnsiTheme="minorHAnsi" w:cs="Arial"/>
                    </w:rPr>
                    <w:t>10</w:t>
                  </w:r>
                </w:p>
                <w:p w14:paraId="05207CEA" w14:textId="77777777" w:rsidR="00406170" w:rsidRPr="00A81DCD" w:rsidRDefault="00406170" w:rsidP="00406170">
                  <w:pPr>
                    <w:jc w:val="center"/>
                    <w:rPr>
                      <w:rFonts w:asciiTheme="minorHAnsi" w:hAnsiTheme="minorHAnsi" w:cs="Arial"/>
                    </w:rPr>
                  </w:pPr>
                </w:p>
                <w:p w14:paraId="4A64C35F" w14:textId="77777777" w:rsidR="00406170" w:rsidRPr="00A81DCD" w:rsidRDefault="00406170" w:rsidP="00406170">
                  <w:pPr>
                    <w:jc w:val="center"/>
                    <w:rPr>
                      <w:rFonts w:asciiTheme="minorHAnsi" w:hAnsiTheme="minorHAnsi" w:cs="Arial"/>
                    </w:rPr>
                  </w:pPr>
                </w:p>
                <w:p w14:paraId="16A7ED5B" w14:textId="77777777" w:rsidR="00406170" w:rsidRPr="00A81DCD" w:rsidRDefault="00406170" w:rsidP="00406170">
                  <w:pPr>
                    <w:jc w:val="center"/>
                    <w:rPr>
                      <w:rFonts w:asciiTheme="minorHAnsi" w:hAnsiTheme="minorHAnsi" w:cs="Arial"/>
                    </w:rPr>
                  </w:pPr>
                </w:p>
                <w:p w14:paraId="4349675E" w14:textId="77777777" w:rsidR="00406170" w:rsidRDefault="00406170" w:rsidP="00406170">
                  <w:pPr>
                    <w:jc w:val="center"/>
                    <w:rPr>
                      <w:rFonts w:asciiTheme="minorHAnsi" w:hAnsiTheme="minorHAnsi" w:cs="Arial"/>
                    </w:rPr>
                  </w:pPr>
                </w:p>
                <w:p w14:paraId="720F5A89" w14:textId="77777777" w:rsidR="00406170" w:rsidRDefault="00406170" w:rsidP="00406170">
                  <w:pPr>
                    <w:jc w:val="center"/>
                    <w:rPr>
                      <w:rFonts w:asciiTheme="minorHAnsi" w:hAnsiTheme="minorHAnsi" w:cs="Arial"/>
                    </w:rPr>
                  </w:pPr>
                </w:p>
                <w:p w14:paraId="52112E5B" w14:textId="77777777" w:rsidR="00406170" w:rsidRDefault="00406170" w:rsidP="00406170">
                  <w:pPr>
                    <w:jc w:val="center"/>
                    <w:rPr>
                      <w:rFonts w:asciiTheme="minorHAnsi" w:hAnsiTheme="minorHAnsi" w:cs="Arial"/>
                    </w:rPr>
                  </w:pPr>
                </w:p>
                <w:p w14:paraId="782C4B2C" w14:textId="77777777" w:rsidR="00406170" w:rsidRDefault="00406170" w:rsidP="00406170">
                  <w:pPr>
                    <w:jc w:val="center"/>
                    <w:rPr>
                      <w:rFonts w:asciiTheme="minorHAnsi" w:hAnsiTheme="minorHAnsi" w:cs="Arial"/>
                    </w:rPr>
                  </w:pPr>
                </w:p>
                <w:p w14:paraId="564CC953" w14:textId="77777777" w:rsidR="00406170" w:rsidRDefault="00406170" w:rsidP="00406170">
                  <w:pPr>
                    <w:jc w:val="center"/>
                    <w:rPr>
                      <w:rFonts w:asciiTheme="minorHAnsi" w:hAnsiTheme="minorHAnsi" w:cs="Arial"/>
                    </w:rPr>
                  </w:pPr>
                </w:p>
                <w:p w14:paraId="5AD4562F" w14:textId="77777777" w:rsidR="00406170" w:rsidRDefault="00406170" w:rsidP="00406170">
                  <w:pPr>
                    <w:jc w:val="center"/>
                    <w:rPr>
                      <w:rFonts w:asciiTheme="minorHAnsi" w:hAnsiTheme="minorHAnsi" w:cs="Arial"/>
                    </w:rPr>
                  </w:pPr>
                </w:p>
                <w:p w14:paraId="1EFB2B88" w14:textId="77777777" w:rsidR="00406170" w:rsidRDefault="00406170" w:rsidP="00406170">
                  <w:pPr>
                    <w:jc w:val="center"/>
                    <w:rPr>
                      <w:rFonts w:asciiTheme="minorHAnsi" w:hAnsiTheme="minorHAnsi" w:cs="Arial"/>
                    </w:rPr>
                  </w:pPr>
                </w:p>
                <w:p w14:paraId="24C1CDCF" w14:textId="77777777" w:rsidR="00406170" w:rsidRPr="00A81DCD" w:rsidRDefault="00406170" w:rsidP="00406170">
                  <w:pPr>
                    <w:jc w:val="center"/>
                    <w:rPr>
                      <w:rFonts w:asciiTheme="minorHAnsi" w:hAnsiTheme="minorHAnsi" w:cs="Arial"/>
                    </w:rPr>
                  </w:pPr>
                  <w:r>
                    <w:rPr>
                      <w:rFonts w:asciiTheme="minorHAnsi" w:hAnsiTheme="minorHAnsi" w:cs="Arial"/>
                    </w:rPr>
                    <w:t>5</w:t>
                  </w:r>
                </w:p>
                <w:p w14:paraId="3A014A07" w14:textId="77777777" w:rsidR="00406170" w:rsidRPr="00A81DCD" w:rsidRDefault="00406170" w:rsidP="00406170">
                  <w:pPr>
                    <w:jc w:val="center"/>
                    <w:rPr>
                      <w:rFonts w:asciiTheme="minorHAnsi" w:hAnsiTheme="minorHAnsi" w:cs="Arial"/>
                    </w:rPr>
                  </w:pPr>
                </w:p>
                <w:p w14:paraId="5E81C17D" w14:textId="77777777" w:rsidR="00406170" w:rsidRPr="00A81DCD" w:rsidRDefault="00406170" w:rsidP="00406170">
                  <w:pPr>
                    <w:jc w:val="center"/>
                    <w:rPr>
                      <w:rFonts w:asciiTheme="minorHAnsi" w:hAnsiTheme="minorHAnsi" w:cs="Arial"/>
                    </w:rPr>
                  </w:pPr>
                </w:p>
              </w:tc>
            </w:tr>
          </w:tbl>
          <w:p w14:paraId="57472B7E" w14:textId="77777777" w:rsidR="00406170" w:rsidRDefault="00406170" w:rsidP="00406170">
            <w:pPr>
              <w:rPr>
                <w:rFonts w:asciiTheme="minorHAnsi" w:hAnsiTheme="minorHAnsi" w:cs="Arial"/>
                <w:b/>
                <w:bCs/>
              </w:rPr>
            </w:pPr>
          </w:p>
          <w:p w14:paraId="2652FCD3" w14:textId="4D1FC7F7" w:rsidR="00406170" w:rsidRDefault="00406170" w:rsidP="00406170">
            <w:pPr>
              <w:rPr>
                <w:rFonts w:asciiTheme="minorHAnsi" w:hAnsiTheme="minorHAnsi" w:cs="Arial"/>
                <w:b/>
                <w:bCs/>
              </w:rPr>
            </w:pPr>
            <w:r w:rsidRPr="00A81DCD">
              <w:rPr>
                <w:rFonts w:asciiTheme="minorHAnsi" w:hAnsiTheme="minorHAnsi" w:cs="Arial"/>
                <w:b/>
                <w:bCs/>
              </w:rPr>
              <w:t xml:space="preserve">INCISO </w:t>
            </w:r>
            <w:r>
              <w:rPr>
                <w:rFonts w:asciiTheme="minorHAnsi" w:hAnsiTheme="minorHAnsi" w:cs="Arial"/>
                <w:b/>
                <w:bCs/>
              </w:rPr>
              <w:t>“B” Garantías de Calidad</w:t>
            </w:r>
            <w:r w:rsidRPr="00A81DCD">
              <w:rPr>
                <w:rFonts w:asciiTheme="minorHAnsi" w:hAnsiTheme="minorHAnsi" w:cs="Arial"/>
                <w:b/>
                <w:bCs/>
              </w:rPr>
              <w:t>:</w:t>
            </w:r>
          </w:p>
          <w:p w14:paraId="58B9E3F9" w14:textId="77777777" w:rsidR="00406170" w:rsidRPr="00A81DCD" w:rsidRDefault="00406170" w:rsidP="00406170">
            <w:pPr>
              <w:rPr>
                <w:rFonts w:asciiTheme="minorHAnsi" w:hAnsiTheme="minorHAnsi" w:cs="Arial"/>
                <w:b/>
                <w:bCs/>
              </w:rPr>
            </w:pPr>
          </w:p>
          <w:p w14:paraId="6E6B9F92" w14:textId="77777777" w:rsidR="00406170" w:rsidRDefault="00406170" w:rsidP="00406170">
            <w:pPr>
              <w:rPr>
                <w:rFonts w:asciiTheme="minorHAnsi" w:hAnsiTheme="minorHAnsi" w:cs="Arial"/>
              </w:rPr>
            </w:pPr>
            <w:r w:rsidRPr="00A81DCD">
              <w:rPr>
                <w:rFonts w:asciiTheme="minorHAnsi" w:hAnsiTheme="minorHAnsi" w:cs="Arial"/>
              </w:rPr>
              <w:t>Las garan</w:t>
            </w:r>
            <w:r>
              <w:rPr>
                <w:rFonts w:asciiTheme="minorHAnsi" w:hAnsiTheme="minorHAnsi" w:cs="Arial"/>
              </w:rPr>
              <w:t xml:space="preserve">tías de Calidad </w:t>
            </w:r>
            <w:r w:rsidRPr="00A81DCD">
              <w:rPr>
                <w:rFonts w:asciiTheme="minorHAnsi" w:hAnsiTheme="minorHAnsi" w:cs="Arial"/>
              </w:rPr>
              <w:t>se calificarán considerando lo siguiente:</w:t>
            </w:r>
          </w:p>
          <w:p w14:paraId="22358F45" w14:textId="77777777" w:rsidR="00406170" w:rsidRDefault="00406170" w:rsidP="00406170">
            <w:pPr>
              <w:jc w:val="both"/>
              <w:rPr>
                <w:rFonts w:asciiTheme="minorHAnsi" w:hAnsiTheme="minorHAnsi" w:cs="Arial"/>
              </w:rPr>
            </w:pPr>
          </w:p>
          <w:tbl>
            <w:tblPr>
              <w:tblW w:w="7229" w:type="dxa"/>
              <w:tblInd w:w="159" w:type="dxa"/>
              <w:tblLayout w:type="fixed"/>
              <w:tblCellMar>
                <w:left w:w="0" w:type="dxa"/>
                <w:right w:w="0" w:type="dxa"/>
              </w:tblCellMar>
              <w:tblLook w:val="0000" w:firstRow="0" w:lastRow="0" w:firstColumn="0" w:lastColumn="0" w:noHBand="0" w:noVBand="0"/>
            </w:tblPr>
            <w:tblGrid>
              <w:gridCol w:w="5386"/>
              <w:gridCol w:w="1843"/>
            </w:tblGrid>
            <w:tr w:rsidR="005B0975" w:rsidRPr="00546068" w14:paraId="082673BF" w14:textId="77777777" w:rsidTr="00C873B3">
              <w:tc>
                <w:tcPr>
                  <w:tcW w:w="5386" w:type="dxa"/>
                  <w:tcBorders>
                    <w:top w:val="single" w:sz="8" w:space="0" w:color="auto"/>
                    <w:left w:val="single" w:sz="8" w:space="0" w:color="auto"/>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F798718" w14:textId="77777777" w:rsidR="005B0975" w:rsidRPr="00546068" w:rsidRDefault="005B0975" w:rsidP="005B0975">
                  <w:pPr>
                    <w:ind w:left="470" w:hanging="470"/>
                    <w:jc w:val="center"/>
                    <w:rPr>
                      <w:rFonts w:asciiTheme="minorHAnsi" w:hAnsiTheme="minorHAnsi" w:cstheme="minorHAnsi"/>
                      <w:b/>
                      <w:bCs/>
                    </w:rPr>
                  </w:pPr>
                  <w:r w:rsidRPr="00546068">
                    <w:rPr>
                      <w:rFonts w:asciiTheme="minorHAnsi" w:hAnsiTheme="minorHAnsi" w:cstheme="minorHAnsi"/>
                      <w:b/>
                      <w:bCs/>
                    </w:rPr>
                    <w:br w:type="page"/>
                    <w:t>GARANTÍAS TÉCNICAS</w:t>
                  </w:r>
                  <w:r>
                    <w:rPr>
                      <w:rFonts w:asciiTheme="minorHAnsi" w:hAnsiTheme="minorHAnsi" w:cstheme="minorHAnsi"/>
                      <w:b/>
                      <w:bCs/>
                    </w:rPr>
                    <w:t xml:space="preserve"> DE CALIDAD</w:t>
                  </w:r>
                </w:p>
              </w:tc>
              <w:tc>
                <w:tcPr>
                  <w:tcW w:w="1843" w:type="dxa"/>
                  <w:tcBorders>
                    <w:top w:val="single" w:sz="8" w:space="0" w:color="auto"/>
                    <w:left w:val="nil"/>
                    <w:bottom w:val="single" w:sz="8" w:space="0" w:color="auto"/>
                    <w:right w:val="single" w:sz="8" w:space="0" w:color="auto"/>
                  </w:tcBorders>
                  <w:shd w:val="clear" w:color="auto" w:fill="AEAAAA" w:themeFill="background2" w:themeFillShade="BF"/>
                  <w:tcMar>
                    <w:top w:w="0" w:type="dxa"/>
                    <w:left w:w="70" w:type="dxa"/>
                    <w:bottom w:w="0" w:type="dxa"/>
                    <w:right w:w="70" w:type="dxa"/>
                  </w:tcMar>
                </w:tcPr>
                <w:p w14:paraId="1440771E" w14:textId="2591981A" w:rsidR="005B0975" w:rsidRPr="00546068" w:rsidRDefault="005D0573" w:rsidP="005B0975">
                  <w:pPr>
                    <w:pStyle w:val="Ttulo8"/>
                    <w:spacing w:before="0"/>
                    <w:jc w:val="center"/>
                    <w:rPr>
                      <w:rFonts w:asciiTheme="minorHAnsi" w:hAnsiTheme="minorHAnsi" w:cstheme="minorHAnsi"/>
                      <w:b/>
                      <w:bCs/>
                      <w:color w:val="auto"/>
                      <w:sz w:val="20"/>
                      <w:szCs w:val="20"/>
                    </w:rPr>
                  </w:pPr>
                  <w:r>
                    <w:rPr>
                      <w:rFonts w:asciiTheme="minorHAnsi" w:hAnsiTheme="minorHAnsi" w:cstheme="minorHAnsi"/>
                      <w:b/>
                      <w:bCs/>
                      <w:color w:val="auto"/>
                      <w:sz w:val="20"/>
                      <w:szCs w:val="20"/>
                    </w:rPr>
                    <w:t xml:space="preserve">30 </w:t>
                  </w:r>
                  <w:r w:rsidR="005B0975" w:rsidRPr="00546068">
                    <w:rPr>
                      <w:rFonts w:asciiTheme="minorHAnsi" w:hAnsiTheme="minorHAnsi" w:cstheme="minorHAnsi"/>
                      <w:b/>
                      <w:bCs/>
                      <w:color w:val="auto"/>
                      <w:sz w:val="20"/>
                      <w:szCs w:val="20"/>
                    </w:rPr>
                    <w:t>PUNTOS</w:t>
                  </w:r>
                </w:p>
              </w:tc>
            </w:tr>
            <w:tr w:rsidR="005B0975" w:rsidRPr="00546068" w14:paraId="7CEDA0F5"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633228E" w14:textId="77777777" w:rsidR="005B0975" w:rsidRDefault="005B0975" w:rsidP="005B0975">
                  <w:pPr>
                    <w:spacing w:after="60"/>
                    <w:jc w:val="both"/>
                    <w:rPr>
                      <w:rFonts w:asciiTheme="minorHAnsi" w:hAnsiTheme="minorHAnsi" w:cstheme="minorHAnsi"/>
                    </w:rPr>
                  </w:pPr>
                  <w:r>
                    <w:rPr>
                      <w:rFonts w:asciiTheme="minorHAnsi" w:hAnsiTheme="minorHAnsi" w:cstheme="minorHAnsi"/>
                    </w:rPr>
                    <w:t>1. Certificados de Control de Calidad.</w:t>
                  </w:r>
                </w:p>
                <w:p w14:paraId="32C175F5" w14:textId="77777777" w:rsidR="005B0975" w:rsidRPr="0055650C"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 control de calidad debe estar de acuerdo a estándares establecidos en las farmacopeas de referencia en la Ley del medicamento 1737 o técnica propia validada y aprobada.</w:t>
                  </w:r>
                </w:p>
                <w:p w14:paraId="42D6FFB6" w14:textId="77777777" w:rsidR="005B0975" w:rsidRPr="00BA5D83" w:rsidRDefault="005B0975" w:rsidP="005B0975">
                  <w:pPr>
                    <w:pStyle w:val="Prrafodelista"/>
                    <w:numPr>
                      <w:ilvl w:val="0"/>
                      <w:numId w:val="68"/>
                    </w:numPr>
                    <w:spacing w:after="60"/>
                    <w:jc w:val="both"/>
                    <w:rPr>
                      <w:rFonts w:asciiTheme="minorHAnsi" w:hAnsiTheme="minorHAnsi" w:cstheme="minorHAnsi"/>
                    </w:rPr>
                  </w:pPr>
                  <w:r w:rsidRPr="0055650C">
                    <w:rPr>
                      <w:rFonts w:asciiTheme="minorHAnsi" w:hAnsiTheme="minorHAnsi" w:cstheme="minorHAnsi"/>
                      <w:i/>
                    </w:rPr>
                    <w:t>El certificado deberá contener especificaciones Físicas, especificaciones Químicas, especificaciones Microbiológicas, y especificaciones Biológicas cuando corresponda.</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tcPr>
                <w:p w14:paraId="4D1CBC70" w14:textId="77777777" w:rsidR="005B0975" w:rsidRDefault="005B0975" w:rsidP="005B0975">
                  <w:pPr>
                    <w:pStyle w:val="Ttulo8"/>
                    <w:spacing w:before="0"/>
                    <w:jc w:val="center"/>
                    <w:rPr>
                      <w:rFonts w:asciiTheme="minorHAnsi" w:hAnsiTheme="minorHAnsi" w:cstheme="minorHAnsi"/>
                      <w:sz w:val="20"/>
                      <w:szCs w:val="20"/>
                    </w:rPr>
                  </w:pPr>
                </w:p>
                <w:p w14:paraId="6275EDED" w14:textId="77777777" w:rsidR="005B0975" w:rsidRDefault="005B0975" w:rsidP="005B0975">
                  <w:pPr>
                    <w:pStyle w:val="Ttulo8"/>
                    <w:spacing w:before="0"/>
                    <w:jc w:val="center"/>
                    <w:rPr>
                      <w:rFonts w:asciiTheme="minorHAnsi" w:hAnsiTheme="minorHAnsi" w:cstheme="minorHAnsi"/>
                      <w:sz w:val="20"/>
                      <w:szCs w:val="20"/>
                    </w:rPr>
                  </w:pPr>
                </w:p>
                <w:p w14:paraId="613583BF" w14:textId="77777777" w:rsidR="005B0975" w:rsidRDefault="005B0975" w:rsidP="005B0975">
                  <w:pPr>
                    <w:pStyle w:val="Ttulo8"/>
                    <w:spacing w:before="0"/>
                    <w:jc w:val="center"/>
                    <w:rPr>
                      <w:rFonts w:asciiTheme="minorHAnsi" w:hAnsiTheme="minorHAnsi" w:cstheme="minorHAnsi"/>
                      <w:sz w:val="20"/>
                      <w:szCs w:val="20"/>
                    </w:rPr>
                  </w:pPr>
                </w:p>
                <w:p w14:paraId="5D0C30BE" w14:textId="77777777" w:rsidR="005B0975" w:rsidRDefault="005B0975" w:rsidP="005B0975">
                  <w:pPr>
                    <w:pStyle w:val="Ttulo8"/>
                    <w:spacing w:before="0"/>
                    <w:jc w:val="center"/>
                    <w:rPr>
                      <w:rFonts w:asciiTheme="minorHAnsi" w:hAnsiTheme="minorHAnsi" w:cstheme="minorHAnsi"/>
                      <w:sz w:val="20"/>
                      <w:szCs w:val="20"/>
                    </w:rPr>
                  </w:pPr>
                </w:p>
                <w:p w14:paraId="37B6DA9E" w14:textId="77777777" w:rsidR="005B0975" w:rsidRPr="00546068" w:rsidRDefault="005B0975" w:rsidP="005B0975">
                  <w:pPr>
                    <w:pStyle w:val="Ttulo8"/>
                    <w:spacing w:before="0"/>
                    <w:jc w:val="center"/>
                    <w:rPr>
                      <w:rFonts w:asciiTheme="minorHAnsi" w:hAnsiTheme="minorHAnsi" w:cstheme="minorHAnsi"/>
                      <w:b/>
                      <w:bCs/>
                      <w:sz w:val="20"/>
                      <w:szCs w:val="20"/>
                    </w:rPr>
                  </w:pPr>
                  <w:r>
                    <w:rPr>
                      <w:rFonts w:asciiTheme="minorHAnsi" w:hAnsiTheme="minorHAnsi" w:cstheme="minorHAnsi"/>
                      <w:sz w:val="20"/>
                      <w:szCs w:val="20"/>
                    </w:rPr>
                    <w:t>15</w:t>
                  </w:r>
                </w:p>
              </w:tc>
            </w:tr>
            <w:tr w:rsidR="005B0975" w:rsidRPr="00546068" w14:paraId="5C40BFD6" w14:textId="77777777" w:rsidTr="00C873B3">
              <w:tc>
                <w:tcPr>
                  <w:tcW w:w="5386"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tcPr>
                <w:p w14:paraId="4344D4BC" w14:textId="77777777" w:rsidR="005B0975" w:rsidRPr="005A190B" w:rsidRDefault="005B0975" w:rsidP="005B0975">
                  <w:pPr>
                    <w:spacing w:after="60"/>
                    <w:jc w:val="both"/>
                    <w:rPr>
                      <w:rFonts w:asciiTheme="minorHAnsi" w:hAnsiTheme="minorHAnsi" w:cstheme="minorHAnsi"/>
                    </w:rPr>
                  </w:pPr>
                  <w:r w:rsidRPr="005A190B">
                    <w:rPr>
                      <w:rFonts w:asciiTheme="minorHAnsi" w:hAnsiTheme="minorHAnsi" w:cstheme="minorHAnsi"/>
                    </w:rPr>
                    <w:t>2.</w:t>
                  </w:r>
                  <w:r>
                    <w:rPr>
                      <w:rFonts w:asciiTheme="minorHAnsi" w:hAnsiTheme="minorHAnsi" w:cstheme="minorHAnsi"/>
                    </w:rPr>
                    <w:t xml:space="preserve"> Los medicamentos deben estar comercializados en el país por los menos durante tres años</w:t>
                  </w:r>
                  <w:r w:rsidRPr="005A190B">
                    <w:rPr>
                      <w:rFonts w:asciiTheme="minorHAnsi" w:hAnsiTheme="minorHAnsi" w:cstheme="minorHAnsi"/>
                    </w:rPr>
                    <w:t xml:space="preserve"> </w:t>
                  </w:r>
                </w:p>
              </w:tc>
              <w:tc>
                <w:tcPr>
                  <w:tcW w:w="1843" w:type="dxa"/>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42A20258" w14:textId="77777777" w:rsidR="005B0975" w:rsidRPr="00546068" w:rsidRDefault="005B0975" w:rsidP="005B0975">
                  <w:pPr>
                    <w:pStyle w:val="Ttulo8"/>
                    <w:spacing w:before="0"/>
                    <w:jc w:val="center"/>
                    <w:rPr>
                      <w:rFonts w:asciiTheme="minorHAnsi" w:hAnsiTheme="minorHAnsi" w:cstheme="minorHAnsi"/>
                      <w:sz w:val="20"/>
                      <w:szCs w:val="20"/>
                    </w:rPr>
                  </w:pPr>
                  <w:r>
                    <w:rPr>
                      <w:rFonts w:asciiTheme="minorHAnsi" w:hAnsiTheme="minorHAnsi" w:cstheme="minorHAnsi"/>
                      <w:sz w:val="20"/>
                      <w:szCs w:val="20"/>
                    </w:rPr>
                    <w:t>15</w:t>
                  </w:r>
                </w:p>
              </w:tc>
            </w:tr>
          </w:tbl>
          <w:p w14:paraId="7A56F201" w14:textId="77777777" w:rsidR="005C252C" w:rsidRPr="00A81DCD" w:rsidRDefault="005C252C" w:rsidP="005C252C">
            <w:pPr>
              <w:jc w:val="both"/>
              <w:rPr>
                <w:rFonts w:asciiTheme="minorHAnsi" w:hAnsiTheme="minorHAnsi" w:cs="Arial"/>
              </w:rPr>
            </w:pPr>
          </w:p>
          <w:p w14:paraId="22EB8947" w14:textId="77777777" w:rsidR="005B0975" w:rsidRPr="00A81DCD" w:rsidRDefault="005B0975" w:rsidP="005B0975">
            <w:pPr>
              <w:jc w:val="both"/>
              <w:rPr>
                <w:rFonts w:asciiTheme="minorHAnsi" w:hAnsiTheme="minorHAnsi" w:cs="Arial"/>
                <w:b/>
                <w:bCs/>
                <w:color w:val="000000" w:themeColor="text1"/>
              </w:rPr>
            </w:pPr>
            <w:r w:rsidRPr="00A81DCD">
              <w:rPr>
                <w:rFonts w:asciiTheme="minorHAnsi" w:hAnsiTheme="minorHAnsi" w:cs="Arial"/>
                <w:b/>
                <w:bCs/>
                <w:color w:val="000000" w:themeColor="text1"/>
              </w:rPr>
              <w:t>I</w:t>
            </w:r>
            <w:r>
              <w:rPr>
                <w:rFonts w:asciiTheme="minorHAnsi" w:hAnsiTheme="minorHAnsi" w:cs="Arial"/>
                <w:b/>
                <w:bCs/>
                <w:color w:val="000000" w:themeColor="text1"/>
              </w:rPr>
              <w:t>NCISO “C</w:t>
            </w:r>
            <w:r w:rsidRPr="00A81DCD">
              <w:rPr>
                <w:rFonts w:asciiTheme="minorHAnsi" w:hAnsiTheme="minorHAnsi" w:cs="Arial"/>
                <w:b/>
                <w:bCs/>
                <w:color w:val="000000" w:themeColor="text1"/>
              </w:rPr>
              <w:t>” Especificaciones Técnicas del Producto:</w:t>
            </w:r>
          </w:p>
          <w:p w14:paraId="40FE294E" w14:textId="77777777" w:rsidR="005B0975" w:rsidRPr="00A81DCD" w:rsidRDefault="005B0975" w:rsidP="005B0975">
            <w:pPr>
              <w:ind w:left="708"/>
              <w:jc w:val="both"/>
              <w:rPr>
                <w:rFonts w:asciiTheme="minorHAnsi" w:hAnsiTheme="minorHAnsi" w:cs="Arial"/>
              </w:rPr>
            </w:pPr>
          </w:p>
          <w:p w14:paraId="71837E3C" w14:textId="77777777" w:rsidR="005B0975" w:rsidRDefault="005B0975" w:rsidP="005B0975">
            <w:pPr>
              <w:jc w:val="both"/>
              <w:rPr>
                <w:rFonts w:asciiTheme="minorHAnsi" w:hAnsiTheme="minorHAnsi" w:cstheme="minorHAnsi"/>
              </w:rPr>
            </w:pPr>
            <w:r w:rsidRPr="00546068">
              <w:rPr>
                <w:rFonts w:asciiTheme="minorHAnsi" w:hAnsiTheme="minorHAnsi" w:cstheme="minorHAnsi"/>
              </w:rPr>
              <w:t>Las especificaciones técnicas del producto serán evaluadas de acuerdo a las características de la presentación del producto asignando el puntaje que corresponda, de acuerdo al cuadro siguiente:</w:t>
            </w:r>
          </w:p>
          <w:p w14:paraId="5C8EA906" w14:textId="77777777" w:rsidR="005B0975" w:rsidRPr="00546068" w:rsidRDefault="005B0975" w:rsidP="005B0975">
            <w:pPr>
              <w:jc w:val="both"/>
              <w:rPr>
                <w:rFonts w:asciiTheme="minorHAnsi" w:hAnsiTheme="minorHAnsi" w:cstheme="minorHAnsi"/>
              </w:rPr>
            </w:pPr>
          </w:p>
          <w:p w14:paraId="67F7344D" w14:textId="77777777" w:rsidR="005B0975" w:rsidRDefault="005B0975" w:rsidP="005B0975">
            <w:pPr>
              <w:pStyle w:val="Prrafodelista"/>
              <w:numPr>
                <w:ilvl w:val="0"/>
                <w:numId w:val="69"/>
              </w:numPr>
              <w:jc w:val="both"/>
              <w:rPr>
                <w:rFonts w:asciiTheme="minorHAnsi" w:hAnsiTheme="minorHAnsi" w:cstheme="minorHAnsi"/>
              </w:rPr>
            </w:pPr>
            <w:r>
              <w:rPr>
                <w:rFonts w:asciiTheme="minorHAnsi" w:hAnsiTheme="minorHAnsi" w:cstheme="minorHAnsi"/>
              </w:rPr>
              <w:t>S</w:t>
            </w:r>
            <w:r w:rsidRPr="0042166F">
              <w:rPr>
                <w:rFonts w:asciiTheme="minorHAnsi" w:hAnsiTheme="minorHAnsi" w:cstheme="minorHAnsi"/>
              </w:rPr>
              <w:t>e tomará en cuenta la presentación de muestras</w:t>
            </w:r>
            <w:r>
              <w:rPr>
                <w:rFonts w:asciiTheme="minorHAnsi" w:hAnsiTheme="minorHAnsi" w:cstheme="minorHAnsi"/>
              </w:rPr>
              <w:t xml:space="preserve"> de los productos solicitados.</w:t>
            </w:r>
          </w:p>
          <w:p w14:paraId="119E681C" w14:textId="77777777" w:rsidR="005B0975" w:rsidRPr="00027DBB" w:rsidRDefault="005B0975" w:rsidP="005B0975">
            <w:pPr>
              <w:pStyle w:val="Prrafodelista"/>
              <w:numPr>
                <w:ilvl w:val="0"/>
                <w:numId w:val="69"/>
              </w:numPr>
              <w:jc w:val="both"/>
              <w:rPr>
                <w:rFonts w:asciiTheme="minorHAnsi" w:hAnsiTheme="minorHAnsi" w:cstheme="minorHAnsi"/>
              </w:rPr>
            </w:pPr>
            <w:r w:rsidRPr="00027DBB">
              <w:rPr>
                <w:rFonts w:asciiTheme="minorHAnsi" w:eastAsiaTheme="minorHAnsi" w:hAnsiTheme="minorHAnsi" w:cstheme="minorHAnsi"/>
              </w:rPr>
              <w:t xml:space="preserve">Para los productos que requieran cadena de frío, </w:t>
            </w:r>
            <w:r>
              <w:rPr>
                <w:rFonts w:asciiTheme="minorHAnsi" w:eastAsiaTheme="minorHAnsi" w:hAnsiTheme="minorHAnsi" w:cstheme="minorHAnsi"/>
              </w:rPr>
              <w:t>deberán ser</w:t>
            </w:r>
            <w:r w:rsidRPr="00027DBB">
              <w:rPr>
                <w:rFonts w:asciiTheme="minorHAnsi" w:eastAsiaTheme="minorHAnsi" w:hAnsiTheme="minorHAnsi" w:cstheme="minorHAnsi"/>
              </w:rPr>
              <w:t xml:space="preserve"> entregados en contenedores especiales </w:t>
            </w:r>
            <w:r>
              <w:rPr>
                <w:rFonts w:asciiTheme="minorHAnsi" w:eastAsiaTheme="minorHAnsi" w:hAnsiTheme="minorHAnsi" w:cstheme="minorHAnsi"/>
              </w:rPr>
              <w:t xml:space="preserve">más </w:t>
            </w:r>
            <w:r w:rsidRPr="00027DBB">
              <w:rPr>
                <w:rFonts w:asciiTheme="minorHAnsi" w:eastAsiaTheme="minorHAnsi" w:hAnsiTheme="minorHAnsi" w:cstheme="minorHAnsi"/>
              </w:rPr>
              <w:t>el control físico-químico de constancia de temperatura de acuerdo a la necesidad de cada producto.</w:t>
            </w:r>
          </w:p>
          <w:p w14:paraId="050CB080" w14:textId="77777777" w:rsidR="005B0975" w:rsidRPr="00BF5C6B" w:rsidRDefault="005B0975" w:rsidP="005B0975">
            <w:pPr>
              <w:pStyle w:val="Prrafodelista"/>
              <w:jc w:val="both"/>
              <w:rPr>
                <w:rFonts w:asciiTheme="minorHAnsi" w:hAnsiTheme="minorHAnsi" w:cstheme="minorHAnsi"/>
                <w:b/>
                <w:bCs/>
              </w:rPr>
            </w:pPr>
          </w:p>
          <w:p w14:paraId="52DBC610" w14:textId="77777777" w:rsidR="005B0975" w:rsidRPr="00BF5C6B" w:rsidRDefault="005B0975" w:rsidP="005B0975">
            <w:pPr>
              <w:pStyle w:val="Prrafodelista"/>
              <w:numPr>
                <w:ilvl w:val="0"/>
                <w:numId w:val="70"/>
              </w:numPr>
              <w:jc w:val="both"/>
              <w:rPr>
                <w:rFonts w:asciiTheme="minorHAnsi" w:hAnsiTheme="minorHAnsi" w:cstheme="minorHAnsi"/>
                <w:b/>
                <w:bCs/>
              </w:rPr>
            </w:pPr>
            <w:r w:rsidRPr="00BF5C6B">
              <w:rPr>
                <w:rFonts w:asciiTheme="minorHAnsi" w:hAnsiTheme="minorHAnsi" w:cstheme="minorHAnsi"/>
                <w:b/>
                <w:bCs/>
              </w:rPr>
              <w:t>MEDICAMENTOS</w:t>
            </w:r>
          </w:p>
          <w:tbl>
            <w:tblPr>
              <w:tblW w:w="0" w:type="auto"/>
              <w:jc w:val="center"/>
              <w:tblLayout w:type="fixed"/>
              <w:tblCellMar>
                <w:left w:w="0" w:type="dxa"/>
                <w:right w:w="0" w:type="dxa"/>
              </w:tblCellMar>
              <w:tblLook w:val="0000" w:firstRow="0" w:lastRow="0" w:firstColumn="0" w:lastColumn="0" w:noHBand="0" w:noVBand="0"/>
            </w:tblPr>
            <w:tblGrid>
              <w:gridCol w:w="6483"/>
              <w:gridCol w:w="916"/>
            </w:tblGrid>
            <w:tr w:rsidR="005B0975" w:rsidRPr="00A81DCD" w14:paraId="34F688D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08F44AA9" w14:textId="77777777" w:rsidR="005B0975" w:rsidRPr="00A81DCD" w:rsidRDefault="005B0975" w:rsidP="005B0975">
                  <w:pPr>
                    <w:pStyle w:val="Ttulo1"/>
                    <w:spacing w:before="0"/>
                    <w:jc w:val="center"/>
                    <w:rPr>
                      <w:rFonts w:asciiTheme="minorHAnsi" w:hAnsiTheme="minorHAnsi" w:cs="Arial"/>
                      <w:b/>
                      <w:bCs/>
                      <w:sz w:val="22"/>
                      <w:szCs w:val="22"/>
                    </w:rPr>
                  </w:pPr>
                  <w:r w:rsidRPr="00A81DCD">
                    <w:rPr>
                      <w:rFonts w:asciiTheme="minorHAnsi" w:hAnsiTheme="minorHAnsi" w:cs="Arial"/>
                      <w:b/>
                      <w:bCs/>
                      <w:color w:val="auto"/>
                      <w:sz w:val="22"/>
                      <w:szCs w:val="22"/>
                    </w:rPr>
                    <w:t>FORMA FARMACÉUTICA</w:t>
                  </w:r>
                </w:p>
              </w:tc>
              <w:tc>
                <w:tcPr>
                  <w:tcW w:w="916" w:type="dxa"/>
                  <w:tcBorders>
                    <w:top w:val="single" w:sz="8" w:space="0" w:color="auto"/>
                    <w:left w:val="nil"/>
                    <w:bottom w:val="single" w:sz="8" w:space="0" w:color="auto"/>
                    <w:right w:val="single" w:sz="8" w:space="0" w:color="auto"/>
                  </w:tcBorders>
                  <w:shd w:val="clear" w:color="auto" w:fill="808080" w:themeFill="background1" w:themeFillShade="80"/>
                  <w:tcMar>
                    <w:top w:w="0" w:type="dxa"/>
                    <w:left w:w="70" w:type="dxa"/>
                    <w:bottom w:w="0" w:type="dxa"/>
                    <w:right w:w="70" w:type="dxa"/>
                  </w:tcMar>
                  <w:vAlign w:val="center"/>
                </w:tcPr>
                <w:p w14:paraId="1EE0E67A" w14:textId="3951E392" w:rsidR="005B0975" w:rsidRPr="00A81DCD" w:rsidRDefault="005D0573" w:rsidP="005B0975">
                  <w:pPr>
                    <w:jc w:val="center"/>
                    <w:rPr>
                      <w:rFonts w:asciiTheme="minorHAnsi" w:hAnsiTheme="minorHAnsi" w:cs="Arial"/>
                      <w:b/>
                      <w:bCs/>
                    </w:rPr>
                  </w:pPr>
                  <w:r>
                    <w:rPr>
                      <w:rFonts w:asciiTheme="minorHAnsi" w:hAnsiTheme="minorHAnsi" w:cs="Arial"/>
                      <w:b/>
                      <w:bCs/>
                    </w:rPr>
                    <w:t>20</w:t>
                  </w:r>
                  <w:r w:rsidR="005B0975" w:rsidRPr="00A81DCD">
                    <w:rPr>
                      <w:rFonts w:asciiTheme="minorHAnsi" w:hAnsiTheme="minorHAnsi" w:cs="Arial"/>
                      <w:b/>
                      <w:bCs/>
                    </w:rPr>
                    <w:t xml:space="preserve"> PUNTOS</w:t>
                  </w:r>
                </w:p>
              </w:tc>
            </w:tr>
            <w:tr w:rsidR="005B0975" w:rsidRPr="00A81DCD" w14:paraId="20C2F978" w14:textId="77777777" w:rsidTr="00C873B3">
              <w:trPr>
                <w:jc w:val="center"/>
              </w:trPr>
              <w:tc>
                <w:tcPr>
                  <w:tcW w:w="7399" w:type="dxa"/>
                  <w:gridSpan w:val="2"/>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0EBCA76" w14:textId="77777777" w:rsidR="005B0975" w:rsidRPr="00A81DCD" w:rsidRDefault="005B0975" w:rsidP="005B0975">
                  <w:pPr>
                    <w:rPr>
                      <w:rFonts w:asciiTheme="minorHAnsi" w:hAnsiTheme="minorHAnsi" w:cs="Arial"/>
                    </w:rPr>
                  </w:pPr>
                  <w:r w:rsidRPr="00A81DCD">
                    <w:rPr>
                      <w:rFonts w:asciiTheme="minorHAnsi" w:hAnsiTheme="minorHAnsi" w:cs="Arial"/>
                      <w:b/>
                      <w:bCs/>
                    </w:rPr>
                    <w:t>1. COMPRIMIDOS EN</w:t>
                  </w:r>
                  <w:r w:rsidRPr="00A81DCD">
                    <w:rPr>
                      <w:rFonts w:asciiTheme="minorHAnsi" w:hAnsiTheme="minorHAnsi" w:cs="Arial"/>
                    </w:rPr>
                    <w:t>:</w:t>
                  </w:r>
                </w:p>
              </w:tc>
            </w:tr>
            <w:tr w:rsidR="005B0975" w:rsidRPr="00A81DCD" w14:paraId="3A41F13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2E939F2"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860F272" w14:textId="7F64121E"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156EECA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ED03AF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5735ACA" w14:textId="61DBE52A"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29E183E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795A0B"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804B9C" w14:textId="2A03BB0D" w:rsidR="005B0975" w:rsidRPr="00A81DCD" w:rsidRDefault="005D0573" w:rsidP="005B0975">
                  <w:pPr>
                    <w:jc w:val="center"/>
                    <w:rPr>
                      <w:rFonts w:asciiTheme="minorHAnsi" w:hAnsiTheme="minorHAnsi" w:cs="Arial"/>
                    </w:rPr>
                  </w:pPr>
                  <w:r>
                    <w:rPr>
                      <w:rFonts w:asciiTheme="minorHAnsi" w:hAnsiTheme="minorHAnsi" w:cs="Arial"/>
                    </w:rPr>
                    <w:t>15</w:t>
                  </w:r>
                </w:p>
              </w:tc>
            </w:tr>
            <w:tr w:rsidR="005B0975" w:rsidRPr="00A81DCD" w14:paraId="63EB7F57" w14:textId="77777777" w:rsidTr="00C873B3">
              <w:trPr>
                <w:trHeight w:val="726"/>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B8EF649" w14:textId="77777777" w:rsidR="005B0975" w:rsidRPr="00C53A51" w:rsidRDefault="005B0975" w:rsidP="005B0975">
                  <w:pPr>
                    <w:pStyle w:val="Prrafodelista"/>
                    <w:numPr>
                      <w:ilvl w:val="0"/>
                      <w:numId w:val="71"/>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comprimidos.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68B2A88" w14:textId="745666EC" w:rsidR="005B0975" w:rsidRPr="00A81DCD" w:rsidRDefault="005D0573" w:rsidP="005B0975">
                  <w:pPr>
                    <w:jc w:val="center"/>
                    <w:rPr>
                      <w:rFonts w:asciiTheme="minorHAnsi" w:hAnsiTheme="minorHAnsi" w:cs="Arial"/>
                    </w:rPr>
                  </w:pPr>
                  <w:r>
                    <w:rPr>
                      <w:rFonts w:asciiTheme="minorHAnsi" w:hAnsiTheme="minorHAnsi" w:cs="Arial"/>
                    </w:rPr>
                    <w:t>10</w:t>
                  </w:r>
                </w:p>
              </w:tc>
            </w:tr>
            <w:tr w:rsidR="005B0975" w:rsidRPr="00A81DCD" w14:paraId="4EE5AB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5C8127F0" w14:textId="77777777" w:rsidR="005B0975" w:rsidRPr="00A81DCD" w:rsidRDefault="005B0975" w:rsidP="005B0975">
                  <w:pPr>
                    <w:rPr>
                      <w:rFonts w:asciiTheme="minorHAnsi" w:hAnsiTheme="minorHAnsi" w:cs="Arial"/>
                    </w:rPr>
                  </w:pPr>
                  <w:r w:rsidRPr="00A81DCD">
                    <w:rPr>
                      <w:rFonts w:asciiTheme="minorHAnsi" w:hAnsiTheme="minorHAnsi" w:cs="Arial"/>
                    </w:rPr>
                    <w:br w:type="page"/>
                  </w:r>
                  <w:r w:rsidRPr="00A81DCD">
                    <w:rPr>
                      <w:rFonts w:asciiTheme="minorHAnsi" w:hAnsiTheme="minorHAnsi" w:cs="Arial"/>
                    </w:rPr>
                    <w:br w:type="page"/>
                  </w:r>
                  <w:r w:rsidRPr="00A81DCD">
                    <w:rPr>
                      <w:rFonts w:asciiTheme="minorHAnsi" w:hAnsiTheme="minorHAnsi" w:cs="Arial"/>
                      <w:b/>
                      <w:bCs/>
                    </w:rPr>
                    <w:t>2. CAPSULAS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1E5FB47" w14:textId="77777777" w:rsidR="005B0975" w:rsidRPr="00A81DCD" w:rsidRDefault="005B0975" w:rsidP="005B0975">
                  <w:pPr>
                    <w:jc w:val="center"/>
                    <w:rPr>
                      <w:rFonts w:asciiTheme="minorHAnsi" w:hAnsiTheme="minorHAnsi" w:cs="Arial"/>
                    </w:rPr>
                  </w:pPr>
                </w:p>
              </w:tc>
            </w:tr>
            <w:tr w:rsidR="005B0975" w:rsidRPr="00A81DCD" w14:paraId="7F9577B8" w14:textId="77777777" w:rsidTr="00C873B3">
              <w:trPr>
                <w:trHeight w:val="588"/>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BF17676"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95A7DB5" w14:textId="5C25A3F1"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0E7741C1"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41ECE6C"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Burbuja de aluminio, rotulado en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CE1D362" w14:textId="5EE1D979" w:rsidR="005B0975" w:rsidRPr="00A81DCD" w:rsidRDefault="005D0573" w:rsidP="005B0975">
                  <w:pPr>
                    <w:jc w:val="center"/>
                    <w:rPr>
                      <w:rFonts w:asciiTheme="minorHAnsi" w:hAnsiTheme="minorHAnsi" w:cs="Arial"/>
                    </w:rPr>
                  </w:pPr>
                  <w:r>
                    <w:rPr>
                      <w:rFonts w:asciiTheme="minorHAnsi" w:hAnsiTheme="minorHAnsi" w:cs="Arial"/>
                    </w:rPr>
                    <w:t>20</w:t>
                  </w:r>
                </w:p>
              </w:tc>
            </w:tr>
            <w:tr w:rsidR="005B0975" w:rsidRPr="00A81DCD" w14:paraId="6F58D4A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2232DA"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lastRenderedPageBreak/>
                    <w:t>Folio de aluminio troquelado, rotulado en el envase primario DCI y concentración en cada unidad posológica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B058F58" w14:textId="3298AF63"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346B6B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DE2A831" w14:textId="77777777" w:rsidR="005B0975" w:rsidRPr="00C53A51" w:rsidRDefault="005B0975" w:rsidP="005B0975">
                  <w:pPr>
                    <w:pStyle w:val="Prrafodelista"/>
                    <w:numPr>
                      <w:ilvl w:val="0"/>
                      <w:numId w:val="72"/>
                    </w:numPr>
                    <w:jc w:val="both"/>
                    <w:rPr>
                      <w:rFonts w:asciiTheme="minorHAnsi" w:eastAsiaTheme="minorHAnsi" w:hAnsiTheme="minorHAnsi" w:cstheme="minorHAnsi"/>
                    </w:rPr>
                  </w:pPr>
                  <w:r w:rsidRPr="00C53A51">
                    <w:rPr>
                      <w:rFonts w:asciiTheme="minorHAnsi" w:eastAsiaTheme="minorHAnsi" w:hAnsiTheme="minorHAnsi" w:cstheme="minorHAnsi"/>
                    </w:rPr>
                    <w:t>Blíster, burbuja de aluminio y folio de aluminio con las características enunciadas anteriormente en envase de 100 cápsulas.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B5B2928" w14:textId="107756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E464468"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ADBE2B2" w14:textId="77777777" w:rsidR="005B0975" w:rsidRPr="00A81DCD" w:rsidRDefault="005B0975" w:rsidP="005B0975">
                  <w:pPr>
                    <w:rPr>
                      <w:rFonts w:asciiTheme="minorHAnsi" w:hAnsiTheme="minorHAnsi" w:cs="Arial"/>
                      <w:b/>
                      <w:bCs/>
                    </w:rPr>
                  </w:pPr>
                  <w:r w:rsidRPr="00A81DCD">
                    <w:rPr>
                      <w:rFonts w:asciiTheme="minorHAnsi" w:hAnsiTheme="minorHAnsi" w:cs="Arial"/>
                      <w:b/>
                      <w:bCs/>
                    </w:rPr>
                    <w:t>3. SUSPENSIONES DE PREPARACIÓN EXTEMPORÁNEA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20948F32" w14:textId="77777777" w:rsidR="005B0975" w:rsidRPr="00A81DCD" w:rsidRDefault="005B0975" w:rsidP="005B0975">
                  <w:pPr>
                    <w:jc w:val="center"/>
                    <w:rPr>
                      <w:rFonts w:asciiTheme="minorHAnsi" w:hAnsiTheme="minorHAnsi" w:cs="Arial"/>
                    </w:rPr>
                  </w:pPr>
                </w:p>
              </w:tc>
            </w:tr>
            <w:tr w:rsidR="005B0975" w:rsidRPr="00A81DCD" w14:paraId="73C2A88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8BB426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PET o vidrio rotulado pirograbado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EFC76D" w14:textId="498FF4AF"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BD58023"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DC7BCFA" w14:textId="77777777" w:rsidR="005B0975" w:rsidRPr="00C53A51" w:rsidRDefault="005B0975" w:rsidP="005B0975">
                  <w:pPr>
                    <w:pStyle w:val="Prrafodelista"/>
                    <w:numPr>
                      <w:ilvl w:val="0"/>
                      <w:numId w:val="73"/>
                    </w:numPr>
                    <w:jc w:val="both"/>
                    <w:rPr>
                      <w:rFonts w:asciiTheme="minorHAnsi" w:eastAsiaTheme="minorHAnsi" w:hAnsiTheme="minorHAnsi" w:cstheme="minorHAnsi"/>
                    </w:rPr>
                  </w:pPr>
                  <w:r w:rsidRPr="00C53A51">
                    <w:rPr>
                      <w:rFonts w:asciiTheme="minorHAnsi" w:eastAsiaTheme="minorHAnsi" w:hAnsiTheme="minorHAnsi" w:cstheme="minorHAnsi"/>
                    </w:rPr>
                    <w:t>Frasco de PVC rotulado pirograbado o con etiqueta adherida en el envase primario de difícil remoción, con nivel de llenado claramente establecido, con envase secundario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2A98163" w14:textId="5965398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FC5D93B" w14:textId="77777777" w:rsidTr="00C873B3">
              <w:trPr>
                <w:trHeight w:val="160"/>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A1C25D" w14:textId="77777777" w:rsidR="005B0975" w:rsidRPr="00A81DCD" w:rsidRDefault="005B0975" w:rsidP="005B0975">
                  <w:pPr>
                    <w:rPr>
                      <w:rFonts w:asciiTheme="minorHAnsi" w:hAnsiTheme="minorHAnsi" w:cs="Arial"/>
                      <w:b/>
                    </w:rPr>
                  </w:pPr>
                  <w:r w:rsidRPr="00A81DCD">
                    <w:rPr>
                      <w:rFonts w:asciiTheme="minorHAnsi" w:hAnsiTheme="minorHAnsi" w:cs="Arial"/>
                      <w:b/>
                      <w:bCs/>
                    </w:rPr>
                    <w:t>4. POLVOS Y GRANULADOS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0AA492C" w14:textId="77777777" w:rsidR="005B0975" w:rsidRPr="00A81DCD" w:rsidRDefault="005B0975" w:rsidP="005B0975">
                  <w:pPr>
                    <w:jc w:val="center"/>
                    <w:rPr>
                      <w:rFonts w:asciiTheme="minorHAnsi" w:hAnsiTheme="minorHAnsi" w:cs="Arial"/>
                    </w:rPr>
                  </w:pPr>
                </w:p>
              </w:tc>
            </w:tr>
            <w:tr w:rsidR="005B0975" w:rsidRPr="00A81DCD" w14:paraId="5CC261C7"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42B616A"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sobres de aluminio termoformado con envase secundario o envases acorde al peso del producto que garantice la estabilidad, que incluya dosificador e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F44C83C" w14:textId="4F529073"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EBDC90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2DE56D" w14:textId="77777777" w:rsidR="005B0975" w:rsidRPr="00C53A51" w:rsidRDefault="005B0975" w:rsidP="005B0975">
                  <w:pPr>
                    <w:pStyle w:val="Prrafodelista"/>
                    <w:numPr>
                      <w:ilvl w:val="0"/>
                      <w:numId w:val="74"/>
                    </w:numPr>
                    <w:jc w:val="both"/>
                    <w:rPr>
                      <w:rFonts w:asciiTheme="minorHAnsi" w:eastAsiaTheme="minorHAnsi" w:hAnsiTheme="minorHAnsi" w:cstheme="minorHAnsi"/>
                    </w:rPr>
                  </w:pPr>
                  <w:r w:rsidRPr="00C53A51">
                    <w:rPr>
                      <w:rFonts w:asciiTheme="minorHAnsi" w:eastAsiaTheme="minorHAnsi" w:hAnsiTheme="minorHAnsi" w:cstheme="minorHAnsi"/>
                    </w:rPr>
                    <w:t>En envase primario de polietileno con envase secundario individual más dosificador, o en caja de cartón rotulado con todas las leyendas exigidas más instrucciones de preparación.</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03C74564" w14:textId="1830B1A0"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5B1765ED"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1D6A249" w14:textId="77777777" w:rsidR="005B0975" w:rsidRPr="00A81DCD" w:rsidRDefault="005B0975" w:rsidP="005B0975">
                  <w:pPr>
                    <w:rPr>
                      <w:rFonts w:asciiTheme="minorHAnsi" w:hAnsiTheme="minorHAnsi" w:cs="Arial"/>
                      <w:b/>
                      <w:bCs/>
                    </w:rPr>
                  </w:pPr>
                  <w:r w:rsidRPr="00A81DCD">
                    <w:rPr>
                      <w:rFonts w:asciiTheme="minorHAnsi" w:hAnsiTheme="minorHAnsi" w:cs="Arial"/>
                      <w:b/>
                      <w:bCs/>
                    </w:rPr>
                    <w:t>5. SUSPENSIONES LIQUIDAS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21C8497" w14:textId="77777777" w:rsidR="005B0975" w:rsidRPr="00A81DCD" w:rsidRDefault="005B0975" w:rsidP="005B0975">
                  <w:pPr>
                    <w:jc w:val="center"/>
                    <w:rPr>
                      <w:rFonts w:asciiTheme="minorHAnsi" w:hAnsiTheme="minorHAnsi" w:cs="Arial"/>
                      <w:b/>
                      <w:bCs/>
                    </w:rPr>
                  </w:pPr>
                </w:p>
              </w:tc>
            </w:tr>
            <w:tr w:rsidR="005B0975" w:rsidRPr="00A81DCD" w14:paraId="7EF2CD59"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BAE2378"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2937B6C" w14:textId="6AA4E540"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3511654D"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BCDDD9" w14:textId="77777777" w:rsidR="005B0975" w:rsidRPr="00C53A51" w:rsidRDefault="005B0975" w:rsidP="005B0975">
                  <w:pPr>
                    <w:pStyle w:val="Prrafodelista"/>
                    <w:numPr>
                      <w:ilvl w:val="0"/>
                      <w:numId w:val="75"/>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F9793E4" w14:textId="1EBEED6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53C4CB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767FBC8" w14:textId="77777777" w:rsidR="005B0975" w:rsidRPr="00D52165" w:rsidRDefault="005B0975" w:rsidP="005B0975">
                  <w:pPr>
                    <w:pStyle w:val="Prrafodelista"/>
                    <w:numPr>
                      <w:ilvl w:val="0"/>
                      <w:numId w:val="28"/>
                    </w:numPr>
                    <w:ind w:left="257" w:hanging="218"/>
                    <w:rPr>
                      <w:rFonts w:asciiTheme="minorHAnsi" w:hAnsiTheme="minorHAnsi" w:cs="Arial"/>
                      <w:b/>
                      <w:bCs/>
                    </w:rPr>
                  </w:pPr>
                  <w:r w:rsidRPr="00D52165">
                    <w:rPr>
                      <w:rFonts w:asciiTheme="minorHAnsi" w:hAnsiTheme="minorHAnsi" w:cs="Arial"/>
                      <w:b/>
                      <w:bCs/>
                    </w:rPr>
                    <w:t>JARABES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332C6D" w14:textId="77777777" w:rsidR="005B0975" w:rsidRPr="00A81DCD" w:rsidRDefault="005B0975" w:rsidP="005B0975">
                  <w:pPr>
                    <w:jc w:val="center"/>
                    <w:rPr>
                      <w:rFonts w:asciiTheme="minorHAnsi" w:hAnsiTheme="minorHAnsi" w:cs="Arial"/>
                    </w:rPr>
                  </w:pPr>
                </w:p>
              </w:tc>
            </w:tr>
            <w:tr w:rsidR="005B0975" w:rsidRPr="00A81DCD" w14:paraId="463B18B5"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5578004"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 xml:space="preserve">Frasco de vidrio o PET con tapa </w:t>
                  </w:r>
                  <w:proofErr w:type="spellStart"/>
                  <w:r w:rsidRPr="00C53A51">
                    <w:rPr>
                      <w:rFonts w:asciiTheme="minorHAnsi" w:eastAsiaTheme="minorHAnsi" w:hAnsiTheme="minorHAnsi" w:cstheme="minorHAnsi"/>
                    </w:rPr>
                    <w:t>pilfer</w:t>
                  </w:r>
                  <w:proofErr w:type="spellEnd"/>
                  <w:r w:rsidRPr="00C53A51">
                    <w:rPr>
                      <w:rFonts w:asciiTheme="minorHAnsi" w:eastAsiaTheme="minorHAnsi" w:hAnsiTheme="minorHAnsi" w:cstheme="minorHAnsi"/>
                    </w:rPr>
                    <w:t>, rotulado pirograbado, con dosificador exacto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D6DF23" w14:textId="10C42A4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391CD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42FAD2C" w14:textId="77777777" w:rsidR="005B0975" w:rsidRPr="00C53A51" w:rsidRDefault="005B0975" w:rsidP="005B0975">
                  <w:pPr>
                    <w:pStyle w:val="Prrafodelista"/>
                    <w:numPr>
                      <w:ilvl w:val="0"/>
                      <w:numId w:val="76"/>
                    </w:numPr>
                    <w:jc w:val="both"/>
                    <w:rPr>
                      <w:rFonts w:asciiTheme="minorHAnsi" w:eastAsiaTheme="minorHAnsi" w:hAnsiTheme="minorHAnsi" w:cstheme="minorHAnsi"/>
                    </w:rPr>
                  </w:pPr>
                  <w:r w:rsidRPr="00C53A51">
                    <w:rPr>
                      <w:rFonts w:asciiTheme="minorHAnsi" w:eastAsiaTheme="minorHAnsi" w:hAnsiTheme="minorHAnsi" w:cstheme="minorHAnsi"/>
                    </w:rPr>
                    <w:t>Frasco de PVC con tapa de seguridad, rotulado pirograbado o con etiqueta adherida al envase primario de difícil remoción, con envase secundario individual y dosificador exacto.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4134D86" w14:textId="542E2D1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1AD933E"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B8BF79B" w14:textId="77777777" w:rsidR="005B0975" w:rsidRPr="00A81DCD" w:rsidRDefault="005B0975" w:rsidP="005B0975">
                  <w:pPr>
                    <w:rPr>
                      <w:rFonts w:asciiTheme="minorHAnsi" w:hAnsiTheme="minorHAnsi" w:cs="Arial"/>
                      <w:b/>
                      <w:bCs/>
                    </w:rPr>
                  </w:pPr>
                  <w:r w:rsidRPr="00A81DCD">
                    <w:rPr>
                      <w:rFonts w:asciiTheme="minorHAnsi" w:hAnsiTheme="minorHAnsi" w:cs="Arial"/>
                      <w:b/>
                      <w:bCs/>
                    </w:rPr>
                    <w:t>7. SOLUCIONES Y SUSPENSIONES OFTÁLMICAS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3A6D105" w14:textId="77777777" w:rsidR="005B0975" w:rsidRPr="00A81DCD" w:rsidRDefault="005B0975" w:rsidP="005B0975">
                  <w:pPr>
                    <w:jc w:val="center"/>
                    <w:rPr>
                      <w:rFonts w:asciiTheme="minorHAnsi" w:hAnsiTheme="minorHAnsi" w:cs="Arial"/>
                    </w:rPr>
                  </w:pPr>
                </w:p>
              </w:tc>
            </w:tr>
            <w:tr w:rsidR="005B0975" w:rsidRPr="00A81DCD" w14:paraId="3650BEF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AF696FA"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vidrio o PET rotulado grabado directo en el envase primario con tapa a rosca con anillo de seguridad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0ACC6A" w14:textId="491F8D6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E13C89A"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2BA2BD8" w14:textId="77777777" w:rsidR="005B0975" w:rsidRPr="00C53A51" w:rsidRDefault="005B0975" w:rsidP="005B0975">
                  <w:pPr>
                    <w:pStyle w:val="Prrafodelista"/>
                    <w:numPr>
                      <w:ilvl w:val="0"/>
                      <w:numId w:val="77"/>
                    </w:numPr>
                    <w:jc w:val="both"/>
                    <w:rPr>
                      <w:rFonts w:asciiTheme="minorHAnsi" w:hAnsiTheme="minorHAnsi" w:cstheme="minorHAnsi"/>
                    </w:rPr>
                  </w:pPr>
                  <w:r w:rsidRPr="00C53A51">
                    <w:rPr>
                      <w:rFonts w:asciiTheme="minorHAnsi" w:hAnsiTheme="minorHAnsi" w:cstheme="minorHAnsi"/>
                    </w:rPr>
                    <w:t>Frasco gotero de PVC rotulado grabado directo en el envase primario o con etiqueta adherida en el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B30E6D1" w14:textId="6D4B74A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7F430493"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8038C45" w14:textId="77777777" w:rsidR="005B0975" w:rsidRPr="00A81DCD" w:rsidRDefault="005B0975" w:rsidP="005B0975">
                  <w:pPr>
                    <w:rPr>
                      <w:rFonts w:asciiTheme="minorHAnsi" w:hAnsiTheme="minorHAnsi" w:cs="Arial"/>
                      <w:b/>
                      <w:bCs/>
                    </w:rPr>
                  </w:pPr>
                  <w:r w:rsidRPr="00A81DCD">
                    <w:rPr>
                      <w:rFonts w:asciiTheme="minorHAnsi" w:hAnsiTheme="minorHAnsi" w:cs="Arial"/>
                      <w:b/>
                      <w:bCs/>
                    </w:rPr>
                    <w:t>8.</w:t>
                  </w:r>
                  <w:r>
                    <w:rPr>
                      <w:rFonts w:asciiTheme="minorHAnsi" w:hAnsiTheme="minorHAnsi" w:cs="Arial"/>
                      <w:b/>
                      <w:bCs/>
                    </w:rPr>
                    <w:t xml:space="preserve"> </w:t>
                  </w:r>
                  <w:r w:rsidRPr="00A81DCD">
                    <w:rPr>
                      <w:rFonts w:asciiTheme="minorHAnsi" w:hAnsiTheme="minorHAnsi" w:cs="Arial"/>
                      <w:b/>
                      <w:bCs/>
                    </w:rPr>
                    <w:t>UNGUENTOS Y GELES OFTÁLMICOS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B29021E" w14:textId="77777777" w:rsidR="005B0975" w:rsidRPr="00A81DCD" w:rsidRDefault="005B0975" w:rsidP="005B0975">
                  <w:pPr>
                    <w:jc w:val="center"/>
                    <w:rPr>
                      <w:rFonts w:asciiTheme="minorHAnsi" w:hAnsiTheme="minorHAnsi" w:cs="Arial"/>
                    </w:rPr>
                  </w:pPr>
                </w:p>
              </w:tc>
            </w:tr>
            <w:tr w:rsidR="005B0975" w:rsidRPr="00A81DCD" w14:paraId="1792EAD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91366C6"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aluminio recubierto con resina aislante, rotulado impreso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085A9F03" w14:textId="342AF50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1919670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A480F25" w14:textId="77777777" w:rsidR="005B0975" w:rsidRPr="00C53A51" w:rsidRDefault="005B0975" w:rsidP="005B0975">
                  <w:pPr>
                    <w:pStyle w:val="Prrafodelista"/>
                    <w:numPr>
                      <w:ilvl w:val="0"/>
                      <w:numId w:val="78"/>
                    </w:numPr>
                    <w:rPr>
                      <w:rFonts w:asciiTheme="minorHAnsi" w:hAnsiTheme="minorHAnsi" w:cstheme="minorHAnsi"/>
                    </w:rPr>
                  </w:pPr>
                  <w:r w:rsidRPr="00C53A51">
                    <w:rPr>
                      <w:rFonts w:asciiTheme="minorHAnsi" w:hAnsiTheme="minorHAnsi" w:cstheme="minorHAnsi"/>
                    </w:rPr>
                    <w:t>Tubo monobloque pico oftálmico de plástico, rotulado impreso en el envase primario o con etiqueta adherida al envase primario de difícil remoción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97A04DD" w14:textId="0D8D5E6E"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6E400A8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7E926216" w14:textId="77777777" w:rsidR="005B0975" w:rsidRPr="00A81DCD" w:rsidRDefault="005B0975" w:rsidP="005B0975">
                  <w:pPr>
                    <w:rPr>
                      <w:rFonts w:asciiTheme="minorHAnsi" w:hAnsiTheme="minorHAnsi" w:cs="Arial"/>
                      <w:b/>
                      <w:bCs/>
                    </w:rPr>
                  </w:pPr>
                  <w:r w:rsidRPr="00A81DCD">
                    <w:rPr>
                      <w:rFonts w:asciiTheme="minorHAnsi" w:hAnsiTheme="minorHAnsi" w:cs="Arial"/>
                      <w:b/>
                      <w:bCs/>
                    </w:rPr>
                    <w:t>9. CREMAS Y POMADAS DÉRMICAS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0C9F16F" w14:textId="77777777" w:rsidR="005B0975" w:rsidRPr="00A81DCD" w:rsidRDefault="005B0975" w:rsidP="005B0975">
                  <w:pPr>
                    <w:jc w:val="center"/>
                    <w:rPr>
                      <w:rFonts w:asciiTheme="minorHAnsi" w:hAnsiTheme="minorHAnsi" w:cs="Arial"/>
                    </w:rPr>
                  </w:pPr>
                </w:p>
              </w:tc>
            </w:tr>
            <w:tr w:rsidR="005B0975" w:rsidRPr="00A81DCD" w14:paraId="4591DD1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9E01F9A" w14:textId="77777777" w:rsidR="005B0975" w:rsidRPr="00C53A51" w:rsidRDefault="005B0975" w:rsidP="005B0975">
                  <w:pPr>
                    <w:pStyle w:val="Prrafodelista"/>
                    <w:numPr>
                      <w:ilvl w:val="0"/>
                      <w:numId w:val="79"/>
                    </w:numPr>
                    <w:jc w:val="both"/>
                    <w:rPr>
                      <w:rFonts w:asciiTheme="minorHAnsi" w:hAnsiTheme="minorHAnsi" w:cstheme="minorHAnsi"/>
                    </w:rPr>
                  </w:pPr>
                  <w:r w:rsidRPr="00C53A51">
                    <w:rPr>
                      <w:rFonts w:asciiTheme="minorHAnsi" w:hAnsiTheme="minorHAnsi" w:cstheme="minorHAnsi"/>
                    </w:rPr>
                    <w:lastRenderedPageBreak/>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aluminio recubierto con resina aislante rotulado grabado directo en el envase primario, y con envase secundario individual o pote con las características requeridas.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62932E3" w14:textId="6E94F5AB"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59CD9020" w14:textId="77777777" w:rsidTr="00C873B3">
              <w:trPr>
                <w:trHeight w:val="670"/>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7DAD4A2" w14:textId="77777777" w:rsidR="005B0975" w:rsidRPr="00C53A51" w:rsidRDefault="005B0975" w:rsidP="005B0975">
                  <w:pPr>
                    <w:pStyle w:val="Prrafodelista"/>
                    <w:numPr>
                      <w:ilvl w:val="0"/>
                      <w:numId w:val="79"/>
                    </w:numPr>
                    <w:spacing w:line="256" w:lineRule="auto"/>
                    <w:jc w:val="both"/>
                    <w:rPr>
                      <w:rFonts w:asciiTheme="minorHAnsi" w:hAnsiTheme="minorHAnsi" w:cstheme="minorHAnsi"/>
                    </w:rPr>
                  </w:pPr>
                  <w:r w:rsidRPr="00C53A51">
                    <w:rPr>
                      <w:rFonts w:asciiTheme="minorHAnsi" w:hAnsiTheme="minorHAnsi" w:cstheme="minorHAnsi"/>
                    </w:rPr>
                    <w:t xml:space="preserve">Tubos </w:t>
                  </w:r>
                  <w:proofErr w:type="spellStart"/>
                  <w:r w:rsidRPr="00C53A51">
                    <w:rPr>
                      <w:rFonts w:asciiTheme="minorHAnsi" w:hAnsiTheme="minorHAnsi" w:cstheme="minorHAnsi"/>
                    </w:rPr>
                    <w:t>colapsibles</w:t>
                  </w:r>
                  <w:proofErr w:type="spellEnd"/>
                  <w:r w:rsidRPr="00C53A51">
                    <w:rPr>
                      <w:rFonts w:asciiTheme="minorHAnsi" w:hAnsiTheme="minorHAnsi" w:cstheme="minorHAnsi"/>
                    </w:rPr>
                    <w:t xml:space="preserve"> de plástico, rotulado grabado directo o con etiqueta adherida de difícil remoción en el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11BFD33" w14:textId="46782FC9"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1ADC88A2"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3E1F0C8B" w14:textId="77777777" w:rsidR="005B0975" w:rsidRPr="00A81DCD" w:rsidRDefault="005B0975" w:rsidP="005B0975">
                  <w:pPr>
                    <w:rPr>
                      <w:rFonts w:asciiTheme="minorHAnsi" w:hAnsiTheme="minorHAnsi" w:cs="Arial"/>
                      <w:b/>
                      <w:bCs/>
                    </w:rPr>
                  </w:pPr>
                  <w:r w:rsidRPr="00A81DCD">
                    <w:rPr>
                      <w:rFonts w:asciiTheme="minorHAnsi" w:hAnsiTheme="minorHAnsi" w:cs="Arial"/>
                      <w:b/>
                      <w:bCs/>
                    </w:rPr>
                    <w:t>10. TÓPICOS QUE REQUIEREN APLICADOR RECTALES Y VAGINALES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8310012" w14:textId="77777777" w:rsidR="005B0975" w:rsidRPr="00A81DCD" w:rsidRDefault="005B0975" w:rsidP="005B0975">
                  <w:pPr>
                    <w:jc w:val="center"/>
                    <w:rPr>
                      <w:rFonts w:asciiTheme="minorHAnsi" w:hAnsiTheme="minorHAnsi" w:cs="Arial"/>
                    </w:rPr>
                  </w:pPr>
                </w:p>
              </w:tc>
            </w:tr>
            <w:tr w:rsidR="005B0975" w:rsidRPr="00A81DCD" w14:paraId="4533175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9727D61"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aluminio recubierto con resina aislante rotulado grabado directo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840B380" w14:textId="795F377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2DC305F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5413E070" w14:textId="77777777" w:rsidR="005B0975" w:rsidRPr="009A07AD" w:rsidRDefault="005B0975" w:rsidP="005B0975">
                  <w:pPr>
                    <w:pStyle w:val="Prrafodelista"/>
                    <w:numPr>
                      <w:ilvl w:val="0"/>
                      <w:numId w:val="80"/>
                    </w:numPr>
                    <w:jc w:val="both"/>
                    <w:rPr>
                      <w:rFonts w:asciiTheme="minorHAnsi" w:hAnsiTheme="minorHAnsi" w:cstheme="minorHAnsi"/>
                    </w:rPr>
                  </w:pPr>
                  <w:r w:rsidRPr="009A07AD">
                    <w:rPr>
                      <w:rFonts w:asciiTheme="minorHAnsi" w:hAnsiTheme="minorHAnsi" w:cstheme="minorHAnsi"/>
                    </w:rPr>
                    <w:t xml:space="preserve">Tubos </w:t>
                  </w:r>
                  <w:proofErr w:type="spellStart"/>
                  <w:r w:rsidRPr="009A07AD">
                    <w:rPr>
                      <w:rFonts w:asciiTheme="minorHAnsi" w:hAnsiTheme="minorHAnsi" w:cstheme="minorHAnsi"/>
                    </w:rPr>
                    <w:t>colapsibles</w:t>
                  </w:r>
                  <w:proofErr w:type="spellEnd"/>
                  <w:r w:rsidRPr="009A07AD">
                    <w:rPr>
                      <w:rFonts w:asciiTheme="minorHAnsi" w:hAnsiTheme="minorHAnsi" w:cstheme="minorHAnsi"/>
                    </w:rPr>
                    <w:t xml:space="preserve"> de plástico, rotulado grabado directo o con etiqueta adherida de difícil remoción en el envase primario, con envase secundario individual más aplicadores.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996157C" w14:textId="25834FB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825884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2DC9DA36" w14:textId="77777777" w:rsidR="005B0975" w:rsidRPr="00A81DCD" w:rsidRDefault="005B0975" w:rsidP="005B0975">
                  <w:pPr>
                    <w:rPr>
                      <w:rFonts w:asciiTheme="minorHAnsi" w:hAnsiTheme="minorHAnsi" w:cs="Arial"/>
                      <w:b/>
                      <w:bCs/>
                    </w:rPr>
                  </w:pPr>
                  <w:r w:rsidRPr="00A81DCD">
                    <w:rPr>
                      <w:rFonts w:asciiTheme="minorHAnsi" w:hAnsiTheme="minorHAnsi" w:cs="Arial"/>
                      <w:b/>
                      <w:bCs/>
                    </w:rPr>
                    <w:t>11. LOCIONES Y SOLUCIONES TÓPICAS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33C5038A" w14:textId="77777777" w:rsidR="005B0975" w:rsidRPr="00A81DCD" w:rsidRDefault="005B0975" w:rsidP="005B0975">
                  <w:pPr>
                    <w:jc w:val="center"/>
                    <w:rPr>
                      <w:rFonts w:asciiTheme="minorHAnsi" w:hAnsiTheme="minorHAnsi" w:cs="Arial"/>
                      <w:b/>
                      <w:bCs/>
                    </w:rPr>
                  </w:pPr>
                </w:p>
              </w:tc>
            </w:tr>
            <w:tr w:rsidR="005B0975" w:rsidRPr="00A81DCD" w14:paraId="4F03F10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2E98F51"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vidrio o PET rotulado grabado en envase primario y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2BDE82" w14:textId="5DF74537"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E776FC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5425E2D" w14:textId="77777777" w:rsidR="005B0975" w:rsidRPr="00705DFA" w:rsidRDefault="005B0975" w:rsidP="005B0975">
                  <w:pPr>
                    <w:pStyle w:val="Prrafodelista"/>
                    <w:numPr>
                      <w:ilvl w:val="0"/>
                      <w:numId w:val="81"/>
                    </w:numPr>
                    <w:jc w:val="both"/>
                    <w:rPr>
                      <w:rFonts w:asciiTheme="minorHAnsi" w:hAnsiTheme="minorHAnsi" w:cstheme="minorHAnsi"/>
                    </w:rPr>
                  </w:pPr>
                  <w:r w:rsidRPr="00705DFA">
                    <w:rPr>
                      <w:rFonts w:asciiTheme="minorHAnsi" w:hAnsiTheme="minorHAnsi" w:cstheme="minorHAnsi"/>
                    </w:rPr>
                    <w:t>Frasco de plástico rotulado grabado en envase primario o con etiqueta adherida de difícil remoción con envase secundario individual más aplicador</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3E23CCE0" w14:textId="66B70B08"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2E2FA815"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7076322" w14:textId="77777777" w:rsidR="005B0975" w:rsidRPr="00A81DCD" w:rsidRDefault="005B0975" w:rsidP="005B0975">
                  <w:pPr>
                    <w:rPr>
                      <w:rFonts w:asciiTheme="minorHAnsi" w:hAnsiTheme="minorHAnsi" w:cs="Arial"/>
                      <w:b/>
                      <w:bCs/>
                    </w:rPr>
                  </w:pPr>
                  <w:r w:rsidRPr="00A81DCD">
                    <w:rPr>
                      <w:rFonts w:asciiTheme="minorHAnsi" w:hAnsiTheme="minorHAnsi" w:cs="Arial"/>
                      <w:b/>
                      <w:bCs/>
                    </w:rPr>
                    <w:t>12. SUPOSITORIOS Y ÓVULOS</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0172DA5C" w14:textId="77777777" w:rsidR="005B0975" w:rsidRPr="00A81DCD" w:rsidRDefault="005B0975" w:rsidP="005B0975">
                  <w:pPr>
                    <w:jc w:val="center"/>
                    <w:rPr>
                      <w:rFonts w:asciiTheme="minorHAnsi" w:hAnsiTheme="minorHAnsi" w:cs="Arial"/>
                    </w:rPr>
                  </w:pPr>
                </w:p>
              </w:tc>
            </w:tr>
            <w:tr w:rsidR="005B0975" w:rsidRPr="00A81DCD" w14:paraId="42EA0FD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754FEAFE"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termo formado rotulado grabado en envase primario y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5F714EA" w14:textId="06A8449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0CCAF9E6"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86E020C"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PVC termo formado rotulado grabado en envase primario y secundario individual.</w:t>
                  </w:r>
                </w:p>
              </w:tc>
              <w:tc>
                <w:tcPr>
                  <w:tcW w:w="916"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vAlign w:val="center"/>
                </w:tcPr>
                <w:p w14:paraId="1F514B85" w14:textId="01DBF277"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1F02B7E"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1E19218" w14:textId="77777777" w:rsidR="005B0975" w:rsidRPr="00705DFA" w:rsidRDefault="005B0975" w:rsidP="005B0975">
                  <w:pPr>
                    <w:pStyle w:val="Prrafodelista"/>
                    <w:numPr>
                      <w:ilvl w:val="0"/>
                      <w:numId w:val="82"/>
                    </w:numPr>
                    <w:jc w:val="both"/>
                    <w:rPr>
                      <w:rFonts w:asciiTheme="minorHAnsi" w:hAnsiTheme="minorHAnsi" w:cstheme="minorHAnsi"/>
                    </w:rPr>
                  </w:pPr>
                  <w:r w:rsidRPr="00705DFA">
                    <w:rPr>
                      <w:rFonts w:asciiTheme="minorHAnsi" w:hAnsiTheme="minorHAnsi" w:cstheme="minorHAnsi"/>
                    </w:rPr>
                    <w:t>En folio de aluminio o PVC termo formado rotulado en envase primario y secundario por 100.</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5AE7CA2" w14:textId="6193F7C4"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5FE65FD0"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5C1560A"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 xml:space="preserve">13. INYECTABLES </w:t>
                  </w:r>
                  <w:r>
                    <w:rPr>
                      <w:rFonts w:asciiTheme="minorHAnsi" w:hAnsiTheme="minorHAnsi" w:cs="Arial"/>
                      <w:b/>
                      <w:bCs/>
                    </w:rPr>
                    <w:t>PARA RECONSTITUCION</w:t>
                  </w:r>
                  <w:r w:rsidRPr="00A81DCD">
                    <w:rPr>
                      <w:rFonts w:asciiTheme="minorHAnsi" w:hAnsiTheme="minorHAnsi" w:cs="Arial"/>
                      <w:b/>
                      <w:bCs/>
                    </w:rPr>
                    <w:t>:</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450EB299" w14:textId="77777777" w:rsidR="005B0975" w:rsidRPr="00A81DCD" w:rsidRDefault="005B0975" w:rsidP="005B0975">
                  <w:pPr>
                    <w:jc w:val="center"/>
                    <w:rPr>
                      <w:rFonts w:asciiTheme="minorHAnsi" w:hAnsiTheme="minorHAnsi" w:cs="Arial"/>
                    </w:rPr>
                  </w:pPr>
                </w:p>
              </w:tc>
            </w:tr>
            <w:tr w:rsidR="005B0975" w:rsidRPr="00A81DCD" w14:paraId="4340330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23F68C4D"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tapa de seguridad adicional al capuchón de a la tapa de aluminio, rotulado pirograbado con envase secundario individual de preferencia que incluya solvente.</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471225D" w14:textId="6414FCA1"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468B777F"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0F3A829" w14:textId="77777777" w:rsidR="005B0975" w:rsidRPr="00705DFA" w:rsidRDefault="005B0975" w:rsidP="005B0975">
                  <w:pPr>
                    <w:pStyle w:val="Prrafodelista"/>
                    <w:numPr>
                      <w:ilvl w:val="0"/>
                      <w:numId w:val="83"/>
                    </w:numPr>
                    <w:jc w:val="both"/>
                    <w:rPr>
                      <w:rFonts w:asciiTheme="minorHAnsi" w:hAnsiTheme="minorHAnsi" w:cstheme="minorHAnsi"/>
                    </w:rPr>
                  </w:pPr>
                  <w:r w:rsidRPr="00705DFA">
                    <w:rPr>
                      <w:rFonts w:asciiTheme="minorHAnsi" w:hAnsiTheme="minorHAnsi" w:cstheme="minorHAnsi"/>
                    </w:rPr>
                    <w:t>Frasco vial con tapa de seguridad con tapa de aluminio rotulado pirograbado o con etiqueta adherida al envase primario de difícil remoción en envase hospitalario (cajas por 25 viales)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E86DAF9" w14:textId="0C5AC87B"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4367F69F"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6F74127C" w14:textId="77777777" w:rsidR="005B0975" w:rsidRPr="00A81DCD" w:rsidRDefault="005B0975" w:rsidP="005B0975">
                  <w:pPr>
                    <w:rPr>
                      <w:rFonts w:asciiTheme="minorHAnsi" w:hAnsiTheme="minorHAnsi" w:cs="Arial"/>
                      <w:b/>
                      <w:bCs/>
                    </w:rPr>
                  </w:pPr>
                  <w:r w:rsidRPr="00A81DCD">
                    <w:rPr>
                      <w:rFonts w:asciiTheme="minorHAnsi" w:hAnsiTheme="minorHAnsi" w:cs="Arial"/>
                    </w:rPr>
                    <w:br w:type="page"/>
                  </w:r>
                  <w:r w:rsidRPr="00A81DCD">
                    <w:rPr>
                      <w:rFonts w:asciiTheme="minorHAnsi" w:hAnsiTheme="minorHAnsi" w:cs="Arial"/>
                      <w:b/>
                      <w:bCs/>
                    </w:rPr>
                    <w:t>14.INYECTABLES LIQUIDOS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52F60699" w14:textId="77777777" w:rsidR="005B0975" w:rsidRPr="00A81DCD" w:rsidRDefault="005B0975" w:rsidP="005B0975">
                  <w:pPr>
                    <w:jc w:val="center"/>
                    <w:rPr>
                      <w:rFonts w:asciiTheme="minorHAnsi" w:hAnsiTheme="minorHAnsi" w:cs="Arial"/>
                    </w:rPr>
                  </w:pPr>
                </w:p>
              </w:tc>
            </w:tr>
            <w:tr w:rsidR="005B0975" w:rsidRPr="00A81DCD" w14:paraId="6BBA69F4"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066CFFD7"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sistema OPC rotulado pirograbado en envase primario y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1E9F98EC" w14:textId="08D2B0BD"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7ACCA22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97F95C5"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con envase secundario individual.</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5EA1A891" w14:textId="58A9B4D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E9DC942"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774DBEE" w14:textId="77777777" w:rsidR="005B0975" w:rsidRPr="00705DFA" w:rsidRDefault="005B0975" w:rsidP="005B0975">
                  <w:pPr>
                    <w:pStyle w:val="Prrafodelista"/>
                    <w:numPr>
                      <w:ilvl w:val="0"/>
                      <w:numId w:val="84"/>
                    </w:numPr>
                    <w:jc w:val="both"/>
                    <w:rPr>
                      <w:rFonts w:asciiTheme="minorHAnsi" w:hAnsiTheme="minorHAnsi" w:cstheme="minorHAnsi"/>
                    </w:rPr>
                  </w:pPr>
                  <w:r w:rsidRPr="00705DFA">
                    <w:rPr>
                      <w:rFonts w:asciiTheme="minorHAnsi" w:hAnsiTheme="minorHAnsi" w:cstheme="minorHAnsi"/>
                    </w:rPr>
                    <w:t>Ampollas con anillo de ruptura o sistema OPC rotulado pirograbado o con etiqueta adherida al envase primario de difícil remoción en envase hospitalario (cajas de 50 ampollas).</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925EA63" w14:textId="714885E4" w:rsidR="005B0975" w:rsidRPr="00A81DCD" w:rsidRDefault="005D0573" w:rsidP="005D0573">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0</w:t>
                  </w:r>
                </w:p>
              </w:tc>
            </w:tr>
            <w:tr w:rsidR="005B0975" w:rsidRPr="00A81DCD" w14:paraId="7F42B416"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463EB507" w14:textId="77777777" w:rsidR="005B0975" w:rsidRPr="00A81DCD" w:rsidRDefault="005B0975" w:rsidP="005B0975">
                  <w:pPr>
                    <w:rPr>
                      <w:rFonts w:asciiTheme="minorHAnsi" w:hAnsiTheme="minorHAnsi" w:cs="Arial"/>
                      <w:b/>
                      <w:bCs/>
                    </w:rPr>
                  </w:pPr>
                  <w:r w:rsidRPr="00A81DCD">
                    <w:rPr>
                      <w:rFonts w:asciiTheme="minorHAnsi" w:hAnsiTheme="minorHAnsi" w:cs="Arial"/>
                      <w:b/>
                      <w:bCs/>
                    </w:rPr>
                    <w:t>15.SOLUCIONES DE GRAN VOLUMEN EN:</w:t>
                  </w:r>
                </w:p>
              </w:tc>
              <w:tc>
                <w:tcPr>
                  <w:tcW w:w="916" w:type="dxa"/>
                  <w:tcBorders>
                    <w:top w:val="nil"/>
                    <w:left w:val="nil"/>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tcPr>
                <w:p w14:paraId="6EB3B564" w14:textId="77777777" w:rsidR="005B0975" w:rsidRPr="00A81DCD" w:rsidRDefault="005B0975" w:rsidP="005B0975">
                  <w:pPr>
                    <w:jc w:val="center"/>
                    <w:rPr>
                      <w:rFonts w:asciiTheme="minorHAnsi" w:hAnsiTheme="minorHAnsi" w:cs="Arial"/>
                      <w:b/>
                      <w:bCs/>
                    </w:rPr>
                  </w:pPr>
                </w:p>
              </w:tc>
            </w:tr>
            <w:tr w:rsidR="005B0975" w:rsidRPr="00A81DCD" w14:paraId="5C5EFF78"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3D03AC73"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t xml:space="preserve">En Infusor de polietileno de baja densidad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de preferencia libre de látex y sin PVC,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FFFFFF" w:themeFill="background1"/>
                  <w:tcMar>
                    <w:top w:w="0" w:type="dxa"/>
                    <w:left w:w="70" w:type="dxa"/>
                    <w:bottom w:w="0" w:type="dxa"/>
                    <w:right w:w="70" w:type="dxa"/>
                  </w:tcMar>
                  <w:vAlign w:val="center"/>
                </w:tcPr>
                <w:p w14:paraId="50FB8660" w14:textId="339FC60D" w:rsidR="005B0975" w:rsidRPr="00A81DCD" w:rsidRDefault="005D0573" w:rsidP="005B0975">
                  <w:pPr>
                    <w:jc w:val="center"/>
                    <w:rPr>
                      <w:rFonts w:asciiTheme="minorHAnsi" w:hAnsiTheme="minorHAnsi" w:cs="Arial"/>
                      <w:bCs/>
                    </w:rPr>
                  </w:pPr>
                  <w:r>
                    <w:rPr>
                      <w:rFonts w:asciiTheme="minorHAnsi" w:hAnsiTheme="minorHAnsi" w:cs="Arial"/>
                      <w:bCs/>
                    </w:rPr>
                    <w:t>2</w:t>
                  </w:r>
                  <w:r w:rsidR="005B0975" w:rsidRPr="00A81DCD">
                    <w:rPr>
                      <w:rFonts w:asciiTheme="minorHAnsi" w:hAnsiTheme="minorHAnsi" w:cs="Arial"/>
                      <w:bCs/>
                    </w:rPr>
                    <w:t>0</w:t>
                  </w:r>
                </w:p>
              </w:tc>
            </w:tr>
            <w:tr w:rsidR="005B0975" w:rsidRPr="00A81DCD" w14:paraId="65CE9157"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437B7C54" w14:textId="77777777" w:rsidR="005B0975" w:rsidRPr="00705DFA" w:rsidRDefault="005B0975" w:rsidP="005B0975">
                  <w:pPr>
                    <w:pStyle w:val="Prrafodelista"/>
                    <w:numPr>
                      <w:ilvl w:val="0"/>
                      <w:numId w:val="85"/>
                    </w:numPr>
                    <w:jc w:val="both"/>
                    <w:rPr>
                      <w:rFonts w:asciiTheme="minorHAnsi" w:hAnsiTheme="minorHAnsi" w:cstheme="minorHAnsi"/>
                    </w:rPr>
                  </w:pPr>
                  <w:r w:rsidRPr="00705DFA">
                    <w:rPr>
                      <w:rFonts w:asciiTheme="minorHAnsi" w:hAnsiTheme="minorHAnsi" w:cstheme="minorHAnsi"/>
                    </w:rPr>
                    <w:lastRenderedPageBreak/>
                    <w:t xml:space="preserve">Infusor de plástico </w:t>
                  </w:r>
                  <w:proofErr w:type="spellStart"/>
                  <w:r w:rsidRPr="00705DFA">
                    <w:rPr>
                      <w:rFonts w:asciiTheme="minorHAnsi" w:hAnsiTheme="minorHAnsi" w:cstheme="minorHAnsi"/>
                    </w:rPr>
                    <w:t>colapsible</w:t>
                  </w:r>
                  <w:proofErr w:type="spellEnd"/>
                  <w:r w:rsidRPr="00705DFA">
                    <w:rPr>
                      <w:rFonts w:asciiTheme="minorHAnsi" w:hAnsiTheme="minorHAnsi" w:cstheme="minorHAnsi"/>
                    </w:rPr>
                    <w:t xml:space="preserve"> con etiquetas diferenciadas de acuerdo al principio activo en el envase primario.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35D8545" w14:textId="55BF0246"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r w:rsidR="005B0975" w:rsidRPr="00A81DCD" w14:paraId="3099F8CB" w14:textId="77777777" w:rsidTr="00C873B3">
              <w:trPr>
                <w:jc w:val="center"/>
              </w:trPr>
              <w:tc>
                <w:tcPr>
                  <w:tcW w:w="6483" w:type="dxa"/>
                  <w:tcBorders>
                    <w:top w:val="single" w:sz="8" w:space="0" w:color="auto"/>
                    <w:left w:val="single" w:sz="8" w:space="0" w:color="auto"/>
                    <w:bottom w:val="single" w:sz="8" w:space="0" w:color="auto"/>
                    <w:right w:val="single" w:sz="8" w:space="0" w:color="auto"/>
                  </w:tcBorders>
                  <w:shd w:val="clear" w:color="auto" w:fill="D9D9D9"/>
                  <w:tcMar>
                    <w:top w:w="0" w:type="dxa"/>
                    <w:left w:w="70" w:type="dxa"/>
                    <w:bottom w:w="0" w:type="dxa"/>
                    <w:right w:w="70" w:type="dxa"/>
                  </w:tcMar>
                  <w:vAlign w:val="center"/>
                </w:tcPr>
                <w:p w14:paraId="40AA9863" w14:textId="77777777" w:rsidR="005B0975" w:rsidRPr="00A81DCD" w:rsidRDefault="005B0975" w:rsidP="005B0975">
                  <w:pPr>
                    <w:rPr>
                      <w:rFonts w:asciiTheme="minorHAnsi" w:hAnsiTheme="minorHAnsi" w:cs="Arial"/>
                      <w:b/>
                      <w:bCs/>
                    </w:rPr>
                  </w:pPr>
                  <w:r w:rsidRPr="00A81DCD">
                    <w:rPr>
                      <w:rFonts w:asciiTheme="minorHAnsi" w:hAnsiTheme="minorHAnsi" w:cs="Arial"/>
                      <w:b/>
                      <w:bCs/>
                    </w:rPr>
                    <w:t>16. AEROSOLES EN:</w:t>
                  </w:r>
                </w:p>
              </w:tc>
              <w:tc>
                <w:tcPr>
                  <w:tcW w:w="916" w:type="dxa"/>
                  <w:tcBorders>
                    <w:top w:val="single" w:sz="8" w:space="0" w:color="auto"/>
                    <w:left w:val="nil"/>
                    <w:bottom w:val="single" w:sz="8" w:space="0" w:color="auto"/>
                    <w:right w:val="single" w:sz="8" w:space="0" w:color="auto"/>
                  </w:tcBorders>
                  <w:shd w:val="clear" w:color="auto" w:fill="D9D9D9"/>
                  <w:tcMar>
                    <w:top w:w="0" w:type="dxa"/>
                    <w:left w:w="70" w:type="dxa"/>
                    <w:bottom w:w="0" w:type="dxa"/>
                    <w:right w:w="70" w:type="dxa"/>
                  </w:tcMar>
                  <w:vAlign w:val="center"/>
                </w:tcPr>
                <w:p w14:paraId="6BA4E960" w14:textId="77777777" w:rsidR="005B0975" w:rsidRPr="00A81DCD" w:rsidRDefault="005B0975" w:rsidP="005B0975">
                  <w:pPr>
                    <w:jc w:val="center"/>
                    <w:rPr>
                      <w:rFonts w:asciiTheme="minorHAnsi" w:hAnsiTheme="minorHAnsi" w:cs="Arial"/>
                    </w:rPr>
                  </w:pPr>
                </w:p>
              </w:tc>
            </w:tr>
            <w:tr w:rsidR="005B0975" w:rsidRPr="00A81DCD" w14:paraId="05718485" w14:textId="77777777" w:rsidTr="00C873B3">
              <w:trPr>
                <w:trHeight w:val="347"/>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1DEA5366"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de aluminio rotulado grabado en el envase primario con envase secundario individual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418E26C1" w14:textId="3F97EE1C" w:rsidR="005B0975" w:rsidRPr="00A81DCD" w:rsidRDefault="005D0573" w:rsidP="005B0975">
                  <w:pPr>
                    <w:jc w:val="center"/>
                    <w:rPr>
                      <w:rFonts w:asciiTheme="minorHAnsi" w:hAnsiTheme="minorHAnsi" w:cs="Arial"/>
                    </w:rPr>
                  </w:pPr>
                  <w:r>
                    <w:rPr>
                      <w:rFonts w:asciiTheme="minorHAnsi" w:hAnsiTheme="minorHAnsi" w:cs="Arial"/>
                    </w:rPr>
                    <w:t>2</w:t>
                  </w:r>
                  <w:r w:rsidR="005B0975" w:rsidRPr="00A81DCD">
                    <w:rPr>
                      <w:rFonts w:asciiTheme="minorHAnsi" w:hAnsiTheme="minorHAnsi" w:cs="Arial"/>
                    </w:rPr>
                    <w:t>0</w:t>
                  </w:r>
                </w:p>
              </w:tc>
            </w:tr>
            <w:tr w:rsidR="005B0975" w:rsidRPr="00A81DCD" w14:paraId="67AF35AB" w14:textId="77777777" w:rsidTr="00C873B3">
              <w:trPr>
                <w:jc w:val="center"/>
              </w:trPr>
              <w:tc>
                <w:tcPr>
                  <w:tcW w:w="6483"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6EF5A3F3" w14:textId="77777777" w:rsidR="005B0975" w:rsidRPr="00705DFA" w:rsidRDefault="005B0975" w:rsidP="005B0975">
                  <w:pPr>
                    <w:pStyle w:val="Prrafodelista"/>
                    <w:numPr>
                      <w:ilvl w:val="0"/>
                      <w:numId w:val="86"/>
                    </w:numPr>
                    <w:jc w:val="both"/>
                    <w:rPr>
                      <w:rFonts w:asciiTheme="minorHAnsi" w:hAnsiTheme="minorHAnsi" w:cstheme="minorHAnsi"/>
                    </w:rPr>
                  </w:pPr>
                  <w:r w:rsidRPr="00705DFA">
                    <w:rPr>
                      <w:rFonts w:asciiTheme="minorHAnsi" w:hAnsiTheme="minorHAnsi" w:cstheme="minorHAnsi"/>
                    </w:rPr>
                    <w:t>Tubo con aplicador rotulado en etiqueta adherida al envase primario en envase hospitalario más instrucciones de uso.</w:t>
                  </w:r>
                </w:p>
              </w:tc>
              <w:tc>
                <w:tcPr>
                  <w:tcW w:w="916" w:type="dxa"/>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609FA5F9" w14:textId="2103F5EA" w:rsidR="005B0975" w:rsidRPr="00A81DCD" w:rsidRDefault="005D0573" w:rsidP="005B0975">
                  <w:pPr>
                    <w:jc w:val="center"/>
                    <w:rPr>
                      <w:rFonts w:asciiTheme="minorHAnsi" w:hAnsiTheme="minorHAnsi" w:cs="Arial"/>
                    </w:rPr>
                  </w:pPr>
                  <w:r>
                    <w:rPr>
                      <w:rFonts w:asciiTheme="minorHAnsi" w:hAnsiTheme="minorHAnsi" w:cs="Arial"/>
                    </w:rPr>
                    <w:t>1</w:t>
                  </w:r>
                  <w:r w:rsidR="005B0975" w:rsidRPr="00A81DCD">
                    <w:rPr>
                      <w:rFonts w:asciiTheme="minorHAnsi" w:hAnsiTheme="minorHAnsi" w:cs="Arial"/>
                    </w:rPr>
                    <w:t>5</w:t>
                  </w:r>
                </w:p>
              </w:tc>
            </w:tr>
          </w:tbl>
          <w:p w14:paraId="4DEFB58F" w14:textId="2A771CFD" w:rsidR="005C252C" w:rsidRDefault="005B0975" w:rsidP="005C252C">
            <w:pPr>
              <w:rPr>
                <w:rFonts w:asciiTheme="minorHAnsi" w:hAnsiTheme="minorHAnsi" w:cs="Arial"/>
              </w:rPr>
            </w:pPr>
            <w:r>
              <w:rPr>
                <w:rFonts w:asciiTheme="minorHAnsi" w:hAnsiTheme="minorHAnsi" w:cs="Arial"/>
              </w:rPr>
              <w:t xml:space="preserve"> </w:t>
            </w:r>
          </w:p>
          <w:p w14:paraId="216D4F8E" w14:textId="40778A51" w:rsidR="005C252C" w:rsidRPr="00A81DCD" w:rsidRDefault="005B0975" w:rsidP="005C252C">
            <w:pPr>
              <w:jc w:val="both"/>
              <w:rPr>
                <w:rFonts w:asciiTheme="minorHAnsi" w:hAnsiTheme="minorHAnsi" w:cs="Arial"/>
                <w:b/>
                <w:bCs/>
              </w:rPr>
            </w:pPr>
            <w:r>
              <w:rPr>
                <w:rFonts w:asciiTheme="minorHAnsi" w:hAnsiTheme="minorHAnsi" w:cs="Arial"/>
              </w:rPr>
              <w:t xml:space="preserve"> </w:t>
            </w:r>
            <w:r w:rsidR="005C252C" w:rsidRPr="00A81DCD">
              <w:rPr>
                <w:rFonts w:asciiTheme="minorHAnsi" w:hAnsiTheme="minorHAnsi" w:cs="Arial"/>
                <w:b/>
                <w:bCs/>
              </w:rPr>
              <w:t>Puntuación mínima de calificación técnica:</w:t>
            </w:r>
          </w:p>
          <w:p w14:paraId="2466826F" w14:textId="77777777" w:rsidR="0095021D" w:rsidRDefault="0095021D" w:rsidP="005C252C">
            <w:pPr>
              <w:jc w:val="both"/>
              <w:rPr>
                <w:rFonts w:asciiTheme="minorHAnsi" w:hAnsiTheme="minorHAnsi" w:cs="Arial"/>
              </w:rPr>
            </w:pPr>
          </w:p>
          <w:p w14:paraId="0B84B43C" w14:textId="3E678502" w:rsidR="005C252C" w:rsidRDefault="005C252C" w:rsidP="005C252C">
            <w:pPr>
              <w:jc w:val="both"/>
              <w:rPr>
                <w:rFonts w:asciiTheme="minorHAnsi" w:hAnsiTheme="minorHAnsi" w:cs="Arial"/>
              </w:rPr>
            </w:pPr>
            <w:r w:rsidRPr="00A81DCD">
              <w:rPr>
                <w:rFonts w:asciiTheme="minorHAnsi" w:hAnsiTheme="minorHAnsi" w:cs="Arial"/>
              </w:rPr>
              <w:t xml:space="preserve">Se establece el puntaje mínimo la calificación de </w:t>
            </w:r>
            <w:r w:rsidRPr="006866CF">
              <w:rPr>
                <w:rFonts w:asciiTheme="minorHAnsi" w:hAnsiTheme="minorHAnsi" w:cs="Arial"/>
                <w:b/>
                <w:bCs/>
              </w:rPr>
              <w:t>5</w:t>
            </w:r>
            <w:r w:rsidR="006866CF" w:rsidRPr="006866CF">
              <w:rPr>
                <w:rFonts w:asciiTheme="minorHAnsi" w:hAnsiTheme="minorHAnsi" w:cs="Arial"/>
                <w:b/>
                <w:bCs/>
              </w:rPr>
              <w:t>0</w:t>
            </w:r>
            <w:r w:rsidRPr="006866CF">
              <w:rPr>
                <w:rFonts w:asciiTheme="minorHAnsi" w:hAnsiTheme="minorHAnsi" w:cs="Arial"/>
                <w:b/>
                <w:bCs/>
              </w:rPr>
              <w:t xml:space="preserve"> puntos</w:t>
            </w:r>
            <w:r w:rsidRPr="00A81DCD">
              <w:rPr>
                <w:rFonts w:asciiTheme="minorHAnsi" w:hAnsiTheme="minorHAnsi" w:cs="Arial"/>
              </w:rPr>
              <w:t>, la misma que permitirá su habilitación.</w:t>
            </w:r>
          </w:p>
          <w:p w14:paraId="45831140" w14:textId="16DBDB9C" w:rsidR="005C252C" w:rsidRPr="00732FF4" w:rsidRDefault="005C252C" w:rsidP="005C252C">
            <w:pPr>
              <w:jc w:val="both"/>
              <w:rPr>
                <w:rFonts w:asciiTheme="minorHAnsi" w:hAnsiTheme="minorHAnsi" w:cs="Arial"/>
              </w:rPr>
            </w:pPr>
            <w:r w:rsidRPr="00A81DCD">
              <w:rPr>
                <w:rFonts w:asciiTheme="minorHAnsi" w:hAnsiTheme="minorHAnsi" w:cs="Arial"/>
                <w:sz w:val="22"/>
                <w:szCs w:val="22"/>
              </w:rPr>
              <w:t xml:space="preserve">                     </w:t>
            </w:r>
          </w:p>
          <w:p w14:paraId="50399625" w14:textId="77777777" w:rsidR="005C252C" w:rsidRPr="00A81DCD" w:rsidRDefault="005C252C" w:rsidP="005C252C">
            <w:pPr>
              <w:jc w:val="both"/>
              <w:rPr>
                <w:rFonts w:asciiTheme="minorHAnsi" w:hAnsiTheme="minorHAnsi" w:cs="Arial"/>
                <w:b/>
                <w:bCs/>
              </w:rPr>
            </w:pPr>
            <w:r w:rsidRPr="00A81DCD">
              <w:rPr>
                <w:rFonts w:asciiTheme="minorHAnsi" w:hAnsiTheme="minorHAnsi" w:cs="Arial"/>
                <w:b/>
                <w:bCs/>
              </w:rPr>
              <w:t>LITERATURA E INFORMACIÓN</w:t>
            </w:r>
          </w:p>
          <w:p w14:paraId="4C41F7BC" w14:textId="77777777" w:rsidR="005C252C" w:rsidRPr="00A81DCD" w:rsidRDefault="005C252C" w:rsidP="005C252C">
            <w:pPr>
              <w:ind w:left="993"/>
              <w:jc w:val="both"/>
              <w:rPr>
                <w:rFonts w:asciiTheme="minorHAnsi" w:hAnsiTheme="minorHAnsi" w:cs="Arial"/>
                <w:b/>
                <w:bCs/>
              </w:rPr>
            </w:pPr>
          </w:p>
          <w:p w14:paraId="583C5526" w14:textId="73727176" w:rsidR="005C252C" w:rsidRDefault="005C252C" w:rsidP="005C252C">
            <w:pPr>
              <w:jc w:val="both"/>
              <w:rPr>
                <w:rFonts w:asciiTheme="minorHAnsi" w:hAnsiTheme="minorHAnsi" w:cs="Arial"/>
              </w:rPr>
            </w:pPr>
            <w:r w:rsidRPr="00A81DCD">
              <w:rPr>
                <w:rFonts w:asciiTheme="minorHAnsi" w:hAnsiTheme="minorHAnsi" w:cs="Arial"/>
              </w:rPr>
              <w:t xml:space="preserve">No se requiere la presentación de información sobre: indicaciones, posología, contraindicaciones, precauciones, efectos secundarios, interacciones de los medicamentos ofertados. </w:t>
            </w:r>
          </w:p>
          <w:p w14:paraId="0A66D8F8" w14:textId="77777777" w:rsidR="005C252C" w:rsidRDefault="005C252C" w:rsidP="005C252C">
            <w:pPr>
              <w:jc w:val="both"/>
              <w:rPr>
                <w:rFonts w:asciiTheme="minorHAnsi" w:hAnsiTheme="minorHAnsi" w:cs="Arial"/>
                <w:b/>
                <w:bCs/>
              </w:rPr>
            </w:pPr>
          </w:p>
          <w:p w14:paraId="05C0735E" w14:textId="714BF79B" w:rsidR="005C252C" w:rsidRPr="00A81DCD" w:rsidRDefault="005C252C" w:rsidP="005C252C">
            <w:pPr>
              <w:jc w:val="both"/>
              <w:rPr>
                <w:rFonts w:asciiTheme="minorHAnsi" w:hAnsiTheme="minorHAnsi" w:cs="Arial"/>
                <w:b/>
                <w:bCs/>
              </w:rPr>
            </w:pPr>
            <w:r w:rsidRPr="00A81DCD">
              <w:rPr>
                <w:rFonts w:asciiTheme="minorHAnsi" w:hAnsiTheme="minorHAnsi" w:cs="Arial"/>
                <w:b/>
                <w:bCs/>
              </w:rPr>
              <w:t>MEDICAMENTOS CONTROLADOS Y SUSTANCIAS CONTROLADAS</w:t>
            </w:r>
          </w:p>
          <w:p w14:paraId="4316804A" w14:textId="77777777" w:rsidR="005C252C" w:rsidRPr="00A81DCD" w:rsidRDefault="005C252C" w:rsidP="005C252C">
            <w:pPr>
              <w:ind w:left="993"/>
              <w:jc w:val="both"/>
              <w:rPr>
                <w:rFonts w:asciiTheme="minorHAnsi" w:hAnsiTheme="minorHAnsi" w:cs="Arial"/>
              </w:rPr>
            </w:pPr>
          </w:p>
          <w:p w14:paraId="514477FD" w14:textId="77777777" w:rsidR="005C252C" w:rsidRPr="00A81DCD" w:rsidRDefault="005C252C" w:rsidP="005C252C">
            <w:pPr>
              <w:jc w:val="both"/>
              <w:rPr>
                <w:rFonts w:asciiTheme="minorHAnsi" w:hAnsiTheme="minorHAnsi" w:cs="Arial"/>
              </w:rPr>
            </w:pPr>
            <w:r w:rsidRPr="00A81DCD">
              <w:rPr>
                <w:rFonts w:asciiTheme="minorHAnsi" w:hAnsiTheme="minorHAnsi" w:cs="Arial"/>
              </w:rPr>
              <w:t xml:space="preserve">En caso de requerirse medicamentos psicotrópicos, estupefacientes y sustancias controladas, los proponentes deberán regirse a la legislación vigente, Ley, 913, Ley 1737 y sus reglamentos correspondientes. </w:t>
            </w:r>
          </w:p>
          <w:p w14:paraId="7EA919B8" w14:textId="77777777" w:rsidR="005C252C" w:rsidRPr="00A81DCD" w:rsidRDefault="005C252C" w:rsidP="005C252C">
            <w:pPr>
              <w:jc w:val="both"/>
              <w:rPr>
                <w:rFonts w:asciiTheme="minorHAnsi" w:hAnsiTheme="minorHAnsi" w:cs="Arial"/>
                <w:b/>
                <w:bCs/>
              </w:rPr>
            </w:pPr>
          </w:p>
        </w:tc>
      </w:tr>
      <w:tr w:rsidR="005C252C" w:rsidRPr="00A81DCD" w14:paraId="1F1CBB78" w14:textId="77777777" w:rsidTr="00C90E83">
        <w:trPr>
          <w:trHeight w:val="744"/>
        </w:trPr>
        <w:tc>
          <w:tcPr>
            <w:tcW w:w="2835" w:type="dxa"/>
          </w:tcPr>
          <w:p w14:paraId="25887AB5" w14:textId="26BCB061" w:rsidR="005C252C"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28. </w:t>
            </w:r>
            <w:r w:rsidRPr="00A81DCD">
              <w:rPr>
                <w:rFonts w:asciiTheme="minorHAnsi" w:hAnsiTheme="minorHAnsi" w:cstheme="minorHAnsi"/>
                <w:b/>
              </w:rPr>
              <w:t>CALIFICACION FINAL</w:t>
            </w:r>
          </w:p>
          <w:p w14:paraId="73BD471E" w14:textId="4134E6D6" w:rsidR="005C252C" w:rsidRPr="00605880" w:rsidRDefault="005C252C" w:rsidP="005C252C"/>
        </w:tc>
        <w:tc>
          <w:tcPr>
            <w:tcW w:w="7230" w:type="dxa"/>
            <w:gridSpan w:val="2"/>
          </w:tcPr>
          <w:p w14:paraId="63BB4E40" w14:textId="6E68A5B7" w:rsidR="005C252C" w:rsidRPr="00705DFA" w:rsidRDefault="005C252C" w:rsidP="005C252C">
            <w:pPr>
              <w:jc w:val="both"/>
              <w:rPr>
                <w:rFonts w:asciiTheme="minorHAnsi" w:hAnsiTheme="minorHAnsi" w:cstheme="minorHAnsi"/>
              </w:rPr>
            </w:pPr>
            <w:r w:rsidRPr="00705DFA">
              <w:rPr>
                <w:rFonts w:asciiTheme="minorHAnsi" w:hAnsiTheme="minorHAnsi" w:cstheme="minorHAnsi"/>
              </w:rPr>
              <w:t>La Comisión de Calificación emitirá el Informe Final de evaluación recomendando la adjudicación a la propuesta mejor calificada, sin que necesariamente sea aquella cuyo precio ofertado y leído en el acto de apertura fue el más bajo.</w:t>
            </w:r>
          </w:p>
          <w:p w14:paraId="14665832" w14:textId="77777777" w:rsidR="005C252C" w:rsidRDefault="005C252C" w:rsidP="005C252C">
            <w:pPr>
              <w:rPr>
                <w:rFonts w:asciiTheme="minorHAnsi" w:hAnsiTheme="minorHAnsi" w:cs="Arial"/>
              </w:rPr>
            </w:pPr>
          </w:p>
          <w:p w14:paraId="27D3F641" w14:textId="23B5E6DC" w:rsidR="005C252C" w:rsidRPr="00AE399A" w:rsidRDefault="005C252C" w:rsidP="005C252C">
            <w:pPr>
              <w:rPr>
                <w:rFonts w:asciiTheme="minorHAnsi" w:hAnsiTheme="minorHAnsi" w:cs="Arial"/>
              </w:rPr>
            </w:pPr>
            <w:r w:rsidRPr="00AE399A">
              <w:rPr>
                <w:rFonts w:asciiTheme="minorHAnsi" w:hAnsiTheme="minorHAnsi" w:cs="Arial"/>
              </w:rPr>
              <w:t>El puntaje final por ítem se obtendrá sumando los puntajes obtenidos en la evaluación de la oferta técnica y la oferta económica.</w:t>
            </w:r>
          </w:p>
          <w:p w14:paraId="099AD9F5" w14:textId="77777777" w:rsidR="005C252C" w:rsidRPr="00AE399A" w:rsidRDefault="005C252C" w:rsidP="005C252C">
            <w:pPr>
              <w:rPr>
                <w:rFonts w:asciiTheme="minorHAnsi" w:hAnsiTheme="minorHAnsi" w:cs="Arial"/>
              </w:rPr>
            </w:pPr>
          </w:p>
          <w:p w14:paraId="14A84447" w14:textId="516611D6" w:rsidR="005C252C" w:rsidRPr="00AE399A" w:rsidRDefault="005C252C" w:rsidP="005C252C">
            <w:pPr>
              <w:rPr>
                <w:rFonts w:asciiTheme="minorHAnsi" w:hAnsiTheme="minorHAnsi" w:cs="Arial"/>
              </w:rPr>
            </w:pPr>
            <w:r w:rsidRPr="00AE399A">
              <w:rPr>
                <w:rFonts w:asciiTheme="minorHAnsi" w:hAnsiTheme="minorHAnsi" w:cs="Arial"/>
              </w:rPr>
              <w:t>El procedimiento para la evaluación de la propuesta técnica (calidad) y propuesta económica; así como la obtención del puntaje final se repetirá para todos y cada uno de los ítems requeridos.</w:t>
            </w:r>
          </w:p>
          <w:p w14:paraId="16501B15" w14:textId="77777777" w:rsidR="005C252C" w:rsidRPr="00AE399A" w:rsidRDefault="005C252C" w:rsidP="005C252C">
            <w:pPr>
              <w:jc w:val="both"/>
              <w:rPr>
                <w:rFonts w:asciiTheme="minorHAnsi" w:hAnsiTheme="minorHAnsi" w:cs="Arial"/>
              </w:rPr>
            </w:pPr>
          </w:p>
          <w:p w14:paraId="1A2BAC74" w14:textId="77777777" w:rsidR="005C252C" w:rsidRPr="00AE399A" w:rsidRDefault="005C252C" w:rsidP="005C252C">
            <w:pPr>
              <w:tabs>
                <w:tab w:val="left" w:pos="709"/>
              </w:tabs>
              <w:jc w:val="both"/>
              <w:rPr>
                <w:rFonts w:asciiTheme="minorHAnsi" w:hAnsiTheme="minorHAnsi" w:cs="Arial"/>
              </w:rPr>
            </w:pPr>
            <w:r w:rsidRPr="00AE399A">
              <w:rPr>
                <w:rFonts w:asciiTheme="minorHAnsi" w:hAnsiTheme="minorHAnsi" w:cs="Arial"/>
              </w:rPr>
              <w:t>La Comisión de Calificación recomendará la adjudicación por ítems y precios unitarios de los bienes que tengan la propuesta con el MAYOR PUNTAJE resultante de la suma obtenida en la evaluación técnica y la evaluación económica.</w:t>
            </w:r>
          </w:p>
          <w:p w14:paraId="3F5E48D4" w14:textId="77777777" w:rsidR="005C252C" w:rsidRPr="00A81DCD" w:rsidRDefault="005C252C" w:rsidP="005C252C">
            <w:pPr>
              <w:jc w:val="both"/>
              <w:rPr>
                <w:rFonts w:asciiTheme="minorHAnsi" w:hAnsiTheme="minorHAnsi" w:cs="Arial"/>
              </w:rPr>
            </w:pPr>
          </w:p>
        </w:tc>
      </w:tr>
      <w:tr w:rsidR="005C252C" w:rsidRPr="00A81DCD" w14:paraId="17CE1D6A" w14:textId="77777777" w:rsidTr="00C90E83">
        <w:trPr>
          <w:trHeight w:val="744"/>
        </w:trPr>
        <w:tc>
          <w:tcPr>
            <w:tcW w:w="2835" w:type="dxa"/>
          </w:tcPr>
          <w:p w14:paraId="6F9DED8E" w14:textId="7E40CACE"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 xml:space="preserve">29. </w:t>
            </w: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7230" w:type="dxa"/>
            <w:gridSpan w:val="2"/>
          </w:tcPr>
          <w:p w14:paraId="2CC06665" w14:textId="0A450AF3" w:rsidR="005C252C" w:rsidRPr="00811FE2" w:rsidRDefault="005C252C" w:rsidP="005C252C">
            <w:pPr>
              <w:jc w:val="both"/>
              <w:rPr>
                <w:rFonts w:asciiTheme="minorHAnsi" w:hAnsiTheme="minorHAnsi" w:cs="Arial"/>
                <w:color w:val="FF0000"/>
              </w:rPr>
            </w:pPr>
            <w:r w:rsidRPr="00A81DCD">
              <w:rPr>
                <w:rFonts w:asciiTheme="minorHAnsi" w:hAnsiTheme="minorHAnsi" w:cs="Arial"/>
              </w:rPr>
              <w:t>La comisión de calificación evaluará la o las propuestas</w:t>
            </w:r>
            <w:r>
              <w:rPr>
                <w:rFonts w:asciiTheme="minorHAnsi" w:hAnsiTheme="minorHAnsi" w:cs="Arial"/>
              </w:rPr>
              <w:t xml:space="preserve"> técnicas</w:t>
            </w:r>
            <w:r w:rsidRPr="00A81DCD">
              <w:rPr>
                <w:rFonts w:asciiTheme="minorHAnsi" w:hAnsiTheme="minorHAnsi" w:cs="Arial"/>
              </w:rPr>
              <w:t xml:space="preserve"> y preparará el Informe de Calificación Final y Recomendación en un plazo </w:t>
            </w:r>
            <w:r>
              <w:rPr>
                <w:rFonts w:asciiTheme="minorHAnsi" w:hAnsiTheme="minorHAnsi" w:cs="Arial"/>
              </w:rPr>
              <w:t xml:space="preserve">de </w:t>
            </w:r>
            <w:r w:rsidR="005B0975">
              <w:rPr>
                <w:rFonts w:asciiTheme="minorHAnsi" w:hAnsiTheme="minorHAnsi" w:cs="Arial"/>
              </w:rPr>
              <w:t>diez</w:t>
            </w:r>
            <w:r w:rsidRPr="00A81DCD">
              <w:rPr>
                <w:rFonts w:asciiTheme="minorHAnsi" w:hAnsiTheme="minorHAnsi" w:cs="Arial"/>
              </w:rPr>
              <w:t xml:space="preserve"> (</w:t>
            </w:r>
            <w:r w:rsidR="005B0975">
              <w:rPr>
                <w:rFonts w:asciiTheme="minorHAnsi" w:hAnsiTheme="minorHAnsi" w:cs="Arial"/>
              </w:rPr>
              <w:t>10</w:t>
            </w:r>
            <w:r w:rsidRPr="00A81DCD">
              <w:rPr>
                <w:rFonts w:asciiTheme="minorHAnsi" w:hAnsiTheme="minorHAnsi" w:cs="Arial"/>
              </w:rPr>
              <w:t>) días hábiles</w:t>
            </w:r>
            <w:r>
              <w:rPr>
                <w:rFonts w:asciiTheme="minorHAnsi" w:hAnsiTheme="minorHAnsi" w:cs="Arial"/>
              </w:rPr>
              <w:t>, los cuales podrán ser ampliados según la necesidad de la CSBP o por temas de fuerza mayor o caso fortuito.</w:t>
            </w:r>
          </w:p>
          <w:p w14:paraId="6C250C54" w14:textId="77777777" w:rsidR="005C252C" w:rsidRPr="00811FE2" w:rsidRDefault="005C252C" w:rsidP="005C252C">
            <w:pPr>
              <w:ind w:left="284"/>
              <w:jc w:val="both"/>
              <w:rPr>
                <w:rFonts w:asciiTheme="minorHAnsi" w:hAnsiTheme="minorHAnsi" w:cs="Arial"/>
                <w:color w:val="FF0000"/>
              </w:rPr>
            </w:pPr>
          </w:p>
          <w:p w14:paraId="6456D1F9" w14:textId="77777777" w:rsidR="005C252C" w:rsidRPr="00A81DCD" w:rsidRDefault="005C252C" w:rsidP="005C252C">
            <w:pPr>
              <w:jc w:val="both"/>
              <w:rPr>
                <w:rFonts w:asciiTheme="minorHAnsi" w:hAnsiTheme="minorHAnsi" w:cs="Arial"/>
              </w:rPr>
            </w:pPr>
            <w:r w:rsidRPr="00A81DCD">
              <w:rPr>
                <w:rFonts w:asciiTheme="minorHAnsi" w:hAnsiTheme="minorHAnsi" w:cs="Arial"/>
              </w:rPr>
              <w:t>Este informe será remitido con carácter de recomendación y no creará derecho alguno a favor del o los proponentes adjudicados.</w:t>
            </w:r>
          </w:p>
          <w:p w14:paraId="71C2272E" w14:textId="77777777" w:rsidR="005C252C" w:rsidRPr="00A81DCD" w:rsidRDefault="005C252C" w:rsidP="005C252C">
            <w:pPr>
              <w:ind w:left="284"/>
              <w:jc w:val="both"/>
              <w:rPr>
                <w:rFonts w:asciiTheme="minorHAnsi" w:hAnsiTheme="minorHAnsi" w:cs="Arial"/>
              </w:rPr>
            </w:pPr>
          </w:p>
          <w:p w14:paraId="4065F4DD" w14:textId="77777777" w:rsidR="005C252C" w:rsidRPr="00A81DCD" w:rsidRDefault="005C252C" w:rsidP="005C252C">
            <w:pPr>
              <w:jc w:val="both"/>
              <w:rPr>
                <w:rFonts w:asciiTheme="minorHAnsi" w:hAnsiTheme="minorHAnsi" w:cs="Arial"/>
              </w:rPr>
            </w:pPr>
            <w:r w:rsidRPr="00A81DCD">
              <w:rPr>
                <w:rFonts w:asciiTheme="minorHAnsi" w:hAnsiTheme="minorHAnsi" w:cs="Arial"/>
              </w:rPr>
              <w:t>En ningún caso los proponentes podrán solicitar información de otras propuestas.</w:t>
            </w:r>
          </w:p>
          <w:p w14:paraId="18AF4A9D" w14:textId="77777777" w:rsidR="005C252C" w:rsidRPr="00A81DCD" w:rsidRDefault="005C252C" w:rsidP="005C252C">
            <w:pPr>
              <w:jc w:val="both"/>
              <w:rPr>
                <w:rFonts w:asciiTheme="minorHAnsi" w:hAnsiTheme="minorHAnsi" w:cs="Arial"/>
              </w:rPr>
            </w:pPr>
          </w:p>
        </w:tc>
      </w:tr>
      <w:tr w:rsidR="005C252C" w:rsidRPr="00A81DCD" w14:paraId="2D4758AC" w14:textId="77777777" w:rsidTr="00C90E83">
        <w:trPr>
          <w:trHeight w:val="744"/>
        </w:trPr>
        <w:tc>
          <w:tcPr>
            <w:tcW w:w="2835" w:type="dxa"/>
          </w:tcPr>
          <w:p w14:paraId="1FA1DE27" w14:textId="24A6D2A9"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lastRenderedPageBreak/>
              <w:t xml:space="preserve">30. </w:t>
            </w:r>
            <w:r w:rsidRPr="00A81DCD">
              <w:rPr>
                <w:rFonts w:asciiTheme="minorHAnsi" w:hAnsiTheme="minorHAnsi" w:cstheme="minorHAnsi"/>
                <w:b/>
              </w:rPr>
              <w:t xml:space="preserve">CONTENIDO DEL INFORME DE CALIFICACION FINAL Y RECOMENDACIÓN </w:t>
            </w:r>
          </w:p>
        </w:tc>
        <w:tc>
          <w:tcPr>
            <w:tcW w:w="7230" w:type="dxa"/>
            <w:gridSpan w:val="2"/>
          </w:tcPr>
          <w:p w14:paraId="19D6D005" w14:textId="77777777" w:rsidR="005C252C" w:rsidRPr="00A81DCD" w:rsidRDefault="005C252C" w:rsidP="005C252C">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5C252C" w:rsidRPr="00A81DCD" w:rsidRDefault="005C252C" w:rsidP="005C252C">
            <w:pPr>
              <w:ind w:left="284"/>
              <w:jc w:val="both"/>
              <w:rPr>
                <w:rFonts w:asciiTheme="minorHAnsi" w:hAnsiTheme="minorHAnsi" w:cs="Arial"/>
              </w:rPr>
            </w:pPr>
          </w:p>
          <w:p w14:paraId="0003DD6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comparativos</w:t>
            </w:r>
          </w:p>
          <w:p w14:paraId="7CDEAD5D"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errores subsanables, cuando corresponda.</w:t>
            </w:r>
          </w:p>
          <w:p w14:paraId="14B99655"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Detalle de inhabilitación de propuestas, ítems o lotes, según corresponda, señalando en cada caso la causal correspondiente.</w:t>
            </w:r>
          </w:p>
          <w:p w14:paraId="6E613FBC" w14:textId="77777777" w:rsidR="005C252C" w:rsidRPr="00A81DCD" w:rsidRDefault="005C252C" w:rsidP="005C252C">
            <w:pPr>
              <w:numPr>
                <w:ilvl w:val="0"/>
                <w:numId w:val="17"/>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77777777" w:rsidR="005C252C" w:rsidRPr="00A81DCD" w:rsidRDefault="005C252C" w:rsidP="005C252C">
            <w:pPr>
              <w:numPr>
                <w:ilvl w:val="0"/>
                <w:numId w:val="17"/>
              </w:numPr>
              <w:jc w:val="both"/>
              <w:rPr>
                <w:rFonts w:asciiTheme="minorHAnsi" w:hAnsiTheme="minorHAnsi"/>
              </w:rPr>
            </w:pPr>
            <w:r w:rsidRPr="00A81DCD">
              <w:rPr>
                <w:rFonts w:asciiTheme="minorHAnsi" w:hAnsiTheme="minorHAnsi" w:cs="Arial"/>
              </w:rPr>
              <w:t>Recomendación de aclaración o declaratoria desierta.</w:t>
            </w:r>
          </w:p>
          <w:p w14:paraId="1FD44427" w14:textId="77777777" w:rsidR="005C252C" w:rsidRPr="00A81DCD" w:rsidRDefault="005C252C" w:rsidP="005C252C">
            <w:pPr>
              <w:jc w:val="both"/>
              <w:rPr>
                <w:rFonts w:asciiTheme="minorHAnsi" w:hAnsiTheme="minorHAnsi" w:cs="Arial"/>
              </w:rPr>
            </w:pPr>
          </w:p>
        </w:tc>
      </w:tr>
      <w:tr w:rsidR="005C252C" w:rsidRPr="00A81DCD" w14:paraId="5A658B02" w14:textId="77777777" w:rsidTr="00C90E83">
        <w:trPr>
          <w:trHeight w:val="744"/>
        </w:trPr>
        <w:tc>
          <w:tcPr>
            <w:tcW w:w="2835" w:type="dxa"/>
          </w:tcPr>
          <w:p w14:paraId="1A7ACE3D" w14:textId="34EC7028" w:rsidR="005C252C" w:rsidRPr="00A81DCD" w:rsidRDefault="005C252C" w:rsidP="005C252C">
            <w:pPr>
              <w:pStyle w:val="Sinespaciado"/>
              <w:jc w:val="both"/>
              <w:rPr>
                <w:rFonts w:asciiTheme="minorHAnsi" w:hAnsiTheme="minorHAnsi" w:cstheme="minorHAnsi"/>
                <w:b/>
              </w:rPr>
            </w:pPr>
            <w:r w:rsidRPr="00020DB4">
              <w:rPr>
                <w:rFonts w:asciiTheme="minorHAnsi" w:hAnsiTheme="minorHAnsi" w:cstheme="minorHAnsi"/>
                <w:b/>
              </w:rPr>
              <w:t>31. PLAZO DE ENTREGA REFERE</w:t>
            </w:r>
            <w:r>
              <w:rPr>
                <w:rFonts w:asciiTheme="minorHAnsi" w:hAnsiTheme="minorHAnsi" w:cstheme="minorHAnsi"/>
                <w:b/>
              </w:rPr>
              <w:t>N</w:t>
            </w:r>
            <w:r w:rsidRPr="00020DB4">
              <w:rPr>
                <w:rFonts w:asciiTheme="minorHAnsi" w:hAnsiTheme="minorHAnsi" w:cstheme="minorHAnsi"/>
                <w:b/>
              </w:rPr>
              <w:t>CIAL:</w:t>
            </w:r>
          </w:p>
        </w:tc>
        <w:tc>
          <w:tcPr>
            <w:tcW w:w="7230" w:type="dxa"/>
            <w:gridSpan w:val="2"/>
          </w:tcPr>
          <w:p w14:paraId="6563336D" w14:textId="77777777" w:rsidR="005C252C" w:rsidRPr="001C3ACD" w:rsidRDefault="005C252C" w:rsidP="005C252C">
            <w:pPr>
              <w:jc w:val="both"/>
              <w:rPr>
                <w:rFonts w:asciiTheme="minorHAnsi" w:hAnsiTheme="minorHAnsi" w:cstheme="minorHAnsi"/>
              </w:rPr>
            </w:pPr>
            <w:r w:rsidRPr="001C3ACD">
              <w:rPr>
                <w:rFonts w:asciiTheme="minorHAnsi" w:hAnsiTheme="minorHAnsi" w:cstheme="minorHAnsi"/>
              </w:rPr>
              <w:t xml:space="preserve">El Plazo de entrega referencial de los productos farmacéuticos solicitados es </w:t>
            </w:r>
            <w:r w:rsidRPr="001C3ACD">
              <w:rPr>
                <w:rFonts w:asciiTheme="minorHAnsi" w:hAnsiTheme="minorHAnsi" w:cstheme="minorHAnsi"/>
                <w:color w:val="000000" w:themeColor="text1"/>
              </w:rPr>
              <w:t>de cuarenta (</w:t>
            </w:r>
            <w:r w:rsidRPr="001C3ACD">
              <w:rPr>
                <w:rFonts w:asciiTheme="minorHAnsi" w:hAnsiTheme="minorHAnsi" w:cstheme="minorHAnsi"/>
                <w:b/>
                <w:color w:val="000000" w:themeColor="text1"/>
              </w:rPr>
              <w:t>40) días calendario</w:t>
            </w:r>
            <w:r w:rsidRPr="001C3ACD">
              <w:rPr>
                <w:rFonts w:asciiTheme="minorHAnsi" w:hAnsiTheme="minorHAnsi" w:cstheme="minorHAnsi"/>
                <w:color w:val="000000" w:themeColor="text1"/>
              </w:rPr>
              <w:t xml:space="preserve"> </w:t>
            </w:r>
            <w:r w:rsidRPr="001C3ACD">
              <w:rPr>
                <w:rFonts w:asciiTheme="minorHAnsi" w:hAnsiTheme="minorHAnsi" w:cstheme="minorHAnsi"/>
              </w:rPr>
              <w:t xml:space="preserve">para la primera entrega y noventa </w:t>
            </w:r>
            <w:r w:rsidRPr="001C3ACD">
              <w:rPr>
                <w:rFonts w:asciiTheme="minorHAnsi" w:hAnsiTheme="minorHAnsi" w:cstheme="minorHAnsi"/>
                <w:b/>
                <w:bCs/>
              </w:rPr>
              <w:t>(90) días calendario</w:t>
            </w:r>
            <w:r w:rsidRPr="001C3ACD">
              <w:rPr>
                <w:rFonts w:asciiTheme="minorHAnsi" w:hAnsiTheme="minorHAnsi" w:cstheme="minorHAnsi"/>
              </w:rPr>
              <w:t xml:space="preserve"> para la segunda entrega a partir del último día de vencido el plazo de la primera entrega</w:t>
            </w:r>
            <w:r>
              <w:rPr>
                <w:rFonts w:asciiTheme="minorHAnsi" w:hAnsiTheme="minorHAnsi" w:cstheme="minorHAnsi"/>
              </w:rPr>
              <w:t>, (corresponde solamente a Soluciones de Gran Volumen o cualquier otro ítem que sea considerado por la institución, mismos que serán reportados en el cuadro de distribución por regional).</w:t>
            </w:r>
          </w:p>
          <w:p w14:paraId="266117BA" w14:textId="29B8DCBA" w:rsidR="005C252C" w:rsidRPr="001C3ACD" w:rsidRDefault="005C252C" w:rsidP="005C252C">
            <w:pPr>
              <w:jc w:val="both"/>
              <w:rPr>
                <w:rFonts w:asciiTheme="minorHAnsi" w:hAnsiTheme="minorHAnsi" w:cstheme="minorHAnsi"/>
              </w:rPr>
            </w:pPr>
          </w:p>
          <w:p w14:paraId="7446C7A2" w14:textId="5E42DDC9" w:rsidR="005C252C" w:rsidRPr="005F5C60" w:rsidRDefault="005C252C" w:rsidP="005C252C">
            <w:pPr>
              <w:jc w:val="both"/>
              <w:rPr>
                <w:rFonts w:ascii="Arial" w:hAnsi="Arial" w:cs="Arial"/>
                <w:sz w:val="18"/>
                <w:szCs w:val="18"/>
              </w:rPr>
            </w:pPr>
            <w:r w:rsidRPr="001C3ACD">
              <w:rPr>
                <w:rFonts w:asciiTheme="minorHAnsi" w:hAnsiTheme="minorHAnsi" w:cstheme="minorHAnsi"/>
              </w:rPr>
              <w:t xml:space="preserve">El plazo de cuarenta </w:t>
            </w:r>
            <w:r w:rsidRPr="001C3ACD">
              <w:rPr>
                <w:rFonts w:asciiTheme="minorHAnsi" w:hAnsiTheme="minorHAnsi" w:cstheme="minorHAnsi"/>
                <w:b/>
                <w:bCs/>
              </w:rPr>
              <w:t>(40) días calendario</w:t>
            </w:r>
            <w:r w:rsidRPr="001C3ACD">
              <w:rPr>
                <w:rFonts w:asciiTheme="minorHAnsi" w:hAnsiTheme="minorHAnsi" w:cstheme="minorHAnsi"/>
              </w:rPr>
              <w:t xml:space="preserve"> se computará a partir de la fecha de emisión del contrato por Asesoría Legal Nacional de la CSBP, el mismo que será notificado por esa Unidad al proveedor adjudicado el día de la emisión del contrato, para la firma correspondiente.</w:t>
            </w:r>
            <w:r w:rsidRPr="001C3ACD">
              <w:rPr>
                <w:rFonts w:asciiTheme="minorHAnsi" w:hAnsiTheme="minorHAnsi" w:cstheme="minorHAnsi"/>
                <w:sz w:val="18"/>
                <w:szCs w:val="18"/>
              </w:rPr>
              <w:t xml:space="preserve">  </w:t>
            </w:r>
          </w:p>
        </w:tc>
      </w:tr>
      <w:tr w:rsidR="005C252C" w:rsidRPr="005C734B" w14:paraId="57964098" w14:textId="77777777" w:rsidTr="00C67BC5">
        <w:trPr>
          <w:trHeight w:val="566"/>
        </w:trPr>
        <w:tc>
          <w:tcPr>
            <w:tcW w:w="10065" w:type="dxa"/>
            <w:gridSpan w:val="3"/>
            <w:shd w:val="clear" w:color="auto" w:fill="D0CECE" w:themeFill="background2" w:themeFillShade="E6"/>
          </w:tcPr>
          <w:p w14:paraId="30EAD25C" w14:textId="4123271C"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IV</w:t>
            </w:r>
          </w:p>
          <w:p w14:paraId="3B94D403" w14:textId="4F2074E5" w:rsidR="005C252C" w:rsidRPr="005C734B" w:rsidRDefault="005C252C" w:rsidP="005C252C">
            <w:pPr>
              <w:jc w:val="center"/>
              <w:rPr>
                <w:b/>
              </w:rPr>
            </w:pPr>
            <w:r w:rsidRPr="00C67BC5">
              <w:rPr>
                <w:rFonts w:asciiTheme="minorHAnsi" w:hAnsiTheme="minorHAnsi" w:cstheme="minorHAnsi"/>
                <w:b/>
              </w:rPr>
              <w:t>SUSCRIPCION DE CONTRATO</w:t>
            </w:r>
          </w:p>
        </w:tc>
      </w:tr>
      <w:tr w:rsidR="005C252C" w:rsidRPr="00A81DCD" w14:paraId="254BF006" w14:textId="77777777" w:rsidTr="00C67BC5">
        <w:trPr>
          <w:trHeight w:val="744"/>
        </w:trPr>
        <w:tc>
          <w:tcPr>
            <w:tcW w:w="2835" w:type="dxa"/>
          </w:tcPr>
          <w:p w14:paraId="15B819E5" w14:textId="59E9B497"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32. GARANTIA O POLIZA A PRIMER REQUERIMIENTO DE CUMPLIMIENTO DE CONTRATO</w:t>
            </w:r>
          </w:p>
        </w:tc>
        <w:tc>
          <w:tcPr>
            <w:tcW w:w="7230" w:type="dxa"/>
            <w:gridSpan w:val="2"/>
          </w:tcPr>
          <w:p w14:paraId="52C6214F" w14:textId="3D288B59" w:rsidR="005C252C" w:rsidRPr="00880F2E" w:rsidRDefault="005C252C" w:rsidP="005C252C">
            <w:pPr>
              <w:jc w:val="both"/>
              <w:rPr>
                <w:rFonts w:asciiTheme="minorHAnsi" w:hAnsiTheme="minorHAnsi" w:cs="Arial"/>
              </w:rPr>
            </w:pPr>
            <w:r w:rsidRPr="00880F2E">
              <w:rPr>
                <w:rFonts w:asciiTheme="minorHAnsi" w:hAnsiTheme="minorHAnsi" w:cs="Arial"/>
              </w:rPr>
              <w:t xml:space="preserve">Tiene por objeto garantizar el cumplimiento y conclusión del contrato. Su monto debe ser equivalente al 7% (siete por ciento) del valor total del contrato y vigente desde la fecha fijada para la firma del contrato hasta </w:t>
            </w:r>
            <w:r w:rsidR="00D573D4">
              <w:rPr>
                <w:rFonts w:asciiTheme="minorHAnsi" w:hAnsiTheme="minorHAnsi" w:cs="Arial"/>
              </w:rPr>
              <w:t>120</w:t>
            </w:r>
            <w:r w:rsidRPr="00880F2E">
              <w:rPr>
                <w:rFonts w:asciiTheme="minorHAnsi" w:hAnsiTheme="minorHAnsi" w:cs="Arial"/>
              </w:rPr>
              <w:t xml:space="preserve"> días calendario posteriores al mismo</w:t>
            </w:r>
            <w:r>
              <w:rPr>
                <w:rFonts w:asciiTheme="minorHAnsi" w:hAnsiTheme="minorHAnsi" w:cs="Arial"/>
              </w:rPr>
              <w:t xml:space="preserve">, </w:t>
            </w:r>
            <w:r w:rsidRPr="00DB7BE8">
              <w:rPr>
                <w:rFonts w:asciiTheme="minorHAnsi" w:hAnsiTheme="minorHAnsi" w:cstheme="minorHAnsi"/>
                <w:bCs/>
                <w:lang w:val="es-ES_tradnl"/>
              </w:rPr>
              <w:t xml:space="preserve">con </w:t>
            </w:r>
            <w:r w:rsidRPr="00FC624A">
              <w:rPr>
                <w:rFonts w:asciiTheme="minorHAnsi" w:hAnsiTheme="minorHAnsi" w:cstheme="minorHAnsi"/>
                <w:bCs/>
                <w:lang w:val="es-ES_tradnl"/>
              </w:rPr>
              <w:t>característica de renovabl</w:t>
            </w:r>
            <w:r>
              <w:rPr>
                <w:rFonts w:asciiTheme="minorHAnsi" w:hAnsiTheme="minorHAnsi" w:cstheme="minorHAnsi"/>
                <w:bCs/>
                <w:lang w:val="es-ES_tradnl"/>
              </w:rPr>
              <w:t>e</w:t>
            </w:r>
            <w:r w:rsidRPr="00FC624A">
              <w:rPr>
                <w:rFonts w:asciiTheme="minorHAnsi" w:hAnsiTheme="minorHAnsi" w:cstheme="minorHAnsi"/>
                <w:bCs/>
                <w:lang w:val="es-ES_tradnl"/>
              </w:rPr>
              <w:t>, de carácter irrevocable y de ejecución inmediata o a primer requerimiento emitidas por Instituciones Financieras autorizadas por la ASFI o por aseguradoras autorizadas por la APS, según corresponda</w:t>
            </w:r>
            <w:r>
              <w:rPr>
                <w:rFonts w:asciiTheme="minorHAnsi" w:hAnsiTheme="minorHAnsi" w:cstheme="minorHAnsi"/>
                <w:bCs/>
                <w:lang w:val="es-ES_tradnl"/>
              </w:rPr>
              <w:t>.</w:t>
            </w:r>
          </w:p>
          <w:p w14:paraId="15F8B99B" w14:textId="77777777" w:rsidR="005C252C" w:rsidRPr="00880F2E" w:rsidRDefault="005C252C" w:rsidP="005C252C">
            <w:pPr>
              <w:ind w:left="284"/>
              <w:jc w:val="both"/>
              <w:rPr>
                <w:rFonts w:asciiTheme="minorHAnsi" w:hAnsiTheme="minorHAnsi" w:cs="Arial"/>
              </w:rPr>
            </w:pPr>
          </w:p>
          <w:p w14:paraId="01F523FD" w14:textId="533E40E7" w:rsidR="005C252C" w:rsidRPr="00880F2E" w:rsidRDefault="005C252C" w:rsidP="005C252C">
            <w:pPr>
              <w:jc w:val="both"/>
              <w:rPr>
                <w:rFonts w:asciiTheme="minorHAnsi" w:hAnsiTheme="minorHAnsi" w:cs="Arial"/>
              </w:rPr>
            </w:pPr>
            <w:r w:rsidRPr="00880F2E">
              <w:rPr>
                <w:rFonts w:asciiTheme="minorHAnsi" w:hAnsiTheme="minorHAnsi" w:cs="Arial"/>
              </w:rPr>
              <w:t>Esta garantía será devuelta, cumplido el plazo de validez de la misma (</w:t>
            </w:r>
            <w:r w:rsidR="00D573D4">
              <w:rPr>
                <w:rFonts w:asciiTheme="minorHAnsi" w:hAnsiTheme="minorHAnsi" w:cs="Arial"/>
              </w:rPr>
              <w:t>120</w:t>
            </w:r>
            <w:r w:rsidRPr="00880F2E">
              <w:rPr>
                <w:rFonts w:asciiTheme="minorHAnsi" w:hAnsiTheme="minorHAnsi" w:cs="Arial"/>
              </w:rPr>
              <w:t xml:space="preserve"> días calendario), existiendo conformidad de la Unidad Solicitante.</w:t>
            </w:r>
          </w:p>
          <w:p w14:paraId="347248A0" w14:textId="77777777" w:rsidR="005C252C" w:rsidRPr="00880F2E" w:rsidRDefault="005C252C" w:rsidP="005C252C">
            <w:pPr>
              <w:ind w:left="284"/>
              <w:jc w:val="both"/>
              <w:rPr>
                <w:rFonts w:asciiTheme="minorHAnsi" w:hAnsiTheme="minorHAnsi" w:cs="Arial"/>
              </w:rPr>
            </w:pPr>
          </w:p>
          <w:p w14:paraId="5D9481FF" w14:textId="311346DD" w:rsidR="005C252C" w:rsidRPr="00A81DCD" w:rsidRDefault="005C252C" w:rsidP="005C252C">
            <w:pPr>
              <w:jc w:val="both"/>
              <w:rPr>
                <w:rFonts w:asciiTheme="minorHAnsi" w:hAnsiTheme="minorHAnsi" w:cs="Arial"/>
              </w:rPr>
            </w:pPr>
            <w:r w:rsidRPr="00880F2E">
              <w:rPr>
                <w:rFonts w:asciiTheme="minorHAnsi" w:hAnsiTheme="minorHAnsi" w:cs="Arial"/>
              </w:rPr>
              <w:t>La CSBP ejecutará esta garantía por incumplimiento de las cláusulas específicamente pactadas en el contrato o cuando el proveedor no cumpla con la renovación en el plazo señalado por la CSBP.</w:t>
            </w:r>
          </w:p>
        </w:tc>
      </w:tr>
      <w:tr w:rsidR="005C252C" w:rsidRPr="00A81DCD" w14:paraId="0884740D" w14:textId="77777777" w:rsidTr="00C67BC5">
        <w:trPr>
          <w:trHeight w:val="545"/>
        </w:trPr>
        <w:tc>
          <w:tcPr>
            <w:tcW w:w="2835" w:type="dxa"/>
          </w:tcPr>
          <w:p w14:paraId="3A38E854" w14:textId="7943E4C6" w:rsidR="005C252C" w:rsidRPr="00A81DCD" w:rsidRDefault="005C252C" w:rsidP="005C252C">
            <w:pPr>
              <w:pStyle w:val="Sinespaciado"/>
              <w:jc w:val="both"/>
              <w:rPr>
                <w:rFonts w:asciiTheme="minorHAnsi" w:hAnsiTheme="minorHAnsi" w:cstheme="minorHAnsi"/>
                <w:b/>
              </w:rPr>
            </w:pPr>
            <w:r>
              <w:rPr>
                <w:rFonts w:asciiTheme="minorHAnsi" w:hAnsiTheme="minorHAnsi" w:cstheme="minorHAnsi"/>
                <w:b/>
              </w:rPr>
              <w:t>33. PRESENTACION DE DOCUMENTOS</w:t>
            </w:r>
          </w:p>
        </w:tc>
        <w:tc>
          <w:tcPr>
            <w:tcW w:w="7230" w:type="dxa"/>
            <w:gridSpan w:val="2"/>
          </w:tcPr>
          <w:p w14:paraId="12BBFA47" w14:textId="64317F30" w:rsidR="005C252C" w:rsidRPr="000D0028" w:rsidRDefault="005C252C" w:rsidP="005C252C">
            <w:pPr>
              <w:jc w:val="both"/>
              <w:rPr>
                <w:rFonts w:asciiTheme="minorHAnsi" w:hAnsiTheme="minorHAnsi" w:cs="Arial"/>
              </w:rPr>
            </w:pPr>
            <w:r w:rsidRPr="000D0028">
              <w:rPr>
                <w:rFonts w:asciiTheme="minorHAnsi" w:hAnsiTheme="minorHAnsi" w:cs="Arial"/>
              </w:rPr>
              <w:t xml:space="preserve">El proponente adjudicado en un plazo máximo de siete (7) días hábiles, computables a partir de la notificación de Adjudicación, deberá presentar los documentos en original o fotocopia </w:t>
            </w:r>
            <w:r w:rsidRPr="000D0028">
              <w:rPr>
                <w:rFonts w:asciiTheme="minorHAnsi" w:hAnsiTheme="minorHAnsi" w:cs="Arial"/>
              </w:rPr>
              <w:lastRenderedPageBreak/>
              <w:t>legalizada declarados en su propuesta, además de la Garantía de Cumplimiento de Contrato descrita en el punto anterior.</w:t>
            </w:r>
          </w:p>
          <w:p w14:paraId="507D1F61" w14:textId="77777777" w:rsidR="005C252C" w:rsidRPr="00CC3F77" w:rsidRDefault="005C252C" w:rsidP="005C252C">
            <w:pPr>
              <w:pStyle w:val="Prrafodelista"/>
              <w:ind w:left="284"/>
              <w:jc w:val="both"/>
              <w:rPr>
                <w:rFonts w:asciiTheme="minorHAnsi" w:hAnsiTheme="minorHAnsi" w:cs="Arial"/>
              </w:rPr>
            </w:pPr>
          </w:p>
          <w:p w14:paraId="6B299ECF" w14:textId="77777777" w:rsidR="005C252C" w:rsidRPr="000D0028" w:rsidRDefault="005C252C" w:rsidP="005C252C">
            <w:pPr>
              <w:jc w:val="both"/>
              <w:rPr>
                <w:rFonts w:asciiTheme="minorHAnsi" w:hAnsiTheme="minorHAnsi" w:cs="Arial"/>
              </w:rPr>
            </w:pPr>
            <w:r w:rsidRPr="000D0028">
              <w:rPr>
                <w:rFonts w:asciiTheme="minorHAnsi" w:hAnsiTheme="minorHAnsi"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36BE4B7C" w14:textId="77777777" w:rsidR="005C252C" w:rsidRPr="00CC3F77" w:rsidRDefault="005C252C" w:rsidP="005C252C">
            <w:pPr>
              <w:pStyle w:val="Prrafodelista"/>
              <w:ind w:left="284"/>
              <w:jc w:val="both"/>
              <w:rPr>
                <w:rFonts w:asciiTheme="minorHAnsi" w:hAnsiTheme="minorHAnsi" w:cs="Arial"/>
              </w:rPr>
            </w:pPr>
          </w:p>
          <w:p w14:paraId="3D629742" w14:textId="77777777" w:rsidR="005C252C" w:rsidRPr="000D0028" w:rsidRDefault="005C252C" w:rsidP="005C252C">
            <w:pPr>
              <w:jc w:val="both"/>
              <w:rPr>
                <w:rFonts w:asciiTheme="minorHAnsi" w:hAnsiTheme="minorHAnsi" w:cs="Arial"/>
              </w:rPr>
            </w:pPr>
            <w:r w:rsidRPr="000D0028">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5C252C" w:rsidRPr="00CC3F77" w:rsidRDefault="005C252C" w:rsidP="005C252C">
            <w:pPr>
              <w:pStyle w:val="Prrafodelista"/>
              <w:ind w:left="284"/>
              <w:jc w:val="both"/>
              <w:rPr>
                <w:rFonts w:asciiTheme="minorHAnsi" w:hAnsiTheme="minorHAnsi" w:cs="Arial"/>
              </w:rPr>
            </w:pPr>
          </w:p>
          <w:p w14:paraId="76FBC01F" w14:textId="77777777" w:rsidR="005C252C" w:rsidRPr="000D0028" w:rsidRDefault="005C252C" w:rsidP="005C252C">
            <w:pPr>
              <w:jc w:val="both"/>
              <w:rPr>
                <w:rFonts w:asciiTheme="minorHAnsi" w:hAnsiTheme="minorHAnsi" w:cs="Arial"/>
              </w:rPr>
            </w:pPr>
            <w:r w:rsidRPr="000D0028">
              <w:rPr>
                <w:rFonts w:asciiTheme="minorHAnsi" w:hAnsiTheme="minorHAnsi" w:cs="Arial"/>
              </w:rPr>
              <w:t xml:space="preserve">Si el proponente adjudicado no cumpliese con la presentación de documentos requeridos para la firma del contrato, se ejecutará la garantía de seriedad de propuesta. </w:t>
            </w:r>
          </w:p>
          <w:p w14:paraId="33065BCD" w14:textId="77777777" w:rsidR="005C252C" w:rsidRPr="00CC3F77" w:rsidRDefault="005C252C" w:rsidP="005C252C">
            <w:pPr>
              <w:pStyle w:val="Prrafodelista"/>
              <w:ind w:left="284"/>
              <w:jc w:val="both"/>
              <w:rPr>
                <w:rFonts w:asciiTheme="minorHAnsi" w:hAnsiTheme="minorHAnsi" w:cs="Arial"/>
              </w:rPr>
            </w:pPr>
          </w:p>
          <w:p w14:paraId="15FC88BD" w14:textId="77777777" w:rsidR="005C252C" w:rsidRPr="000D0028" w:rsidRDefault="005C252C" w:rsidP="005C252C">
            <w:pPr>
              <w:jc w:val="both"/>
              <w:rPr>
                <w:rFonts w:asciiTheme="minorHAnsi" w:hAnsiTheme="minorHAnsi" w:cs="Arial"/>
              </w:rPr>
            </w:pPr>
            <w:r w:rsidRPr="000D0028">
              <w:rPr>
                <w:rFonts w:asciiTheme="minorHAnsi" w:hAnsiTheme="minorHAnsi" w:cs="Arial"/>
              </w:rPr>
              <w:t>Si se utilizó el sistema de evaluación y adjudicación: CALIDAD Y COSTO, se adjudicará a la propuesta que haya obtenido el segundo lugar en el puntaje total.</w:t>
            </w:r>
          </w:p>
          <w:p w14:paraId="14167628" w14:textId="77777777" w:rsidR="005C252C" w:rsidRPr="00CC3F77" w:rsidRDefault="005C252C" w:rsidP="005C252C">
            <w:pPr>
              <w:pStyle w:val="Prrafodelista"/>
              <w:ind w:left="284"/>
              <w:jc w:val="both"/>
              <w:rPr>
                <w:rFonts w:asciiTheme="minorHAnsi" w:hAnsiTheme="minorHAnsi" w:cs="Arial"/>
              </w:rPr>
            </w:pPr>
          </w:p>
          <w:p w14:paraId="3CBF988D" w14:textId="77777777" w:rsidR="005C252C" w:rsidRPr="000D0028" w:rsidRDefault="005C252C" w:rsidP="005C252C">
            <w:pPr>
              <w:jc w:val="both"/>
              <w:rPr>
                <w:rFonts w:asciiTheme="minorHAnsi" w:hAnsiTheme="minorHAnsi" w:cs="Arial"/>
              </w:rPr>
            </w:pPr>
            <w:r w:rsidRPr="000D0028">
              <w:rPr>
                <w:rFonts w:asciiTheme="minorHAnsi" w:hAnsiTheme="minorHAnsi" w:cs="Arial"/>
              </w:rPr>
              <w:t>En estos casos los plazos se computarán nuevamente a partir de la notificación de Adjudicación.</w:t>
            </w:r>
          </w:p>
          <w:p w14:paraId="3435A194" w14:textId="0F6437C3" w:rsidR="005C252C" w:rsidRPr="00A81DCD" w:rsidRDefault="005C252C" w:rsidP="005C252C">
            <w:pPr>
              <w:jc w:val="both"/>
              <w:rPr>
                <w:rFonts w:asciiTheme="minorHAnsi" w:hAnsiTheme="minorHAnsi" w:cs="Arial"/>
              </w:rPr>
            </w:pPr>
          </w:p>
        </w:tc>
      </w:tr>
      <w:tr w:rsidR="005C252C" w:rsidRPr="00A81DCD" w14:paraId="172807D8" w14:textId="77777777" w:rsidTr="00C67BC5">
        <w:trPr>
          <w:trHeight w:val="70"/>
        </w:trPr>
        <w:tc>
          <w:tcPr>
            <w:tcW w:w="2835" w:type="dxa"/>
          </w:tcPr>
          <w:p w14:paraId="774FD05B" w14:textId="664F58FC" w:rsidR="005C252C" w:rsidRPr="0095131F" w:rsidRDefault="005C252C" w:rsidP="005C252C">
            <w:pPr>
              <w:pStyle w:val="Sinespaciado"/>
              <w:spacing w:after="200" w:line="276" w:lineRule="auto"/>
              <w:rPr>
                <w:rFonts w:asciiTheme="minorHAnsi" w:hAnsiTheme="minorHAnsi" w:cs="Arial"/>
                <w:b/>
              </w:rPr>
            </w:pPr>
            <w:r>
              <w:rPr>
                <w:rFonts w:asciiTheme="minorHAnsi" w:hAnsiTheme="minorHAnsi" w:cs="Arial"/>
                <w:b/>
              </w:rPr>
              <w:lastRenderedPageBreak/>
              <w:t>34. MODIFICACIONES AL CONTRATO</w:t>
            </w:r>
          </w:p>
        </w:tc>
        <w:tc>
          <w:tcPr>
            <w:tcW w:w="7230" w:type="dxa"/>
            <w:gridSpan w:val="2"/>
          </w:tcPr>
          <w:p w14:paraId="044CF38D" w14:textId="6A8AEA74" w:rsidR="005C252C" w:rsidRPr="00A81DCD" w:rsidRDefault="005C252C" w:rsidP="005C252C">
            <w:pPr>
              <w:jc w:val="both"/>
            </w:pPr>
            <w:r w:rsidRPr="00131DF8">
              <w:rPr>
                <w:rFonts w:asciiTheme="minorHAnsi" w:hAnsiTheme="minorHAnsi" w:cs="Arial"/>
              </w:rPr>
              <w:t>Se aplicarán modificaciones al contrato, cuando el cambio instruido por la CSBP afecte el plazo del contrato, sin dar lugar al incremento de los precios unitarios.</w:t>
            </w:r>
          </w:p>
        </w:tc>
      </w:tr>
      <w:tr w:rsidR="005C252C" w:rsidRPr="005C734B" w14:paraId="50DFEAFA" w14:textId="77777777" w:rsidTr="00C67BC5">
        <w:trPr>
          <w:trHeight w:val="526"/>
        </w:trPr>
        <w:tc>
          <w:tcPr>
            <w:tcW w:w="10065" w:type="dxa"/>
            <w:gridSpan w:val="3"/>
            <w:shd w:val="clear" w:color="auto" w:fill="D0CECE" w:themeFill="background2" w:themeFillShade="E6"/>
          </w:tcPr>
          <w:p w14:paraId="1879C5D3" w14:textId="12F3FB37"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PARTE V</w:t>
            </w:r>
          </w:p>
          <w:p w14:paraId="289AACB2" w14:textId="5767AC55" w:rsidR="005C252C" w:rsidRPr="00C67BC5" w:rsidRDefault="005C252C" w:rsidP="005C252C">
            <w:pPr>
              <w:jc w:val="center"/>
              <w:rPr>
                <w:rFonts w:asciiTheme="minorHAnsi" w:hAnsiTheme="minorHAnsi" w:cstheme="minorHAnsi"/>
                <w:b/>
              </w:rPr>
            </w:pPr>
            <w:r w:rsidRPr="00C67BC5">
              <w:rPr>
                <w:rFonts w:asciiTheme="minorHAnsi" w:hAnsiTheme="minorHAnsi" w:cstheme="minorHAnsi"/>
                <w:b/>
              </w:rPr>
              <w:t>ESPECIFICACIONES TECNICAS</w:t>
            </w:r>
          </w:p>
        </w:tc>
      </w:tr>
      <w:tr w:rsidR="005C252C" w:rsidRPr="005C734B" w14:paraId="000200AC" w14:textId="77777777" w:rsidTr="00C67BC5">
        <w:trPr>
          <w:trHeight w:val="1119"/>
        </w:trPr>
        <w:tc>
          <w:tcPr>
            <w:tcW w:w="10065" w:type="dxa"/>
            <w:gridSpan w:val="3"/>
          </w:tcPr>
          <w:p w14:paraId="7BB27B11" w14:textId="77777777" w:rsidR="005C252C" w:rsidRPr="00C67BC5" w:rsidRDefault="005C252C" w:rsidP="005C252C">
            <w:pPr>
              <w:pStyle w:val="Sinespaciado"/>
              <w:numPr>
                <w:ilvl w:val="0"/>
                <w:numId w:val="51"/>
              </w:numPr>
              <w:ind w:left="322" w:hanging="284"/>
              <w:jc w:val="both"/>
              <w:rPr>
                <w:rFonts w:asciiTheme="minorHAnsi" w:hAnsiTheme="minorHAnsi" w:cstheme="minorHAnsi"/>
                <w:b/>
                <w:bCs/>
              </w:rPr>
            </w:pPr>
            <w:r w:rsidRPr="00C67BC5">
              <w:rPr>
                <w:rFonts w:asciiTheme="minorHAnsi" w:hAnsiTheme="minorHAnsi" w:cstheme="minorHAnsi"/>
                <w:b/>
                <w:bCs/>
              </w:rPr>
              <w:t>PRESENTACIÓN DE LAS OFERTAS</w:t>
            </w:r>
          </w:p>
          <w:p w14:paraId="092833BD" w14:textId="77777777" w:rsidR="005C252C" w:rsidRPr="00C67BC5" w:rsidRDefault="005C252C" w:rsidP="005C252C">
            <w:pPr>
              <w:ind w:left="284"/>
              <w:jc w:val="both"/>
              <w:rPr>
                <w:rFonts w:asciiTheme="minorHAnsi" w:hAnsiTheme="minorHAnsi" w:cstheme="minorHAnsi"/>
                <w:b/>
                <w:bCs/>
              </w:rPr>
            </w:pPr>
          </w:p>
          <w:p w14:paraId="6655972D" w14:textId="77777777" w:rsidR="005C252C" w:rsidRPr="00C67BC5" w:rsidRDefault="005C252C" w:rsidP="005C252C">
            <w:pPr>
              <w:pStyle w:val="Sinespaciado"/>
              <w:ind w:left="38"/>
              <w:jc w:val="both"/>
              <w:rPr>
                <w:rFonts w:asciiTheme="minorHAnsi" w:hAnsiTheme="minorHAnsi" w:cstheme="minorHAnsi"/>
              </w:rPr>
            </w:pPr>
            <w:r w:rsidRPr="00C67BC5">
              <w:rPr>
                <w:rFonts w:asciiTheme="minorHAnsi" w:hAnsiTheme="minorHAnsi" w:cstheme="minorHAnsi"/>
              </w:rPr>
              <w:t xml:space="preserve">Solo se aceptarán ofertas de los </w:t>
            </w:r>
            <w:r w:rsidRPr="00C67BC5">
              <w:rPr>
                <w:rFonts w:asciiTheme="minorHAnsi" w:hAnsiTheme="minorHAnsi" w:cstheme="minorHAnsi"/>
                <w:b/>
                <w:bCs/>
              </w:rPr>
              <w:t>productos farmacéuticos que cuenten con Registro Sanitario vigente</w:t>
            </w:r>
            <w:r w:rsidRPr="00C67BC5">
              <w:rPr>
                <w:rFonts w:asciiTheme="minorHAnsi" w:hAnsiTheme="minorHAnsi" w:cstheme="minorHAnsi"/>
              </w:rPr>
              <w:t xml:space="preserve"> otorgado por la Agencia Estatal de Medicamentos y Tecnología en Salud (AGEMED) del Ministerio de Salud y Deportes. Las ofertas deberán indicar para cada producto el número y fecha de dicho registro.</w:t>
            </w:r>
          </w:p>
          <w:p w14:paraId="7C95780E" w14:textId="77777777" w:rsidR="005C252C" w:rsidRPr="00C67BC5" w:rsidRDefault="005C252C" w:rsidP="005C252C">
            <w:pPr>
              <w:tabs>
                <w:tab w:val="num" w:pos="900"/>
              </w:tabs>
              <w:ind w:left="900"/>
              <w:jc w:val="both"/>
              <w:rPr>
                <w:rFonts w:asciiTheme="minorHAnsi" w:hAnsiTheme="minorHAnsi" w:cstheme="minorHAnsi"/>
              </w:rPr>
            </w:pPr>
          </w:p>
          <w:p w14:paraId="0D2BA1B5"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casos en que el Registro Sanitario se halle en trámite de reinscripción se deberá presentar copia de la solicitud de reinscripción presentada a la Agencia Estatal de Medicamentos y Tecnología en Salud (AGEMED) del Ministerio de Salud y Deportes. No se tomarán en cuenta solicitudes de reinscripción presentadas fuera del plazo establecido.</w:t>
            </w:r>
          </w:p>
          <w:p w14:paraId="5DE75087" w14:textId="77777777" w:rsidR="005C252C" w:rsidRPr="00C67BC5" w:rsidRDefault="005C252C" w:rsidP="005C252C">
            <w:pPr>
              <w:pStyle w:val="Sinespaciado"/>
              <w:jc w:val="both"/>
              <w:rPr>
                <w:rFonts w:asciiTheme="minorHAnsi" w:hAnsiTheme="minorHAnsi" w:cstheme="minorHAnsi"/>
              </w:rPr>
            </w:pPr>
          </w:p>
          <w:p w14:paraId="0E0938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todos los medicamentos adjudicados, los proveedores deberán adjuntar lo siguiente:</w:t>
            </w:r>
          </w:p>
          <w:p w14:paraId="12CCC1C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Fotocopia de Certificado de Control de Calidad de cada lote de medicamento entregado a la CSBP.</w:t>
            </w:r>
          </w:p>
          <w:p w14:paraId="54322590" w14:textId="77777777" w:rsidR="005C252C" w:rsidRPr="00C67BC5" w:rsidRDefault="005C252C" w:rsidP="005C252C">
            <w:pPr>
              <w:pStyle w:val="Sinespaciado"/>
              <w:ind w:left="1416"/>
              <w:jc w:val="both"/>
              <w:rPr>
                <w:rFonts w:asciiTheme="minorHAnsi" w:hAnsiTheme="minorHAnsi" w:cstheme="minorHAnsi"/>
              </w:rPr>
            </w:pPr>
          </w:p>
          <w:p w14:paraId="22D7E95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Esta documentación servirá de ulterior referencia para el control de calidad de los productos que se adquieran, firmado por el profesional a cargo de esta función en el Laboratorio fabricante o en el laboratorio contratado para el efecto.</w:t>
            </w:r>
          </w:p>
          <w:p w14:paraId="501F9B40" w14:textId="77777777" w:rsidR="005C252C" w:rsidRPr="00C67BC5" w:rsidRDefault="005C252C" w:rsidP="005C252C">
            <w:pPr>
              <w:pStyle w:val="Sinespaciado"/>
              <w:jc w:val="both"/>
              <w:rPr>
                <w:rFonts w:asciiTheme="minorHAnsi" w:hAnsiTheme="minorHAnsi" w:cstheme="minorHAnsi"/>
              </w:rPr>
            </w:pPr>
          </w:p>
          <w:p w14:paraId="6793CE9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ofertas deberán corresponder exactamente a la forma farmacéutica, concentración, envase primario y especificaciones de calidad requeridas para cada medicamento.</w:t>
            </w:r>
          </w:p>
          <w:p w14:paraId="2C6AAAF1" w14:textId="77777777" w:rsidR="005C252C" w:rsidRPr="00C67BC5" w:rsidRDefault="005C252C" w:rsidP="005C252C">
            <w:pPr>
              <w:pStyle w:val="Sinespaciado"/>
              <w:jc w:val="both"/>
              <w:rPr>
                <w:rFonts w:asciiTheme="minorHAnsi" w:hAnsiTheme="minorHAnsi" w:cstheme="minorHAnsi"/>
              </w:rPr>
            </w:pPr>
          </w:p>
          <w:p w14:paraId="132C98B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Las ofertas deberán corresponder a los nombres genéricos o Denominación Común Internacional (D.C.I.) requeridos. Los nombres de fantasía, marcas o marcas registradas del proveedor que se agreguen a la oferta no tendrán valor legal.</w:t>
            </w:r>
          </w:p>
          <w:p w14:paraId="30EBBB63" w14:textId="77777777" w:rsidR="005C252C" w:rsidRPr="00C67BC5" w:rsidRDefault="005C252C" w:rsidP="005C252C">
            <w:pPr>
              <w:jc w:val="both"/>
              <w:rPr>
                <w:rFonts w:asciiTheme="minorHAnsi" w:hAnsiTheme="minorHAnsi" w:cstheme="minorHAnsi"/>
                <w:b/>
                <w:bCs/>
              </w:rPr>
            </w:pPr>
            <w:r w:rsidRPr="00C67BC5">
              <w:rPr>
                <w:rFonts w:asciiTheme="minorHAnsi" w:hAnsiTheme="minorHAnsi" w:cstheme="minorHAnsi"/>
              </w:rPr>
              <w:t> </w:t>
            </w:r>
          </w:p>
          <w:p w14:paraId="5E80980F" w14:textId="77777777" w:rsidR="005C252C" w:rsidRPr="00C67BC5" w:rsidRDefault="005C252C" w:rsidP="005C252C">
            <w:pPr>
              <w:pStyle w:val="Sinespaciado"/>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CALIDAD DE LOS PRODUCTOS</w:t>
            </w:r>
          </w:p>
          <w:p w14:paraId="06566227" w14:textId="77777777" w:rsidR="005C252C" w:rsidRPr="00C67BC5" w:rsidRDefault="005C252C" w:rsidP="005C252C">
            <w:pPr>
              <w:ind w:left="284"/>
              <w:jc w:val="both"/>
              <w:rPr>
                <w:rFonts w:asciiTheme="minorHAnsi" w:hAnsiTheme="minorHAnsi" w:cstheme="minorHAnsi"/>
                <w:b/>
                <w:bCs/>
              </w:rPr>
            </w:pPr>
          </w:p>
          <w:p w14:paraId="3B001875" w14:textId="77777777" w:rsidR="005C252C" w:rsidRPr="00C67BC5" w:rsidRDefault="005C252C" w:rsidP="005C252C">
            <w:pPr>
              <w:pStyle w:val="Sinespaciado"/>
              <w:jc w:val="both"/>
              <w:rPr>
                <w:rFonts w:asciiTheme="minorHAnsi" w:hAnsiTheme="minorHAnsi" w:cstheme="minorHAnsi"/>
                <w:b/>
                <w:bCs/>
              </w:rPr>
            </w:pPr>
            <w:r w:rsidRPr="00C67BC5">
              <w:rPr>
                <w:rFonts w:asciiTheme="minorHAnsi" w:hAnsiTheme="minorHAnsi" w:cstheme="minorHAnsi"/>
              </w:rPr>
              <w:t>2.1 La calidad de los medicamentos representa la conformidad con las especificaciones de identidad, pureza, concentración y otras características.</w:t>
            </w:r>
          </w:p>
          <w:p w14:paraId="0DB71361" w14:textId="77777777" w:rsidR="005C252C" w:rsidRPr="00C67BC5" w:rsidRDefault="005C252C" w:rsidP="005C252C">
            <w:pPr>
              <w:pStyle w:val="Sinespaciado"/>
              <w:ind w:left="644"/>
              <w:jc w:val="both"/>
              <w:rPr>
                <w:rFonts w:asciiTheme="minorHAnsi" w:hAnsiTheme="minorHAnsi" w:cstheme="minorHAnsi"/>
                <w:b/>
                <w:bCs/>
              </w:rPr>
            </w:pPr>
          </w:p>
          <w:p w14:paraId="436F1FAB"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b/>
                <w:bCs/>
              </w:rPr>
              <w:t>Toda propuesta deberá acompañar la fotocopia MODELO del Certificado de Control de Calidad de todos y cada uno de los productos farmacéuticos ofertados</w:t>
            </w:r>
            <w:r w:rsidRPr="00C67BC5">
              <w:rPr>
                <w:rFonts w:asciiTheme="minorHAnsi" w:hAnsiTheme="minorHAnsi" w:cstheme="minorHAnsi"/>
              </w:rPr>
              <w:t xml:space="preserve"> firmado por el profesional a cargo de esta función en el laboratorio fabricante o laboratorio contratado para el efecto.</w:t>
            </w:r>
          </w:p>
          <w:p w14:paraId="191EBC23" w14:textId="77777777" w:rsidR="005C252C" w:rsidRPr="00C67BC5" w:rsidRDefault="005C252C" w:rsidP="005C252C">
            <w:pPr>
              <w:pStyle w:val="Sinespaciado"/>
              <w:jc w:val="both"/>
              <w:rPr>
                <w:rFonts w:asciiTheme="minorHAnsi" w:hAnsiTheme="minorHAnsi" w:cstheme="minorHAnsi"/>
              </w:rPr>
            </w:pPr>
          </w:p>
          <w:p w14:paraId="4B245C76" w14:textId="77777777" w:rsidR="005C252C" w:rsidRPr="00C67BC5" w:rsidRDefault="005C252C" w:rsidP="005C252C">
            <w:pPr>
              <w:pStyle w:val="Sinespaciado"/>
              <w:numPr>
                <w:ilvl w:val="1"/>
                <w:numId w:val="44"/>
              </w:numPr>
              <w:spacing w:after="60"/>
              <w:ind w:left="180" w:hanging="142"/>
              <w:jc w:val="both"/>
              <w:rPr>
                <w:rFonts w:asciiTheme="minorHAnsi" w:hAnsiTheme="minorHAnsi" w:cstheme="minorHAnsi"/>
              </w:rPr>
            </w:pPr>
            <w:r w:rsidRPr="00C67BC5">
              <w:rPr>
                <w:rFonts w:asciiTheme="minorHAnsi" w:hAnsiTheme="minorHAnsi" w:cstheme="minorHAnsi"/>
              </w:rPr>
              <w:t xml:space="preserve">Para los productos de importación, los certificados de control de calidad deberán llegar antes o junto con los productos. Para efectos de cumplimiento de los plazos de entrega estipulados en la comunicación de adjudicación, no se considerará recibido ningún producto mientras no se haya entregado el correspondiente certificado de control de calidad. </w:t>
            </w:r>
          </w:p>
          <w:p w14:paraId="79E1AA2C" w14:textId="77777777" w:rsidR="005C252C" w:rsidRPr="00C67BC5" w:rsidRDefault="005C252C" w:rsidP="005C252C">
            <w:pPr>
              <w:spacing w:after="6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 xml:space="preserve">Certificados de Control de Calidad </w:t>
            </w:r>
            <w:r w:rsidRPr="00C67BC5">
              <w:rPr>
                <w:rFonts w:asciiTheme="minorHAnsi" w:hAnsiTheme="minorHAnsi" w:cstheme="minorHAnsi"/>
              </w:rPr>
              <w:t>deberán contener por lo menos la siguiente información general:</w:t>
            </w:r>
          </w:p>
          <w:p w14:paraId="614A4C7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 del fabricante</w:t>
            </w:r>
          </w:p>
          <w:p w14:paraId="7A64ACC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Nombre(s) genérico(s) del producto o D.C.I.</w:t>
            </w:r>
          </w:p>
          <w:p w14:paraId="03451A93"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Forma farmacéutica y concentración</w:t>
            </w:r>
          </w:p>
          <w:p w14:paraId="0D19299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tamaño de lote o serie</w:t>
            </w:r>
          </w:p>
          <w:p w14:paraId="195D0B1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Fecha de fabricación o elaboración </w:t>
            </w:r>
          </w:p>
          <w:p w14:paraId="217FCA57"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Fecha de vencimiento</w:t>
            </w:r>
          </w:p>
          <w:p w14:paraId="3E823765"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Número y fecha del protocolo de análisis</w:t>
            </w:r>
          </w:p>
          <w:p w14:paraId="24940056"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Resultados de cada ensayo, límites aceptados y fuentes que avalen estos límites de acuerdo a las farmacopeas de referencia (por ejemplo, USP vigente)</w:t>
            </w:r>
          </w:p>
          <w:p w14:paraId="5CDDAEEB"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Constancia de aprobación del lote</w:t>
            </w:r>
          </w:p>
          <w:p w14:paraId="3F8C58BE" w14:textId="77777777" w:rsidR="005C252C" w:rsidRPr="00C67BC5" w:rsidRDefault="005C252C" w:rsidP="005C252C">
            <w:pPr>
              <w:ind w:left="1800"/>
              <w:jc w:val="both"/>
              <w:rPr>
                <w:rFonts w:asciiTheme="minorHAnsi" w:hAnsiTheme="minorHAnsi" w:cstheme="minorHAnsi"/>
              </w:rPr>
            </w:pPr>
          </w:p>
          <w:p w14:paraId="06355608"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w:t>
            </w:r>
            <w:r w:rsidRPr="00C67BC5">
              <w:rPr>
                <w:rFonts w:asciiTheme="minorHAnsi" w:hAnsiTheme="minorHAnsi" w:cstheme="minorHAnsi"/>
              </w:rPr>
              <w:t xml:space="preserve"> </w:t>
            </w:r>
            <w:r w:rsidRPr="00C67BC5">
              <w:rPr>
                <w:rFonts w:asciiTheme="minorHAnsi" w:hAnsiTheme="minorHAnsi" w:cstheme="minorHAnsi"/>
                <w:b/>
              </w:rPr>
              <w:t>Control de comprimidos, grageas y cápsulas</w:t>
            </w:r>
            <w:r w:rsidRPr="00C67BC5">
              <w:rPr>
                <w:rFonts w:asciiTheme="minorHAnsi" w:hAnsiTheme="minorHAnsi" w:cstheme="minorHAnsi"/>
              </w:rPr>
              <w:t xml:space="preserve"> deberán contener, además de lo indicado en el punto 2.3. la siguiente información mínima:</w:t>
            </w:r>
          </w:p>
          <w:p w14:paraId="47321EB0"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Descripción (aspecto, color, olor)</w:t>
            </w:r>
          </w:p>
          <w:p w14:paraId="68D01F1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Peso promedio</w:t>
            </w:r>
          </w:p>
          <w:p w14:paraId="13460822"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Variación del peso</w:t>
            </w:r>
          </w:p>
          <w:p w14:paraId="00B2B21C"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Dureza, cuando corresponda</w:t>
            </w:r>
          </w:p>
          <w:p w14:paraId="626780A9"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Tiempo de desintegración</w:t>
            </w:r>
          </w:p>
          <w:p w14:paraId="37BFBED8"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Valoración del principio activo</w:t>
            </w:r>
          </w:p>
          <w:p w14:paraId="5209358A"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 xml:space="preserve">Test de disolución que incluya el tiempo establecido de acuerdo a farmacopea de referencia </w:t>
            </w:r>
          </w:p>
          <w:p w14:paraId="4657DD81" w14:textId="77777777" w:rsidR="005C252C" w:rsidRPr="00C67BC5" w:rsidRDefault="005C252C" w:rsidP="005C252C">
            <w:pPr>
              <w:numPr>
                <w:ilvl w:val="0"/>
                <w:numId w:val="45"/>
              </w:numPr>
              <w:ind w:left="1800"/>
              <w:jc w:val="both"/>
              <w:rPr>
                <w:rFonts w:asciiTheme="minorHAnsi" w:hAnsiTheme="minorHAnsi" w:cstheme="minorHAnsi"/>
              </w:rPr>
            </w:pPr>
            <w:r w:rsidRPr="00C67BC5">
              <w:rPr>
                <w:rFonts w:asciiTheme="minorHAnsi" w:hAnsiTheme="minorHAnsi" w:cstheme="minorHAnsi"/>
              </w:rPr>
              <w:t>Uniformidad de contenido (cuando así lo requiera la farmacopea de referencia)</w:t>
            </w:r>
          </w:p>
          <w:p w14:paraId="33D966B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inyectables</w:t>
            </w:r>
            <w:r w:rsidRPr="00C67BC5">
              <w:rPr>
                <w:rFonts w:asciiTheme="minorHAnsi" w:hAnsiTheme="minorHAnsi" w:cstheme="minorHAnsi"/>
              </w:rPr>
              <w:t xml:space="preserve"> deberán contener, además de lo indicado en el punto 2.3. la siguiente información mínima:   </w:t>
            </w:r>
          </w:p>
          <w:p w14:paraId="3645836C"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Aspecto y color de la solución (sí el producto es sólido indicar la cantidad de solvente usado para esta prueba)</w:t>
            </w:r>
          </w:p>
          <w:p w14:paraId="23CF880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6BA214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3E97BE4"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F42A2E1"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Control de esterilidad y pirógenos</w:t>
            </w:r>
          </w:p>
          <w:p w14:paraId="6A6F95C2" w14:textId="77777777" w:rsidR="005C252C" w:rsidRPr="00C67BC5" w:rsidRDefault="005C252C" w:rsidP="005C252C">
            <w:pPr>
              <w:pStyle w:val="Sinespaciado"/>
              <w:numPr>
                <w:ilvl w:val="1"/>
                <w:numId w:val="44"/>
              </w:numPr>
              <w:ind w:left="322" w:hanging="284"/>
              <w:jc w:val="both"/>
              <w:rPr>
                <w:rFonts w:asciiTheme="minorHAnsi" w:hAnsiTheme="minorHAnsi" w:cstheme="minorHAnsi"/>
              </w:rPr>
            </w:pPr>
            <w:r w:rsidRPr="00C67BC5">
              <w:rPr>
                <w:rFonts w:asciiTheme="minorHAnsi" w:hAnsiTheme="minorHAnsi" w:cstheme="minorHAnsi"/>
              </w:rPr>
              <w:lastRenderedPageBreak/>
              <w:t xml:space="preserve">Los </w:t>
            </w:r>
            <w:r w:rsidRPr="00C67BC5">
              <w:rPr>
                <w:rFonts w:asciiTheme="minorHAnsi" w:hAnsiTheme="minorHAnsi" w:cstheme="minorHAnsi"/>
                <w:b/>
                <w:bCs/>
              </w:rPr>
              <w:t>Certificados de Control de Calidad de jarabes y soluciones orales</w:t>
            </w:r>
            <w:r w:rsidRPr="00C67BC5">
              <w:rPr>
                <w:rFonts w:asciiTheme="minorHAnsi" w:hAnsiTheme="minorHAnsi" w:cstheme="minorHAnsi"/>
              </w:rPr>
              <w:t xml:space="preserve"> deberán contener, además de lo indicado en el punto 2.3. la siguiente información mínima:</w:t>
            </w:r>
          </w:p>
          <w:p w14:paraId="55D135C7"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5608E843"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2EC32B6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1065F3AE"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pH</w:t>
            </w:r>
          </w:p>
          <w:p w14:paraId="3242101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Identidad de los edulcorantes (si procede)</w:t>
            </w:r>
          </w:p>
          <w:p w14:paraId="2B6FE679"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 sacarosa (si procede)</w:t>
            </w:r>
          </w:p>
          <w:p w14:paraId="7EE9788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5DC3068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control bacteriológico indicando límites.</w:t>
            </w:r>
          </w:p>
          <w:p w14:paraId="1DDE3732" w14:textId="77777777" w:rsidR="005C252C" w:rsidRPr="00C67BC5" w:rsidRDefault="005C252C" w:rsidP="005C252C">
            <w:pPr>
              <w:pStyle w:val="Sinespaciado"/>
              <w:numPr>
                <w:ilvl w:val="1"/>
                <w:numId w:val="44"/>
              </w:numPr>
              <w:ind w:left="322" w:hanging="322"/>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cremas y pomadas</w:t>
            </w:r>
            <w:r w:rsidRPr="00C67BC5">
              <w:rPr>
                <w:rFonts w:asciiTheme="minorHAnsi" w:hAnsiTheme="minorHAnsi" w:cstheme="minorHAnsi"/>
              </w:rPr>
              <w:t xml:space="preserve"> deberán contener, además de lo indicado en el punto 2.3. la siguiente información mínima: </w:t>
            </w:r>
          </w:p>
          <w:p w14:paraId="70F83DF2"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Descripción (aspecto, color, olor)</w:t>
            </w:r>
          </w:p>
          <w:p w14:paraId="7E6D635F"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individual</w:t>
            </w:r>
          </w:p>
          <w:p w14:paraId="458A3A75"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Contenido útil promedio</w:t>
            </w:r>
          </w:p>
          <w:p w14:paraId="62F179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Valoración del principio activo</w:t>
            </w:r>
          </w:p>
          <w:p w14:paraId="64D25C96" w14:textId="77777777" w:rsidR="005C252C" w:rsidRPr="00C67BC5" w:rsidRDefault="005C252C" w:rsidP="005C252C">
            <w:pPr>
              <w:numPr>
                <w:ilvl w:val="0"/>
                <w:numId w:val="46"/>
              </w:numPr>
              <w:ind w:left="1800"/>
              <w:jc w:val="both"/>
              <w:rPr>
                <w:rFonts w:asciiTheme="minorHAnsi" w:hAnsiTheme="minorHAnsi" w:cstheme="minorHAnsi"/>
              </w:rPr>
            </w:pPr>
            <w:r w:rsidRPr="00C67BC5">
              <w:rPr>
                <w:rFonts w:asciiTheme="minorHAnsi" w:hAnsiTheme="minorHAnsi" w:cstheme="minorHAnsi"/>
              </w:rPr>
              <w:t>Pruebas de contaminación</w:t>
            </w:r>
          </w:p>
          <w:p w14:paraId="7536D250" w14:textId="77777777" w:rsidR="005C252C" w:rsidRPr="00C67BC5" w:rsidRDefault="005C252C" w:rsidP="005C252C">
            <w:pPr>
              <w:pStyle w:val="Sinespaciado"/>
              <w:numPr>
                <w:ilvl w:val="1"/>
                <w:numId w:val="44"/>
              </w:numPr>
              <w:ind w:left="180" w:hanging="180"/>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 soluciones oftálmicas</w:t>
            </w:r>
            <w:r w:rsidRPr="00C67BC5">
              <w:rPr>
                <w:rFonts w:asciiTheme="minorHAnsi" w:hAnsiTheme="minorHAnsi" w:cstheme="minorHAnsi"/>
              </w:rPr>
              <w:t xml:space="preserve"> deberán contener, además de lo indicado en el punto 2.3. la siguiente información mínima:  </w:t>
            </w:r>
          </w:p>
          <w:p w14:paraId="532F2F83"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Descripción (aspecto, color)</w:t>
            </w:r>
          </w:p>
          <w:p w14:paraId="543E9685"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pH</w:t>
            </w:r>
          </w:p>
          <w:p w14:paraId="002155AB"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individual</w:t>
            </w:r>
          </w:p>
          <w:p w14:paraId="19E0436F"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Contenido útil promedio</w:t>
            </w:r>
          </w:p>
          <w:p w14:paraId="4B87C9A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Valoración del principio activo</w:t>
            </w:r>
          </w:p>
          <w:p w14:paraId="334FC2B9"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Control de esterilidad</w:t>
            </w:r>
          </w:p>
          <w:p w14:paraId="15EE01F6" w14:textId="77777777" w:rsidR="005C252C" w:rsidRPr="00C67BC5" w:rsidRDefault="005C252C" w:rsidP="005C252C">
            <w:pPr>
              <w:numPr>
                <w:ilvl w:val="0"/>
                <w:numId w:val="47"/>
              </w:numPr>
              <w:ind w:left="1932"/>
              <w:jc w:val="both"/>
              <w:rPr>
                <w:rFonts w:asciiTheme="minorHAnsi" w:hAnsiTheme="minorHAnsi" w:cstheme="minorHAnsi"/>
              </w:rPr>
            </w:pPr>
            <w:r w:rsidRPr="00C67BC5">
              <w:rPr>
                <w:rFonts w:asciiTheme="minorHAnsi" w:hAnsiTheme="minorHAnsi" w:cstheme="minorHAnsi"/>
              </w:rPr>
              <w:t>Osmolaridad</w:t>
            </w:r>
          </w:p>
          <w:p w14:paraId="66CDEA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2.9        Los </w:t>
            </w:r>
            <w:r w:rsidRPr="00C67BC5">
              <w:rPr>
                <w:rFonts w:asciiTheme="minorHAnsi" w:hAnsiTheme="minorHAnsi" w:cstheme="minorHAnsi"/>
                <w:b/>
                <w:bCs/>
              </w:rPr>
              <w:t>Certificados de Control de Calidad de polvos y granulados</w:t>
            </w:r>
            <w:r w:rsidRPr="00C67BC5">
              <w:rPr>
                <w:rFonts w:asciiTheme="minorHAnsi" w:hAnsiTheme="minorHAnsi" w:cstheme="minorHAnsi"/>
              </w:rPr>
              <w:t xml:space="preserve"> deberán contener, además de lo indicado en el punto 2.3 la siguiente información mínima:</w:t>
            </w:r>
          </w:p>
          <w:p w14:paraId="049D6F7B"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Caracteres organolépticos (Aspecto, color, etc.)</w:t>
            </w:r>
          </w:p>
          <w:p w14:paraId="26CA7ED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Descripción de la solución o suspensión reconstituida</w:t>
            </w:r>
          </w:p>
          <w:p w14:paraId="417046E2"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Humedad</w:t>
            </w:r>
          </w:p>
          <w:p w14:paraId="0B5C2AF7"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pH (del reconstituido, cuando proceda)</w:t>
            </w:r>
          </w:p>
          <w:p w14:paraId="69E8F78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     Tiempo de reconstitución (si procede)</w:t>
            </w:r>
          </w:p>
          <w:p w14:paraId="296DFAC6"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de peso o volumen cuando corresponda</w:t>
            </w:r>
          </w:p>
          <w:p w14:paraId="7B3A3EE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Identidad del principio activo </w:t>
            </w:r>
          </w:p>
          <w:p w14:paraId="048B9D2E"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Valoración, potencia o actividad de (o los) principio (s) activo (s)</w:t>
            </w:r>
          </w:p>
          <w:p w14:paraId="7B1993F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1F4F96DF"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Ensayo de disolución (cuando proceda)</w:t>
            </w:r>
          </w:p>
          <w:p w14:paraId="4B5BBEF4"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 xml:space="preserve"> Solventes Residuales (si procede)</w:t>
            </w:r>
          </w:p>
          <w:p w14:paraId="19B97D9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Control microbiológico</w:t>
            </w:r>
          </w:p>
          <w:p w14:paraId="7C13F9B8"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Tipo y material de envase</w:t>
            </w:r>
          </w:p>
          <w:p w14:paraId="25600F51" w14:textId="77777777" w:rsidR="005C252C" w:rsidRPr="00C67BC5" w:rsidRDefault="005C252C" w:rsidP="005C252C">
            <w:pPr>
              <w:pStyle w:val="Prrafodelista"/>
              <w:numPr>
                <w:ilvl w:val="0"/>
                <w:numId w:val="52"/>
              </w:numPr>
              <w:jc w:val="both"/>
              <w:rPr>
                <w:rFonts w:asciiTheme="minorHAnsi" w:hAnsiTheme="minorHAnsi" w:cstheme="minorHAnsi"/>
              </w:rPr>
            </w:pPr>
            <w:r w:rsidRPr="00C67BC5">
              <w:rPr>
                <w:rFonts w:asciiTheme="minorHAnsi" w:hAnsiTheme="minorHAnsi" w:cstheme="minorHAnsi"/>
              </w:rPr>
              <w:t>Uniformidad de dosis (para productos de dosis unitaria</w:t>
            </w:r>
          </w:p>
          <w:p w14:paraId="7138597C" w14:textId="77777777" w:rsidR="005C252C" w:rsidRPr="00C67BC5" w:rsidRDefault="005C252C" w:rsidP="005C252C">
            <w:pPr>
              <w:jc w:val="both"/>
              <w:rPr>
                <w:rFonts w:asciiTheme="minorHAnsi" w:hAnsiTheme="minorHAnsi" w:cstheme="minorHAnsi"/>
              </w:rPr>
            </w:pPr>
          </w:p>
          <w:p w14:paraId="19CDD9B1"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2.10 </w:t>
            </w:r>
            <w:r w:rsidRPr="00C67BC5">
              <w:rPr>
                <w:rFonts w:asciiTheme="minorHAnsi" w:hAnsiTheme="minorHAnsi" w:cstheme="minorHAnsi"/>
              </w:rPr>
              <w:tab/>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aerosoles deberán contener, además de lo indicado en el punto 2.3 la siguiente información mínima:</w:t>
            </w:r>
          </w:p>
          <w:p w14:paraId="092527A8" w14:textId="77777777" w:rsidR="005C252C" w:rsidRPr="00C67BC5" w:rsidRDefault="005C252C" w:rsidP="005C252C">
            <w:pPr>
              <w:jc w:val="both"/>
              <w:rPr>
                <w:rFonts w:asciiTheme="minorHAnsi" w:hAnsiTheme="minorHAnsi" w:cstheme="minorHAnsi"/>
              </w:rPr>
            </w:pPr>
          </w:p>
          <w:p w14:paraId="716F0F07" w14:textId="77777777" w:rsidR="005C252C" w:rsidRPr="00C67BC5" w:rsidRDefault="005C252C" w:rsidP="005C252C">
            <w:pPr>
              <w:pStyle w:val="Prrafodelista"/>
              <w:jc w:val="both"/>
              <w:rPr>
                <w:rFonts w:asciiTheme="minorHAnsi" w:hAnsiTheme="minorHAnsi" w:cstheme="minorHAnsi"/>
              </w:rPr>
            </w:pPr>
            <w:r w:rsidRPr="00C67BC5">
              <w:rPr>
                <w:rFonts w:asciiTheme="minorHAnsi" w:hAnsiTheme="minorHAnsi" w:cstheme="minorHAnsi"/>
              </w:rPr>
              <w:t>Aerosoles de dosis medida:</w:t>
            </w:r>
          </w:p>
          <w:p w14:paraId="4CA065D2"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lastRenderedPageBreak/>
              <w:t>Descripción del nebulizado (Aspecto, color, etc.)</w:t>
            </w:r>
          </w:p>
          <w:p w14:paraId="406F00E1"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Número de dosis por envase</w:t>
            </w:r>
          </w:p>
          <w:p w14:paraId="7D819E89"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Identidad del (o los) principio (s) activo(s)</w:t>
            </w:r>
          </w:p>
          <w:p w14:paraId="70ABF6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Valoración, potencia o actividad por dosis</w:t>
            </w:r>
          </w:p>
          <w:p w14:paraId="100BAD3D"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Distribución del tamaño de partículas o Deposición de dosis emitida</w:t>
            </w:r>
          </w:p>
          <w:p w14:paraId="2B01C68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Tamaño de partículas (si corresponde)</w:t>
            </w:r>
          </w:p>
          <w:p w14:paraId="7E29891F"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Uniformidad de dosis liberada</w:t>
            </w:r>
          </w:p>
          <w:p w14:paraId="1A7E5BEE"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Ensayo de sustancias relacionadas, impurezas o productos de degradación (si procede)</w:t>
            </w:r>
          </w:p>
          <w:p w14:paraId="7C998210"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Control microbiológico</w:t>
            </w:r>
          </w:p>
          <w:p w14:paraId="281FA064" w14:textId="77777777" w:rsidR="005C252C" w:rsidRPr="00C67BC5" w:rsidRDefault="005C252C" w:rsidP="005C252C">
            <w:pPr>
              <w:pStyle w:val="Prrafodelista"/>
              <w:numPr>
                <w:ilvl w:val="0"/>
                <w:numId w:val="53"/>
              </w:numPr>
              <w:jc w:val="both"/>
              <w:rPr>
                <w:rFonts w:asciiTheme="minorHAnsi" w:hAnsiTheme="minorHAnsi" w:cstheme="minorHAnsi"/>
              </w:rPr>
            </w:pPr>
            <w:r w:rsidRPr="00C67BC5">
              <w:rPr>
                <w:rFonts w:asciiTheme="minorHAnsi" w:hAnsiTheme="minorHAnsi" w:cstheme="minorHAnsi"/>
              </w:rPr>
              <w:t>Tipo y material de envase</w:t>
            </w:r>
          </w:p>
          <w:p w14:paraId="6058EA7A" w14:textId="77777777" w:rsidR="005C252C" w:rsidRPr="00C67BC5" w:rsidRDefault="005C252C" w:rsidP="005C252C">
            <w:pPr>
              <w:jc w:val="both"/>
              <w:rPr>
                <w:rFonts w:asciiTheme="minorHAnsi" w:hAnsiTheme="minorHAnsi" w:cstheme="minorHAnsi"/>
              </w:rPr>
            </w:pPr>
          </w:p>
          <w:p w14:paraId="4E283578"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             Aerosoles de válvula continua:</w:t>
            </w:r>
          </w:p>
          <w:p w14:paraId="77980CB0" w14:textId="77777777" w:rsidR="005C252C" w:rsidRPr="00C67BC5" w:rsidRDefault="005C252C" w:rsidP="005C252C">
            <w:pPr>
              <w:jc w:val="both"/>
              <w:rPr>
                <w:rFonts w:asciiTheme="minorHAnsi" w:hAnsiTheme="minorHAnsi" w:cstheme="minorHAnsi"/>
              </w:rPr>
            </w:pPr>
          </w:p>
          <w:p w14:paraId="1F2BC2D0"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Descripción del nebulizado (Aspecto, color, etc.)</w:t>
            </w:r>
          </w:p>
          <w:p w14:paraId="6CDD573D"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Identidad del (o los) principio (s) activo(s)</w:t>
            </w:r>
          </w:p>
          <w:p w14:paraId="0268A96A" w14:textId="77777777" w:rsidR="005C252C" w:rsidRPr="00C67BC5" w:rsidRDefault="005C252C" w:rsidP="005C252C">
            <w:pPr>
              <w:pStyle w:val="Prrafodelista"/>
              <w:numPr>
                <w:ilvl w:val="0"/>
                <w:numId w:val="54"/>
              </w:numPr>
              <w:jc w:val="both"/>
              <w:rPr>
                <w:rFonts w:asciiTheme="minorHAnsi" w:hAnsiTheme="minorHAnsi" w:cstheme="minorHAnsi"/>
              </w:rPr>
            </w:pPr>
            <w:r w:rsidRPr="00C67BC5">
              <w:rPr>
                <w:rFonts w:asciiTheme="minorHAnsi" w:hAnsiTheme="minorHAnsi" w:cstheme="minorHAnsi"/>
              </w:rPr>
              <w:t>Valoración, potencia o actividad por dosis o llenado mínimo</w:t>
            </w:r>
          </w:p>
          <w:p w14:paraId="0437EA81" w14:textId="77777777" w:rsidR="005C252C" w:rsidRPr="00C67BC5" w:rsidRDefault="005C252C" w:rsidP="005C252C">
            <w:pPr>
              <w:jc w:val="both"/>
              <w:rPr>
                <w:rFonts w:asciiTheme="minorHAnsi" w:hAnsiTheme="minorHAnsi" w:cstheme="minorHAnsi"/>
                <w:highlight w:val="yellow"/>
              </w:rPr>
            </w:pPr>
          </w:p>
          <w:p w14:paraId="702C03AC" w14:textId="77777777" w:rsidR="005C252C" w:rsidRPr="00C67BC5" w:rsidRDefault="005C252C" w:rsidP="005C252C">
            <w:pPr>
              <w:pStyle w:val="Sinespaciado"/>
              <w:numPr>
                <w:ilvl w:val="1"/>
                <w:numId w:val="55"/>
              </w:numPr>
              <w:jc w:val="both"/>
              <w:rPr>
                <w:rFonts w:asciiTheme="minorHAnsi" w:hAnsiTheme="minorHAnsi" w:cstheme="minorHAnsi"/>
              </w:rPr>
            </w:pPr>
            <w:r w:rsidRPr="00C67BC5">
              <w:rPr>
                <w:rFonts w:asciiTheme="minorHAnsi" w:hAnsiTheme="minorHAnsi" w:cstheme="minorHAnsi"/>
              </w:rPr>
              <w:t xml:space="preserve">Los </w:t>
            </w:r>
            <w:r w:rsidRPr="00C67BC5">
              <w:rPr>
                <w:rFonts w:asciiTheme="minorHAnsi" w:hAnsiTheme="minorHAnsi" w:cstheme="minorHAnsi"/>
                <w:b/>
                <w:bCs/>
              </w:rPr>
              <w:t>Certificados de Control de Calidad de</w:t>
            </w:r>
            <w:r w:rsidRPr="00C67BC5">
              <w:rPr>
                <w:rFonts w:asciiTheme="minorHAnsi" w:hAnsiTheme="minorHAnsi" w:cstheme="minorHAnsi"/>
              </w:rPr>
              <w:t xml:space="preserve"> </w:t>
            </w:r>
            <w:r w:rsidRPr="00C67BC5">
              <w:rPr>
                <w:rFonts w:asciiTheme="minorHAnsi" w:hAnsiTheme="minorHAnsi" w:cstheme="minorHAnsi"/>
                <w:b/>
                <w:bCs/>
              </w:rPr>
              <w:t>otras formas farmacéuticas</w:t>
            </w:r>
            <w:r w:rsidRPr="00C67BC5">
              <w:rPr>
                <w:rFonts w:asciiTheme="minorHAnsi" w:hAnsiTheme="minorHAnsi" w:cstheme="minorHAnsi"/>
              </w:rPr>
              <w:t xml:space="preserve"> no enumeradas anteriormente deberán proveer, además de lo indicado en el punto 2.3, los indicadores universalmente exigidos para cada una de ellos, según se describen en las farmacopeas reconocidas por el país (Ley No.1737). </w:t>
            </w:r>
          </w:p>
          <w:p w14:paraId="6395BFC7" w14:textId="77777777" w:rsidR="005C252C" w:rsidRPr="00C67BC5" w:rsidRDefault="005C252C" w:rsidP="005C252C">
            <w:pPr>
              <w:jc w:val="both"/>
              <w:rPr>
                <w:rFonts w:asciiTheme="minorHAnsi" w:hAnsiTheme="minorHAnsi" w:cstheme="minorHAnsi"/>
              </w:rPr>
            </w:pPr>
          </w:p>
          <w:p w14:paraId="02EB325A"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ENVASES DE LOS PRODUCTOS</w:t>
            </w:r>
          </w:p>
          <w:p w14:paraId="13F7603E" w14:textId="77777777" w:rsidR="005C252C" w:rsidRPr="00C67BC5" w:rsidRDefault="005C252C" w:rsidP="005C252C">
            <w:pPr>
              <w:ind w:left="411"/>
              <w:jc w:val="both"/>
              <w:rPr>
                <w:rFonts w:asciiTheme="minorHAnsi" w:hAnsiTheme="minorHAnsi" w:cstheme="minorHAnsi"/>
                <w:b/>
                <w:bCs/>
              </w:rPr>
            </w:pPr>
          </w:p>
          <w:p w14:paraId="1433F130"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envases en que los proveedores entreguen los productos deberán corresponder exactamente a los señalados en la propuesta técnica.</w:t>
            </w:r>
          </w:p>
          <w:p w14:paraId="27B86D92" w14:textId="77777777" w:rsidR="005C252C" w:rsidRPr="00C67BC5" w:rsidRDefault="005C252C" w:rsidP="005C252C">
            <w:pPr>
              <w:pStyle w:val="Sinespaciado"/>
              <w:jc w:val="both"/>
              <w:rPr>
                <w:rFonts w:asciiTheme="minorHAnsi" w:hAnsiTheme="minorHAnsi" w:cstheme="minorHAnsi"/>
              </w:rPr>
            </w:pPr>
          </w:p>
          <w:p w14:paraId="6950372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Por envase primario se entiende aquél que está en contacto directo con el producto (forma farmacéutica), y por envase secundario aquél que contiene uno o más envases primarios.</w:t>
            </w:r>
          </w:p>
          <w:p w14:paraId="4561C1F1" w14:textId="77777777" w:rsidR="005C252C" w:rsidRPr="00C67BC5" w:rsidRDefault="005C252C" w:rsidP="005C252C">
            <w:pPr>
              <w:pStyle w:val="Sinespaciado"/>
              <w:jc w:val="both"/>
              <w:rPr>
                <w:rFonts w:asciiTheme="minorHAnsi" w:hAnsiTheme="minorHAnsi" w:cstheme="minorHAnsi"/>
              </w:rPr>
            </w:pPr>
          </w:p>
          <w:p w14:paraId="525A196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tipo y material de los envases primarios deberá ser de naturaleza tal que aseguren la conservación y estabilidad del producto durante su vida útil, tomando en cuenta las características de los mismos como ser la fotosensibilidad, termo sensibilidad e higroscopicidad.</w:t>
            </w:r>
          </w:p>
          <w:p w14:paraId="658DA955" w14:textId="77777777" w:rsidR="005C252C" w:rsidRPr="00C67BC5" w:rsidRDefault="005C252C" w:rsidP="005C252C">
            <w:pPr>
              <w:pStyle w:val="Sinespaciado"/>
              <w:jc w:val="both"/>
              <w:rPr>
                <w:rFonts w:asciiTheme="minorHAnsi" w:hAnsiTheme="minorHAnsi" w:cstheme="minorHAnsi"/>
              </w:rPr>
            </w:pPr>
          </w:p>
          <w:p w14:paraId="06A61A1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envases primarios deberán estar sellados de manera que se garantice su inviolabilidad. No se aceptarán envases que presenten sellos, marcas o grabados de productos distintos a los que contienen.</w:t>
            </w:r>
          </w:p>
          <w:p w14:paraId="2D42BF24" w14:textId="77777777" w:rsidR="005C252C" w:rsidRPr="00C67BC5" w:rsidRDefault="005C252C" w:rsidP="005C252C">
            <w:pPr>
              <w:pStyle w:val="Sinespaciado"/>
              <w:jc w:val="both"/>
              <w:rPr>
                <w:rFonts w:asciiTheme="minorHAnsi" w:hAnsiTheme="minorHAnsi" w:cstheme="minorHAnsi"/>
              </w:rPr>
            </w:pPr>
          </w:p>
          <w:p w14:paraId="74AB8E0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Todos los rótulos de los envases primarios y secundarios estarán </w:t>
            </w:r>
            <w:r w:rsidRPr="00C67BC5">
              <w:rPr>
                <w:rFonts w:asciiTheme="minorHAnsi" w:hAnsiTheme="minorHAnsi" w:cstheme="minorHAnsi"/>
                <w:b/>
              </w:rPr>
              <w:t>impresos en idioma español</w:t>
            </w:r>
            <w:r w:rsidRPr="00C67BC5">
              <w:rPr>
                <w:rFonts w:asciiTheme="minorHAnsi" w:hAnsiTheme="minorHAnsi" w:cstheme="minorHAnsi"/>
              </w:rPr>
              <w:t>.</w:t>
            </w:r>
          </w:p>
          <w:p w14:paraId="7475C850" w14:textId="77777777" w:rsidR="005C252C" w:rsidRPr="00C67BC5" w:rsidRDefault="005C252C" w:rsidP="005C252C">
            <w:pPr>
              <w:pStyle w:val="Sinespaciado"/>
              <w:jc w:val="both"/>
              <w:rPr>
                <w:rFonts w:asciiTheme="minorHAnsi" w:hAnsiTheme="minorHAnsi" w:cstheme="minorHAnsi"/>
              </w:rPr>
            </w:pPr>
          </w:p>
          <w:p w14:paraId="6592906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etiquetas y rótulos deben ser permanentes y de difícil remoción.</w:t>
            </w:r>
          </w:p>
          <w:p w14:paraId="42BBD76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3B43658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Cuando los </w:t>
            </w:r>
            <w:r w:rsidRPr="00C67BC5">
              <w:rPr>
                <w:rFonts w:asciiTheme="minorHAnsi" w:hAnsiTheme="minorHAnsi" w:cstheme="minorHAnsi"/>
                <w:b/>
                <w:bCs/>
              </w:rPr>
              <w:t>comprimidos, grageas y cápsulas</w:t>
            </w:r>
            <w:r w:rsidRPr="00C67BC5">
              <w:rPr>
                <w:rFonts w:asciiTheme="minorHAnsi" w:hAnsiTheme="minorHAnsi" w:cstheme="minorHAnsi"/>
              </w:rPr>
              <w:t xml:space="preserve"> se presenten en láminas de aluminio termosellado o blíster éstos deberán contener la siguiente información:</w:t>
            </w:r>
          </w:p>
          <w:p w14:paraId="239AE774" w14:textId="77777777" w:rsidR="005C252C" w:rsidRPr="00C67BC5" w:rsidRDefault="005C252C" w:rsidP="005C252C">
            <w:pPr>
              <w:pStyle w:val="Sinespaciado"/>
              <w:jc w:val="both"/>
              <w:rPr>
                <w:rFonts w:asciiTheme="minorHAnsi" w:hAnsiTheme="minorHAnsi" w:cstheme="minorHAnsi"/>
              </w:rPr>
            </w:pPr>
          </w:p>
          <w:p w14:paraId="08AE06D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1749145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99E03D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w:t>
            </w:r>
          </w:p>
          <w:p w14:paraId="6E06AF8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1188355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lastRenderedPageBreak/>
              <w:t>Fecha de vencimiento no codificada</w:t>
            </w:r>
          </w:p>
          <w:p w14:paraId="317240A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0727843E"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Leyenda "Prohibida su venta Propiedad de la CSBP”</w:t>
            </w:r>
          </w:p>
          <w:p w14:paraId="1208E0C5" w14:textId="77777777" w:rsidR="005C252C" w:rsidRPr="00C67BC5" w:rsidRDefault="005C252C" w:rsidP="005C252C">
            <w:pPr>
              <w:ind w:left="1800"/>
              <w:jc w:val="both"/>
              <w:rPr>
                <w:rFonts w:asciiTheme="minorHAnsi" w:hAnsiTheme="minorHAnsi" w:cstheme="minorHAnsi"/>
              </w:rPr>
            </w:pPr>
            <w:r w:rsidRPr="00C67BC5">
              <w:rPr>
                <w:rFonts w:asciiTheme="minorHAnsi" w:hAnsiTheme="minorHAnsi" w:cstheme="minorHAnsi"/>
                <w:b/>
                <w:bCs/>
              </w:rPr>
              <w:t>Esta impresión deberá hacerse en sentido transversal y de tal manera que al fraccionar las láminas en el momento de dispensarlas pueda identificarse el nombre del producto en cada fracción</w:t>
            </w:r>
            <w:r w:rsidRPr="00C67BC5">
              <w:rPr>
                <w:rFonts w:asciiTheme="minorHAnsi" w:hAnsiTheme="minorHAnsi" w:cstheme="minorHAnsi"/>
              </w:rPr>
              <w:t>. </w:t>
            </w:r>
          </w:p>
          <w:p w14:paraId="79A3996A" w14:textId="77777777" w:rsidR="005C252C" w:rsidRPr="00C67BC5" w:rsidRDefault="005C252C" w:rsidP="005C252C">
            <w:pPr>
              <w:ind w:left="1800"/>
              <w:jc w:val="both"/>
              <w:rPr>
                <w:rFonts w:asciiTheme="minorHAnsi" w:hAnsiTheme="minorHAnsi" w:cstheme="minorHAnsi"/>
              </w:rPr>
            </w:pPr>
          </w:p>
          <w:p w14:paraId="14416C0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Las ampollas y frascos viales deberán indicar la siguiente información, en el envase primario: </w:t>
            </w:r>
          </w:p>
          <w:p w14:paraId="2CD9E70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E8141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7FC24C6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w:t>
            </w:r>
          </w:p>
          <w:p w14:paraId="5BFA56E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(peso o volumen)</w:t>
            </w:r>
          </w:p>
          <w:p w14:paraId="2DE5827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58CAC3D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5C7897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Vía de administración IV, IM o SC según corresponda</w:t>
            </w:r>
          </w:p>
          <w:p w14:paraId="02F2425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manipulación o uso que pudieran ser necesarias cuando corresponda</w:t>
            </w:r>
          </w:p>
          <w:p w14:paraId="22E8242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3EC0B601" w14:textId="77777777" w:rsidR="005C252C" w:rsidRPr="00C67BC5" w:rsidRDefault="005C252C" w:rsidP="005C252C">
            <w:pPr>
              <w:numPr>
                <w:ilvl w:val="0"/>
                <w:numId w:val="48"/>
              </w:numPr>
              <w:ind w:left="1800"/>
              <w:jc w:val="both"/>
              <w:rPr>
                <w:rFonts w:asciiTheme="minorHAnsi" w:hAnsiTheme="minorHAnsi" w:cstheme="minorHAnsi"/>
                <w:b/>
                <w:bCs/>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0213252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En caso de inyectables de pequeño volumen (Ejemplo 1 ml, 0.5 ml) la leyenda indicada anteriormente debe ser incluida solamente en el envase secundario para evitar cubrir datos importantes del producto. </w:t>
            </w:r>
          </w:p>
          <w:p w14:paraId="3385D689" w14:textId="77777777" w:rsidR="005C252C" w:rsidRPr="00C67BC5" w:rsidRDefault="005C252C" w:rsidP="005C252C">
            <w:pPr>
              <w:ind w:left="1800"/>
              <w:jc w:val="both"/>
              <w:rPr>
                <w:rFonts w:asciiTheme="minorHAnsi" w:hAnsiTheme="minorHAnsi" w:cstheme="minorHAnsi"/>
              </w:rPr>
            </w:pPr>
          </w:p>
          <w:p w14:paraId="30841F8A"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demás envases primarios deberán indicar la siguiente información:</w:t>
            </w:r>
          </w:p>
          <w:p w14:paraId="57BAAC7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2F7798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1A2C65E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344D37F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Concentración (relación de principios activos con indicación de la cantidad de cada uno, cuando corresponda)</w:t>
            </w:r>
          </w:p>
          <w:p w14:paraId="1167C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Alerta de excipientes que pueden producir reacciones adversas  </w:t>
            </w:r>
          </w:p>
          <w:p w14:paraId="56025A9A"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Contenido neto (número de comprimidos, peso o volumen) </w:t>
            </w:r>
          </w:p>
          <w:p w14:paraId="335AAB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3879BF2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31A62B4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4ED832C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572064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fabricante</w:t>
            </w:r>
          </w:p>
          <w:p w14:paraId="10BB0C3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La leyenda "Prohibida su venta Propiedad de la C.S.B.P.” Para los envases donde la información es pirograbada se aceptará la leyenda en </w:t>
            </w:r>
            <w:r w:rsidRPr="00C67BC5">
              <w:rPr>
                <w:rFonts w:asciiTheme="minorHAnsi" w:hAnsiTheme="minorHAnsi" w:cstheme="minorHAnsi"/>
                <w:b/>
                <w:bCs/>
              </w:rPr>
              <w:t>adhesivo</w:t>
            </w:r>
          </w:p>
          <w:p w14:paraId="72D04B6E" w14:textId="77777777" w:rsidR="005C252C" w:rsidRPr="00C67BC5" w:rsidRDefault="005C252C" w:rsidP="005C252C">
            <w:pPr>
              <w:ind w:left="1800"/>
              <w:jc w:val="both"/>
              <w:rPr>
                <w:rFonts w:asciiTheme="minorHAnsi" w:hAnsiTheme="minorHAnsi" w:cstheme="minorHAnsi"/>
              </w:rPr>
            </w:pPr>
          </w:p>
          <w:p w14:paraId="3BEAB6A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366E93C4" w14:textId="77777777" w:rsidR="005C252C" w:rsidRPr="00C67BC5" w:rsidRDefault="005C252C" w:rsidP="005C252C">
            <w:pPr>
              <w:pStyle w:val="Sinespaciado"/>
              <w:jc w:val="both"/>
              <w:rPr>
                <w:rFonts w:asciiTheme="minorHAnsi" w:hAnsiTheme="minorHAnsi" w:cstheme="minorHAnsi"/>
              </w:rPr>
            </w:pPr>
          </w:p>
          <w:p w14:paraId="4B27914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47FD5125" w14:textId="77777777" w:rsidR="005C252C" w:rsidRPr="00C67BC5" w:rsidRDefault="005C252C" w:rsidP="005C252C">
            <w:pPr>
              <w:pStyle w:val="Sinespaciado"/>
              <w:jc w:val="both"/>
              <w:rPr>
                <w:rFonts w:asciiTheme="minorHAnsi" w:hAnsiTheme="minorHAnsi" w:cstheme="minorHAnsi"/>
              </w:rPr>
            </w:pPr>
          </w:p>
          <w:p w14:paraId="5C1ED80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lastRenderedPageBreak/>
              <w:t xml:space="preserve">En los envases primarios, secundarios y empaques de los medicamentos deben llevar indefectiblemente impreso el </w:t>
            </w:r>
            <w:proofErr w:type="spellStart"/>
            <w:r w:rsidRPr="00C67BC5">
              <w:rPr>
                <w:rFonts w:asciiTheme="minorHAnsi" w:hAnsiTheme="minorHAnsi" w:cstheme="minorHAnsi"/>
                <w:b/>
              </w:rPr>
              <w:t>N°</w:t>
            </w:r>
            <w:proofErr w:type="spellEnd"/>
            <w:r w:rsidRPr="00C67BC5">
              <w:rPr>
                <w:rFonts w:asciiTheme="minorHAnsi" w:hAnsiTheme="minorHAnsi" w:cstheme="minorHAnsi"/>
                <w:b/>
              </w:rPr>
              <w:t xml:space="preserve"> de Registro Sanitario en Bolivia vigente</w:t>
            </w:r>
            <w:r w:rsidRPr="00C67BC5">
              <w:rPr>
                <w:rFonts w:asciiTheme="minorHAnsi" w:hAnsiTheme="minorHAnsi" w:cstheme="minorHAnsi"/>
              </w:rPr>
              <w:t>.</w:t>
            </w:r>
          </w:p>
          <w:p w14:paraId="26533BDF" w14:textId="77777777" w:rsidR="005C252C" w:rsidRPr="00C67BC5" w:rsidRDefault="005C252C" w:rsidP="005C252C">
            <w:pPr>
              <w:pStyle w:val="Sinespaciado"/>
              <w:ind w:left="709"/>
              <w:jc w:val="both"/>
              <w:rPr>
                <w:rFonts w:asciiTheme="minorHAnsi" w:hAnsiTheme="minorHAnsi" w:cstheme="minorHAnsi"/>
              </w:rPr>
            </w:pPr>
          </w:p>
          <w:p w14:paraId="622CA8FC" w14:textId="77777777" w:rsidR="005C252C" w:rsidRPr="00C67BC5" w:rsidRDefault="005C252C" w:rsidP="005C252C">
            <w:pPr>
              <w:pStyle w:val="Prrafodelista"/>
              <w:numPr>
                <w:ilvl w:val="0"/>
                <w:numId w:val="50"/>
              </w:numPr>
              <w:ind w:left="322" w:hanging="284"/>
              <w:jc w:val="both"/>
              <w:rPr>
                <w:rFonts w:asciiTheme="minorHAnsi" w:hAnsiTheme="minorHAnsi" w:cstheme="minorHAnsi"/>
              </w:rPr>
            </w:pPr>
            <w:r w:rsidRPr="00C67BC5">
              <w:rPr>
                <w:rFonts w:asciiTheme="minorHAnsi" w:hAnsiTheme="minorHAnsi" w:cstheme="minorHAnsi"/>
                <w:b/>
                <w:bCs/>
              </w:rPr>
              <w:t>EMPAQUE</w:t>
            </w:r>
          </w:p>
          <w:p w14:paraId="665BB69E" w14:textId="77777777" w:rsidR="005C252C" w:rsidRPr="00C67BC5" w:rsidRDefault="005C252C" w:rsidP="005C252C">
            <w:pPr>
              <w:ind w:left="284"/>
              <w:jc w:val="both"/>
              <w:rPr>
                <w:rFonts w:asciiTheme="minorHAnsi" w:hAnsiTheme="minorHAnsi" w:cstheme="minorHAnsi"/>
              </w:rPr>
            </w:pPr>
          </w:p>
          <w:p w14:paraId="6779BAE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Solo se aceptarán ofertas de los productos farmacéuticos que cuenten con Registro Sanitario vigente otorgada por la Agencia Estatal de Medicamentos y Tecnología en Salud (AGEMED) del Ministerio de Salud y Deportes. Las ofertas deberán indicar para cada producto farmacéutico el número y fecha de dicho registro.</w:t>
            </w:r>
          </w:p>
          <w:p w14:paraId="4403A175" w14:textId="77777777" w:rsidR="005C252C" w:rsidRPr="00C67BC5" w:rsidRDefault="005C252C" w:rsidP="005C252C">
            <w:pPr>
              <w:pStyle w:val="Sinespaciado"/>
              <w:jc w:val="both"/>
              <w:rPr>
                <w:rFonts w:asciiTheme="minorHAnsi" w:hAnsiTheme="minorHAnsi" w:cstheme="minorHAnsi"/>
              </w:rPr>
            </w:pPr>
          </w:p>
          <w:p w14:paraId="5A55DD2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vacunas y otros productos biológicos deberán ser empacados en cajas aislantes que permitan conservarlos a las temperaturas recomendadas, el proveedor debe garantizar la conservación de la cadena de frío hasta el momento de su entrega en las diferentes Regionales y Agencias de la CSBP.</w:t>
            </w:r>
          </w:p>
          <w:p w14:paraId="2B12A865" w14:textId="77777777" w:rsidR="005C252C" w:rsidRPr="00C67BC5" w:rsidRDefault="005C252C" w:rsidP="005C252C">
            <w:pPr>
              <w:jc w:val="both"/>
              <w:rPr>
                <w:rFonts w:asciiTheme="minorHAnsi" w:hAnsiTheme="minorHAnsi" w:cstheme="minorHAnsi"/>
              </w:rPr>
            </w:pPr>
          </w:p>
          <w:p w14:paraId="05D2E224"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jarabes y las suspensiones orales deben incluir indefectiblemente envase secundario y sus respectivos dosificadores.</w:t>
            </w:r>
          </w:p>
          <w:p w14:paraId="063A4271" w14:textId="77777777" w:rsidR="005C252C" w:rsidRPr="00C67BC5" w:rsidRDefault="005C252C" w:rsidP="005C252C">
            <w:pPr>
              <w:pStyle w:val="Sinespaciado"/>
              <w:jc w:val="both"/>
              <w:rPr>
                <w:rFonts w:asciiTheme="minorHAnsi" w:hAnsiTheme="minorHAnsi" w:cstheme="minorHAnsi"/>
              </w:rPr>
            </w:pPr>
          </w:p>
          <w:p w14:paraId="0413A7D8"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En los envases primarios, secundarios y empaques de los medicamentos deben llevar indefectiblemente impreso el </w:t>
            </w: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Registro Sanitario en Bolivia vigente.</w:t>
            </w:r>
          </w:p>
          <w:p w14:paraId="011AC531" w14:textId="77777777" w:rsidR="005C252C" w:rsidRPr="00C67BC5" w:rsidRDefault="005C252C" w:rsidP="005C252C">
            <w:pPr>
              <w:pStyle w:val="Sinespaciado"/>
              <w:jc w:val="both"/>
              <w:rPr>
                <w:rFonts w:asciiTheme="minorHAnsi" w:hAnsiTheme="minorHAnsi" w:cstheme="minorHAnsi"/>
              </w:rPr>
            </w:pPr>
          </w:p>
          <w:p w14:paraId="7B0B935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los sólidos orales, vaginales y rectales, la cantidad de unidades por empaque no será mayor de 100. de preferencia</w:t>
            </w:r>
          </w:p>
          <w:p w14:paraId="062110DC" w14:textId="77777777" w:rsidR="005C252C" w:rsidRPr="00C67BC5" w:rsidRDefault="005C252C" w:rsidP="005C252C">
            <w:pPr>
              <w:pStyle w:val="Sinespaciado"/>
              <w:jc w:val="both"/>
              <w:rPr>
                <w:rFonts w:asciiTheme="minorHAnsi" w:hAnsiTheme="minorHAnsi" w:cstheme="minorHAnsi"/>
              </w:rPr>
            </w:pPr>
          </w:p>
          <w:p w14:paraId="3D907E3F"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Para soluciones inyectables y soluciones oftálmicas, la cantidad de unidades por empaque no será mayor de 50, de preferencia</w:t>
            </w:r>
          </w:p>
          <w:p w14:paraId="6B4804CF" w14:textId="77777777" w:rsidR="005C252C" w:rsidRPr="00C67BC5" w:rsidRDefault="005C252C" w:rsidP="005C252C">
            <w:pPr>
              <w:pStyle w:val="Sinespaciado"/>
              <w:jc w:val="both"/>
              <w:rPr>
                <w:rFonts w:asciiTheme="minorHAnsi" w:hAnsiTheme="minorHAnsi" w:cstheme="minorHAnsi"/>
              </w:rPr>
            </w:pPr>
          </w:p>
          <w:p w14:paraId="44ED75CE"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Las cremas deben presentarse en empaque individual.</w:t>
            </w:r>
          </w:p>
          <w:p w14:paraId="64CD3C5F" w14:textId="77777777" w:rsidR="005C252C" w:rsidRPr="00C67BC5" w:rsidRDefault="005C252C" w:rsidP="005C252C">
            <w:pPr>
              <w:pStyle w:val="Sinespaciado"/>
              <w:jc w:val="both"/>
              <w:rPr>
                <w:rFonts w:asciiTheme="minorHAnsi" w:hAnsiTheme="minorHAnsi" w:cstheme="minorHAnsi"/>
              </w:rPr>
            </w:pPr>
          </w:p>
          <w:p w14:paraId="3091EEDD" w14:textId="77777777" w:rsidR="005C252C" w:rsidRPr="00C67BC5" w:rsidRDefault="005C252C" w:rsidP="005C252C">
            <w:pPr>
              <w:pStyle w:val="Sinespaciado"/>
              <w:jc w:val="both"/>
              <w:rPr>
                <w:rFonts w:asciiTheme="minorHAnsi" w:hAnsiTheme="minorHAnsi" w:cstheme="minorHAnsi"/>
                <w:u w:val="single"/>
              </w:rPr>
            </w:pPr>
            <w:r w:rsidRPr="00C67BC5">
              <w:rPr>
                <w:rFonts w:asciiTheme="minorHAnsi" w:hAnsiTheme="minorHAnsi" w:cstheme="minorHAnsi"/>
              </w:rPr>
              <w:t xml:space="preserve">Para los inhaladores en general el producto debe llevar </w:t>
            </w:r>
            <w:r w:rsidRPr="00C67BC5">
              <w:rPr>
                <w:rFonts w:asciiTheme="minorHAnsi" w:hAnsiTheme="minorHAnsi" w:cstheme="minorHAnsi"/>
                <w:u w:val="single"/>
              </w:rPr>
              <w:t xml:space="preserve">un inserto el cual de información acerca de la forma de uso.  </w:t>
            </w:r>
          </w:p>
          <w:p w14:paraId="698572C4" w14:textId="77777777" w:rsidR="005C252C" w:rsidRPr="00C67BC5" w:rsidRDefault="005C252C" w:rsidP="005C252C">
            <w:pPr>
              <w:pStyle w:val="Sinespaciado"/>
              <w:jc w:val="both"/>
              <w:rPr>
                <w:rFonts w:asciiTheme="minorHAnsi" w:hAnsiTheme="minorHAnsi" w:cstheme="minorHAnsi"/>
                <w:u w:val="single"/>
              </w:rPr>
            </w:pPr>
          </w:p>
          <w:p w14:paraId="3F90CB4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Todos los empaques deberán contener información en rótulo o leyenda que señale como mínimo:</w:t>
            </w:r>
          </w:p>
          <w:p w14:paraId="30D3493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34ACCECC"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64863FB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0D469CD5"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68FB52F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Contenido neto (número de comprimidos, peso o volumen)</w:t>
            </w:r>
          </w:p>
          <w:p w14:paraId="0CA9F744"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 (uno por empaque)</w:t>
            </w:r>
          </w:p>
          <w:p w14:paraId="6F7FAE03"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10439FC8"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0D5564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Indicaciones de uso que pudieran ser necesarias</w:t>
            </w:r>
          </w:p>
          <w:p w14:paraId="1FF74FA6"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Registro Sanitario en Bolivia, vigente</w:t>
            </w:r>
          </w:p>
          <w:p w14:paraId="6DB7585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y dirección del fabricante</w:t>
            </w:r>
          </w:p>
          <w:p w14:paraId="2DC3DA11"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Representante para Bolivia</w:t>
            </w:r>
          </w:p>
          <w:p w14:paraId="4D919252"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7C746C52" w14:textId="76F7384D" w:rsidR="005C252C" w:rsidRPr="00C67BC5" w:rsidRDefault="005C252C" w:rsidP="005C252C">
            <w:pPr>
              <w:numPr>
                <w:ilvl w:val="0"/>
                <w:numId w:val="48"/>
              </w:numPr>
              <w:ind w:left="1800"/>
              <w:jc w:val="both"/>
              <w:rPr>
                <w:rFonts w:asciiTheme="minorHAnsi" w:hAnsiTheme="minorHAnsi" w:cstheme="minorHAnsi"/>
              </w:rPr>
            </w:pPr>
            <w:proofErr w:type="spellStart"/>
            <w:r w:rsidRPr="00C67BC5">
              <w:rPr>
                <w:rFonts w:asciiTheme="minorHAnsi" w:hAnsiTheme="minorHAnsi" w:cstheme="minorHAnsi"/>
              </w:rPr>
              <w:t>N°</w:t>
            </w:r>
            <w:proofErr w:type="spellEnd"/>
            <w:r w:rsidRPr="00C67BC5">
              <w:rPr>
                <w:rFonts w:asciiTheme="minorHAnsi" w:hAnsiTheme="minorHAnsi" w:cstheme="minorHAnsi"/>
              </w:rPr>
              <w:t xml:space="preserve"> de envases</w:t>
            </w:r>
          </w:p>
          <w:p w14:paraId="196C8445"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EMBALAJE</w:t>
            </w:r>
          </w:p>
          <w:p w14:paraId="731B15EB" w14:textId="77777777" w:rsidR="005C252C" w:rsidRPr="00C67BC5" w:rsidRDefault="005C252C" w:rsidP="005C252C">
            <w:pPr>
              <w:ind w:left="411"/>
              <w:jc w:val="both"/>
              <w:rPr>
                <w:rFonts w:asciiTheme="minorHAnsi" w:hAnsiTheme="minorHAnsi" w:cstheme="minorHAnsi"/>
                <w:b/>
                <w:bCs/>
              </w:rPr>
            </w:pPr>
          </w:p>
          <w:p w14:paraId="7124C3D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Se entiende por embalaje el recipiente que contiene varios empaques para transporte y almacenamiento</w:t>
            </w:r>
          </w:p>
          <w:p w14:paraId="2A79150D" w14:textId="77777777" w:rsidR="005C252C" w:rsidRPr="00C67BC5" w:rsidRDefault="005C252C" w:rsidP="005C252C">
            <w:pPr>
              <w:pStyle w:val="Sinespaciado"/>
              <w:jc w:val="both"/>
              <w:rPr>
                <w:rFonts w:asciiTheme="minorHAnsi" w:hAnsiTheme="minorHAnsi" w:cstheme="minorHAnsi"/>
              </w:rPr>
            </w:pPr>
          </w:p>
          <w:p w14:paraId="02294B66"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embalajes deben ser en caja de cartón o nevera según la naturaleza del producto.</w:t>
            </w:r>
          </w:p>
          <w:p w14:paraId="053E39F6" w14:textId="77777777" w:rsidR="005C252C" w:rsidRPr="00C67BC5" w:rsidRDefault="005C252C" w:rsidP="005C252C">
            <w:pPr>
              <w:pStyle w:val="Sinespaciado"/>
              <w:jc w:val="both"/>
              <w:rPr>
                <w:rFonts w:asciiTheme="minorHAnsi" w:hAnsiTheme="minorHAnsi" w:cstheme="minorHAnsi"/>
              </w:rPr>
            </w:pPr>
          </w:p>
          <w:p w14:paraId="3F4244CC"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La cantidad debe ser tal que garantice la calidad del producto y facilite su manipulación durante el almacenamiento, distribución y despacho, sin riesgo de daño por la presión interna del contenido.</w:t>
            </w:r>
          </w:p>
          <w:p w14:paraId="6C5619F1" w14:textId="77777777" w:rsidR="005C252C" w:rsidRPr="00C67BC5" w:rsidRDefault="005C252C" w:rsidP="005C252C">
            <w:pPr>
              <w:pStyle w:val="Sinespaciado"/>
              <w:jc w:val="both"/>
              <w:rPr>
                <w:rFonts w:asciiTheme="minorHAnsi" w:hAnsiTheme="minorHAnsi" w:cstheme="minorHAnsi"/>
              </w:rPr>
            </w:pPr>
          </w:p>
          <w:p w14:paraId="3E2E2D49"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El número de envases y empaques debe ser uniforme en cada embalaje. </w:t>
            </w:r>
          </w:p>
          <w:p w14:paraId="0C8C116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 </w:t>
            </w:r>
          </w:p>
          <w:p w14:paraId="74837121"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Cada embalaje entregado será numerado y tendrá que llevar en forma clara bajo pena de rechazo de la mercadería, las siguientes indicaciones:  </w:t>
            </w:r>
          </w:p>
          <w:p w14:paraId="7197F659"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comercial si lo tiene</w:t>
            </w:r>
          </w:p>
          <w:p w14:paraId="6DD29BCE"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genérico del producto y/o D.C.I. (Denominación Común Internacional).</w:t>
            </w:r>
          </w:p>
          <w:p w14:paraId="43B02832"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Forma farmacéutica</w:t>
            </w:r>
          </w:p>
          <w:p w14:paraId="5802D177"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Concentración (relación de principios activos con indicación de la cantidad de cada uno cuando corresponda) </w:t>
            </w:r>
          </w:p>
          <w:p w14:paraId="7F2AB11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Número de lote</w:t>
            </w:r>
          </w:p>
          <w:p w14:paraId="23D9EBDF"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Fecha de vencimiento no codificada</w:t>
            </w:r>
          </w:p>
          <w:p w14:paraId="7A3A9C5B"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Condiciones especiales de almacenamiento o manipulación que pudieran ser necesarias cuando corresponda</w:t>
            </w:r>
          </w:p>
          <w:p w14:paraId="358D40CD"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Nombre del o los fabricantes y del proveedor.</w:t>
            </w:r>
          </w:p>
          <w:p w14:paraId="06FBC820" w14:textId="77777777" w:rsidR="005C252C" w:rsidRPr="00C67BC5" w:rsidRDefault="005C252C" w:rsidP="005C252C">
            <w:pPr>
              <w:numPr>
                <w:ilvl w:val="0"/>
                <w:numId w:val="48"/>
              </w:numPr>
              <w:ind w:left="1800"/>
              <w:jc w:val="both"/>
              <w:rPr>
                <w:rFonts w:asciiTheme="minorHAnsi" w:hAnsiTheme="minorHAnsi" w:cstheme="minorHAnsi"/>
              </w:rPr>
            </w:pPr>
            <w:r w:rsidRPr="00C67BC5">
              <w:rPr>
                <w:rFonts w:asciiTheme="minorHAnsi" w:hAnsiTheme="minorHAnsi" w:cstheme="minorHAnsi"/>
              </w:rPr>
              <w:t xml:space="preserve">Cantidad de unidades del producto contenido en el embalaje </w:t>
            </w:r>
          </w:p>
          <w:p w14:paraId="04392A54" w14:textId="77777777" w:rsidR="005C252C" w:rsidRPr="00C67BC5" w:rsidRDefault="005C252C" w:rsidP="005C252C">
            <w:pPr>
              <w:numPr>
                <w:ilvl w:val="0"/>
                <w:numId w:val="48"/>
              </w:numPr>
              <w:ind w:left="1800"/>
              <w:jc w:val="both"/>
              <w:rPr>
                <w:rFonts w:asciiTheme="minorHAnsi" w:hAnsiTheme="minorHAnsi" w:cstheme="minorHAnsi"/>
                <w:b/>
              </w:rPr>
            </w:pPr>
            <w:r w:rsidRPr="00C67BC5">
              <w:rPr>
                <w:rFonts w:asciiTheme="minorHAnsi" w:hAnsiTheme="minorHAnsi" w:cstheme="minorHAnsi"/>
                <w:b/>
              </w:rPr>
              <w:t>La leyenda "Prohibida su venta Propiedad de la CSBP”</w:t>
            </w:r>
          </w:p>
          <w:p w14:paraId="20197C8F" w14:textId="77777777" w:rsidR="005C252C" w:rsidRPr="00C67BC5" w:rsidRDefault="005C252C" w:rsidP="005C252C">
            <w:pPr>
              <w:numPr>
                <w:ilvl w:val="0"/>
                <w:numId w:val="48"/>
              </w:numPr>
              <w:ind w:left="1800"/>
              <w:jc w:val="both"/>
              <w:rPr>
                <w:rFonts w:asciiTheme="minorHAnsi" w:hAnsiTheme="minorHAnsi" w:cstheme="minorHAnsi"/>
                <w:b/>
              </w:rPr>
            </w:pPr>
          </w:p>
          <w:p w14:paraId="0CCC3B97"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Los proponentes garantizarán la resistencia del embalaje a las condiciones climáticas, manipuleo, almacenamiento y traslados en condiciones normales, teniendo en cuenta su fragilidad, debiendo cada embalaje señalar las características específicas de resistencia y manipuleo.</w:t>
            </w:r>
          </w:p>
          <w:p w14:paraId="1216C7D4" w14:textId="77777777" w:rsidR="005C252C" w:rsidRPr="00C67BC5" w:rsidRDefault="005C252C" w:rsidP="005C252C">
            <w:pPr>
              <w:pStyle w:val="Sinespaciado"/>
              <w:jc w:val="both"/>
              <w:rPr>
                <w:rFonts w:asciiTheme="minorHAnsi" w:hAnsiTheme="minorHAnsi" w:cstheme="minorHAnsi"/>
              </w:rPr>
            </w:pPr>
          </w:p>
          <w:p w14:paraId="0EFCDDCB"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rPr>
              <w:t xml:space="preserve">Los medicamentos deben ser ofertados en embalajes que garanticen una buena conservación y los proteja adecuadamente de la contaminación. </w:t>
            </w:r>
          </w:p>
          <w:p w14:paraId="15D57D0E" w14:textId="77777777" w:rsidR="005C252C" w:rsidRPr="00C67BC5" w:rsidRDefault="005C252C" w:rsidP="005C252C">
            <w:pPr>
              <w:pStyle w:val="Sinespaciado"/>
              <w:jc w:val="both"/>
              <w:rPr>
                <w:rFonts w:asciiTheme="minorHAnsi" w:hAnsiTheme="minorHAnsi" w:cstheme="minorHAnsi"/>
              </w:rPr>
            </w:pPr>
          </w:p>
          <w:p w14:paraId="249EE516" w14:textId="77777777" w:rsidR="005C252C" w:rsidRPr="00C67BC5" w:rsidRDefault="005C252C" w:rsidP="005C252C">
            <w:pPr>
              <w:pStyle w:val="Sinespaciado"/>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MUESTRAS</w:t>
            </w:r>
          </w:p>
          <w:p w14:paraId="7EC734CF" w14:textId="77777777" w:rsidR="005C252C" w:rsidRPr="00C67BC5" w:rsidRDefault="005C252C" w:rsidP="005C252C">
            <w:pPr>
              <w:ind w:left="411"/>
              <w:jc w:val="both"/>
              <w:rPr>
                <w:rFonts w:asciiTheme="minorHAnsi" w:hAnsiTheme="minorHAnsi" w:cstheme="minorHAnsi"/>
                <w:b/>
                <w:bCs/>
              </w:rPr>
            </w:pPr>
          </w:p>
          <w:p w14:paraId="3B41F5C4"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Las </w:t>
            </w:r>
            <w:r w:rsidRPr="00C67BC5">
              <w:rPr>
                <w:rFonts w:asciiTheme="minorHAnsi" w:hAnsiTheme="minorHAnsi" w:cstheme="minorHAnsi"/>
                <w:b/>
              </w:rPr>
              <w:t>empresas oferentes adjuntarán una muestra original de cada uno de los productos incluyendo prospecto</w:t>
            </w:r>
            <w:r w:rsidRPr="00C67BC5">
              <w:rPr>
                <w:rFonts w:asciiTheme="minorHAnsi" w:hAnsiTheme="minorHAnsi" w:cstheme="minorHAnsi"/>
              </w:rPr>
              <w:t xml:space="preserve"> interior si lo tiene, </w:t>
            </w:r>
            <w:r w:rsidRPr="00C67BC5">
              <w:rPr>
                <w:rFonts w:asciiTheme="minorHAnsi" w:hAnsiTheme="minorHAnsi" w:cstheme="minorHAnsi"/>
                <w:b/>
              </w:rPr>
              <w:t>las muestras de los productos adjudicados no serán devueltas al proponente</w:t>
            </w:r>
            <w:r w:rsidRPr="00C67BC5">
              <w:rPr>
                <w:rFonts w:asciiTheme="minorHAnsi" w:hAnsiTheme="minorHAnsi" w:cstheme="minorHAnsi"/>
              </w:rPr>
              <w:t xml:space="preserve">, </w:t>
            </w:r>
            <w:r w:rsidRPr="00C67BC5">
              <w:rPr>
                <w:rFonts w:asciiTheme="minorHAnsi" w:hAnsiTheme="minorHAnsi" w:cstheme="minorHAnsi"/>
                <w:b/>
              </w:rPr>
              <w:t xml:space="preserve">las muestras de los productos que no fueron adjudicados deberán ser recogidas por el proveedor en un plazo máximo de </w:t>
            </w:r>
            <w:r w:rsidRPr="00C67BC5">
              <w:rPr>
                <w:rFonts w:asciiTheme="minorHAnsi" w:hAnsiTheme="minorHAnsi" w:cstheme="minorHAnsi"/>
                <w:b/>
                <w:u w:val="single"/>
              </w:rPr>
              <w:t>10 días hábiles</w:t>
            </w:r>
            <w:r w:rsidRPr="00C67BC5">
              <w:rPr>
                <w:rFonts w:asciiTheme="minorHAnsi" w:hAnsiTheme="minorHAnsi" w:cstheme="minorHAnsi"/>
                <w:b/>
              </w:rPr>
              <w:t xml:space="preserve"> una vez conocidos los resultados de la Invitación Publica</w:t>
            </w:r>
            <w:r w:rsidRPr="00C67BC5">
              <w:rPr>
                <w:rFonts w:asciiTheme="minorHAnsi" w:hAnsiTheme="minorHAnsi" w:cstheme="minorHAnsi"/>
              </w:rPr>
              <w:t xml:space="preserve">, pasado este tiempo la institución no se hace responsable de la devolución de las mismas. No requieren presentación de muestra los estupefacientes. </w:t>
            </w:r>
          </w:p>
          <w:p w14:paraId="6C7E30C0" w14:textId="77777777" w:rsidR="005C252C" w:rsidRPr="00C67BC5" w:rsidRDefault="005C252C" w:rsidP="005C252C">
            <w:pPr>
              <w:tabs>
                <w:tab w:val="num" w:pos="993"/>
              </w:tabs>
              <w:ind w:left="851" w:hanging="283"/>
              <w:jc w:val="both"/>
              <w:rPr>
                <w:rFonts w:asciiTheme="minorHAnsi" w:hAnsiTheme="minorHAnsi" w:cstheme="minorHAnsi"/>
              </w:rPr>
            </w:pPr>
          </w:p>
          <w:p w14:paraId="541CDC6A" w14:textId="77777777" w:rsidR="005C252C" w:rsidRPr="00C67BC5" w:rsidRDefault="005C252C" w:rsidP="005C252C">
            <w:pPr>
              <w:pStyle w:val="Sinespaciado"/>
              <w:numPr>
                <w:ilvl w:val="1"/>
                <w:numId w:val="50"/>
              </w:numPr>
              <w:ind w:left="851" w:hanging="425"/>
              <w:jc w:val="both"/>
              <w:rPr>
                <w:rFonts w:asciiTheme="minorHAnsi" w:hAnsiTheme="minorHAnsi" w:cstheme="minorHAnsi"/>
                <w:b/>
                <w:bCs/>
              </w:rPr>
            </w:pPr>
            <w:r w:rsidRPr="00C67BC5">
              <w:rPr>
                <w:rFonts w:asciiTheme="minorHAnsi" w:hAnsiTheme="minorHAnsi" w:cstheme="minorHAnsi"/>
              </w:rPr>
              <w:t>Los productos farmacéuticos a ser entregados en caso de adjudicación deberán ser de las mismas características que las muestras presentadas por el proponente inicialmente, por lo que las muestras de contenido reducido destinadas a la promoción médica no serán aceptadas, sin que ello impida la presentación de muestras con sello de “</w:t>
            </w:r>
            <w:r w:rsidRPr="00C67BC5">
              <w:rPr>
                <w:rFonts w:asciiTheme="minorHAnsi" w:hAnsiTheme="minorHAnsi" w:cstheme="minorHAnsi"/>
                <w:b/>
              </w:rPr>
              <w:t xml:space="preserve">sin valor comercial”. </w:t>
            </w:r>
          </w:p>
          <w:p w14:paraId="7240A0B4" w14:textId="77777777" w:rsidR="005C252C" w:rsidRPr="00C67BC5" w:rsidRDefault="005C252C" w:rsidP="005C252C">
            <w:pPr>
              <w:jc w:val="both"/>
              <w:rPr>
                <w:rFonts w:asciiTheme="minorHAnsi" w:hAnsiTheme="minorHAnsi" w:cstheme="minorHAnsi"/>
                <w:b/>
                <w:bCs/>
              </w:rPr>
            </w:pPr>
          </w:p>
          <w:p w14:paraId="3461FD32"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VIDA ÚTIL - PERIODO DE VALIDEZ</w:t>
            </w:r>
          </w:p>
          <w:p w14:paraId="2E3B3EE8" w14:textId="77777777" w:rsidR="005C252C" w:rsidRPr="00C67BC5" w:rsidRDefault="005C252C" w:rsidP="005C252C">
            <w:pPr>
              <w:ind w:left="411"/>
              <w:jc w:val="both"/>
              <w:rPr>
                <w:rFonts w:asciiTheme="minorHAnsi" w:hAnsiTheme="minorHAnsi" w:cstheme="minorHAnsi"/>
                <w:b/>
                <w:bCs/>
              </w:rPr>
            </w:pPr>
          </w:p>
          <w:p w14:paraId="31E918A8"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Los productos farmacéuticos, biológicos y otros con periodo de vida útil mayor a 36 meses, no podrán tener el día de su recepción, una validez inferior a 24 meses, excepto si la orden de compra especifica como aceptable un plazo menor.</w:t>
            </w:r>
          </w:p>
          <w:p w14:paraId="5663BEB8" w14:textId="77777777" w:rsidR="005C252C" w:rsidRPr="00C67BC5" w:rsidRDefault="005C252C" w:rsidP="005C252C">
            <w:pPr>
              <w:ind w:left="851" w:hanging="283"/>
              <w:jc w:val="both"/>
              <w:rPr>
                <w:rFonts w:asciiTheme="minorHAnsi" w:hAnsiTheme="minorHAnsi" w:cstheme="minorHAnsi"/>
              </w:rPr>
            </w:pPr>
          </w:p>
          <w:p w14:paraId="4B9882F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Los productos que por su naturaleza química tengan plazo de expiración menor o igual a 12 meses, se entregaran en lotes parciales con fecha de expiración máxima. Las entregas de cada lote se efectuarán de acuerdo a los requerimientos de la CSBP.</w:t>
            </w:r>
          </w:p>
          <w:p w14:paraId="34E4392F" w14:textId="77777777" w:rsidR="005C252C" w:rsidRPr="00C67BC5" w:rsidRDefault="005C252C" w:rsidP="005C252C">
            <w:pPr>
              <w:ind w:left="851" w:hanging="283"/>
              <w:jc w:val="both"/>
              <w:rPr>
                <w:rFonts w:asciiTheme="minorHAnsi" w:hAnsiTheme="minorHAnsi" w:cstheme="minorHAnsi"/>
              </w:rPr>
            </w:pPr>
          </w:p>
          <w:p w14:paraId="32728D8D" w14:textId="77777777" w:rsidR="005C252C" w:rsidRPr="00C67BC5" w:rsidRDefault="005C252C" w:rsidP="005C252C">
            <w:pPr>
              <w:pStyle w:val="Sinespaciado"/>
              <w:numPr>
                <w:ilvl w:val="1"/>
                <w:numId w:val="50"/>
              </w:numPr>
              <w:ind w:left="851" w:hanging="425"/>
              <w:jc w:val="both"/>
              <w:rPr>
                <w:rFonts w:asciiTheme="minorHAnsi" w:hAnsiTheme="minorHAnsi" w:cstheme="minorHAnsi"/>
                <w:b/>
              </w:rPr>
            </w:pPr>
            <w:r w:rsidRPr="00C67BC5">
              <w:rPr>
                <w:rFonts w:asciiTheme="minorHAnsi" w:hAnsiTheme="minorHAnsi" w:cstheme="minorHAnsi"/>
                <w:b/>
              </w:rPr>
              <w:t xml:space="preserve">Las soluciones de gran volumen u otro producto farmacéutico que por el volumen requiera este tratamiento, </w:t>
            </w:r>
            <w:r w:rsidRPr="00C67BC5">
              <w:rPr>
                <w:rFonts w:asciiTheme="minorHAnsi" w:hAnsiTheme="minorHAnsi" w:cstheme="minorHAnsi"/>
                <w:b/>
                <w:u w:val="single"/>
              </w:rPr>
              <w:t>se dividirá la entrega por partidas</w:t>
            </w:r>
            <w:r w:rsidRPr="00C67BC5">
              <w:rPr>
                <w:rFonts w:asciiTheme="minorHAnsi" w:hAnsiTheme="minorHAnsi" w:cstheme="minorHAnsi"/>
                <w:b/>
              </w:rPr>
              <w:t>, que serán descritas en cada ítem que merezca este tratamiento.</w:t>
            </w:r>
          </w:p>
          <w:p w14:paraId="6FAD2D04" w14:textId="77777777" w:rsidR="005C252C" w:rsidRPr="00C67BC5" w:rsidRDefault="005C252C" w:rsidP="005C252C">
            <w:pPr>
              <w:ind w:left="851" w:hanging="283"/>
              <w:jc w:val="both"/>
              <w:rPr>
                <w:rFonts w:asciiTheme="minorHAnsi" w:hAnsiTheme="minorHAnsi" w:cstheme="minorHAnsi"/>
              </w:rPr>
            </w:pPr>
          </w:p>
          <w:p w14:paraId="61A4E7A4" w14:textId="77777777" w:rsidR="005C252C" w:rsidRPr="00C67BC5" w:rsidRDefault="005C252C" w:rsidP="005C252C">
            <w:pPr>
              <w:pStyle w:val="Sinespaciado"/>
              <w:numPr>
                <w:ilvl w:val="1"/>
                <w:numId w:val="50"/>
              </w:numPr>
              <w:ind w:left="851" w:hanging="283"/>
              <w:jc w:val="both"/>
              <w:rPr>
                <w:rFonts w:asciiTheme="minorHAnsi" w:hAnsiTheme="minorHAnsi" w:cstheme="minorHAnsi"/>
              </w:rPr>
            </w:pPr>
            <w:r w:rsidRPr="00C67BC5">
              <w:rPr>
                <w:rFonts w:asciiTheme="minorHAnsi" w:hAnsiTheme="minorHAnsi" w:cstheme="minorHAnsi"/>
                <w:b/>
                <w:bCs/>
              </w:rPr>
              <w:t xml:space="preserve">Cambio por vencimiento de productos: </w:t>
            </w:r>
            <w:r w:rsidRPr="00C67BC5">
              <w:rPr>
                <w:rFonts w:asciiTheme="minorHAnsi" w:hAnsiTheme="minorHAnsi" w:cstheme="minorHAnsi"/>
              </w:rPr>
              <w:t xml:space="preserve">Para los casos de productos entregados con una vida útil inferior a 24 meses, se presentará una carta de compromiso de cambio de saldos existentes, especificando que la Caja de Salud de la Banca Privada deberá notificar cualquier cambio con </w:t>
            </w:r>
            <w:r w:rsidRPr="00C67BC5">
              <w:rPr>
                <w:rFonts w:asciiTheme="minorHAnsi" w:hAnsiTheme="minorHAnsi" w:cstheme="minorHAnsi"/>
                <w:u w:val="single"/>
              </w:rPr>
              <w:t xml:space="preserve">tres </w:t>
            </w:r>
            <w:r w:rsidRPr="00C67BC5">
              <w:rPr>
                <w:rFonts w:asciiTheme="minorHAnsi" w:hAnsiTheme="minorHAnsi" w:cstheme="minorHAnsi"/>
              </w:rPr>
              <w:t>meses de antelación.</w:t>
            </w:r>
          </w:p>
          <w:p w14:paraId="0E575BB8" w14:textId="7F06BCD8"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b/>
                <w:bCs/>
              </w:rPr>
              <w:t xml:space="preserve">Tiempo Mínimo para el cambio de medicamentos: </w:t>
            </w:r>
            <w:r w:rsidRPr="00C67BC5">
              <w:rPr>
                <w:rFonts w:asciiTheme="minorHAnsi" w:hAnsiTheme="minorHAnsi" w:cstheme="minorHAnsi"/>
              </w:rPr>
              <w:t xml:space="preserve">el cambio de saldos existentes, el tiempo máximo para la reposición de los productos </w:t>
            </w:r>
            <w:r w:rsidRPr="00C67BC5">
              <w:rPr>
                <w:rFonts w:asciiTheme="minorHAnsi" w:hAnsiTheme="minorHAnsi" w:cstheme="minorHAnsi"/>
                <w:b/>
                <w:bCs/>
              </w:rPr>
              <w:t>será de 30 días calendario impostergablemente</w:t>
            </w:r>
            <w:r w:rsidRPr="00C67BC5">
              <w:rPr>
                <w:rFonts w:asciiTheme="minorHAnsi" w:hAnsiTheme="minorHAnsi" w:cstheme="minorHAnsi"/>
              </w:rPr>
              <w:t>, cambio que se debe efectuar en las diferentes regionales y agencias de la CSBP.</w:t>
            </w:r>
          </w:p>
          <w:p w14:paraId="48664CDA" w14:textId="77777777" w:rsidR="005C252C" w:rsidRPr="00C67BC5" w:rsidRDefault="005C252C" w:rsidP="005C252C">
            <w:pPr>
              <w:ind w:left="411"/>
              <w:jc w:val="both"/>
              <w:rPr>
                <w:rFonts w:asciiTheme="minorHAnsi" w:hAnsiTheme="minorHAnsi" w:cstheme="minorHAnsi"/>
                <w:b/>
                <w:bCs/>
              </w:rPr>
            </w:pPr>
          </w:p>
          <w:p w14:paraId="179F2B14" w14:textId="77777777" w:rsidR="005C252C" w:rsidRPr="00C67BC5" w:rsidRDefault="005C252C" w:rsidP="005C252C">
            <w:pPr>
              <w:pStyle w:val="Prrafodelista"/>
              <w:numPr>
                <w:ilvl w:val="0"/>
                <w:numId w:val="50"/>
              </w:numPr>
              <w:ind w:left="322" w:hanging="284"/>
              <w:jc w:val="both"/>
              <w:rPr>
                <w:rFonts w:asciiTheme="minorHAnsi" w:hAnsiTheme="minorHAnsi" w:cstheme="minorHAnsi"/>
                <w:b/>
                <w:bCs/>
              </w:rPr>
            </w:pPr>
            <w:r w:rsidRPr="00C67BC5">
              <w:rPr>
                <w:rFonts w:asciiTheme="minorHAnsi" w:hAnsiTheme="minorHAnsi" w:cstheme="minorHAnsi"/>
                <w:b/>
                <w:bCs/>
              </w:rPr>
              <w:t>CANTIDADES Y DISTRIBUCIÓN</w:t>
            </w:r>
          </w:p>
          <w:p w14:paraId="5044569C" w14:textId="77777777" w:rsidR="005C252C" w:rsidRPr="00C67BC5" w:rsidRDefault="005C252C" w:rsidP="005C252C">
            <w:pPr>
              <w:ind w:left="411"/>
              <w:jc w:val="both"/>
              <w:rPr>
                <w:rFonts w:asciiTheme="minorHAnsi" w:hAnsiTheme="minorHAnsi" w:cstheme="minorHAnsi"/>
                <w:b/>
                <w:bCs/>
              </w:rPr>
            </w:pPr>
          </w:p>
          <w:p w14:paraId="68BB8F49" w14:textId="5EEC5C1F" w:rsidR="005C252C" w:rsidRPr="001E5046" w:rsidRDefault="005C252C" w:rsidP="005C252C">
            <w:pPr>
              <w:ind w:left="38"/>
              <w:jc w:val="both"/>
              <w:rPr>
                <w:rFonts w:asciiTheme="minorHAnsi" w:hAnsiTheme="minorHAnsi" w:cstheme="minorHAnsi"/>
                <w:strike/>
                <w:color w:val="FF0000"/>
              </w:rPr>
            </w:pPr>
            <w:r w:rsidRPr="00C67BC5">
              <w:rPr>
                <w:rFonts w:asciiTheme="minorHAnsi" w:hAnsiTheme="minorHAnsi" w:cstheme="minorHAnsi"/>
              </w:rPr>
              <w:t>Las cantidades requeridas por cada ítem y su distribución a cada Regional, se remitirán a los proveedores adjudicados para Medicamentos</w:t>
            </w:r>
            <w:r w:rsidR="0095021D">
              <w:rPr>
                <w:rFonts w:asciiTheme="minorHAnsi" w:hAnsiTheme="minorHAnsi" w:cstheme="minorHAnsi"/>
              </w:rPr>
              <w:t>.</w:t>
            </w:r>
          </w:p>
          <w:p w14:paraId="7E74E3F1" w14:textId="77777777" w:rsidR="005C252C" w:rsidRPr="001E5046" w:rsidRDefault="005C252C" w:rsidP="005C252C">
            <w:pPr>
              <w:ind w:left="38"/>
              <w:jc w:val="both"/>
              <w:rPr>
                <w:rFonts w:asciiTheme="minorHAnsi" w:hAnsiTheme="minorHAnsi" w:cstheme="minorHAnsi"/>
                <w:strike/>
                <w:color w:val="FF0000"/>
              </w:rPr>
            </w:pPr>
          </w:p>
          <w:p w14:paraId="6559A17D"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Se hace notar que los productos deben ser entregados en dos partidas cuando corresponda de acuerdo al cuadro de distribución, primera partida entrega inmediata hasta los 40 días calendario y la segunda partida a los 3 meses, es decir 90 días calendario de haber entregado la primera partida, tomando en cuenta la fecha del último día computable de la primera partida.  </w:t>
            </w:r>
          </w:p>
          <w:p w14:paraId="132A97BC" w14:textId="77777777" w:rsidR="005C252C" w:rsidRPr="00C67BC5" w:rsidRDefault="005C252C" w:rsidP="005C252C">
            <w:pPr>
              <w:ind w:left="360"/>
              <w:jc w:val="both"/>
              <w:rPr>
                <w:rFonts w:asciiTheme="minorHAnsi" w:hAnsiTheme="minorHAnsi" w:cstheme="minorHAnsi"/>
              </w:rPr>
            </w:pPr>
          </w:p>
          <w:p w14:paraId="640BBC32" w14:textId="77777777" w:rsidR="005C252C" w:rsidRPr="00C67BC5" w:rsidRDefault="005C252C" w:rsidP="005C252C">
            <w:pPr>
              <w:pStyle w:val="Prrafodelista"/>
              <w:numPr>
                <w:ilvl w:val="0"/>
                <w:numId w:val="50"/>
              </w:numPr>
              <w:ind w:left="322" w:hanging="322"/>
              <w:jc w:val="both"/>
              <w:rPr>
                <w:rFonts w:asciiTheme="minorHAnsi" w:hAnsiTheme="minorHAnsi" w:cstheme="minorHAnsi"/>
                <w:b/>
                <w:bCs/>
              </w:rPr>
            </w:pPr>
            <w:r w:rsidRPr="00C67BC5">
              <w:rPr>
                <w:rFonts w:asciiTheme="minorHAnsi" w:hAnsiTheme="minorHAnsi" w:cstheme="minorHAnsi"/>
                <w:b/>
                <w:bCs/>
              </w:rPr>
              <w:t xml:space="preserve">RECEPCIÓN  </w:t>
            </w:r>
          </w:p>
          <w:p w14:paraId="313FAD25" w14:textId="77777777" w:rsidR="005C252C" w:rsidRPr="00C67BC5" w:rsidRDefault="005C252C" w:rsidP="005C252C">
            <w:pPr>
              <w:ind w:left="411"/>
              <w:jc w:val="both"/>
              <w:rPr>
                <w:rFonts w:asciiTheme="minorHAnsi" w:hAnsiTheme="minorHAnsi" w:cstheme="minorHAnsi"/>
                <w:b/>
                <w:bCs/>
              </w:rPr>
            </w:pPr>
          </w:p>
          <w:p w14:paraId="72E23C4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La recepción física de los productos farmacéuticos se efectuará en los almacenes de las regionales de </w:t>
            </w:r>
            <w:r w:rsidRPr="00C67BC5">
              <w:rPr>
                <w:rFonts w:asciiTheme="minorHAnsi" w:hAnsiTheme="minorHAnsi" w:cstheme="minorHAnsi"/>
                <w:b/>
              </w:rPr>
              <w:t xml:space="preserve">La Paz Policonsultorio y Almacén de Clínica, Cochabamba, Santa Cruz Almacén Central, Oruro, </w:t>
            </w:r>
            <w:proofErr w:type="spellStart"/>
            <w:r w:rsidRPr="00C67BC5">
              <w:rPr>
                <w:rFonts w:asciiTheme="minorHAnsi" w:hAnsiTheme="minorHAnsi" w:cstheme="minorHAnsi"/>
                <w:b/>
              </w:rPr>
              <w:t>Potosi</w:t>
            </w:r>
            <w:proofErr w:type="spellEnd"/>
            <w:r w:rsidRPr="00C67BC5">
              <w:rPr>
                <w:rFonts w:asciiTheme="minorHAnsi" w:hAnsiTheme="minorHAnsi" w:cstheme="minorHAnsi"/>
                <w:b/>
              </w:rPr>
              <w:t xml:space="preserve">, Sucre, Tarija y Trinidad </w:t>
            </w:r>
            <w:r w:rsidRPr="00C67BC5">
              <w:rPr>
                <w:rFonts w:asciiTheme="minorHAnsi" w:hAnsiTheme="minorHAnsi" w:cstheme="minorHAnsi"/>
              </w:rPr>
              <w:t xml:space="preserve">de la Caja de Salud de la Banca Privada. de acuerdo al </w:t>
            </w:r>
            <w:r w:rsidRPr="00C67BC5">
              <w:rPr>
                <w:rFonts w:asciiTheme="minorHAnsi" w:hAnsiTheme="minorHAnsi" w:cstheme="minorHAnsi"/>
                <w:b/>
              </w:rPr>
              <w:t>cuadro de distribución remitido a las empresas adjudicadas.</w:t>
            </w:r>
          </w:p>
          <w:p w14:paraId="6C2E8551"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Proveedor deberá preparar una nota de remisión, con el detalle de los productos de acuerdo al cuadro de distribución.</w:t>
            </w:r>
          </w:p>
          <w:p w14:paraId="4FBD706E"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Cuando una entrega comprenda varios lotes del mismo producto, éstas deberán separarse físicamente, y sus números anotados correlativamente en las notas de remisión, junto con las cantidades que corresponden a cada lote y fecha de vencimiento.</w:t>
            </w:r>
          </w:p>
          <w:p w14:paraId="318F1D7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dividirá la entrega por partidas, que serán descritas en cada ítem que merezca este tratamiento.</w:t>
            </w:r>
          </w:p>
          <w:p w14:paraId="5A6AB247" w14:textId="77777777" w:rsidR="005C252C" w:rsidRPr="00C67BC5" w:rsidRDefault="005C252C" w:rsidP="005C252C">
            <w:pPr>
              <w:pStyle w:val="Sinespaciado"/>
              <w:ind w:left="851"/>
              <w:jc w:val="both"/>
              <w:rPr>
                <w:rFonts w:asciiTheme="minorHAnsi" w:hAnsiTheme="minorHAnsi" w:cstheme="minorHAnsi"/>
              </w:rPr>
            </w:pPr>
          </w:p>
          <w:p w14:paraId="4A462948" w14:textId="77777777" w:rsidR="005C252C" w:rsidRPr="00C67BC5" w:rsidRDefault="005C252C" w:rsidP="005C252C">
            <w:pPr>
              <w:pStyle w:val="Sinespaciado"/>
              <w:numPr>
                <w:ilvl w:val="0"/>
                <w:numId w:val="50"/>
              </w:numPr>
              <w:ind w:left="322" w:hanging="322"/>
              <w:jc w:val="both"/>
              <w:rPr>
                <w:rFonts w:asciiTheme="minorHAnsi" w:hAnsiTheme="minorHAnsi" w:cstheme="minorHAnsi"/>
                <w:b/>
              </w:rPr>
            </w:pPr>
            <w:r w:rsidRPr="00C67BC5">
              <w:rPr>
                <w:rFonts w:asciiTheme="minorHAnsi" w:hAnsiTheme="minorHAnsi" w:cstheme="minorHAnsi"/>
                <w:b/>
                <w:bCs/>
              </w:rPr>
              <w:t>PLAZOS</w:t>
            </w:r>
            <w:r w:rsidRPr="00C67BC5">
              <w:rPr>
                <w:rFonts w:asciiTheme="minorHAnsi" w:hAnsiTheme="minorHAnsi" w:cstheme="minorHAnsi"/>
                <w:b/>
              </w:rPr>
              <w:t xml:space="preserve"> DE ENTREGA</w:t>
            </w:r>
          </w:p>
          <w:p w14:paraId="00AA80AF" w14:textId="77777777" w:rsidR="005C252C" w:rsidRPr="00C67BC5" w:rsidRDefault="005C252C" w:rsidP="005C252C">
            <w:pPr>
              <w:pStyle w:val="Sinespaciado"/>
              <w:ind w:left="322"/>
              <w:jc w:val="both"/>
              <w:rPr>
                <w:rFonts w:asciiTheme="minorHAnsi" w:hAnsiTheme="minorHAnsi" w:cstheme="minorHAnsi"/>
                <w:b/>
              </w:rPr>
            </w:pPr>
          </w:p>
          <w:p w14:paraId="28175EAA"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Para la entrega de los productos farmacéuticos adjudicados se establecerá un cronograma de recepción en coordinación con las Regentes de Farmacia Regionales, Comisiones de Recepción de las Administraciones y Agencias Regionales incluyendo la participación del proveedor, para tal efecto se aprobará un cronograma de entrega en función a las características y volúmenes de los productos farmacéuticos.</w:t>
            </w:r>
          </w:p>
          <w:p w14:paraId="2397763A" w14:textId="77777777" w:rsidR="005C252C" w:rsidRPr="00C67BC5" w:rsidRDefault="005C252C" w:rsidP="005C252C">
            <w:pPr>
              <w:jc w:val="both"/>
              <w:rPr>
                <w:rFonts w:asciiTheme="minorHAnsi" w:hAnsiTheme="minorHAnsi" w:cstheme="minorHAnsi"/>
              </w:rPr>
            </w:pPr>
          </w:p>
          <w:p w14:paraId="049F6594"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Para productos farmacéuticos controlados y sustancias controladas se otorgará un plazo adicional de </w:t>
            </w:r>
            <w:r w:rsidRPr="00C67BC5">
              <w:rPr>
                <w:rFonts w:asciiTheme="minorHAnsi" w:hAnsiTheme="minorHAnsi" w:cstheme="minorHAnsi"/>
                <w:b/>
              </w:rPr>
              <w:t>15 días hábiles o el tiempo que dure el trámite ante las instancias correspondientes.</w:t>
            </w:r>
            <w:r w:rsidRPr="00C67BC5">
              <w:rPr>
                <w:rFonts w:asciiTheme="minorHAnsi" w:hAnsiTheme="minorHAnsi" w:cstheme="minorHAnsi"/>
              </w:rPr>
              <w:t xml:space="preserve"> La empresa debe demostrar documentalmente la duración del trámite. </w:t>
            </w:r>
          </w:p>
          <w:p w14:paraId="72089A12" w14:textId="77777777" w:rsidR="005C252C" w:rsidRPr="00C67BC5" w:rsidRDefault="005C252C" w:rsidP="005C252C">
            <w:pPr>
              <w:jc w:val="both"/>
              <w:rPr>
                <w:rFonts w:asciiTheme="minorHAnsi" w:hAnsiTheme="minorHAnsi" w:cstheme="minorHAnsi"/>
              </w:rPr>
            </w:pPr>
          </w:p>
          <w:p w14:paraId="4F0B88AE" w14:textId="77777777" w:rsidR="005C252C" w:rsidRPr="00C67BC5" w:rsidRDefault="005C252C" w:rsidP="005C252C">
            <w:pPr>
              <w:pStyle w:val="Prrafodelista"/>
              <w:numPr>
                <w:ilvl w:val="0"/>
                <w:numId w:val="50"/>
              </w:numPr>
              <w:ind w:left="464" w:hanging="426"/>
              <w:jc w:val="both"/>
              <w:rPr>
                <w:rFonts w:asciiTheme="minorHAnsi" w:hAnsiTheme="minorHAnsi" w:cstheme="minorHAnsi"/>
                <w:b/>
              </w:rPr>
            </w:pPr>
            <w:r w:rsidRPr="00C67BC5">
              <w:rPr>
                <w:rFonts w:asciiTheme="minorHAnsi" w:hAnsiTheme="minorHAnsi" w:cstheme="minorHAnsi"/>
                <w:b/>
              </w:rPr>
              <w:t>AMPLIACION DE PLAZO</w:t>
            </w:r>
          </w:p>
          <w:p w14:paraId="08875F3E" w14:textId="77777777" w:rsidR="005C252C" w:rsidRPr="00C67BC5" w:rsidRDefault="005C252C" w:rsidP="005C252C">
            <w:pPr>
              <w:pStyle w:val="Prrafodelista"/>
              <w:ind w:left="464"/>
              <w:jc w:val="both"/>
              <w:rPr>
                <w:rFonts w:asciiTheme="minorHAnsi" w:hAnsiTheme="minorHAnsi" w:cstheme="minorHAnsi"/>
                <w:b/>
              </w:rPr>
            </w:pPr>
          </w:p>
          <w:p w14:paraId="4C5D93CE"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Además de los previstos por </w:t>
            </w:r>
            <w:r w:rsidRPr="00C67BC5">
              <w:rPr>
                <w:rFonts w:asciiTheme="minorHAnsi" w:hAnsiTheme="minorHAnsi" w:cstheme="minorHAnsi"/>
                <w:u w:val="single"/>
              </w:rPr>
              <w:t>caso fortuito o fuerza mayor</w:t>
            </w:r>
            <w:r w:rsidRPr="00C67BC5">
              <w:rPr>
                <w:rFonts w:asciiTheme="minorHAnsi" w:hAnsiTheme="minorHAnsi" w:cstheme="minorHAnsi"/>
              </w:rPr>
              <w:t xml:space="preserve">, se atenderá la solicitud de ampliación de plazo de entrega de los productos farmacéuticos adjudicados únicamente en los siguientes casos con documentación de sustento por el laboratorio fabricante y con la debida justificación del proveedor. No serán reconocidas demoras atribuibles al proveedor: </w:t>
            </w:r>
          </w:p>
          <w:p w14:paraId="3CFC2E36" w14:textId="77777777" w:rsidR="005C252C" w:rsidRPr="00C67BC5" w:rsidRDefault="005C252C" w:rsidP="005C252C">
            <w:pPr>
              <w:jc w:val="both"/>
              <w:rPr>
                <w:rFonts w:asciiTheme="minorHAnsi" w:hAnsiTheme="minorHAnsi" w:cstheme="minorHAnsi"/>
              </w:rPr>
            </w:pPr>
          </w:p>
          <w:p w14:paraId="3185A86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materia prima por el laboratorio fabricante para productos nacionales</w:t>
            </w:r>
          </w:p>
          <w:p w14:paraId="6F9B637E" w14:textId="77777777" w:rsidR="005C252C" w:rsidRPr="00C67BC5" w:rsidRDefault="005C252C" w:rsidP="005C252C">
            <w:pPr>
              <w:numPr>
                <w:ilvl w:val="0"/>
                <w:numId w:val="29"/>
              </w:numPr>
              <w:ind w:left="1418" w:hanging="425"/>
              <w:jc w:val="both"/>
              <w:rPr>
                <w:rFonts w:asciiTheme="minorHAnsi" w:hAnsiTheme="minorHAnsi" w:cstheme="minorHAnsi"/>
              </w:rPr>
            </w:pPr>
            <w:r w:rsidRPr="00C67BC5">
              <w:rPr>
                <w:rFonts w:asciiTheme="minorHAnsi" w:hAnsiTheme="minorHAnsi" w:cstheme="minorHAnsi"/>
              </w:rPr>
              <w:t>Demora en el envío de los productos farmacéuticos por el laboratorio fabricante para productos importados</w:t>
            </w:r>
          </w:p>
          <w:p w14:paraId="3744C951" w14:textId="77777777" w:rsidR="005C252C" w:rsidRPr="00C67BC5" w:rsidRDefault="005C252C" w:rsidP="005C252C">
            <w:pPr>
              <w:ind w:left="1418"/>
              <w:jc w:val="both"/>
              <w:rPr>
                <w:rFonts w:asciiTheme="minorHAnsi" w:hAnsiTheme="minorHAnsi" w:cstheme="minorHAnsi"/>
              </w:rPr>
            </w:pPr>
          </w:p>
          <w:p w14:paraId="64EBFBAB"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Una vez que la Comisión de Recepción haya inspeccionado los productos a recibir, y si éstos cumplen con los requisitos, procederá a firmar y sellar la nota de remisión del Proveedor, que deberá además señalar los diferentes números de lote y fecha de vencimiento de todos y cada uno de los productos entregados, emitiendo un acta de conformidad.</w:t>
            </w:r>
          </w:p>
          <w:p w14:paraId="4C22C7C1" w14:textId="77777777" w:rsidR="005C252C" w:rsidRPr="00C67BC5" w:rsidRDefault="005C252C" w:rsidP="005C252C">
            <w:pPr>
              <w:ind w:left="851"/>
              <w:jc w:val="both"/>
              <w:rPr>
                <w:rFonts w:asciiTheme="minorHAnsi" w:hAnsiTheme="minorHAnsi" w:cstheme="minorHAnsi"/>
              </w:rPr>
            </w:pPr>
          </w:p>
          <w:p w14:paraId="6D5621E2" w14:textId="77777777" w:rsidR="005C252C" w:rsidRPr="00C67BC5" w:rsidRDefault="005C252C" w:rsidP="005C252C">
            <w:pPr>
              <w:tabs>
                <w:tab w:val="num" w:pos="900"/>
              </w:tabs>
              <w:jc w:val="both"/>
              <w:rPr>
                <w:rFonts w:asciiTheme="minorHAnsi" w:hAnsiTheme="minorHAnsi" w:cstheme="minorHAnsi"/>
              </w:rPr>
            </w:pPr>
            <w:r w:rsidRPr="00C67BC5">
              <w:rPr>
                <w:rFonts w:asciiTheme="minorHAnsi" w:hAnsiTheme="minorHAnsi" w:cstheme="minorHAnsi"/>
              </w:rPr>
              <w:t>Reposición de productos farmacéuticos: El fabricante o proveedor se obliga a reponer en el almacén que corresponda sin costo adicional y en un plazo no mayor a 10 días hábiles, desde la fecha de su comprobación y notificación cualquiera de sus productos farmacéuticos que sufran alteración, variación, trastorno o descomposición por defecto de fabricación, envase y/o embalaje. Es condición indiscutible, el compromiso de reponer productos que sufran daños individuales e indetectables al momento de la recepción.</w:t>
            </w:r>
          </w:p>
          <w:p w14:paraId="1C5ED516" w14:textId="77777777" w:rsidR="005C252C" w:rsidRPr="00C67BC5" w:rsidRDefault="005C252C" w:rsidP="005C252C">
            <w:pPr>
              <w:ind w:left="851"/>
              <w:jc w:val="both"/>
              <w:rPr>
                <w:rFonts w:asciiTheme="minorHAnsi" w:hAnsiTheme="minorHAnsi" w:cstheme="minorHAnsi"/>
              </w:rPr>
            </w:pPr>
          </w:p>
          <w:p w14:paraId="7D217BBD" w14:textId="77777777" w:rsidR="005C252C" w:rsidRPr="00C67BC5" w:rsidRDefault="005C252C" w:rsidP="005C252C">
            <w:pPr>
              <w:pStyle w:val="Sinespaciado"/>
              <w:jc w:val="both"/>
              <w:rPr>
                <w:rFonts w:asciiTheme="minorHAnsi" w:hAnsiTheme="minorHAnsi" w:cstheme="minorHAnsi"/>
              </w:rPr>
            </w:pPr>
            <w:r w:rsidRPr="00C67BC5">
              <w:rPr>
                <w:rFonts w:asciiTheme="minorHAnsi" w:hAnsiTheme="minorHAnsi" w:cstheme="minorHAnsi"/>
                <w:b/>
                <w:u w:val="single"/>
              </w:rPr>
              <w:t>Para proceder al cobro, es indispensable que el proveedor acompañe a su factura la nota de recepción debidamente firmada y sellada, además de los requisitos señalados</w:t>
            </w:r>
            <w:r w:rsidRPr="00C67BC5">
              <w:rPr>
                <w:rFonts w:asciiTheme="minorHAnsi" w:hAnsiTheme="minorHAnsi" w:cstheme="minorHAnsi"/>
              </w:rPr>
              <w:t>.</w:t>
            </w:r>
          </w:p>
          <w:p w14:paraId="0894FE32" w14:textId="77777777" w:rsidR="005C252C" w:rsidRPr="00C67BC5" w:rsidRDefault="005C252C" w:rsidP="005C252C">
            <w:pPr>
              <w:ind w:left="851"/>
              <w:jc w:val="both"/>
              <w:rPr>
                <w:rFonts w:asciiTheme="minorHAnsi" w:hAnsiTheme="minorHAnsi" w:cstheme="minorHAnsi"/>
              </w:rPr>
            </w:pPr>
          </w:p>
          <w:p w14:paraId="56E87371" w14:textId="0E3D0F4A"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La cancelación de las facturas se realizará a través de la Unidad de Contabilidad una vez se presente la documentación requerida en la </w:t>
            </w:r>
            <w:r w:rsidRPr="007F709D">
              <w:rPr>
                <w:rFonts w:asciiTheme="minorHAnsi" w:hAnsiTheme="minorHAnsi" w:cstheme="minorHAnsi"/>
              </w:rPr>
              <w:t>Unidad de Farmacia y Laboratorio de</w:t>
            </w:r>
            <w:r w:rsidRPr="00C67BC5">
              <w:rPr>
                <w:rFonts w:asciiTheme="minorHAnsi" w:hAnsiTheme="minorHAnsi" w:cstheme="minorHAnsi"/>
              </w:rPr>
              <w:t xml:space="preserve"> Oficina Nacional:</w:t>
            </w:r>
          </w:p>
          <w:p w14:paraId="2EA1A77E"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 xml:space="preserve">Actas de recepción debidamente selladas y firmadas </w:t>
            </w:r>
          </w:p>
          <w:p w14:paraId="0AA366C4"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Nota de remisión</w:t>
            </w:r>
          </w:p>
          <w:p w14:paraId="39AA2673" w14:textId="77777777" w:rsidR="005C252C" w:rsidRPr="00C67BC5" w:rsidRDefault="005C252C" w:rsidP="005C252C">
            <w:pPr>
              <w:numPr>
                <w:ilvl w:val="0"/>
                <w:numId w:val="49"/>
              </w:numPr>
              <w:jc w:val="both"/>
              <w:rPr>
                <w:rFonts w:asciiTheme="minorHAnsi" w:hAnsiTheme="minorHAnsi" w:cstheme="minorHAnsi"/>
              </w:rPr>
            </w:pPr>
            <w:r w:rsidRPr="00C67BC5">
              <w:rPr>
                <w:rFonts w:asciiTheme="minorHAnsi" w:hAnsiTheme="minorHAnsi" w:cstheme="minorHAnsi"/>
              </w:rPr>
              <w:t>Factura, más una copia.</w:t>
            </w:r>
          </w:p>
          <w:p w14:paraId="4F91DAED" w14:textId="77777777" w:rsidR="005C252C" w:rsidRPr="00C67BC5" w:rsidRDefault="005C252C" w:rsidP="005C252C">
            <w:pPr>
              <w:tabs>
                <w:tab w:val="num" w:pos="900"/>
              </w:tabs>
              <w:ind w:left="900"/>
              <w:jc w:val="both"/>
              <w:rPr>
                <w:rFonts w:asciiTheme="minorHAnsi" w:hAnsiTheme="minorHAnsi" w:cstheme="minorHAnsi"/>
              </w:rPr>
            </w:pPr>
          </w:p>
          <w:p w14:paraId="29888513" w14:textId="77777777" w:rsidR="005C252C" w:rsidRPr="00C67BC5" w:rsidRDefault="005C252C" w:rsidP="005C252C">
            <w:pPr>
              <w:numPr>
                <w:ilvl w:val="0"/>
                <w:numId w:val="50"/>
              </w:numPr>
              <w:tabs>
                <w:tab w:val="num" w:pos="322"/>
              </w:tabs>
              <w:ind w:left="284" w:hanging="262"/>
              <w:jc w:val="both"/>
              <w:rPr>
                <w:rFonts w:asciiTheme="minorHAnsi" w:hAnsiTheme="minorHAnsi" w:cstheme="minorHAnsi"/>
                <w:b/>
                <w:bCs/>
              </w:rPr>
            </w:pPr>
            <w:r w:rsidRPr="00C67BC5">
              <w:rPr>
                <w:rFonts w:asciiTheme="minorHAnsi" w:hAnsiTheme="minorHAnsi" w:cstheme="minorHAnsi"/>
                <w:b/>
                <w:bCs/>
              </w:rPr>
              <w:t>CONTROL DE CALIDAD Y MUESTREO</w:t>
            </w:r>
          </w:p>
          <w:p w14:paraId="7565EE9C" w14:textId="77777777" w:rsidR="005C252C" w:rsidRPr="00C67BC5" w:rsidRDefault="005C252C" w:rsidP="005C252C">
            <w:pPr>
              <w:ind w:left="284"/>
              <w:jc w:val="both"/>
              <w:rPr>
                <w:rFonts w:asciiTheme="minorHAnsi" w:hAnsiTheme="minorHAnsi" w:cstheme="minorHAnsi"/>
                <w:b/>
                <w:bCs/>
              </w:rPr>
            </w:pPr>
          </w:p>
          <w:p w14:paraId="627FC62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No se dará lugar a la recepción de ningún lote de medicamentos que no presente el certificado de control de calidad correspondiente, de acuerdo a modelo presentado y considerando las especificaciones técnicas.</w:t>
            </w:r>
          </w:p>
          <w:p w14:paraId="5AE21DE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La CSBP controlará la calidad de los productos que reciba, cuantas veces juzgue necesario (no más de dos veces por producto), mediante el Laboratorio de Control de Calidad de Medicamentos y Toxicología “CONCAMYT” del Ministerio de Salud y Deportes o terceros siempre y cuando, dicho Laboratorio certifique expresamente la necesidad de recurrir a otro Laboratorio, cuyo gasto correrá el proveedor.</w:t>
            </w:r>
          </w:p>
          <w:p w14:paraId="2FA1652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Se entiende por control de calidad de los productos farmacéuticos terminados, todos los análisis requeridos de conformidad con el certificado de control de calidad emitido por el fabricante o por el laboratorio acreditado para el efecto.</w:t>
            </w:r>
          </w:p>
          <w:p w14:paraId="5DB190C2"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El adjudicatario deberá en todos los casos recibir notificación con </w:t>
            </w:r>
            <w:r w:rsidRPr="00C67BC5">
              <w:rPr>
                <w:rFonts w:asciiTheme="minorHAnsi" w:hAnsiTheme="minorHAnsi" w:cstheme="minorHAnsi"/>
                <w:b/>
                <w:bCs/>
              </w:rPr>
              <w:t>tres días</w:t>
            </w:r>
            <w:r w:rsidRPr="00C67BC5">
              <w:rPr>
                <w:rFonts w:asciiTheme="minorHAnsi" w:hAnsiTheme="minorHAnsi" w:cstheme="minorHAnsi"/>
              </w:rPr>
              <w:t xml:space="preserve"> de anticipación para la realización del muestreo correspondiente para posterior control de calidad.</w:t>
            </w:r>
          </w:p>
          <w:p w14:paraId="000B404A"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lastRenderedPageBreak/>
              <w:t>De toda entrega que efectúen los adjudicatarios se retirarán muestras para su posterior análisis, según el siguiente esquema:</w:t>
            </w:r>
          </w:p>
          <w:p w14:paraId="1431A1AE"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la entrega se compone de 1 a 4 productos farmacéuticos diferentes, se sacará muestras de uno de ellos escogido al azar como mínimo. Si la entrega se compone de 5 a 8 productos farmacéuticos se sacará muestras de dos de ellos. Si se compone de más de 8 productos farmacéuticos se sacará muestras de tres de ellos.</w:t>
            </w:r>
          </w:p>
          <w:p w14:paraId="4F145991"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Si el producto del cual se saca muestras se compone de 1 a 4 lotes se extraerá muestras de un lote escogido al azar. Si se compone de 5 a 8 lotes, se extraerán muestras de dos de ellos. Si se compone de 8 lotes o más se extraerá muestras de tres de ellos.</w:t>
            </w:r>
          </w:p>
          <w:p w14:paraId="5ABCE2D8" w14:textId="77777777" w:rsidR="005C252C" w:rsidRPr="00C67BC5" w:rsidRDefault="005C252C" w:rsidP="005C252C">
            <w:pPr>
              <w:numPr>
                <w:ilvl w:val="0"/>
                <w:numId w:val="30"/>
              </w:numPr>
              <w:ind w:left="1276"/>
              <w:jc w:val="both"/>
              <w:rPr>
                <w:rFonts w:asciiTheme="minorHAnsi" w:hAnsiTheme="minorHAnsi" w:cstheme="minorHAnsi"/>
              </w:rPr>
            </w:pPr>
            <w:r w:rsidRPr="00C67BC5">
              <w:rPr>
                <w:rFonts w:asciiTheme="minorHAnsi" w:hAnsiTheme="minorHAnsi" w:cstheme="minorHAnsi"/>
              </w:rPr>
              <w:t>Cada muestra abarcará tantas unidades como se necesiten para efectuar todos los ensayos detallados en el certificado de control de calidad presentado y farmacopea correspondiente.</w:t>
            </w:r>
          </w:p>
          <w:p w14:paraId="1B576A23"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El control de calidad podrá efectuarse de acuerdo a la metodología analítica validada por el Laboratorio de Control de Calidad de Medicamentos y Toxicología “CONCAMYT” o farmacopea reconocida.</w:t>
            </w:r>
          </w:p>
          <w:p w14:paraId="038F8940" w14:textId="77777777" w:rsidR="005C252C" w:rsidRPr="00C67BC5"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En caso de existir disconformidad por parte del adjudicatario con el resultado del control de calidad realizado, se podrá recurrir a un segundo control el cual se realizará a través de un laboratorio acreditado, seleccionado en acuerdo de partes.</w:t>
            </w:r>
          </w:p>
          <w:p w14:paraId="34910922" w14:textId="77777777" w:rsidR="005C252C" w:rsidRDefault="005C252C" w:rsidP="005C252C">
            <w:pPr>
              <w:pStyle w:val="Sinespaciado"/>
              <w:numPr>
                <w:ilvl w:val="1"/>
                <w:numId w:val="50"/>
              </w:numPr>
              <w:ind w:left="851" w:hanging="425"/>
              <w:jc w:val="both"/>
              <w:rPr>
                <w:rFonts w:asciiTheme="minorHAnsi" w:hAnsiTheme="minorHAnsi" w:cstheme="minorHAnsi"/>
              </w:rPr>
            </w:pPr>
            <w:r w:rsidRPr="00C67BC5">
              <w:rPr>
                <w:rFonts w:asciiTheme="minorHAnsi" w:hAnsiTheme="minorHAnsi" w:cstheme="minorHAnsi"/>
              </w:rPr>
              <w:t xml:space="preserve">Cuando los ensayos efectuados discrepen de los indicados en el Certificado de Control de Calidad del Proveedor, el adjudicatario tendrá la obligación de resarcir el daño y perjuicio causado a la CSBP en cuanto al costo y cargo de todos los medicamentos rechazados, debiendo proceder al cambio del lote(s) previa certificación de control de calidad o devolución de los montos en efectivo, que la CSBP canceló por los medicamentos. </w:t>
            </w:r>
          </w:p>
          <w:p w14:paraId="662DA053" w14:textId="77777777" w:rsidR="005C252C" w:rsidRPr="00C67BC5" w:rsidRDefault="005C252C" w:rsidP="005C252C">
            <w:pPr>
              <w:pStyle w:val="Sinespaciado"/>
              <w:jc w:val="both"/>
              <w:rPr>
                <w:rFonts w:asciiTheme="minorHAnsi" w:hAnsiTheme="minorHAnsi" w:cstheme="minorHAnsi"/>
              </w:rPr>
            </w:pPr>
          </w:p>
          <w:p w14:paraId="3F44A3D1"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MEDIOS DE TRANSPORTE</w:t>
            </w:r>
          </w:p>
          <w:p w14:paraId="474D6C6E" w14:textId="77777777" w:rsidR="005C252C" w:rsidRPr="00C67BC5" w:rsidRDefault="005C252C" w:rsidP="005C252C">
            <w:pPr>
              <w:ind w:left="284"/>
              <w:jc w:val="both"/>
              <w:rPr>
                <w:rFonts w:asciiTheme="minorHAnsi" w:hAnsiTheme="minorHAnsi" w:cstheme="minorHAnsi"/>
                <w:b/>
                <w:bCs/>
              </w:rPr>
            </w:pPr>
          </w:p>
          <w:p w14:paraId="00459A32" w14:textId="3EEB7B77" w:rsidR="005C252C" w:rsidRPr="001E5046" w:rsidRDefault="005C252C" w:rsidP="005C252C">
            <w:pPr>
              <w:jc w:val="both"/>
              <w:rPr>
                <w:rFonts w:asciiTheme="minorHAnsi" w:hAnsiTheme="minorHAnsi" w:cstheme="minorHAnsi"/>
                <w:strike/>
                <w:color w:val="FF0000"/>
              </w:rPr>
            </w:pPr>
            <w:r w:rsidRPr="00C67BC5">
              <w:rPr>
                <w:rFonts w:asciiTheme="minorHAnsi" w:hAnsiTheme="minorHAnsi" w:cstheme="minorHAnsi"/>
              </w:rPr>
              <w:t>El proponente deberá velar para que los medios de transporte a ser utilizados cumplan con los requisitos de seguridad y garantía mínimos especificados para el transporte de Medicamentos</w:t>
            </w:r>
            <w:r w:rsidR="0095021D">
              <w:rPr>
                <w:rFonts w:asciiTheme="minorHAnsi" w:hAnsiTheme="minorHAnsi" w:cstheme="minorHAnsi"/>
              </w:rPr>
              <w:t>.</w:t>
            </w:r>
          </w:p>
          <w:p w14:paraId="093928AA" w14:textId="77777777" w:rsidR="005C252C" w:rsidRPr="00C67BC5" w:rsidRDefault="005C252C" w:rsidP="005C252C">
            <w:pPr>
              <w:ind w:left="540"/>
              <w:jc w:val="both"/>
              <w:rPr>
                <w:rFonts w:asciiTheme="minorHAnsi" w:hAnsiTheme="minorHAnsi" w:cstheme="minorHAnsi"/>
              </w:rPr>
            </w:pPr>
          </w:p>
          <w:p w14:paraId="70D9B395"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LITERATURA E INFORMACIÓN</w:t>
            </w:r>
          </w:p>
          <w:p w14:paraId="6ACB61B0" w14:textId="77777777" w:rsidR="005C252C" w:rsidRPr="00C67BC5" w:rsidRDefault="005C252C" w:rsidP="005C252C">
            <w:pPr>
              <w:ind w:left="284"/>
              <w:jc w:val="both"/>
              <w:rPr>
                <w:rFonts w:asciiTheme="minorHAnsi" w:hAnsiTheme="minorHAnsi" w:cstheme="minorHAnsi"/>
                <w:b/>
                <w:bCs/>
              </w:rPr>
            </w:pPr>
          </w:p>
          <w:p w14:paraId="176F96B3" w14:textId="77777777" w:rsidR="005C252C" w:rsidRPr="00C67BC5" w:rsidRDefault="005C252C" w:rsidP="005C252C">
            <w:pPr>
              <w:jc w:val="both"/>
              <w:rPr>
                <w:rFonts w:asciiTheme="minorHAnsi" w:hAnsiTheme="minorHAnsi" w:cstheme="minorHAnsi"/>
              </w:rPr>
            </w:pPr>
            <w:r w:rsidRPr="00C67BC5">
              <w:rPr>
                <w:rFonts w:asciiTheme="minorHAnsi" w:hAnsiTheme="minorHAnsi" w:cstheme="minorHAnsi"/>
              </w:rPr>
              <w:t>Las indicaciones, posología, contraindicaciones, precauciones, efectos secundarios, interacciones de los medicamentos requeridos se basan en el Formulario Terapéutico Nacional, por lo cual no se requiere la presentación de esta información.</w:t>
            </w:r>
          </w:p>
          <w:p w14:paraId="2EF50AF3" w14:textId="77777777" w:rsidR="005C252C" w:rsidRPr="00C67BC5" w:rsidRDefault="005C252C" w:rsidP="005C252C">
            <w:pPr>
              <w:ind w:left="709"/>
              <w:jc w:val="both"/>
              <w:rPr>
                <w:rFonts w:asciiTheme="minorHAnsi" w:hAnsiTheme="minorHAnsi" w:cstheme="minorHAnsi"/>
              </w:rPr>
            </w:pPr>
          </w:p>
          <w:p w14:paraId="09B1CF6B" w14:textId="77777777" w:rsidR="005C252C" w:rsidRPr="00C67BC5" w:rsidRDefault="005C252C" w:rsidP="005C252C">
            <w:pPr>
              <w:numPr>
                <w:ilvl w:val="0"/>
                <w:numId w:val="50"/>
              </w:numPr>
              <w:tabs>
                <w:tab w:val="num" w:pos="1288"/>
              </w:tabs>
              <w:ind w:left="284" w:hanging="284"/>
              <w:jc w:val="both"/>
              <w:rPr>
                <w:rFonts w:asciiTheme="minorHAnsi" w:hAnsiTheme="minorHAnsi" w:cstheme="minorHAnsi"/>
                <w:b/>
                <w:bCs/>
              </w:rPr>
            </w:pPr>
            <w:r w:rsidRPr="00C67BC5">
              <w:rPr>
                <w:rFonts w:asciiTheme="minorHAnsi" w:hAnsiTheme="minorHAnsi" w:cstheme="minorHAnsi"/>
                <w:b/>
                <w:bCs/>
              </w:rPr>
              <w:t xml:space="preserve"> SUSTANCIAS CONTROLADAS</w:t>
            </w:r>
          </w:p>
          <w:p w14:paraId="056EE5C3" w14:textId="77777777" w:rsidR="005C252C" w:rsidRPr="00C67BC5" w:rsidRDefault="005C252C" w:rsidP="005C252C">
            <w:pPr>
              <w:ind w:left="284"/>
              <w:jc w:val="both"/>
              <w:rPr>
                <w:rFonts w:asciiTheme="minorHAnsi" w:hAnsiTheme="minorHAnsi" w:cstheme="minorHAnsi"/>
                <w:b/>
                <w:bCs/>
              </w:rPr>
            </w:pPr>
          </w:p>
          <w:p w14:paraId="63F9C4DB" w14:textId="0A710B90" w:rsidR="005C252C" w:rsidRPr="00C67BC5" w:rsidRDefault="005C252C" w:rsidP="005C252C">
            <w:pPr>
              <w:jc w:val="both"/>
              <w:rPr>
                <w:rFonts w:asciiTheme="minorHAnsi" w:hAnsiTheme="minorHAnsi" w:cstheme="minorHAnsi"/>
              </w:rPr>
            </w:pPr>
            <w:r w:rsidRPr="00C67BC5">
              <w:rPr>
                <w:rFonts w:asciiTheme="minorHAnsi" w:hAnsiTheme="minorHAnsi" w:cstheme="minorHAnsi"/>
              </w:rPr>
              <w:t xml:space="preserve">En caso de requerirse medicamentos psicotrópicos, estupefacientes y sustancias controladas, los proponentes deberán regirse a la legislación vigente, Ley 913, Ley 1737 y sus reglamentos correspondientes. </w:t>
            </w:r>
          </w:p>
        </w:tc>
      </w:tr>
    </w:tbl>
    <w:p w14:paraId="1B313B81" w14:textId="20A7B3BC" w:rsidR="00A170B1" w:rsidRDefault="00A170B1">
      <w:pPr>
        <w:spacing w:after="160" w:line="259" w:lineRule="auto"/>
        <w:rPr>
          <w:rFonts w:asciiTheme="minorHAnsi" w:hAnsiTheme="minorHAnsi" w:cstheme="minorHAnsi"/>
          <w:b/>
          <w:sz w:val="22"/>
          <w:szCs w:val="22"/>
        </w:rPr>
      </w:pPr>
    </w:p>
    <w:p w14:paraId="5CA6F0A9" w14:textId="0B6B7A89" w:rsidR="006F7049" w:rsidRDefault="006F7049">
      <w:pPr>
        <w:spacing w:after="160" w:line="259" w:lineRule="auto"/>
        <w:rPr>
          <w:rFonts w:asciiTheme="minorHAnsi" w:hAnsiTheme="minorHAnsi" w:cstheme="minorHAnsi"/>
          <w:b/>
          <w:sz w:val="22"/>
          <w:szCs w:val="22"/>
        </w:rPr>
      </w:pPr>
    </w:p>
    <w:p w14:paraId="354885E7" w14:textId="3A45C83C" w:rsidR="006F7049" w:rsidRDefault="006F7049">
      <w:pPr>
        <w:spacing w:after="160" w:line="259" w:lineRule="auto"/>
        <w:rPr>
          <w:rFonts w:asciiTheme="minorHAnsi" w:hAnsiTheme="minorHAnsi" w:cstheme="minorHAnsi"/>
          <w:b/>
          <w:sz w:val="22"/>
          <w:szCs w:val="22"/>
        </w:rPr>
      </w:pPr>
    </w:p>
    <w:p w14:paraId="64D5730C" w14:textId="77777777" w:rsidR="007F709D" w:rsidRDefault="007F709D" w:rsidP="00DE2F6D">
      <w:pPr>
        <w:rPr>
          <w:rFonts w:ascii="Century Gothic" w:hAnsi="Century Gothic" w:cs="Arial"/>
          <w:b/>
          <w:bCs/>
          <w:color w:val="002060"/>
          <w:sz w:val="180"/>
          <w:szCs w:val="180"/>
        </w:rPr>
      </w:pPr>
    </w:p>
    <w:p w14:paraId="0BE621DE" w14:textId="77777777" w:rsidR="00CE5BF3" w:rsidRDefault="00CE5BF3" w:rsidP="00DE2F6D">
      <w:pPr>
        <w:rPr>
          <w:rFonts w:ascii="Century Gothic" w:hAnsi="Century Gothic" w:cs="Arial"/>
          <w:b/>
          <w:bCs/>
          <w:color w:val="002060"/>
          <w:sz w:val="180"/>
          <w:szCs w:val="180"/>
        </w:rPr>
      </w:pPr>
    </w:p>
    <w:p w14:paraId="7BD2FBE1" w14:textId="672F4252" w:rsidR="006F7049" w:rsidRPr="006F7049" w:rsidRDefault="006F7049" w:rsidP="00113C70">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t>ANEXOS</w:t>
      </w:r>
    </w:p>
    <w:p w14:paraId="77CF5137" w14:textId="676B9DEB" w:rsidR="006F7049" w:rsidRDefault="006F7049">
      <w:pPr>
        <w:spacing w:after="160" w:line="259" w:lineRule="auto"/>
        <w:rPr>
          <w:rFonts w:asciiTheme="minorHAnsi" w:hAnsiTheme="minorHAnsi" w:cstheme="minorHAnsi"/>
          <w:b/>
          <w:sz w:val="22"/>
          <w:szCs w:val="22"/>
        </w:rPr>
      </w:pPr>
    </w:p>
    <w:p w14:paraId="269632CA" w14:textId="6B2730DE" w:rsidR="006F7049" w:rsidRDefault="006F7049">
      <w:pPr>
        <w:spacing w:after="160" w:line="259" w:lineRule="auto"/>
        <w:rPr>
          <w:rFonts w:asciiTheme="minorHAnsi" w:hAnsiTheme="minorHAnsi" w:cstheme="minorHAnsi"/>
          <w:b/>
          <w:sz w:val="22"/>
          <w:szCs w:val="22"/>
        </w:rPr>
      </w:pPr>
    </w:p>
    <w:p w14:paraId="598AAB69" w14:textId="584A0440" w:rsidR="006F7049" w:rsidRDefault="006F7049">
      <w:pPr>
        <w:spacing w:after="160" w:line="259" w:lineRule="auto"/>
        <w:rPr>
          <w:rFonts w:asciiTheme="minorHAnsi" w:hAnsiTheme="minorHAnsi" w:cstheme="minorHAnsi"/>
          <w:b/>
          <w:sz w:val="22"/>
          <w:szCs w:val="22"/>
        </w:rPr>
      </w:pPr>
    </w:p>
    <w:p w14:paraId="2A91FCC5" w14:textId="3D9ACC29" w:rsidR="00D24EC5" w:rsidRDefault="00D24EC5">
      <w:pPr>
        <w:spacing w:after="160" w:line="259" w:lineRule="auto"/>
        <w:rPr>
          <w:rFonts w:asciiTheme="minorHAnsi" w:hAnsiTheme="minorHAnsi" w:cstheme="minorHAnsi"/>
          <w:b/>
          <w:sz w:val="22"/>
          <w:szCs w:val="22"/>
        </w:rPr>
      </w:pPr>
    </w:p>
    <w:p w14:paraId="080CF3C9" w14:textId="77777777" w:rsidR="0095021D" w:rsidRDefault="0095021D">
      <w:pPr>
        <w:spacing w:after="160" w:line="259" w:lineRule="auto"/>
        <w:rPr>
          <w:rFonts w:asciiTheme="minorHAnsi" w:hAnsiTheme="minorHAnsi" w:cstheme="minorHAnsi"/>
          <w:b/>
          <w:sz w:val="22"/>
          <w:szCs w:val="22"/>
        </w:rPr>
      </w:pPr>
    </w:p>
    <w:p w14:paraId="030FF2F3" w14:textId="77777777" w:rsidR="0095021D" w:rsidRDefault="0095021D">
      <w:pPr>
        <w:spacing w:after="160" w:line="259" w:lineRule="auto"/>
        <w:rPr>
          <w:rFonts w:asciiTheme="minorHAnsi" w:hAnsiTheme="minorHAnsi" w:cstheme="minorHAnsi"/>
          <w:b/>
          <w:sz w:val="22"/>
          <w:szCs w:val="22"/>
        </w:rPr>
      </w:pPr>
    </w:p>
    <w:p w14:paraId="03F6AC57" w14:textId="77777777" w:rsidR="0095021D" w:rsidRDefault="0095021D">
      <w:pPr>
        <w:spacing w:after="160" w:line="259" w:lineRule="auto"/>
        <w:rPr>
          <w:rFonts w:asciiTheme="minorHAnsi" w:hAnsiTheme="minorHAnsi" w:cstheme="minorHAnsi"/>
          <w:b/>
          <w:sz w:val="22"/>
          <w:szCs w:val="22"/>
        </w:rPr>
      </w:pPr>
    </w:p>
    <w:p w14:paraId="52DE8F46" w14:textId="77777777" w:rsidR="0095021D" w:rsidRDefault="0095021D">
      <w:pPr>
        <w:spacing w:after="160" w:line="259" w:lineRule="auto"/>
        <w:rPr>
          <w:rFonts w:asciiTheme="minorHAnsi" w:hAnsiTheme="minorHAnsi" w:cstheme="minorHAnsi"/>
          <w:b/>
          <w:sz w:val="22"/>
          <w:szCs w:val="22"/>
        </w:rPr>
      </w:pPr>
    </w:p>
    <w:p w14:paraId="7D708C58" w14:textId="77777777" w:rsidR="0095021D" w:rsidRDefault="0095021D">
      <w:pPr>
        <w:spacing w:after="160" w:line="259" w:lineRule="auto"/>
        <w:rPr>
          <w:rFonts w:asciiTheme="minorHAnsi" w:hAnsiTheme="minorHAnsi" w:cstheme="minorHAnsi"/>
          <w:b/>
          <w:sz w:val="22"/>
          <w:szCs w:val="22"/>
        </w:rPr>
      </w:pPr>
    </w:p>
    <w:p w14:paraId="76971C61" w14:textId="1E28AD20" w:rsidR="00D24EC5" w:rsidRDefault="00D24EC5">
      <w:pPr>
        <w:spacing w:after="160" w:line="259" w:lineRule="auto"/>
        <w:rPr>
          <w:rFonts w:asciiTheme="minorHAnsi" w:hAnsiTheme="minorHAnsi" w:cstheme="minorHAnsi"/>
          <w:b/>
          <w:sz w:val="22"/>
          <w:szCs w:val="22"/>
        </w:rPr>
      </w:pPr>
    </w:p>
    <w:p w14:paraId="6F48ED3C" w14:textId="77777777" w:rsidR="007F709D" w:rsidRDefault="007F709D">
      <w:pPr>
        <w:spacing w:after="160" w:line="259" w:lineRule="auto"/>
        <w:rPr>
          <w:rFonts w:asciiTheme="minorHAnsi" w:hAnsiTheme="minorHAnsi" w:cstheme="minorHAnsi"/>
          <w:b/>
          <w:sz w:val="22"/>
          <w:szCs w:val="22"/>
        </w:rPr>
      </w:pPr>
    </w:p>
    <w:p w14:paraId="0C2531EE" w14:textId="36D87459" w:rsidR="00657034" w:rsidRDefault="0044715C">
      <w:pPr>
        <w:spacing w:after="160" w:line="259" w:lineRule="auto"/>
        <w:rPr>
          <w:rFonts w:ascii="Arial" w:hAnsi="Arial" w:cs="Arial"/>
          <w:b/>
          <w:sz w:val="24"/>
          <w:szCs w:val="24"/>
        </w:rPr>
      </w:pPr>
      <w:r w:rsidRPr="0044715C">
        <w:rPr>
          <w:rFonts w:ascii="Arial" w:hAnsi="Arial" w:cs="Arial"/>
          <w:b/>
          <w:sz w:val="24"/>
          <w:szCs w:val="24"/>
        </w:rPr>
        <w:lastRenderedPageBreak/>
        <w:t>MEDICAMENTOS</w:t>
      </w:r>
    </w:p>
    <w:tbl>
      <w:tblPr>
        <w:tblStyle w:val="Tablaconcuadrcula"/>
        <w:tblW w:w="9993" w:type="dxa"/>
        <w:jc w:val="center"/>
        <w:tblLook w:val="04A0" w:firstRow="1" w:lastRow="0" w:firstColumn="1" w:lastColumn="0" w:noHBand="0" w:noVBand="1"/>
      </w:tblPr>
      <w:tblGrid>
        <w:gridCol w:w="704"/>
        <w:gridCol w:w="940"/>
        <w:gridCol w:w="2455"/>
        <w:gridCol w:w="1514"/>
        <w:gridCol w:w="1649"/>
        <w:gridCol w:w="1251"/>
        <w:gridCol w:w="1480"/>
      </w:tblGrid>
      <w:tr w:rsidR="004E206B" w:rsidRPr="00C93B1D" w14:paraId="2513A58F" w14:textId="77777777" w:rsidTr="006A0F23">
        <w:trPr>
          <w:trHeight w:val="855"/>
          <w:jc w:val="center"/>
        </w:trPr>
        <w:tc>
          <w:tcPr>
            <w:tcW w:w="704" w:type="dxa"/>
            <w:vAlign w:val="center"/>
            <w:hideMark/>
          </w:tcPr>
          <w:p w14:paraId="73F6F5CB" w14:textId="77777777" w:rsidR="004E206B" w:rsidRPr="00C93B1D" w:rsidRDefault="004E206B" w:rsidP="006A0F23">
            <w:pPr>
              <w:spacing w:after="160" w:line="259" w:lineRule="auto"/>
              <w:jc w:val="center"/>
              <w:rPr>
                <w:rFonts w:asciiTheme="minorHAnsi" w:hAnsiTheme="minorHAnsi" w:cstheme="minorHAnsi"/>
                <w:sz w:val="16"/>
                <w:szCs w:val="16"/>
                <w:lang w:val="es-BO"/>
              </w:rPr>
            </w:pPr>
            <w:proofErr w:type="spellStart"/>
            <w:r w:rsidRPr="00C93B1D">
              <w:rPr>
                <w:rFonts w:asciiTheme="minorHAnsi" w:hAnsiTheme="minorHAnsi" w:cstheme="minorHAnsi"/>
                <w:b/>
                <w:bCs/>
                <w:sz w:val="16"/>
                <w:szCs w:val="16"/>
              </w:rPr>
              <w:t>N°</w:t>
            </w:r>
            <w:proofErr w:type="spellEnd"/>
          </w:p>
        </w:tc>
        <w:tc>
          <w:tcPr>
            <w:tcW w:w="940" w:type="dxa"/>
            <w:vAlign w:val="center"/>
            <w:hideMark/>
          </w:tcPr>
          <w:p w14:paraId="64405BD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CODIGO</w:t>
            </w:r>
          </w:p>
        </w:tc>
        <w:tc>
          <w:tcPr>
            <w:tcW w:w="2455" w:type="dxa"/>
            <w:vAlign w:val="center"/>
            <w:hideMark/>
          </w:tcPr>
          <w:p w14:paraId="1411158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PRODUCTO (D.C.I)</w:t>
            </w:r>
          </w:p>
        </w:tc>
        <w:tc>
          <w:tcPr>
            <w:tcW w:w="1514" w:type="dxa"/>
            <w:vAlign w:val="center"/>
            <w:hideMark/>
          </w:tcPr>
          <w:p w14:paraId="6E730F7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CONCENTRACION</w:t>
            </w:r>
          </w:p>
        </w:tc>
        <w:tc>
          <w:tcPr>
            <w:tcW w:w="1649" w:type="dxa"/>
            <w:vAlign w:val="center"/>
            <w:hideMark/>
          </w:tcPr>
          <w:p w14:paraId="4F25300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PRESENTACION</w:t>
            </w:r>
          </w:p>
        </w:tc>
        <w:tc>
          <w:tcPr>
            <w:tcW w:w="1251" w:type="dxa"/>
            <w:vAlign w:val="center"/>
            <w:hideMark/>
          </w:tcPr>
          <w:p w14:paraId="60AF863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UNIDAD DE MANEJO</w:t>
            </w:r>
          </w:p>
        </w:tc>
        <w:tc>
          <w:tcPr>
            <w:tcW w:w="1480" w:type="dxa"/>
            <w:vAlign w:val="center"/>
            <w:hideMark/>
          </w:tcPr>
          <w:p w14:paraId="48BD668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b/>
                <w:bCs/>
                <w:sz w:val="16"/>
                <w:szCs w:val="16"/>
              </w:rPr>
              <w:t>REQUERIMIENTO NACIONAL</w:t>
            </w:r>
          </w:p>
        </w:tc>
      </w:tr>
      <w:tr w:rsidR="004E206B" w:rsidRPr="00C93B1D" w14:paraId="245DE69F" w14:textId="77777777" w:rsidTr="006A0F23">
        <w:trPr>
          <w:trHeight w:val="300"/>
          <w:jc w:val="center"/>
        </w:trPr>
        <w:tc>
          <w:tcPr>
            <w:tcW w:w="704" w:type="dxa"/>
            <w:noWrap/>
            <w:vAlign w:val="bottom"/>
            <w:hideMark/>
          </w:tcPr>
          <w:p w14:paraId="7DC3283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14</w:t>
            </w:r>
          </w:p>
        </w:tc>
        <w:tc>
          <w:tcPr>
            <w:tcW w:w="940" w:type="dxa"/>
            <w:noWrap/>
            <w:vAlign w:val="center"/>
            <w:hideMark/>
          </w:tcPr>
          <w:p w14:paraId="42EB2BA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A-03-11</w:t>
            </w:r>
          </w:p>
        </w:tc>
        <w:tc>
          <w:tcPr>
            <w:tcW w:w="2455" w:type="dxa"/>
            <w:noWrap/>
            <w:vAlign w:val="center"/>
            <w:hideMark/>
          </w:tcPr>
          <w:p w14:paraId="52F5DBB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PROPINOXATO INYECTABLE 5 MG/ML</w:t>
            </w:r>
          </w:p>
        </w:tc>
        <w:tc>
          <w:tcPr>
            <w:tcW w:w="1514" w:type="dxa"/>
            <w:noWrap/>
            <w:vAlign w:val="center"/>
            <w:hideMark/>
          </w:tcPr>
          <w:p w14:paraId="3CFACA9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5MG/ML</w:t>
            </w:r>
          </w:p>
        </w:tc>
        <w:tc>
          <w:tcPr>
            <w:tcW w:w="1649" w:type="dxa"/>
            <w:noWrap/>
            <w:vAlign w:val="center"/>
            <w:hideMark/>
          </w:tcPr>
          <w:p w14:paraId="7C3B6EF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0F1C6DE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50B0A95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14.570</w:t>
            </w:r>
          </w:p>
        </w:tc>
      </w:tr>
      <w:tr w:rsidR="004E206B" w:rsidRPr="00C93B1D" w14:paraId="53C8DD3A" w14:textId="77777777" w:rsidTr="006A0F23">
        <w:trPr>
          <w:trHeight w:val="300"/>
          <w:jc w:val="center"/>
        </w:trPr>
        <w:tc>
          <w:tcPr>
            <w:tcW w:w="704" w:type="dxa"/>
            <w:noWrap/>
            <w:vAlign w:val="bottom"/>
            <w:hideMark/>
          </w:tcPr>
          <w:p w14:paraId="41651E1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15</w:t>
            </w:r>
          </w:p>
        </w:tc>
        <w:tc>
          <w:tcPr>
            <w:tcW w:w="940" w:type="dxa"/>
            <w:noWrap/>
            <w:vAlign w:val="center"/>
            <w:hideMark/>
          </w:tcPr>
          <w:p w14:paraId="5F3FC79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A-03-12</w:t>
            </w:r>
          </w:p>
        </w:tc>
        <w:tc>
          <w:tcPr>
            <w:tcW w:w="2455" w:type="dxa"/>
            <w:noWrap/>
            <w:vAlign w:val="center"/>
            <w:hideMark/>
          </w:tcPr>
          <w:p w14:paraId="2CD811D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SIMETICONA GOTAS FRASCO 3 O 4 %</w:t>
            </w:r>
          </w:p>
        </w:tc>
        <w:tc>
          <w:tcPr>
            <w:tcW w:w="1514" w:type="dxa"/>
            <w:noWrap/>
            <w:vAlign w:val="center"/>
            <w:hideMark/>
          </w:tcPr>
          <w:p w14:paraId="783245B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 xml:space="preserve">3 </w:t>
            </w:r>
            <w:proofErr w:type="gramStart"/>
            <w:r w:rsidRPr="00C93B1D">
              <w:rPr>
                <w:rFonts w:asciiTheme="minorHAnsi" w:hAnsiTheme="minorHAnsi" w:cstheme="minorHAnsi"/>
                <w:sz w:val="16"/>
                <w:szCs w:val="16"/>
              </w:rPr>
              <w:t>O</w:t>
            </w:r>
            <w:proofErr w:type="gramEnd"/>
            <w:r w:rsidRPr="00C93B1D">
              <w:rPr>
                <w:rFonts w:asciiTheme="minorHAnsi" w:hAnsiTheme="minorHAnsi" w:cstheme="minorHAnsi"/>
                <w:sz w:val="16"/>
                <w:szCs w:val="16"/>
              </w:rPr>
              <w:t xml:space="preserve"> 4%</w:t>
            </w:r>
          </w:p>
        </w:tc>
        <w:tc>
          <w:tcPr>
            <w:tcW w:w="1649" w:type="dxa"/>
            <w:noWrap/>
            <w:vAlign w:val="center"/>
            <w:hideMark/>
          </w:tcPr>
          <w:p w14:paraId="3BA9760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ORAL</w:t>
            </w:r>
          </w:p>
        </w:tc>
        <w:tc>
          <w:tcPr>
            <w:tcW w:w="1251" w:type="dxa"/>
            <w:noWrap/>
            <w:vAlign w:val="center"/>
            <w:hideMark/>
          </w:tcPr>
          <w:p w14:paraId="6F22418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10381D4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1.998</w:t>
            </w:r>
          </w:p>
        </w:tc>
      </w:tr>
      <w:tr w:rsidR="004E206B" w:rsidRPr="00C93B1D" w14:paraId="3C9C30F1" w14:textId="77777777" w:rsidTr="006A0F23">
        <w:trPr>
          <w:trHeight w:val="300"/>
          <w:jc w:val="center"/>
        </w:trPr>
        <w:tc>
          <w:tcPr>
            <w:tcW w:w="704" w:type="dxa"/>
            <w:noWrap/>
            <w:vAlign w:val="bottom"/>
            <w:hideMark/>
          </w:tcPr>
          <w:p w14:paraId="5BDBD42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16</w:t>
            </w:r>
          </w:p>
        </w:tc>
        <w:tc>
          <w:tcPr>
            <w:tcW w:w="940" w:type="dxa"/>
            <w:noWrap/>
            <w:vAlign w:val="center"/>
            <w:hideMark/>
          </w:tcPr>
          <w:p w14:paraId="1B6602E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A-03-13</w:t>
            </w:r>
          </w:p>
        </w:tc>
        <w:tc>
          <w:tcPr>
            <w:tcW w:w="2455" w:type="dxa"/>
            <w:noWrap/>
            <w:vAlign w:val="center"/>
            <w:hideMark/>
          </w:tcPr>
          <w:p w14:paraId="338B317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SIMETICONA COMPRIMIDO 100 MG</w:t>
            </w:r>
          </w:p>
        </w:tc>
        <w:tc>
          <w:tcPr>
            <w:tcW w:w="1514" w:type="dxa"/>
            <w:noWrap/>
            <w:vAlign w:val="center"/>
            <w:hideMark/>
          </w:tcPr>
          <w:p w14:paraId="7DF657C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 MG</w:t>
            </w:r>
          </w:p>
        </w:tc>
        <w:tc>
          <w:tcPr>
            <w:tcW w:w="1649" w:type="dxa"/>
            <w:noWrap/>
            <w:vAlign w:val="center"/>
            <w:hideMark/>
          </w:tcPr>
          <w:p w14:paraId="6E91950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620F089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75C90A4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252.902</w:t>
            </w:r>
          </w:p>
        </w:tc>
      </w:tr>
      <w:tr w:rsidR="004E206B" w:rsidRPr="00C93B1D" w14:paraId="001D3607" w14:textId="77777777" w:rsidTr="006A0F23">
        <w:trPr>
          <w:trHeight w:val="300"/>
          <w:jc w:val="center"/>
        </w:trPr>
        <w:tc>
          <w:tcPr>
            <w:tcW w:w="704" w:type="dxa"/>
            <w:noWrap/>
            <w:vAlign w:val="bottom"/>
            <w:hideMark/>
          </w:tcPr>
          <w:p w14:paraId="4F0E5DC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27</w:t>
            </w:r>
          </w:p>
        </w:tc>
        <w:tc>
          <w:tcPr>
            <w:tcW w:w="940" w:type="dxa"/>
            <w:noWrap/>
            <w:vAlign w:val="center"/>
            <w:hideMark/>
          </w:tcPr>
          <w:p w14:paraId="7531498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A-10-03-B</w:t>
            </w:r>
          </w:p>
        </w:tc>
        <w:tc>
          <w:tcPr>
            <w:tcW w:w="2455" w:type="dxa"/>
            <w:noWrap/>
            <w:vAlign w:val="center"/>
            <w:hideMark/>
          </w:tcPr>
          <w:p w14:paraId="7EDF9C62" w14:textId="4A71FF63"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 xml:space="preserve">INSULINA HUMANA </w:t>
            </w:r>
            <w:r w:rsidR="00042362" w:rsidRPr="00C93B1D">
              <w:rPr>
                <w:rFonts w:asciiTheme="minorHAnsi" w:hAnsiTheme="minorHAnsi" w:cstheme="minorHAnsi"/>
                <w:sz w:val="16"/>
                <w:szCs w:val="16"/>
              </w:rPr>
              <w:t>ZINC CRISTALINA</w:t>
            </w:r>
          </w:p>
        </w:tc>
        <w:tc>
          <w:tcPr>
            <w:tcW w:w="1514" w:type="dxa"/>
            <w:noWrap/>
            <w:vAlign w:val="center"/>
            <w:hideMark/>
          </w:tcPr>
          <w:p w14:paraId="637F46AC" w14:textId="260530DE"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100UI/ML</w:t>
            </w:r>
            <w:r w:rsidR="0053019F">
              <w:rPr>
                <w:rFonts w:asciiTheme="minorHAnsi" w:hAnsiTheme="minorHAnsi" w:cstheme="minorHAnsi"/>
                <w:sz w:val="16"/>
                <w:szCs w:val="16"/>
              </w:rPr>
              <w:t xml:space="preserve"> X 10 ML</w:t>
            </w:r>
          </w:p>
        </w:tc>
        <w:tc>
          <w:tcPr>
            <w:tcW w:w="1649" w:type="dxa"/>
            <w:noWrap/>
            <w:vAlign w:val="center"/>
            <w:hideMark/>
          </w:tcPr>
          <w:p w14:paraId="24C7240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06BEF25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FRASCO-AMPOLLA</w:t>
            </w:r>
          </w:p>
        </w:tc>
        <w:tc>
          <w:tcPr>
            <w:tcW w:w="1480" w:type="dxa"/>
            <w:noWrap/>
            <w:vAlign w:val="center"/>
            <w:hideMark/>
          </w:tcPr>
          <w:p w14:paraId="66630755" w14:textId="7F5C2A7B" w:rsidR="004E206B" w:rsidRPr="00C93B1D" w:rsidRDefault="0053019F" w:rsidP="006A0F23">
            <w:pPr>
              <w:spacing w:after="160" w:line="259" w:lineRule="auto"/>
              <w:jc w:val="center"/>
              <w:rPr>
                <w:rFonts w:asciiTheme="minorHAnsi" w:hAnsiTheme="minorHAnsi" w:cstheme="minorHAnsi"/>
                <w:sz w:val="16"/>
                <w:szCs w:val="16"/>
              </w:rPr>
            </w:pPr>
            <w:r>
              <w:rPr>
                <w:rFonts w:asciiTheme="minorHAnsi" w:hAnsiTheme="minorHAnsi" w:cstheme="minorHAnsi"/>
                <w:sz w:val="16"/>
                <w:szCs w:val="16"/>
              </w:rPr>
              <w:t>654</w:t>
            </w:r>
          </w:p>
        </w:tc>
      </w:tr>
      <w:tr w:rsidR="004E206B" w:rsidRPr="00C93B1D" w14:paraId="1B87CB09" w14:textId="77777777" w:rsidTr="006A0F23">
        <w:trPr>
          <w:trHeight w:val="300"/>
          <w:jc w:val="center"/>
        </w:trPr>
        <w:tc>
          <w:tcPr>
            <w:tcW w:w="704" w:type="dxa"/>
            <w:noWrap/>
            <w:vAlign w:val="bottom"/>
            <w:hideMark/>
          </w:tcPr>
          <w:p w14:paraId="7BAE5E7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28</w:t>
            </w:r>
          </w:p>
        </w:tc>
        <w:tc>
          <w:tcPr>
            <w:tcW w:w="940" w:type="dxa"/>
            <w:noWrap/>
            <w:vAlign w:val="center"/>
            <w:hideMark/>
          </w:tcPr>
          <w:p w14:paraId="6B6AF6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A-10-04</w:t>
            </w:r>
          </w:p>
        </w:tc>
        <w:tc>
          <w:tcPr>
            <w:tcW w:w="2455" w:type="dxa"/>
            <w:noWrap/>
            <w:vAlign w:val="center"/>
            <w:hideMark/>
          </w:tcPr>
          <w:p w14:paraId="0187998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METFORMINA</w:t>
            </w:r>
          </w:p>
        </w:tc>
        <w:tc>
          <w:tcPr>
            <w:tcW w:w="1514" w:type="dxa"/>
            <w:noWrap/>
            <w:vAlign w:val="center"/>
            <w:hideMark/>
          </w:tcPr>
          <w:p w14:paraId="4A19C22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850 MG</w:t>
            </w:r>
          </w:p>
        </w:tc>
        <w:tc>
          <w:tcPr>
            <w:tcW w:w="1649" w:type="dxa"/>
            <w:noWrap/>
            <w:vAlign w:val="center"/>
            <w:hideMark/>
          </w:tcPr>
          <w:p w14:paraId="593A6A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3122D95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20F96AE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1.087.000</w:t>
            </w:r>
          </w:p>
        </w:tc>
      </w:tr>
      <w:tr w:rsidR="004E206B" w:rsidRPr="00C93B1D" w14:paraId="44152111" w14:textId="77777777" w:rsidTr="006A0F23">
        <w:trPr>
          <w:trHeight w:val="300"/>
          <w:jc w:val="center"/>
        </w:trPr>
        <w:tc>
          <w:tcPr>
            <w:tcW w:w="704" w:type="dxa"/>
            <w:noWrap/>
            <w:vAlign w:val="bottom"/>
            <w:hideMark/>
          </w:tcPr>
          <w:p w14:paraId="4384CFF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30</w:t>
            </w:r>
          </w:p>
        </w:tc>
        <w:tc>
          <w:tcPr>
            <w:tcW w:w="940" w:type="dxa"/>
            <w:noWrap/>
            <w:vAlign w:val="center"/>
            <w:hideMark/>
          </w:tcPr>
          <w:p w14:paraId="592A28D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A-11-03</w:t>
            </w:r>
          </w:p>
        </w:tc>
        <w:tc>
          <w:tcPr>
            <w:tcW w:w="2455" w:type="dxa"/>
            <w:noWrap/>
            <w:vAlign w:val="center"/>
            <w:hideMark/>
          </w:tcPr>
          <w:p w14:paraId="416CB2B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VITAMINA C GOTAS FRASCO 200 MG/ML</w:t>
            </w:r>
          </w:p>
        </w:tc>
        <w:tc>
          <w:tcPr>
            <w:tcW w:w="1514" w:type="dxa"/>
            <w:noWrap/>
            <w:vAlign w:val="center"/>
            <w:hideMark/>
          </w:tcPr>
          <w:p w14:paraId="0210F9B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200 MG/ML</w:t>
            </w:r>
          </w:p>
        </w:tc>
        <w:tc>
          <w:tcPr>
            <w:tcW w:w="1649" w:type="dxa"/>
            <w:noWrap/>
            <w:vAlign w:val="center"/>
            <w:hideMark/>
          </w:tcPr>
          <w:p w14:paraId="60479B4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ORAL</w:t>
            </w:r>
          </w:p>
        </w:tc>
        <w:tc>
          <w:tcPr>
            <w:tcW w:w="1251" w:type="dxa"/>
            <w:noWrap/>
            <w:vAlign w:val="center"/>
            <w:hideMark/>
          </w:tcPr>
          <w:p w14:paraId="361D7B9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241B3D8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2.415</w:t>
            </w:r>
          </w:p>
        </w:tc>
      </w:tr>
      <w:tr w:rsidR="004E206B" w:rsidRPr="00C93B1D" w14:paraId="09364D7C" w14:textId="77777777" w:rsidTr="006A0F23">
        <w:trPr>
          <w:trHeight w:val="300"/>
          <w:jc w:val="center"/>
        </w:trPr>
        <w:tc>
          <w:tcPr>
            <w:tcW w:w="704" w:type="dxa"/>
            <w:noWrap/>
            <w:vAlign w:val="bottom"/>
            <w:hideMark/>
          </w:tcPr>
          <w:p w14:paraId="79A250A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31</w:t>
            </w:r>
          </w:p>
        </w:tc>
        <w:tc>
          <w:tcPr>
            <w:tcW w:w="940" w:type="dxa"/>
            <w:noWrap/>
            <w:vAlign w:val="center"/>
            <w:hideMark/>
          </w:tcPr>
          <w:p w14:paraId="62FD21C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A-11-05</w:t>
            </w:r>
          </w:p>
        </w:tc>
        <w:tc>
          <w:tcPr>
            <w:tcW w:w="2455" w:type="dxa"/>
            <w:noWrap/>
            <w:vAlign w:val="center"/>
            <w:hideMark/>
          </w:tcPr>
          <w:p w14:paraId="2406E7E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COLECALCIFEROL (VITAMINA D3)</w:t>
            </w:r>
          </w:p>
        </w:tc>
        <w:tc>
          <w:tcPr>
            <w:tcW w:w="1514" w:type="dxa"/>
            <w:noWrap/>
            <w:vAlign w:val="center"/>
            <w:hideMark/>
          </w:tcPr>
          <w:p w14:paraId="37FA68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0,25 MCG</w:t>
            </w:r>
          </w:p>
        </w:tc>
        <w:tc>
          <w:tcPr>
            <w:tcW w:w="1649" w:type="dxa"/>
            <w:noWrap/>
            <w:vAlign w:val="center"/>
            <w:hideMark/>
          </w:tcPr>
          <w:p w14:paraId="1C960D7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438ED7D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59FAE52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63.810</w:t>
            </w:r>
          </w:p>
        </w:tc>
      </w:tr>
      <w:tr w:rsidR="004E206B" w:rsidRPr="00C93B1D" w14:paraId="08B40DAF" w14:textId="77777777" w:rsidTr="006A0F23">
        <w:trPr>
          <w:trHeight w:val="300"/>
          <w:jc w:val="center"/>
        </w:trPr>
        <w:tc>
          <w:tcPr>
            <w:tcW w:w="704" w:type="dxa"/>
            <w:noWrap/>
            <w:vAlign w:val="bottom"/>
            <w:hideMark/>
          </w:tcPr>
          <w:p w14:paraId="03473DA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33</w:t>
            </w:r>
          </w:p>
        </w:tc>
        <w:tc>
          <w:tcPr>
            <w:tcW w:w="940" w:type="dxa"/>
            <w:noWrap/>
            <w:vAlign w:val="center"/>
            <w:hideMark/>
          </w:tcPr>
          <w:p w14:paraId="5F140A1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A-11-07</w:t>
            </w:r>
          </w:p>
        </w:tc>
        <w:tc>
          <w:tcPr>
            <w:tcW w:w="2455" w:type="dxa"/>
            <w:noWrap/>
            <w:vAlign w:val="center"/>
            <w:hideMark/>
          </w:tcPr>
          <w:p w14:paraId="1ED36AC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COMPLEJO B</w:t>
            </w:r>
          </w:p>
        </w:tc>
        <w:tc>
          <w:tcPr>
            <w:tcW w:w="1514" w:type="dxa"/>
            <w:vAlign w:val="center"/>
            <w:hideMark/>
          </w:tcPr>
          <w:p w14:paraId="2FB3FFA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SEGÚN CONCENTRACION ESTANDAR</w:t>
            </w:r>
          </w:p>
        </w:tc>
        <w:tc>
          <w:tcPr>
            <w:tcW w:w="1649" w:type="dxa"/>
            <w:noWrap/>
            <w:vAlign w:val="center"/>
            <w:hideMark/>
          </w:tcPr>
          <w:p w14:paraId="2764703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53316B5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29F0748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56.200</w:t>
            </w:r>
          </w:p>
        </w:tc>
      </w:tr>
      <w:tr w:rsidR="004E206B" w:rsidRPr="00C93B1D" w14:paraId="524DCF4C" w14:textId="77777777" w:rsidTr="006A0F23">
        <w:trPr>
          <w:trHeight w:val="300"/>
          <w:jc w:val="center"/>
        </w:trPr>
        <w:tc>
          <w:tcPr>
            <w:tcW w:w="704" w:type="dxa"/>
            <w:noWrap/>
            <w:vAlign w:val="bottom"/>
            <w:hideMark/>
          </w:tcPr>
          <w:p w14:paraId="7E7D987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34</w:t>
            </w:r>
          </w:p>
        </w:tc>
        <w:tc>
          <w:tcPr>
            <w:tcW w:w="940" w:type="dxa"/>
            <w:noWrap/>
            <w:vAlign w:val="center"/>
            <w:hideMark/>
          </w:tcPr>
          <w:p w14:paraId="334FC9C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A-11-09</w:t>
            </w:r>
          </w:p>
        </w:tc>
        <w:tc>
          <w:tcPr>
            <w:tcW w:w="2455" w:type="dxa"/>
            <w:noWrap/>
            <w:vAlign w:val="center"/>
            <w:hideMark/>
          </w:tcPr>
          <w:p w14:paraId="16FDA7F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MULTIVITAMINAS</w:t>
            </w:r>
          </w:p>
        </w:tc>
        <w:tc>
          <w:tcPr>
            <w:tcW w:w="1514" w:type="dxa"/>
            <w:vAlign w:val="center"/>
            <w:hideMark/>
          </w:tcPr>
          <w:p w14:paraId="1C20CD0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SEGÚN CONCENTRACION ESTANDAR</w:t>
            </w:r>
          </w:p>
        </w:tc>
        <w:tc>
          <w:tcPr>
            <w:tcW w:w="1649" w:type="dxa"/>
            <w:noWrap/>
            <w:vAlign w:val="center"/>
            <w:hideMark/>
          </w:tcPr>
          <w:p w14:paraId="31663E6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3A753D2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3EB8CAE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270.200</w:t>
            </w:r>
          </w:p>
        </w:tc>
      </w:tr>
      <w:tr w:rsidR="004E206B" w:rsidRPr="00C93B1D" w14:paraId="17B6FEEB" w14:textId="77777777" w:rsidTr="006A0F23">
        <w:trPr>
          <w:trHeight w:val="300"/>
          <w:jc w:val="center"/>
        </w:trPr>
        <w:tc>
          <w:tcPr>
            <w:tcW w:w="704" w:type="dxa"/>
            <w:noWrap/>
            <w:vAlign w:val="bottom"/>
            <w:hideMark/>
          </w:tcPr>
          <w:p w14:paraId="0E16715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35</w:t>
            </w:r>
          </w:p>
        </w:tc>
        <w:tc>
          <w:tcPr>
            <w:tcW w:w="940" w:type="dxa"/>
            <w:noWrap/>
            <w:vAlign w:val="center"/>
            <w:hideMark/>
          </w:tcPr>
          <w:p w14:paraId="0E073BE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A-11-10</w:t>
            </w:r>
          </w:p>
        </w:tc>
        <w:tc>
          <w:tcPr>
            <w:tcW w:w="2455" w:type="dxa"/>
            <w:noWrap/>
            <w:vAlign w:val="center"/>
            <w:hideMark/>
          </w:tcPr>
          <w:p w14:paraId="4691B4D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MULTIVITAMINAS JARABE FRASCO</w:t>
            </w:r>
          </w:p>
        </w:tc>
        <w:tc>
          <w:tcPr>
            <w:tcW w:w="1514" w:type="dxa"/>
            <w:vAlign w:val="center"/>
            <w:hideMark/>
          </w:tcPr>
          <w:p w14:paraId="5ED4084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SEGÚN CONCENTRACION ESTANDAR</w:t>
            </w:r>
          </w:p>
        </w:tc>
        <w:tc>
          <w:tcPr>
            <w:tcW w:w="1649" w:type="dxa"/>
            <w:noWrap/>
            <w:vAlign w:val="center"/>
            <w:hideMark/>
          </w:tcPr>
          <w:p w14:paraId="074E7A0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JARABE</w:t>
            </w:r>
          </w:p>
        </w:tc>
        <w:tc>
          <w:tcPr>
            <w:tcW w:w="1251" w:type="dxa"/>
            <w:noWrap/>
            <w:vAlign w:val="center"/>
            <w:hideMark/>
          </w:tcPr>
          <w:p w14:paraId="68ABA65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1C19755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20.514</w:t>
            </w:r>
          </w:p>
        </w:tc>
      </w:tr>
      <w:tr w:rsidR="004E206B" w:rsidRPr="00C93B1D" w14:paraId="5B0EE710" w14:textId="77777777" w:rsidTr="006A0F23">
        <w:trPr>
          <w:trHeight w:val="300"/>
          <w:jc w:val="center"/>
        </w:trPr>
        <w:tc>
          <w:tcPr>
            <w:tcW w:w="704" w:type="dxa"/>
            <w:noWrap/>
            <w:vAlign w:val="bottom"/>
            <w:hideMark/>
          </w:tcPr>
          <w:p w14:paraId="625E4A5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37</w:t>
            </w:r>
          </w:p>
        </w:tc>
        <w:tc>
          <w:tcPr>
            <w:tcW w:w="940" w:type="dxa"/>
            <w:noWrap/>
            <w:vAlign w:val="center"/>
            <w:hideMark/>
          </w:tcPr>
          <w:p w14:paraId="56561A8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A-11-19</w:t>
            </w:r>
          </w:p>
        </w:tc>
        <w:tc>
          <w:tcPr>
            <w:tcW w:w="2455" w:type="dxa"/>
            <w:noWrap/>
            <w:vAlign w:val="center"/>
            <w:hideMark/>
          </w:tcPr>
          <w:p w14:paraId="4044BF1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TOCOFEROL (VITAMINA E)</w:t>
            </w:r>
          </w:p>
        </w:tc>
        <w:tc>
          <w:tcPr>
            <w:tcW w:w="1514" w:type="dxa"/>
            <w:noWrap/>
            <w:vAlign w:val="center"/>
            <w:hideMark/>
          </w:tcPr>
          <w:p w14:paraId="28633CC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1000 UI</w:t>
            </w:r>
          </w:p>
        </w:tc>
        <w:tc>
          <w:tcPr>
            <w:tcW w:w="1649" w:type="dxa"/>
            <w:noWrap/>
            <w:vAlign w:val="center"/>
            <w:hideMark/>
          </w:tcPr>
          <w:p w14:paraId="021F885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CAPSULA BLANDA</w:t>
            </w:r>
          </w:p>
        </w:tc>
        <w:tc>
          <w:tcPr>
            <w:tcW w:w="1251" w:type="dxa"/>
            <w:noWrap/>
            <w:vAlign w:val="center"/>
            <w:hideMark/>
          </w:tcPr>
          <w:p w14:paraId="0EBD661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CAPSULA</w:t>
            </w:r>
          </w:p>
        </w:tc>
        <w:tc>
          <w:tcPr>
            <w:tcW w:w="1480" w:type="dxa"/>
            <w:noWrap/>
            <w:vAlign w:val="center"/>
            <w:hideMark/>
          </w:tcPr>
          <w:p w14:paraId="130251F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188.670</w:t>
            </w:r>
          </w:p>
        </w:tc>
      </w:tr>
      <w:tr w:rsidR="004E206B" w:rsidRPr="00C93B1D" w14:paraId="526DC6BA" w14:textId="77777777" w:rsidTr="006A0F23">
        <w:trPr>
          <w:trHeight w:val="300"/>
          <w:jc w:val="center"/>
        </w:trPr>
        <w:tc>
          <w:tcPr>
            <w:tcW w:w="704" w:type="dxa"/>
            <w:noWrap/>
            <w:vAlign w:val="bottom"/>
            <w:hideMark/>
          </w:tcPr>
          <w:p w14:paraId="65C3407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39</w:t>
            </w:r>
          </w:p>
        </w:tc>
        <w:tc>
          <w:tcPr>
            <w:tcW w:w="940" w:type="dxa"/>
            <w:noWrap/>
            <w:vAlign w:val="center"/>
            <w:hideMark/>
          </w:tcPr>
          <w:p w14:paraId="0E8C94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A-12-02</w:t>
            </w:r>
          </w:p>
        </w:tc>
        <w:tc>
          <w:tcPr>
            <w:tcW w:w="2455" w:type="dxa"/>
            <w:noWrap/>
            <w:vAlign w:val="center"/>
            <w:hideMark/>
          </w:tcPr>
          <w:p w14:paraId="4231B32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CALCIO + VITAMINA D</w:t>
            </w:r>
          </w:p>
        </w:tc>
        <w:tc>
          <w:tcPr>
            <w:tcW w:w="1514" w:type="dxa"/>
            <w:noWrap/>
            <w:vAlign w:val="center"/>
            <w:hideMark/>
          </w:tcPr>
          <w:p w14:paraId="07B3B3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 MG/400 UI</w:t>
            </w:r>
          </w:p>
        </w:tc>
        <w:tc>
          <w:tcPr>
            <w:tcW w:w="1649" w:type="dxa"/>
            <w:noWrap/>
            <w:vAlign w:val="center"/>
            <w:hideMark/>
          </w:tcPr>
          <w:p w14:paraId="1408226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171D236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53E34F8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457.600</w:t>
            </w:r>
          </w:p>
        </w:tc>
      </w:tr>
      <w:tr w:rsidR="004E206B" w:rsidRPr="00C93B1D" w14:paraId="7C866F68" w14:textId="77777777" w:rsidTr="006A0F23">
        <w:trPr>
          <w:trHeight w:val="300"/>
          <w:jc w:val="center"/>
        </w:trPr>
        <w:tc>
          <w:tcPr>
            <w:tcW w:w="704" w:type="dxa"/>
            <w:noWrap/>
            <w:vAlign w:val="bottom"/>
            <w:hideMark/>
          </w:tcPr>
          <w:p w14:paraId="586DB69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40</w:t>
            </w:r>
          </w:p>
        </w:tc>
        <w:tc>
          <w:tcPr>
            <w:tcW w:w="940" w:type="dxa"/>
            <w:noWrap/>
            <w:vAlign w:val="center"/>
            <w:hideMark/>
          </w:tcPr>
          <w:p w14:paraId="0403BE9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A-12-05</w:t>
            </w:r>
          </w:p>
        </w:tc>
        <w:tc>
          <w:tcPr>
            <w:tcW w:w="2455" w:type="dxa"/>
            <w:noWrap/>
            <w:vAlign w:val="center"/>
            <w:hideMark/>
          </w:tcPr>
          <w:p w14:paraId="1EB27B1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ZINC (COMO SULFATO)</w:t>
            </w:r>
          </w:p>
        </w:tc>
        <w:tc>
          <w:tcPr>
            <w:tcW w:w="1514" w:type="dxa"/>
            <w:noWrap/>
            <w:vAlign w:val="center"/>
            <w:hideMark/>
          </w:tcPr>
          <w:p w14:paraId="402A21D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 MG/5ML</w:t>
            </w:r>
          </w:p>
        </w:tc>
        <w:tc>
          <w:tcPr>
            <w:tcW w:w="1649" w:type="dxa"/>
            <w:noWrap/>
            <w:vAlign w:val="center"/>
            <w:hideMark/>
          </w:tcPr>
          <w:p w14:paraId="2B60025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ORAL</w:t>
            </w:r>
          </w:p>
        </w:tc>
        <w:tc>
          <w:tcPr>
            <w:tcW w:w="1251" w:type="dxa"/>
            <w:noWrap/>
            <w:vAlign w:val="center"/>
            <w:hideMark/>
          </w:tcPr>
          <w:p w14:paraId="1D461B3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258F10D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6.933</w:t>
            </w:r>
          </w:p>
        </w:tc>
      </w:tr>
      <w:tr w:rsidR="004E206B" w:rsidRPr="00C93B1D" w14:paraId="334F301A" w14:textId="77777777" w:rsidTr="006A0F23">
        <w:trPr>
          <w:trHeight w:val="300"/>
          <w:jc w:val="center"/>
        </w:trPr>
        <w:tc>
          <w:tcPr>
            <w:tcW w:w="704" w:type="dxa"/>
            <w:noWrap/>
            <w:vAlign w:val="bottom"/>
            <w:hideMark/>
          </w:tcPr>
          <w:p w14:paraId="4C6CDE6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41</w:t>
            </w:r>
          </w:p>
        </w:tc>
        <w:tc>
          <w:tcPr>
            <w:tcW w:w="940" w:type="dxa"/>
            <w:noWrap/>
            <w:vAlign w:val="center"/>
            <w:hideMark/>
          </w:tcPr>
          <w:p w14:paraId="079D8F9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A-12-06</w:t>
            </w:r>
          </w:p>
        </w:tc>
        <w:tc>
          <w:tcPr>
            <w:tcW w:w="2455" w:type="dxa"/>
            <w:noWrap/>
            <w:vAlign w:val="center"/>
            <w:hideMark/>
          </w:tcPr>
          <w:p w14:paraId="429AF3E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ZINC (COMO SULFATO)</w:t>
            </w:r>
          </w:p>
        </w:tc>
        <w:tc>
          <w:tcPr>
            <w:tcW w:w="1514" w:type="dxa"/>
            <w:noWrap/>
            <w:vAlign w:val="center"/>
            <w:hideMark/>
          </w:tcPr>
          <w:p w14:paraId="4D8B4F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 MG</w:t>
            </w:r>
          </w:p>
        </w:tc>
        <w:tc>
          <w:tcPr>
            <w:tcW w:w="1649" w:type="dxa"/>
            <w:noWrap/>
            <w:vAlign w:val="center"/>
            <w:hideMark/>
          </w:tcPr>
          <w:p w14:paraId="747DE9C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1D7F8B3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410D38F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106.400</w:t>
            </w:r>
          </w:p>
        </w:tc>
      </w:tr>
      <w:tr w:rsidR="004E206B" w:rsidRPr="00C93B1D" w14:paraId="69F3F55F" w14:textId="77777777" w:rsidTr="006A0F23">
        <w:trPr>
          <w:trHeight w:val="300"/>
          <w:jc w:val="center"/>
        </w:trPr>
        <w:tc>
          <w:tcPr>
            <w:tcW w:w="704" w:type="dxa"/>
            <w:noWrap/>
            <w:vAlign w:val="bottom"/>
            <w:hideMark/>
          </w:tcPr>
          <w:p w14:paraId="7FF51D2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53</w:t>
            </w:r>
          </w:p>
        </w:tc>
        <w:tc>
          <w:tcPr>
            <w:tcW w:w="940" w:type="dxa"/>
            <w:noWrap/>
            <w:vAlign w:val="center"/>
            <w:hideMark/>
          </w:tcPr>
          <w:p w14:paraId="796C347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B-03-09</w:t>
            </w:r>
          </w:p>
        </w:tc>
        <w:tc>
          <w:tcPr>
            <w:tcW w:w="2455" w:type="dxa"/>
            <w:noWrap/>
            <w:vAlign w:val="center"/>
            <w:hideMark/>
          </w:tcPr>
          <w:p w14:paraId="472678A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SULFATO FERROSO+AC. FOLICO+VITAMINA C</w:t>
            </w:r>
          </w:p>
        </w:tc>
        <w:tc>
          <w:tcPr>
            <w:tcW w:w="1514" w:type="dxa"/>
            <w:noWrap/>
            <w:vAlign w:val="center"/>
            <w:hideMark/>
          </w:tcPr>
          <w:p w14:paraId="29EF5F0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125 MG+0.25 MG+30 MG</w:t>
            </w:r>
          </w:p>
        </w:tc>
        <w:tc>
          <w:tcPr>
            <w:tcW w:w="1649" w:type="dxa"/>
            <w:noWrap/>
            <w:vAlign w:val="center"/>
            <w:hideMark/>
          </w:tcPr>
          <w:p w14:paraId="5F1D90D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ORAL</w:t>
            </w:r>
          </w:p>
        </w:tc>
        <w:tc>
          <w:tcPr>
            <w:tcW w:w="1251" w:type="dxa"/>
            <w:noWrap/>
            <w:vAlign w:val="center"/>
            <w:hideMark/>
          </w:tcPr>
          <w:p w14:paraId="0C4B821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47CBA13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2.526</w:t>
            </w:r>
          </w:p>
        </w:tc>
      </w:tr>
      <w:tr w:rsidR="004E206B" w:rsidRPr="00C93B1D" w14:paraId="15395AB8" w14:textId="77777777" w:rsidTr="006A0F23">
        <w:trPr>
          <w:trHeight w:val="300"/>
          <w:jc w:val="center"/>
        </w:trPr>
        <w:tc>
          <w:tcPr>
            <w:tcW w:w="704" w:type="dxa"/>
            <w:noWrap/>
            <w:vAlign w:val="bottom"/>
            <w:hideMark/>
          </w:tcPr>
          <w:p w14:paraId="4F19212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54</w:t>
            </w:r>
          </w:p>
        </w:tc>
        <w:tc>
          <w:tcPr>
            <w:tcW w:w="940" w:type="dxa"/>
            <w:noWrap/>
            <w:vAlign w:val="center"/>
            <w:hideMark/>
          </w:tcPr>
          <w:p w14:paraId="121A386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B-05-01</w:t>
            </w:r>
          </w:p>
        </w:tc>
        <w:tc>
          <w:tcPr>
            <w:tcW w:w="2455" w:type="dxa"/>
            <w:noWrap/>
            <w:vAlign w:val="center"/>
            <w:hideMark/>
          </w:tcPr>
          <w:p w14:paraId="12F3843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AGUA PARA INYECCION</w:t>
            </w:r>
          </w:p>
        </w:tc>
        <w:tc>
          <w:tcPr>
            <w:tcW w:w="1514" w:type="dxa"/>
            <w:noWrap/>
            <w:vAlign w:val="center"/>
            <w:hideMark/>
          </w:tcPr>
          <w:p w14:paraId="23240AE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 ML</w:t>
            </w:r>
          </w:p>
        </w:tc>
        <w:tc>
          <w:tcPr>
            <w:tcW w:w="1649" w:type="dxa"/>
            <w:noWrap/>
            <w:vAlign w:val="center"/>
            <w:hideMark/>
          </w:tcPr>
          <w:p w14:paraId="38C3CA8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4A3CE81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1D9FC44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117.000</w:t>
            </w:r>
          </w:p>
        </w:tc>
      </w:tr>
      <w:tr w:rsidR="004E206B" w:rsidRPr="00C93B1D" w14:paraId="6F94E5D3" w14:textId="77777777" w:rsidTr="006A0F23">
        <w:trPr>
          <w:trHeight w:val="300"/>
          <w:jc w:val="center"/>
        </w:trPr>
        <w:tc>
          <w:tcPr>
            <w:tcW w:w="704" w:type="dxa"/>
            <w:noWrap/>
            <w:vAlign w:val="bottom"/>
            <w:hideMark/>
          </w:tcPr>
          <w:p w14:paraId="5459FB8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56</w:t>
            </w:r>
          </w:p>
        </w:tc>
        <w:tc>
          <w:tcPr>
            <w:tcW w:w="940" w:type="dxa"/>
            <w:noWrap/>
            <w:vAlign w:val="center"/>
            <w:hideMark/>
          </w:tcPr>
          <w:p w14:paraId="1B13CDE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B-05-07</w:t>
            </w:r>
          </w:p>
        </w:tc>
        <w:tc>
          <w:tcPr>
            <w:tcW w:w="2455" w:type="dxa"/>
            <w:noWrap/>
            <w:vAlign w:val="center"/>
            <w:hideMark/>
          </w:tcPr>
          <w:p w14:paraId="61CED88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CLORURO DE SODIO</w:t>
            </w:r>
          </w:p>
        </w:tc>
        <w:tc>
          <w:tcPr>
            <w:tcW w:w="1514" w:type="dxa"/>
            <w:noWrap/>
            <w:vAlign w:val="center"/>
            <w:hideMark/>
          </w:tcPr>
          <w:p w14:paraId="57569DE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w:t>
            </w:r>
          </w:p>
        </w:tc>
        <w:tc>
          <w:tcPr>
            <w:tcW w:w="1649" w:type="dxa"/>
            <w:noWrap/>
            <w:vAlign w:val="center"/>
            <w:hideMark/>
          </w:tcPr>
          <w:p w14:paraId="30F5348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49EC4DE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09752EE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9.700</w:t>
            </w:r>
          </w:p>
        </w:tc>
      </w:tr>
      <w:tr w:rsidR="004E206B" w:rsidRPr="00C93B1D" w14:paraId="26302AC9" w14:textId="77777777" w:rsidTr="006A0F23">
        <w:trPr>
          <w:trHeight w:val="300"/>
          <w:jc w:val="center"/>
        </w:trPr>
        <w:tc>
          <w:tcPr>
            <w:tcW w:w="704" w:type="dxa"/>
            <w:noWrap/>
            <w:vAlign w:val="bottom"/>
            <w:hideMark/>
          </w:tcPr>
          <w:p w14:paraId="3E41B94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57</w:t>
            </w:r>
          </w:p>
        </w:tc>
        <w:tc>
          <w:tcPr>
            <w:tcW w:w="940" w:type="dxa"/>
            <w:noWrap/>
            <w:vAlign w:val="center"/>
            <w:hideMark/>
          </w:tcPr>
          <w:p w14:paraId="7A6E9D4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B-05-10</w:t>
            </w:r>
          </w:p>
        </w:tc>
        <w:tc>
          <w:tcPr>
            <w:tcW w:w="2455" w:type="dxa"/>
            <w:noWrap/>
            <w:vAlign w:val="center"/>
            <w:hideMark/>
          </w:tcPr>
          <w:p w14:paraId="0095AD7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GLUCONATO CALCICO (CALCIO GLUCONATO)</w:t>
            </w:r>
          </w:p>
        </w:tc>
        <w:tc>
          <w:tcPr>
            <w:tcW w:w="1514" w:type="dxa"/>
            <w:noWrap/>
            <w:vAlign w:val="center"/>
            <w:hideMark/>
          </w:tcPr>
          <w:p w14:paraId="092CE9C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w:t>
            </w:r>
          </w:p>
        </w:tc>
        <w:tc>
          <w:tcPr>
            <w:tcW w:w="1649" w:type="dxa"/>
            <w:noWrap/>
            <w:vAlign w:val="center"/>
            <w:hideMark/>
          </w:tcPr>
          <w:p w14:paraId="1B11439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005A19F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1BA1B88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1.250</w:t>
            </w:r>
          </w:p>
        </w:tc>
      </w:tr>
      <w:tr w:rsidR="004E206B" w:rsidRPr="00C93B1D" w14:paraId="33A658E9" w14:textId="77777777" w:rsidTr="006A0F23">
        <w:trPr>
          <w:trHeight w:val="300"/>
          <w:jc w:val="center"/>
        </w:trPr>
        <w:tc>
          <w:tcPr>
            <w:tcW w:w="704" w:type="dxa"/>
            <w:noWrap/>
            <w:vAlign w:val="bottom"/>
            <w:hideMark/>
          </w:tcPr>
          <w:p w14:paraId="20E6192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58</w:t>
            </w:r>
          </w:p>
        </w:tc>
        <w:tc>
          <w:tcPr>
            <w:tcW w:w="940" w:type="dxa"/>
            <w:noWrap/>
            <w:vAlign w:val="center"/>
            <w:hideMark/>
          </w:tcPr>
          <w:p w14:paraId="3660C5B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B-05-19</w:t>
            </w:r>
          </w:p>
        </w:tc>
        <w:tc>
          <w:tcPr>
            <w:tcW w:w="2455" w:type="dxa"/>
            <w:noWrap/>
            <w:vAlign w:val="center"/>
            <w:hideMark/>
          </w:tcPr>
          <w:p w14:paraId="398E41C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DE GLUCOSA  500 ML</w:t>
            </w:r>
          </w:p>
        </w:tc>
        <w:tc>
          <w:tcPr>
            <w:tcW w:w="1514" w:type="dxa"/>
            <w:noWrap/>
            <w:vAlign w:val="center"/>
            <w:hideMark/>
          </w:tcPr>
          <w:p w14:paraId="217D6EB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w:t>
            </w:r>
          </w:p>
        </w:tc>
        <w:tc>
          <w:tcPr>
            <w:tcW w:w="1649" w:type="dxa"/>
            <w:noWrap/>
            <w:vAlign w:val="center"/>
            <w:hideMark/>
          </w:tcPr>
          <w:p w14:paraId="640D480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6C90534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77D7FA3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960</w:t>
            </w:r>
          </w:p>
        </w:tc>
      </w:tr>
      <w:tr w:rsidR="004E206B" w:rsidRPr="00C93B1D" w14:paraId="348EA16B" w14:textId="77777777" w:rsidTr="006A0F23">
        <w:trPr>
          <w:trHeight w:val="300"/>
          <w:jc w:val="center"/>
        </w:trPr>
        <w:tc>
          <w:tcPr>
            <w:tcW w:w="704" w:type="dxa"/>
            <w:noWrap/>
            <w:vAlign w:val="bottom"/>
            <w:hideMark/>
          </w:tcPr>
          <w:p w14:paraId="0FADA92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lastRenderedPageBreak/>
              <w:t>60</w:t>
            </w:r>
          </w:p>
        </w:tc>
        <w:tc>
          <w:tcPr>
            <w:tcW w:w="940" w:type="dxa"/>
            <w:noWrap/>
            <w:vAlign w:val="center"/>
            <w:hideMark/>
          </w:tcPr>
          <w:p w14:paraId="143F141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B-05-21</w:t>
            </w:r>
          </w:p>
        </w:tc>
        <w:tc>
          <w:tcPr>
            <w:tcW w:w="2455" w:type="dxa"/>
            <w:noWrap/>
            <w:vAlign w:val="center"/>
            <w:hideMark/>
          </w:tcPr>
          <w:p w14:paraId="52F25E7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DE MANITOL 500 ML</w:t>
            </w:r>
          </w:p>
        </w:tc>
        <w:tc>
          <w:tcPr>
            <w:tcW w:w="1514" w:type="dxa"/>
            <w:noWrap/>
            <w:vAlign w:val="center"/>
            <w:hideMark/>
          </w:tcPr>
          <w:p w14:paraId="371DF5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w:t>
            </w:r>
          </w:p>
        </w:tc>
        <w:tc>
          <w:tcPr>
            <w:tcW w:w="1649" w:type="dxa"/>
            <w:noWrap/>
            <w:vAlign w:val="center"/>
            <w:hideMark/>
          </w:tcPr>
          <w:p w14:paraId="136806B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18D715F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0E71888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2.724</w:t>
            </w:r>
          </w:p>
        </w:tc>
      </w:tr>
      <w:tr w:rsidR="004E206B" w:rsidRPr="00C93B1D" w14:paraId="1DF8A017" w14:textId="77777777" w:rsidTr="006A0F23">
        <w:trPr>
          <w:trHeight w:val="300"/>
          <w:jc w:val="center"/>
        </w:trPr>
        <w:tc>
          <w:tcPr>
            <w:tcW w:w="704" w:type="dxa"/>
            <w:noWrap/>
            <w:vAlign w:val="bottom"/>
            <w:hideMark/>
          </w:tcPr>
          <w:p w14:paraId="5ED3569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61</w:t>
            </w:r>
          </w:p>
        </w:tc>
        <w:tc>
          <w:tcPr>
            <w:tcW w:w="940" w:type="dxa"/>
            <w:noWrap/>
            <w:vAlign w:val="center"/>
            <w:hideMark/>
          </w:tcPr>
          <w:p w14:paraId="6CACEA9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B-05-22</w:t>
            </w:r>
          </w:p>
        </w:tc>
        <w:tc>
          <w:tcPr>
            <w:tcW w:w="2455" w:type="dxa"/>
            <w:noWrap/>
            <w:vAlign w:val="center"/>
            <w:hideMark/>
          </w:tcPr>
          <w:p w14:paraId="40AF9A1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FISIOLOGICA  500 ML</w:t>
            </w:r>
          </w:p>
        </w:tc>
        <w:tc>
          <w:tcPr>
            <w:tcW w:w="1514" w:type="dxa"/>
            <w:noWrap/>
            <w:vAlign w:val="center"/>
            <w:hideMark/>
          </w:tcPr>
          <w:p w14:paraId="2BB8117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0,90%</w:t>
            </w:r>
          </w:p>
        </w:tc>
        <w:tc>
          <w:tcPr>
            <w:tcW w:w="1649" w:type="dxa"/>
            <w:noWrap/>
            <w:vAlign w:val="center"/>
            <w:hideMark/>
          </w:tcPr>
          <w:p w14:paraId="4F83E92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1293BFC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4931FE6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29.400</w:t>
            </w:r>
          </w:p>
        </w:tc>
      </w:tr>
      <w:tr w:rsidR="004E206B" w:rsidRPr="00C93B1D" w14:paraId="61CA9277" w14:textId="77777777" w:rsidTr="006A0F23">
        <w:trPr>
          <w:trHeight w:val="300"/>
          <w:jc w:val="center"/>
        </w:trPr>
        <w:tc>
          <w:tcPr>
            <w:tcW w:w="704" w:type="dxa"/>
            <w:noWrap/>
            <w:vAlign w:val="bottom"/>
            <w:hideMark/>
          </w:tcPr>
          <w:p w14:paraId="6622457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62</w:t>
            </w:r>
          </w:p>
        </w:tc>
        <w:tc>
          <w:tcPr>
            <w:tcW w:w="940" w:type="dxa"/>
            <w:noWrap/>
            <w:vAlign w:val="center"/>
            <w:hideMark/>
          </w:tcPr>
          <w:p w14:paraId="4BCF6EB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B-05-23</w:t>
            </w:r>
          </w:p>
        </w:tc>
        <w:tc>
          <w:tcPr>
            <w:tcW w:w="2455" w:type="dxa"/>
            <w:noWrap/>
            <w:vAlign w:val="center"/>
            <w:hideMark/>
          </w:tcPr>
          <w:p w14:paraId="6FD690A8" w14:textId="402D85E9"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 xml:space="preserve">SOLUCION </w:t>
            </w:r>
            <w:r w:rsidR="00042362" w:rsidRPr="00C93B1D">
              <w:rPr>
                <w:rFonts w:asciiTheme="minorHAnsi" w:hAnsiTheme="minorHAnsi" w:cstheme="minorHAnsi"/>
                <w:sz w:val="16"/>
                <w:szCs w:val="16"/>
              </w:rPr>
              <w:t>FISIOLOGICA 1.000</w:t>
            </w:r>
            <w:r w:rsidRPr="00C93B1D">
              <w:rPr>
                <w:rFonts w:asciiTheme="minorHAnsi" w:hAnsiTheme="minorHAnsi" w:cstheme="minorHAnsi"/>
                <w:sz w:val="16"/>
                <w:szCs w:val="16"/>
              </w:rPr>
              <w:t xml:space="preserve"> ML</w:t>
            </w:r>
          </w:p>
        </w:tc>
        <w:tc>
          <w:tcPr>
            <w:tcW w:w="1514" w:type="dxa"/>
            <w:noWrap/>
            <w:vAlign w:val="center"/>
            <w:hideMark/>
          </w:tcPr>
          <w:p w14:paraId="15786FC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0,90%</w:t>
            </w:r>
          </w:p>
        </w:tc>
        <w:tc>
          <w:tcPr>
            <w:tcW w:w="1649" w:type="dxa"/>
            <w:noWrap/>
            <w:vAlign w:val="center"/>
            <w:hideMark/>
          </w:tcPr>
          <w:p w14:paraId="4863CFD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3828988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0870932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35.556</w:t>
            </w:r>
          </w:p>
        </w:tc>
      </w:tr>
      <w:tr w:rsidR="004E206B" w:rsidRPr="00C93B1D" w14:paraId="272B44F7" w14:textId="77777777" w:rsidTr="006A0F23">
        <w:trPr>
          <w:trHeight w:val="300"/>
          <w:jc w:val="center"/>
        </w:trPr>
        <w:tc>
          <w:tcPr>
            <w:tcW w:w="704" w:type="dxa"/>
            <w:noWrap/>
            <w:vAlign w:val="bottom"/>
            <w:hideMark/>
          </w:tcPr>
          <w:p w14:paraId="3361C1C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63</w:t>
            </w:r>
          </w:p>
        </w:tc>
        <w:tc>
          <w:tcPr>
            <w:tcW w:w="940" w:type="dxa"/>
            <w:noWrap/>
            <w:vAlign w:val="center"/>
            <w:hideMark/>
          </w:tcPr>
          <w:p w14:paraId="48532A3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B-05-29</w:t>
            </w:r>
          </w:p>
        </w:tc>
        <w:tc>
          <w:tcPr>
            <w:tcW w:w="2455" w:type="dxa"/>
            <w:noWrap/>
            <w:vAlign w:val="center"/>
            <w:hideMark/>
          </w:tcPr>
          <w:p w14:paraId="3987215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RINGER LACTATO</w:t>
            </w:r>
          </w:p>
        </w:tc>
        <w:tc>
          <w:tcPr>
            <w:tcW w:w="1514" w:type="dxa"/>
            <w:noWrap/>
            <w:vAlign w:val="center"/>
            <w:hideMark/>
          </w:tcPr>
          <w:p w14:paraId="1016407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 ML</w:t>
            </w:r>
          </w:p>
        </w:tc>
        <w:tc>
          <w:tcPr>
            <w:tcW w:w="1649" w:type="dxa"/>
            <w:noWrap/>
            <w:vAlign w:val="center"/>
            <w:hideMark/>
          </w:tcPr>
          <w:p w14:paraId="40B43B3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5D4FD3D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5A7DCCE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1.836</w:t>
            </w:r>
          </w:p>
        </w:tc>
      </w:tr>
      <w:tr w:rsidR="004E206B" w:rsidRPr="00C93B1D" w14:paraId="6CE0FD61" w14:textId="77777777" w:rsidTr="006A0F23">
        <w:trPr>
          <w:trHeight w:val="300"/>
          <w:jc w:val="center"/>
        </w:trPr>
        <w:tc>
          <w:tcPr>
            <w:tcW w:w="704" w:type="dxa"/>
            <w:noWrap/>
            <w:vAlign w:val="bottom"/>
            <w:hideMark/>
          </w:tcPr>
          <w:p w14:paraId="4201794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64</w:t>
            </w:r>
          </w:p>
        </w:tc>
        <w:tc>
          <w:tcPr>
            <w:tcW w:w="940" w:type="dxa"/>
            <w:noWrap/>
            <w:vAlign w:val="center"/>
            <w:hideMark/>
          </w:tcPr>
          <w:p w14:paraId="4D97099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B-05-30</w:t>
            </w:r>
          </w:p>
        </w:tc>
        <w:tc>
          <w:tcPr>
            <w:tcW w:w="2455" w:type="dxa"/>
            <w:noWrap/>
            <w:vAlign w:val="center"/>
            <w:hideMark/>
          </w:tcPr>
          <w:p w14:paraId="36589DE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RINGER LACTATO</w:t>
            </w:r>
          </w:p>
        </w:tc>
        <w:tc>
          <w:tcPr>
            <w:tcW w:w="1514" w:type="dxa"/>
            <w:noWrap/>
            <w:vAlign w:val="center"/>
            <w:hideMark/>
          </w:tcPr>
          <w:p w14:paraId="00AFA1C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1000 ML</w:t>
            </w:r>
          </w:p>
        </w:tc>
        <w:tc>
          <w:tcPr>
            <w:tcW w:w="1649" w:type="dxa"/>
            <w:noWrap/>
            <w:vAlign w:val="center"/>
            <w:hideMark/>
          </w:tcPr>
          <w:p w14:paraId="6CDD515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0186437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16D7B90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10.944</w:t>
            </w:r>
          </w:p>
        </w:tc>
      </w:tr>
      <w:tr w:rsidR="004E206B" w:rsidRPr="00C93B1D" w14:paraId="4BD48A8B" w14:textId="77777777" w:rsidTr="006A0F23">
        <w:trPr>
          <w:trHeight w:val="300"/>
          <w:jc w:val="center"/>
        </w:trPr>
        <w:tc>
          <w:tcPr>
            <w:tcW w:w="704" w:type="dxa"/>
            <w:noWrap/>
            <w:vAlign w:val="bottom"/>
            <w:hideMark/>
          </w:tcPr>
          <w:p w14:paraId="0E65696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65</w:t>
            </w:r>
          </w:p>
        </w:tc>
        <w:tc>
          <w:tcPr>
            <w:tcW w:w="940" w:type="dxa"/>
            <w:noWrap/>
            <w:vAlign w:val="center"/>
            <w:hideMark/>
          </w:tcPr>
          <w:p w14:paraId="6389CA6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B-05-31</w:t>
            </w:r>
          </w:p>
        </w:tc>
        <w:tc>
          <w:tcPr>
            <w:tcW w:w="2455" w:type="dxa"/>
            <w:noWrap/>
            <w:vAlign w:val="center"/>
            <w:hideMark/>
          </w:tcPr>
          <w:p w14:paraId="38274C9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RINGER NORMAL</w:t>
            </w:r>
          </w:p>
        </w:tc>
        <w:tc>
          <w:tcPr>
            <w:tcW w:w="1514" w:type="dxa"/>
            <w:noWrap/>
            <w:vAlign w:val="center"/>
            <w:hideMark/>
          </w:tcPr>
          <w:p w14:paraId="56B19E3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 ML</w:t>
            </w:r>
          </w:p>
        </w:tc>
        <w:tc>
          <w:tcPr>
            <w:tcW w:w="1649" w:type="dxa"/>
            <w:noWrap/>
            <w:vAlign w:val="center"/>
            <w:hideMark/>
          </w:tcPr>
          <w:p w14:paraId="770F4C4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20EEA87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7EC0F71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4.332</w:t>
            </w:r>
          </w:p>
        </w:tc>
      </w:tr>
      <w:tr w:rsidR="004E206B" w:rsidRPr="00C93B1D" w14:paraId="66F90E76" w14:textId="77777777" w:rsidTr="006A0F23">
        <w:trPr>
          <w:trHeight w:val="300"/>
          <w:jc w:val="center"/>
        </w:trPr>
        <w:tc>
          <w:tcPr>
            <w:tcW w:w="704" w:type="dxa"/>
            <w:noWrap/>
            <w:vAlign w:val="bottom"/>
            <w:hideMark/>
          </w:tcPr>
          <w:p w14:paraId="33D3D82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66</w:t>
            </w:r>
          </w:p>
        </w:tc>
        <w:tc>
          <w:tcPr>
            <w:tcW w:w="940" w:type="dxa"/>
            <w:noWrap/>
            <w:vAlign w:val="center"/>
            <w:hideMark/>
          </w:tcPr>
          <w:p w14:paraId="6117377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B-05-32</w:t>
            </w:r>
          </w:p>
        </w:tc>
        <w:tc>
          <w:tcPr>
            <w:tcW w:w="2455" w:type="dxa"/>
            <w:noWrap/>
            <w:vAlign w:val="center"/>
            <w:hideMark/>
          </w:tcPr>
          <w:p w14:paraId="52B7A30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RINGER NORMAL</w:t>
            </w:r>
          </w:p>
        </w:tc>
        <w:tc>
          <w:tcPr>
            <w:tcW w:w="1514" w:type="dxa"/>
            <w:noWrap/>
            <w:vAlign w:val="center"/>
            <w:hideMark/>
          </w:tcPr>
          <w:p w14:paraId="69F6125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1000 ML</w:t>
            </w:r>
          </w:p>
        </w:tc>
        <w:tc>
          <w:tcPr>
            <w:tcW w:w="1649" w:type="dxa"/>
            <w:noWrap/>
            <w:vAlign w:val="center"/>
            <w:hideMark/>
          </w:tcPr>
          <w:p w14:paraId="202B7D4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3F722AE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INFUSOR</w:t>
            </w:r>
          </w:p>
        </w:tc>
        <w:tc>
          <w:tcPr>
            <w:tcW w:w="1480" w:type="dxa"/>
            <w:noWrap/>
            <w:vAlign w:val="center"/>
            <w:hideMark/>
          </w:tcPr>
          <w:p w14:paraId="19E450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18.612</w:t>
            </w:r>
          </w:p>
        </w:tc>
      </w:tr>
      <w:tr w:rsidR="004E206B" w:rsidRPr="00C93B1D" w14:paraId="4EFCEBC4" w14:textId="77777777" w:rsidTr="006A0F23">
        <w:trPr>
          <w:trHeight w:val="300"/>
          <w:jc w:val="center"/>
        </w:trPr>
        <w:tc>
          <w:tcPr>
            <w:tcW w:w="704" w:type="dxa"/>
            <w:noWrap/>
            <w:vAlign w:val="bottom"/>
            <w:hideMark/>
          </w:tcPr>
          <w:p w14:paraId="7BACB57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68</w:t>
            </w:r>
          </w:p>
        </w:tc>
        <w:tc>
          <w:tcPr>
            <w:tcW w:w="940" w:type="dxa"/>
            <w:noWrap/>
            <w:vAlign w:val="center"/>
            <w:hideMark/>
          </w:tcPr>
          <w:p w14:paraId="2BBB301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C-01-03</w:t>
            </w:r>
          </w:p>
        </w:tc>
        <w:tc>
          <w:tcPr>
            <w:tcW w:w="2455" w:type="dxa"/>
            <w:noWrap/>
            <w:vAlign w:val="center"/>
            <w:hideMark/>
          </w:tcPr>
          <w:p w14:paraId="473188E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AMIODARONA (CLORHIDRATO)</w:t>
            </w:r>
          </w:p>
        </w:tc>
        <w:tc>
          <w:tcPr>
            <w:tcW w:w="1514" w:type="dxa"/>
            <w:noWrap/>
            <w:vAlign w:val="center"/>
            <w:hideMark/>
          </w:tcPr>
          <w:p w14:paraId="525DBA8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50MG/ML</w:t>
            </w:r>
          </w:p>
        </w:tc>
        <w:tc>
          <w:tcPr>
            <w:tcW w:w="1649" w:type="dxa"/>
            <w:noWrap/>
            <w:vAlign w:val="center"/>
            <w:hideMark/>
          </w:tcPr>
          <w:p w14:paraId="70C9476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74C5E28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6690759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936</w:t>
            </w:r>
          </w:p>
        </w:tc>
      </w:tr>
      <w:tr w:rsidR="004E206B" w:rsidRPr="00C93B1D" w14:paraId="0D000345" w14:textId="77777777" w:rsidTr="006A0F23">
        <w:trPr>
          <w:trHeight w:val="300"/>
          <w:jc w:val="center"/>
        </w:trPr>
        <w:tc>
          <w:tcPr>
            <w:tcW w:w="704" w:type="dxa"/>
            <w:noWrap/>
            <w:vAlign w:val="bottom"/>
            <w:hideMark/>
          </w:tcPr>
          <w:p w14:paraId="57ED8EF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84</w:t>
            </w:r>
          </w:p>
        </w:tc>
        <w:tc>
          <w:tcPr>
            <w:tcW w:w="940" w:type="dxa"/>
            <w:noWrap/>
            <w:vAlign w:val="center"/>
            <w:hideMark/>
          </w:tcPr>
          <w:p w14:paraId="4F92DF5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C-07-07</w:t>
            </w:r>
          </w:p>
        </w:tc>
        <w:tc>
          <w:tcPr>
            <w:tcW w:w="2455" w:type="dxa"/>
            <w:noWrap/>
            <w:vAlign w:val="center"/>
            <w:hideMark/>
          </w:tcPr>
          <w:p w14:paraId="508DFFB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LABETALOL</w:t>
            </w:r>
          </w:p>
        </w:tc>
        <w:tc>
          <w:tcPr>
            <w:tcW w:w="1514" w:type="dxa"/>
            <w:noWrap/>
            <w:vAlign w:val="center"/>
            <w:hideMark/>
          </w:tcPr>
          <w:p w14:paraId="7298E34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 MG</w:t>
            </w:r>
          </w:p>
        </w:tc>
        <w:tc>
          <w:tcPr>
            <w:tcW w:w="1649" w:type="dxa"/>
            <w:noWrap/>
            <w:vAlign w:val="center"/>
            <w:hideMark/>
          </w:tcPr>
          <w:p w14:paraId="6E54110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2A1E2BA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627DBE7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40</w:t>
            </w:r>
          </w:p>
        </w:tc>
      </w:tr>
      <w:tr w:rsidR="004E206B" w:rsidRPr="00C93B1D" w14:paraId="6EB10042" w14:textId="77777777" w:rsidTr="006A0F23">
        <w:trPr>
          <w:trHeight w:val="300"/>
          <w:jc w:val="center"/>
        </w:trPr>
        <w:tc>
          <w:tcPr>
            <w:tcW w:w="704" w:type="dxa"/>
            <w:noWrap/>
            <w:vAlign w:val="bottom"/>
            <w:hideMark/>
          </w:tcPr>
          <w:p w14:paraId="548A181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88</w:t>
            </w:r>
          </w:p>
        </w:tc>
        <w:tc>
          <w:tcPr>
            <w:tcW w:w="940" w:type="dxa"/>
            <w:noWrap/>
            <w:vAlign w:val="center"/>
            <w:hideMark/>
          </w:tcPr>
          <w:p w14:paraId="50CB737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C-09-01</w:t>
            </w:r>
          </w:p>
        </w:tc>
        <w:tc>
          <w:tcPr>
            <w:tcW w:w="2455" w:type="dxa"/>
            <w:noWrap/>
            <w:vAlign w:val="center"/>
            <w:hideMark/>
          </w:tcPr>
          <w:p w14:paraId="281963C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ENALAPRIL</w:t>
            </w:r>
          </w:p>
        </w:tc>
        <w:tc>
          <w:tcPr>
            <w:tcW w:w="1514" w:type="dxa"/>
            <w:noWrap/>
            <w:vAlign w:val="center"/>
            <w:hideMark/>
          </w:tcPr>
          <w:p w14:paraId="711601C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 MG</w:t>
            </w:r>
          </w:p>
        </w:tc>
        <w:tc>
          <w:tcPr>
            <w:tcW w:w="1649" w:type="dxa"/>
            <w:noWrap/>
            <w:vAlign w:val="center"/>
            <w:hideMark/>
          </w:tcPr>
          <w:p w14:paraId="744E9DA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0704288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45948B4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52.500</w:t>
            </w:r>
          </w:p>
        </w:tc>
      </w:tr>
      <w:tr w:rsidR="004E206B" w:rsidRPr="00C93B1D" w14:paraId="39F6C024" w14:textId="77777777" w:rsidTr="006A0F23">
        <w:trPr>
          <w:trHeight w:val="300"/>
          <w:jc w:val="center"/>
        </w:trPr>
        <w:tc>
          <w:tcPr>
            <w:tcW w:w="704" w:type="dxa"/>
            <w:noWrap/>
            <w:vAlign w:val="bottom"/>
            <w:hideMark/>
          </w:tcPr>
          <w:p w14:paraId="1763C46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93</w:t>
            </w:r>
          </w:p>
        </w:tc>
        <w:tc>
          <w:tcPr>
            <w:tcW w:w="940" w:type="dxa"/>
            <w:noWrap/>
            <w:vAlign w:val="center"/>
            <w:hideMark/>
          </w:tcPr>
          <w:p w14:paraId="6972C14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C-10-04</w:t>
            </w:r>
          </w:p>
        </w:tc>
        <w:tc>
          <w:tcPr>
            <w:tcW w:w="2455" w:type="dxa"/>
            <w:noWrap/>
            <w:vAlign w:val="center"/>
            <w:hideMark/>
          </w:tcPr>
          <w:p w14:paraId="726E293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FENOFIBRATO</w:t>
            </w:r>
          </w:p>
        </w:tc>
        <w:tc>
          <w:tcPr>
            <w:tcW w:w="1514" w:type="dxa"/>
            <w:noWrap/>
            <w:vAlign w:val="center"/>
            <w:hideMark/>
          </w:tcPr>
          <w:p w14:paraId="0730346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200 MG</w:t>
            </w:r>
          </w:p>
        </w:tc>
        <w:tc>
          <w:tcPr>
            <w:tcW w:w="1649" w:type="dxa"/>
            <w:noWrap/>
            <w:vAlign w:val="center"/>
            <w:hideMark/>
          </w:tcPr>
          <w:p w14:paraId="5F57B61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42F0E28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2E2E1C0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79.000</w:t>
            </w:r>
          </w:p>
        </w:tc>
      </w:tr>
      <w:tr w:rsidR="004E206B" w:rsidRPr="00C93B1D" w14:paraId="74E6A938" w14:textId="77777777" w:rsidTr="006A0F23">
        <w:trPr>
          <w:trHeight w:val="300"/>
          <w:jc w:val="center"/>
        </w:trPr>
        <w:tc>
          <w:tcPr>
            <w:tcW w:w="704" w:type="dxa"/>
            <w:noWrap/>
            <w:vAlign w:val="bottom"/>
            <w:hideMark/>
          </w:tcPr>
          <w:p w14:paraId="4A35FF5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w:t>
            </w:r>
          </w:p>
        </w:tc>
        <w:tc>
          <w:tcPr>
            <w:tcW w:w="940" w:type="dxa"/>
            <w:noWrap/>
            <w:vAlign w:val="center"/>
            <w:hideMark/>
          </w:tcPr>
          <w:p w14:paraId="14928E4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D-02-04-A</w:t>
            </w:r>
          </w:p>
        </w:tc>
        <w:tc>
          <w:tcPr>
            <w:tcW w:w="2455" w:type="dxa"/>
            <w:noWrap/>
            <w:vAlign w:val="center"/>
            <w:hideMark/>
          </w:tcPr>
          <w:p w14:paraId="5568ADB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VASELINA LIQUIDA</w:t>
            </w:r>
          </w:p>
        </w:tc>
        <w:tc>
          <w:tcPr>
            <w:tcW w:w="1514" w:type="dxa"/>
            <w:noWrap/>
            <w:vAlign w:val="center"/>
            <w:hideMark/>
          </w:tcPr>
          <w:p w14:paraId="2BDDAF6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 L</w:t>
            </w:r>
          </w:p>
        </w:tc>
        <w:tc>
          <w:tcPr>
            <w:tcW w:w="1649" w:type="dxa"/>
            <w:noWrap/>
            <w:vAlign w:val="center"/>
            <w:hideMark/>
          </w:tcPr>
          <w:p w14:paraId="729F05C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w:t>
            </w:r>
          </w:p>
        </w:tc>
        <w:tc>
          <w:tcPr>
            <w:tcW w:w="1251" w:type="dxa"/>
            <w:noWrap/>
            <w:vAlign w:val="center"/>
            <w:hideMark/>
          </w:tcPr>
          <w:p w14:paraId="59AD1A0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60CB5E1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383</w:t>
            </w:r>
          </w:p>
        </w:tc>
      </w:tr>
      <w:tr w:rsidR="004E206B" w:rsidRPr="00C93B1D" w14:paraId="517AA8CF" w14:textId="77777777" w:rsidTr="006A0F23">
        <w:trPr>
          <w:trHeight w:val="300"/>
          <w:jc w:val="center"/>
        </w:trPr>
        <w:tc>
          <w:tcPr>
            <w:tcW w:w="704" w:type="dxa"/>
            <w:noWrap/>
            <w:vAlign w:val="bottom"/>
            <w:hideMark/>
          </w:tcPr>
          <w:p w14:paraId="4FF6C10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102</w:t>
            </w:r>
          </w:p>
        </w:tc>
        <w:tc>
          <w:tcPr>
            <w:tcW w:w="940" w:type="dxa"/>
            <w:noWrap/>
            <w:vAlign w:val="center"/>
            <w:hideMark/>
          </w:tcPr>
          <w:p w14:paraId="4857205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D-02-05</w:t>
            </w:r>
          </w:p>
        </w:tc>
        <w:tc>
          <w:tcPr>
            <w:tcW w:w="2455" w:type="dxa"/>
            <w:noWrap/>
            <w:vAlign w:val="center"/>
            <w:hideMark/>
          </w:tcPr>
          <w:p w14:paraId="5180E02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VASELINA SOLIDA</w:t>
            </w:r>
          </w:p>
        </w:tc>
        <w:tc>
          <w:tcPr>
            <w:tcW w:w="1514" w:type="dxa"/>
            <w:noWrap/>
            <w:vAlign w:val="center"/>
            <w:hideMark/>
          </w:tcPr>
          <w:p w14:paraId="58233E1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 KG</w:t>
            </w:r>
          </w:p>
        </w:tc>
        <w:tc>
          <w:tcPr>
            <w:tcW w:w="1649" w:type="dxa"/>
            <w:noWrap/>
            <w:vAlign w:val="center"/>
            <w:hideMark/>
          </w:tcPr>
          <w:p w14:paraId="5B12962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PASTA</w:t>
            </w:r>
          </w:p>
        </w:tc>
        <w:tc>
          <w:tcPr>
            <w:tcW w:w="1251" w:type="dxa"/>
            <w:noWrap/>
            <w:vAlign w:val="center"/>
            <w:hideMark/>
          </w:tcPr>
          <w:p w14:paraId="731667A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3D93283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32</w:t>
            </w:r>
          </w:p>
        </w:tc>
      </w:tr>
      <w:tr w:rsidR="004E206B" w:rsidRPr="00C93B1D" w14:paraId="0C902F3D" w14:textId="77777777" w:rsidTr="006A0F23">
        <w:trPr>
          <w:trHeight w:val="300"/>
          <w:jc w:val="center"/>
        </w:trPr>
        <w:tc>
          <w:tcPr>
            <w:tcW w:w="704" w:type="dxa"/>
            <w:noWrap/>
            <w:vAlign w:val="bottom"/>
            <w:hideMark/>
          </w:tcPr>
          <w:p w14:paraId="69AAFD7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104</w:t>
            </w:r>
          </w:p>
        </w:tc>
        <w:tc>
          <w:tcPr>
            <w:tcW w:w="940" w:type="dxa"/>
            <w:noWrap/>
            <w:vAlign w:val="center"/>
            <w:hideMark/>
          </w:tcPr>
          <w:p w14:paraId="5FC9B5A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D-06-02-A</w:t>
            </w:r>
          </w:p>
        </w:tc>
        <w:tc>
          <w:tcPr>
            <w:tcW w:w="2455" w:type="dxa"/>
            <w:noWrap/>
            <w:vAlign w:val="center"/>
            <w:hideMark/>
          </w:tcPr>
          <w:p w14:paraId="584A030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SULFADIAZINA DE PLATA</w:t>
            </w:r>
          </w:p>
        </w:tc>
        <w:tc>
          <w:tcPr>
            <w:tcW w:w="1514" w:type="dxa"/>
            <w:noWrap/>
            <w:vAlign w:val="center"/>
            <w:hideMark/>
          </w:tcPr>
          <w:p w14:paraId="2A633B6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 X 60 G</w:t>
            </w:r>
          </w:p>
        </w:tc>
        <w:tc>
          <w:tcPr>
            <w:tcW w:w="1649" w:type="dxa"/>
            <w:noWrap/>
            <w:vAlign w:val="center"/>
            <w:hideMark/>
          </w:tcPr>
          <w:p w14:paraId="3BEB7F3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CREMA</w:t>
            </w:r>
          </w:p>
        </w:tc>
        <w:tc>
          <w:tcPr>
            <w:tcW w:w="1251" w:type="dxa"/>
            <w:noWrap/>
            <w:vAlign w:val="center"/>
            <w:hideMark/>
          </w:tcPr>
          <w:p w14:paraId="547B564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1AAA266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104</w:t>
            </w:r>
          </w:p>
        </w:tc>
      </w:tr>
      <w:tr w:rsidR="004E206B" w:rsidRPr="00C93B1D" w14:paraId="705A543C" w14:textId="77777777" w:rsidTr="006A0F23">
        <w:trPr>
          <w:trHeight w:val="300"/>
          <w:jc w:val="center"/>
        </w:trPr>
        <w:tc>
          <w:tcPr>
            <w:tcW w:w="704" w:type="dxa"/>
            <w:noWrap/>
            <w:vAlign w:val="bottom"/>
            <w:hideMark/>
          </w:tcPr>
          <w:p w14:paraId="1270E74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105</w:t>
            </w:r>
          </w:p>
        </w:tc>
        <w:tc>
          <w:tcPr>
            <w:tcW w:w="940" w:type="dxa"/>
            <w:noWrap/>
            <w:vAlign w:val="center"/>
            <w:hideMark/>
          </w:tcPr>
          <w:p w14:paraId="1064E6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D-06-02-B</w:t>
            </w:r>
          </w:p>
        </w:tc>
        <w:tc>
          <w:tcPr>
            <w:tcW w:w="2455" w:type="dxa"/>
            <w:noWrap/>
            <w:vAlign w:val="center"/>
            <w:hideMark/>
          </w:tcPr>
          <w:p w14:paraId="09F380C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SULFADIAZINA DE PLATA</w:t>
            </w:r>
          </w:p>
        </w:tc>
        <w:tc>
          <w:tcPr>
            <w:tcW w:w="1514" w:type="dxa"/>
            <w:noWrap/>
            <w:vAlign w:val="center"/>
            <w:hideMark/>
          </w:tcPr>
          <w:p w14:paraId="5DA00FA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 X 500 G</w:t>
            </w:r>
          </w:p>
        </w:tc>
        <w:tc>
          <w:tcPr>
            <w:tcW w:w="1649" w:type="dxa"/>
            <w:noWrap/>
            <w:vAlign w:val="center"/>
            <w:hideMark/>
          </w:tcPr>
          <w:p w14:paraId="6085972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CREMA</w:t>
            </w:r>
          </w:p>
        </w:tc>
        <w:tc>
          <w:tcPr>
            <w:tcW w:w="1251" w:type="dxa"/>
            <w:noWrap/>
            <w:vAlign w:val="center"/>
            <w:hideMark/>
          </w:tcPr>
          <w:p w14:paraId="00051F1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5F879B3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33</w:t>
            </w:r>
          </w:p>
        </w:tc>
      </w:tr>
      <w:tr w:rsidR="004E206B" w:rsidRPr="00C93B1D" w14:paraId="2A12B7B7" w14:textId="77777777" w:rsidTr="006A0F23">
        <w:trPr>
          <w:trHeight w:val="300"/>
          <w:jc w:val="center"/>
        </w:trPr>
        <w:tc>
          <w:tcPr>
            <w:tcW w:w="704" w:type="dxa"/>
            <w:noWrap/>
            <w:vAlign w:val="bottom"/>
            <w:hideMark/>
          </w:tcPr>
          <w:p w14:paraId="545E85E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107</w:t>
            </w:r>
          </w:p>
        </w:tc>
        <w:tc>
          <w:tcPr>
            <w:tcW w:w="940" w:type="dxa"/>
            <w:noWrap/>
            <w:vAlign w:val="center"/>
            <w:hideMark/>
          </w:tcPr>
          <w:p w14:paraId="4943850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D-07-01</w:t>
            </w:r>
          </w:p>
        </w:tc>
        <w:tc>
          <w:tcPr>
            <w:tcW w:w="2455" w:type="dxa"/>
            <w:noWrap/>
            <w:vAlign w:val="center"/>
            <w:hideMark/>
          </w:tcPr>
          <w:p w14:paraId="3E53010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BETAMETASONA (VALERATO)</w:t>
            </w:r>
          </w:p>
        </w:tc>
        <w:tc>
          <w:tcPr>
            <w:tcW w:w="1514" w:type="dxa"/>
            <w:noWrap/>
            <w:vAlign w:val="center"/>
            <w:hideMark/>
          </w:tcPr>
          <w:p w14:paraId="115C7A0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0,1%</w:t>
            </w:r>
          </w:p>
        </w:tc>
        <w:tc>
          <w:tcPr>
            <w:tcW w:w="1649" w:type="dxa"/>
            <w:noWrap/>
            <w:vAlign w:val="center"/>
            <w:hideMark/>
          </w:tcPr>
          <w:p w14:paraId="23C2801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POMADA</w:t>
            </w:r>
          </w:p>
        </w:tc>
        <w:tc>
          <w:tcPr>
            <w:tcW w:w="1251" w:type="dxa"/>
            <w:noWrap/>
            <w:vAlign w:val="center"/>
            <w:hideMark/>
          </w:tcPr>
          <w:p w14:paraId="77B8BD8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054B053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6.321</w:t>
            </w:r>
          </w:p>
        </w:tc>
      </w:tr>
      <w:tr w:rsidR="004E206B" w:rsidRPr="00C93B1D" w14:paraId="0DA87804" w14:textId="77777777" w:rsidTr="006A0F23">
        <w:trPr>
          <w:trHeight w:val="300"/>
          <w:jc w:val="center"/>
        </w:trPr>
        <w:tc>
          <w:tcPr>
            <w:tcW w:w="704" w:type="dxa"/>
            <w:noWrap/>
            <w:vAlign w:val="bottom"/>
            <w:hideMark/>
          </w:tcPr>
          <w:p w14:paraId="2B1EA09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108</w:t>
            </w:r>
          </w:p>
        </w:tc>
        <w:tc>
          <w:tcPr>
            <w:tcW w:w="940" w:type="dxa"/>
            <w:noWrap/>
            <w:vAlign w:val="center"/>
            <w:hideMark/>
          </w:tcPr>
          <w:p w14:paraId="510310F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D-07-02</w:t>
            </w:r>
          </w:p>
        </w:tc>
        <w:tc>
          <w:tcPr>
            <w:tcW w:w="2455" w:type="dxa"/>
            <w:noWrap/>
            <w:vAlign w:val="center"/>
            <w:hideMark/>
          </w:tcPr>
          <w:p w14:paraId="7DAF1E0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CLOBETASOL</w:t>
            </w:r>
          </w:p>
        </w:tc>
        <w:tc>
          <w:tcPr>
            <w:tcW w:w="1514" w:type="dxa"/>
            <w:noWrap/>
            <w:vAlign w:val="center"/>
            <w:hideMark/>
          </w:tcPr>
          <w:p w14:paraId="4220299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0,05%</w:t>
            </w:r>
          </w:p>
        </w:tc>
        <w:tc>
          <w:tcPr>
            <w:tcW w:w="1649" w:type="dxa"/>
            <w:noWrap/>
            <w:vAlign w:val="center"/>
            <w:hideMark/>
          </w:tcPr>
          <w:p w14:paraId="66E87C7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POMADA</w:t>
            </w:r>
          </w:p>
        </w:tc>
        <w:tc>
          <w:tcPr>
            <w:tcW w:w="1251" w:type="dxa"/>
            <w:noWrap/>
            <w:vAlign w:val="center"/>
            <w:hideMark/>
          </w:tcPr>
          <w:p w14:paraId="7FFBCFA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7A5AEFA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4.345</w:t>
            </w:r>
          </w:p>
        </w:tc>
      </w:tr>
      <w:tr w:rsidR="004E206B" w:rsidRPr="00C93B1D" w14:paraId="2C00B485" w14:textId="77777777" w:rsidTr="006A0F23">
        <w:trPr>
          <w:trHeight w:val="300"/>
          <w:jc w:val="center"/>
        </w:trPr>
        <w:tc>
          <w:tcPr>
            <w:tcW w:w="704" w:type="dxa"/>
            <w:noWrap/>
            <w:vAlign w:val="bottom"/>
            <w:hideMark/>
          </w:tcPr>
          <w:p w14:paraId="1310FAA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112</w:t>
            </w:r>
          </w:p>
        </w:tc>
        <w:tc>
          <w:tcPr>
            <w:tcW w:w="940" w:type="dxa"/>
            <w:noWrap/>
            <w:vAlign w:val="center"/>
            <w:hideMark/>
          </w:tcPr>
          <w:p w14:paraId="0D6CEAA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D-08-02-A</w:t>
            </w:r>
          </w:p>
        </w:tc>
        <w:tc>
          <w:tcPr>
            <w:tcW w:w="2455" w:type="dxa"/>
            <w:noWrap/>
            <w:vAlign w:val="center"/>
            <w:hideMark/>
          </w:tcPr>
          <w:p w14:paraId="2671F60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CLORHEXIDINA GLUCONATO</w:t>
            </w:r>
          </w:p>
        </w:tc>
        <w:tc>
          <w:tcPr>
            <w:tcW w:w="1514" w:type="dxa"/>
            <w:noWrap/>
            <w:vAlign w:val="center"/>
            <w:hideMark/>
          </w:tcPr>
          <w:p w14:paraId="7CF87F0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1L</w:t>
            </w:r>
          </w:p>
        </w:tc>
        <w:tc>
          <w:tcPr>
            <w:tcW w:w="1649" w:type="dxa"/>
            <w:noWrap/>
            <w:vAlign w:val="center"/>
            <w:hideMark/>
          </w:tcPr>
          <w:p w14:paraId="642EF00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JABONOSA</w:t>
            </w:r>
          </w:p>
        </w:tc>
        <w:tc>
          <w:tcPr>
            <w:tcW w:w="1251" w:type="dxa"/>
            <w:noWrap/>
            <w:vAlign w:val="center"/>
            <w:hideMark/>
          </w:tcPr>
          <w:p w14:paraId="77BA784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47A5502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37</w:t>
            </w:r>
          </w:p>
        </w:tc>
      </w:tr>
      <w:tr w:rsidR="004E206B" w:rsidRPr="00C93B1D" w14:paraId="50E3345A" w14:textId="77777777" w:rsidTr="006A0F23">
        <w:trPr>
          <w:trHeight w:val="300"/>
          <w:jc w:val="center"/>
        </w:trPr>
        <w:tc>
          <w:tcPr>
            <w:tcW w:w="704" w:type="dxa"/>
            <w:noWrap/>
            <w:vAlign w:val="bottom"/>
            <w:hideMark/>
          </w:tcPr>
          <w:p w14:paraId="321A2FA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113</w:t>
            </w:r>
          </w:p>
        </w:tc>
        <w:tc>
          <w:tcPr>
            <w:tcW w:w="940" w:type="dxa"/>
            <w:noWrap/>
            <w:vAlign w:val="center"/>
            <w:hideMark/>
          </w:tcPr>
          <w:p w14:paraId="31A3E62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D-08-06-B</w:t>
            </w:r>
          </w:p>
        </w:tc>
        <w:tc>
          <w:tcPr>
            <w:tcW w:w="2455" w:type="dxa"/>
            <w:noWrap/>
            <w:vAlign w:val="center"/>
            <w:hideMark/>
          </w:tcPr>
          <w:p w14:paraId="77C0312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IODO (YODO)</w:t>
            </w:r>
          </w:p>
        </w:tc>
        <w:tc>
          <w:tcPr>
            <w:tcW w:w="1514" w:type="dxa"/>
            <w:noWrap/>
            <w:vAlign w:val="center"/>
            <w:hideMark/>
          </w:tcPr>
          <w:p w14:paraId="232A11E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 1L</w:t>
            </w:r>
          </w:p>
        </w:tc>
        <w:tc>
          <w:tcPr>
            <w:tcW w:w="1649" w:type="dxa"/>
            <w:noWrap/>
            <w:vAlign w:val="center"/>
            <w:hideMark/>
          </w:tcPr>
          <w:p w14:paraId="1FFDFDC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SOLUCION HIDROALCOHOLICA</w:t>
            </w:r>
          </w:p>
        </w:tc>
        <w:tc>
          <w:tcPr>
            <w:tcW w:w="1251" w:type="dxa"/>
            <w:noWrap/>
            <w:vAlign w:val="center"/>
            <w:hideMark/>
          </w:tcPr>
          <w:p w14:paraId="6DFD5E8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2C1F894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47</w:t>
            </w:r>
          </w:p>
        </w:tc>
      </w:tr>
      <w:tr w:rsidR="004E206B" w:rsidRPr="00C93B1D" w14:paraId="7F892C19" w14:textId="77777777" w:rsidTr="006A0F23">
        <w:trPr>
          <w:trHeight w:val="300"/>
          <w:jc w:val="center"/>
        </w:trPr>
        <w:tc>
          <w:tcPr>
            <w:tcW w:w="704" w:type="dxa"/>
            <w:noWrap/>
            <w:vAlign w:val="bottom"/>
            <w:hideMark/>
          </w:tcPr>
          <w:p w14:paraId="375C315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120</w:t>
            </w:r>
          </w:p>
        </w:tc>
        <w:tc>
          <w:tcPr>
            <w:tcW w:w="940" w:type="dxa"/>
            <w:noWrap/>
            <w:vAlign w:val="center"/>
            <w:hideMark/>
          </w:tcPr>
          <w:p w14:paraId="66DCDB5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G-01-03</w:t>
            </w:r>
          </w:p>
        </w:tc>
        <w:tc>
          <w:tcPr>
            <w:tcW w:w="2455" w:type="dxa"/>
            <w:noWrap/>
            <w:vAlign w:val="center"/>
            <w:hideMark/>
          </w:tcPr>
          <w:p w14:paraId="41D7C6E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CLOTRIMAZOL</w:t>
            </w:r>
          </w:p>
        </w:tc>
        <w:tc>
          <w:tcPr>
            <w:tcW w:w="1514" w:type="dxa"/>
            <w:noWrap/>
            <w:vAlign w:val="center"/>
            <w:hideMark/>
          </w:tcPr>
          <w:p w14:paraId="0DF5DF5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w:t>
            </w:r>
          </w:p>
        </w:tc>
        <w:tc>
          <w:tcPr>
            <w:tcW w:w="1649" w:type="dxa"/>
            <w:noWrap/>
            <w:vAlign w:val="center"/>
            <w:hideMark/>
          </w:tcPr>
          <w:p w14:paraId="2C85BD2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CREMA VAGINAL</w:t>
            </w:r>
          </w:p>
        </w:tc>
        <w:tc>
          <w:tcPr>
            <w:tcW w:w="1251" w:type="dxa"/>
            <w:noWrap/>
            <w:vAlign w:val="center"/>
            <w:hideMark/>
          </w:tcPr>
          <w:p w14:paraId="21B69C5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7598BCA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2.240</w:t>
            </w:r>
          </w:p>
        </w:tc>
      </w:tr>
      <w:tr w:rsidR="004E206B" w:rsidRPr="00C93B1D" w14:paraId="0D0FFEF7" w14:textId="77777777" w:rsidTr="006A0F23">
        <w:trPr>
          <w:trHeight w:val="300"/>
          <w:jc w:val="center"/>
        </w:trPr>
        <w:tc>
          <w:tcPr>
            <w:tcW w:w="704" w:type="dxa"/>
            <w:noWrap/>
            <w:vAlign w:val="bottom"/>
            <w:hideMark/>
          </w:tcPr>
          <w:p w14:paraId="4C6DC38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121</w:t>
            </w:r>
          </w:p>
        </w:tc>
        <w:tc>
          <w:tcPr>
            <w:tcW w:w="940" w:type="dxa"/>
            <w:noWrap/>
            <w:vAlign w:val="center"/>
            <w:hideMark/>
          </w:tcPr>
          <w:p w14:paraId="29F2E30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G-01-04</w:t>
            </w:r>
          </w:p>
        </w:tc>
        <w:tc>
          <w:tcPr>
            <w:tcW w:w="2455" w:type="dxa"/>
            <w:noWrap/>
            <w:vAlign w:val="center"/>
            <w:hideMark/>
          </w:tcPr>
          <w:p w14:paraId="65FCDE0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METRONIDAZOL OVULO 500 MG</w:t>
            </w:r>
          </w:p>
        </w:tc>
        <w:tc>
          <w:tcPr>
            <w:tcW w:w="1514" w:type="dxa"/>
            <w:noWrap/>
            <w:vAlign w:val="center"/>
            <w:hideMark/>
          </w:tcPr>
          <w:p w14:paraId="30DECC3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 MG</w:t>
            </w:r>
          </w:p>
        </w:tc>
        <w:tc>
          <w:tcPr>
            <w:tcW w:w="1649" w:type="dxa"/>
            <w:noWrap/>
            <w:vAlign w:val="center"/>
            <w:hideMark/>
          </w:tcPr>
          <w:p w14:paraId="6E4D6F1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OVULO</w:t>
            </w:r>
          </w:p>
        </w:tc>
        <w:tc>
          <w:tcPr>
            <w:tcW w:w="1251" w:type="dxa"/>
            <w:noWrap/>
            <w:vAlign w:val="center"/>
            <w:hideMark/>
          </w:tcPr>
          <w:p w14:paraId="2BAB8AA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OVULO</w:t>
            </w:r>
          </w:p>
        </w:tc>
        <w:tc>
          <w:tcPr>
            <w:tcW w:w="1480" w:type="dxa"/>
            <w:noWrap/>
            <w:vAlign w:val="center"/>
            <w:hideMark/>
          </w:tcPr>
          <w:p w14:paraId="6EF3765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43.200</w:t>
            </w:r>
          </w:p>
        </w:tc>
      </w:tr>
      <w:tr w:rsidR="004E206B" w:rsidRPr="00C93B1D" w14:paraId="275B6C82" w14:textId="77777777" w:rsidTr="006A0F23">
        <w:trPr>
          <w:trHeight w:val="300"/>
          <w:jc w:val="center"/>
        </w:trPr>
        <w:tc>
          <w:tcPr>
            <w:tcW w:w="704" w:type="dxa"/>
            <w:noWrap/>
            <w:vAlign w:val="bottom"/>
            <w:hideMark/>
          </w:tcPr>
          <w:p w14:paraId="39B4F9E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122</w:t>
            </w:r>
          </w:p>
        </w:tc>
        <w:tc>
          <w:tcPr>
            <w:tcW w:w="940" w:type="dxa"/>
            <w:noWrap/>
            <w:vAlign w:val="center"/>
            <w:hideMark/>
          </w:tcPr>
          <w:p w14:paraId="6EE4319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G-01-05</w:t>
            </w:r>
          </w:p>
        </w:tc>
        <w:tc>
          <w:tcPr>
            <w:tcW w:w="2455" w:type="dxa"/>
            <w:noWrap/>
            <w:vAlign w:val="center"/>
            <w:hideMark/>
          </w:tcPr>
          <w:p w14:paraId="4350494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NISTATINA</w:t>
            </w:r>
          </w:p>
        </w:tc>
        <w:tc>
          <w:tcPr>
            <w:tcW w:w="1514" w:type="dxa"/>
            <w:noWrap/>
            <w:vAlign w:val="center"/>
            <w:hideMark/>
          </w:tcPr>
          <w:p w14:paraId="7A18CCC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100.000 UI</w:t>
            </w:r>
          </w:p>
        </w:tc>
        <w:tc>
          <w:tcPr>
            <w:tcW w:w="1649" w:type="dxa"/>
            <w:noWrap/>
            <w:vAlign w:val="center"/>
            <w:hideMark/>
          </w:tcPr>
          <w:p w14:paraId="2475359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OVULO</w:t>
            </w:r>
          </w:p>
        </w:tc>
        <w:tc>
          <w:tcPr>
            <w:tcW w:w="1251" w:type="dxa"/>
            <w:noWrap/>
            <w:vAlign w:val="center"/>
            <w:hideMark/>
          </w:tcPr>
          <w:p w14:paraId="3F96351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OVULO</w:t>
            </w:r>
          </w:p>
        </w:tc>
        <w:tc>
          <w:tcPr>
            <w:tcW w:w="1480" w:type="dxa"/>
            <w:noWrap/>
            <w:vAlign w:val="center"/>
            <w:hideMark/>
          </w:tcPr>
          <w:p w14:paraId="007F1BD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2.700</w:t>
            </w:r>
          </w:p>
        </w:tc>
      </w:tr>
      <w:tr w:rsidR="004E206B" w:rsidRPr="00C93B1D" w14:paraId="0C6124BA" w14:textId="77777777" w:rsidTr="006A0F23">
        <w:trPr>
          <w:trHeight w:val="300"/>
          <w:jc w:val="center"/>
        </w:trPr>
        <w:tc>
          <w:tcPr>
            <w:tcW w:w="704" w:type="dxa"/>
            <w:noWrap/>
            <w:vAlign w:val="bottom"/>
            <w:hideMark/>
          </w:tcPr>
          <w:p w14:paraId="795E7E8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123</w:t>
            </w:r>
          </w:p>
        </w:tc>
        <w:tc>
          <w:tcPr>
            <w:tcW w:w="940" w:type="dxa"/>
            <w:noWrap/>
            <w:vAlign w:val="center"/>
            <w:hideMark/>
          </w:tcPr>
          <w:p w14:paraId="392A164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G-02-09-A</w:t>
            </w:r>
          </w:p>
        </w:tc>
        <w:tc>
          <w:tcPr>
            <w:tcW w:w="2455" w:type="dxa"/>
            <w:noWrap/>
            <w:vAlign w:val="center"/>
            <w:hideMark/>
          </w:tcPr>
          <w:p w14:paraId="1EA6117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OXITOCINA</w:t>
            </w:r>
          </w:p>
        </w:tc>
        <w:tc>
          <w:tcPr>
            <w:tcW w:w="1514" w:type="dxa"/>
            <w:noWrap/>
            <w:vAlign w:val="center"/>
            <w:hideMark/>
          </w:tcPr>
          <w:p w14:paraId="63F9C4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5UI/ML</w:t>
            </w:r>
          </w:p>
        </w:tc>
        <w:tc>
          <w:tcPr>
            <w:tcW w:w="1649" w:type="dxa"/>
            <w:noWrap/>
            <w:vAlign w:val="center"/>
            <w:hideMark/>
          </w:tcPr>
          <w:p w14:paraId="00027E6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7AB7CB4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77FEFDF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3.170</w:t>
            </w:r>
          </w:p>
        </w:tc>
      </w:tr>
      <w:tr w:rsidR="004E206B" w:rsidRPr="00C93B1D" w14:paraId="175901C0" w14:textId="77777777" w:rsidTr="006A0F23">
        <w:trPr>
          <w:trHeight w:val="300"/>
          <w:jc w:val="center"/>
        </w:trPr>
        <w:tc>
          <w:tcPr>
            <w:tcW w:w="704" w:type="dxa"/>
            <w:noWrap/>
            <w:vAlign w:val="bottom"/>
            <w:hideMark/>
          </w:tcPr>
          <w:p w14:paraId="05CAB82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126</w:t>
            </w:r>
          </w:p>
        </w:tc>
        <w:tc>
          <w:tcPr>
            <w:tcW w:w="940" w:type="dxa"/>
            <w:noWrap/>
            <w:vAlign w:val="center"/>
            <w:hideMark/>
          </w:tcPr>
          <w:p w14:paraId="4D06AB8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G-03-09</w:t>
            </w:r>
          </w:p>
        </w:tc>
        <w:tc>
          <w:tcPr>
            <w:tcW w:w="2455" w:type="dxa"/>
            <w:noWrap/>
            <w:vAlign w:val="center"/>
            <w:hideMark/>
          </w:tcPr>
          <w:p w14:paraId="13EFE05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ESTROGENOS CONJUGADOS</w:t>
            </w:r>
          </w:p>
        </w:tc>
        <w:tc>
          <w:tcPr>
            <w:tcW w:w="1514" w:type="dxa"/>
            <w:noWrap/>
            <w:vAlign w:val="center"/>
            <w:hideMark/>
          </w:tcPr>
          <w:p w14:paraId="747F4D1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0,625 MG</w:t>
            </w:r>
          </w:p>
        </w:tc>
        <w:tc>
          <w:tcPr>
            <w:tcW w:w="1649" w:type="dxa"/>
            <w:noWrap/>
            <w:vAlign w:val="center"/>
            <w:hideMark/>
          </w:tcPr>
          <w:p w14:paraId="52BC53A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CREMA VAGINAL</w:t>
            </w:r>
          </w:p>
        </w:tc>
        <w:tc>
          <w:tcPr>
            <w:tcW w:w="1251" w:type="dxa"/>
            <w:noWrap/>
            <w:vAlign w:val="center"/>
            <w:hideMark/>
          </w:tcPr>
          <w:p w14:paraId="1DE101D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5C111B8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1.850</w:t>
            </w:r>
          </w:p>
        </w:tc>
      </w:tr>
      <w:tr w:rsidR="004E206B" w:rsidRPr="00C93B1D" w14:paraId="63805A72" w14:textId="77777777" w:rsidTr="006A0F23">
        <w:trPr>
          <w:trHeight w:val="300"/>
          <w:jc w:val="center"/>
        </w:trPr>
        <w:tc>
          <w:tcPr>
            <w:tcW w:w="704" w:type="dxa"/>
            <w:noWrap/>
            <w:vAlign w:val="bottom"/>
            <w:hideMark/>
          </w:tcPr>
          <w:p w14:paraId="4CA4ED1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129</w:t>
            </w:r>
          </w:p>
        </w:tc>
        <w:tc>
          <w:tcPr>
            <w:tcW w:w="940" w:type="dxa"/>
            <w:noWrap/>
            <w:vAlign w:val="center"/>
            <w:hideMark/>
          </w:tcPr>
          <w:p w14:paraId="6E27F94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H-02-01</w:t>
            </w:r>
          </w:p>
        </w:tc>
        <w:tc>
          <w:tcPr>
            <w:tcW w:w="2455" w:type="dxa"/>
            <w:noWrap/>
            <w:vAlign w:val="center"/>
            <w:hideMark/>
          </w:tcPr>
          <w:p w14:paraId="0E93BB1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BETAMETASONA (FOSFATO)</w:t>
            </w:r>
          </w:p>
        </w:tc>
        <w:tc>
          <w:tcPr>
            <w:tcW w:w="1514" w:type="dxa"/>
            <w:noWrap/>
            <w:vAlign w:val="center"/>
            <w:hideMark/>
          </w:tcPr>
          <w:p w14:paraId="547C48B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 MG</w:t>
            </w:r>
          </w:p>
        </w:tc>
        <w:tc>
          <w:tcPr>
            <w:tcW w:w="1649" w:type="dxa"/>
            <w:noWrap/>
            <w:vAlign w:val="center"/>
            <w:hideMark/>
          </w:tcPr>
          <w:p w14:paraId="3EFEE15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53176AF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446EA36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5.825</w:t>
            </w:r>
          </w:p>
        </w:tc>
      </w:tr>
      <w:tr w:rsidR="004E206B" w:rsidRPr="00C93B1D" w14:paraId="4B1A1135" w14:textId="77777777" w:rsidTr="006A0F23">
        <w:trPr>
          <w:trHeight w:val="300"/>
          <w:jc w:val="center"/>
        </w:trPr>
        <w:tc>
          <w:tcPr>
            <w:tcW w:w="704" w:type="dxa"/>
            <w:noWrap/>
            <w:vAlign w:val="bottom"/>
            <w:hideMark/>
          </w:tcPr>
          <w:p w14:paraId="4E1ABD0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133</w:t>
            </w:r>
          </w:p>
        </w:tc>
        <w:tc>
          <w:tcPr>
            <w:tcW w:w="940" w:type="dxa"/>
            <w:noWrap/>
            <w:vAlign w:val="center"/>
            <w:hideMark/>
          </w:tcPr>
          <w:p w14:paraId="72D37C4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H-02-08</w:t>
            </w:r>
          </w:p>
        </w:tc>
        <w:tc>
          <w:tcPr>
            <w:tcW w:w="2455" w:type="dxa"/>
            <w:noWrap/>
            <w:vAlign w:val="center"/>
            <w:hideMark/>
          </w:tcPr>
          <w:p w14:paraId="36549B5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PREDNISONA</w:t>
            </w:r>
          </w:p>
        </w:tc>
        <w:tc>
          <w:tcPr>
            <w:tcW w:w="1514" w:type="dxa"/>
            <w:noWrap/>
            <w:vAlign w:val="center"/>
            <w:hideMark/>
          </w:tcPr>
          <w:p w14:paraId="66D8651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 MG</w:t>
            </w:r>
          </w:p>
        </w:tc>
        <w:tc>
          <w:tcPr>
            <w:tcW w:w="1649" w:type="dxa"/>
            <w:noWrap/>
            <w:vAlign w:val="center"/>
            <w:hideMark/>
          </w:tcPr>
          <w:p w14:paraId="16AB39A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41CFF07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614910E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152.840</w:t>
            </w:r>
          </w:p>
        </w:tc>
      </w:tr>
      <w:tr w:rsidR="004E206B" w:rsidRPr="00C93B1D" w14:paraId="7E62189C" w14:textId="77777777" w:rsidTr="006A0F23">
        <w:trPr>
          <w:trHeight w:val="300"/>
          <w:jc w:val="center"/>
        </w:trPr>
        <w:tc>
          <w:tcPr>
            <w:tcW w:w="704" w:type="dxa"/>
            <w:noWrap/>
            <w:vAlign w:val="bottom"/>
            <w:hideMark/>
          </w:tcPr>
          <w:p w14:paraId="42130D4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135</w:t>
            </w:r>
          </w:p>
        </w:tc>
        <w:tc>
          <w:tcPr>
            <w:tcW w:w="940" w:type="dxa"/>
            <w:noWrap/>
            <w:vAlign w:val="center"/>
            <w:hideMark/>
          </w:tcPr>
          <w:p w14:paraId="6FF1FDC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H-03-02</w:t>
            </w:r>
          </w:p>
        </w:tc>
        <w:tc>
          <w:tcPr>
            <w:tcW w:w="2455" w:type="dxa"/>
            <w:noWrap/>
            <w:vAlign w:val="center"/>
            <w:hideMark/>
          </w:tcPr>
          <w:p w14:paraId="31A21EC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PROPILTIOURACILO</w:t>
            </w:r>
          </w:p>
        </w:tc>
        <w:tc>
          <w:tcPr>
            <w:tcW w:w="1514" w:type="dxa"/>
            <w:noWrap/>
            <w:vAlign w:val="center"/>
            <w:hideMark/>
          </w:tcPr>
          <w:p w14:paraId="33837D7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 MG</w:t>
            </w:r>
          </w:p>
        </w:tc>
        <w:tc>
          <w:tcPr>
            <w:tcW w:w="1649" w:type="dxa"/>
            <w:noWrap/>
            <w:vAlign w:val="center"/>
            <w:hideMark/>
          </w:tcPr>
          <w:p w14:paraId="567097B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387939B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1DA92E4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54.570</w:t>
            </w:r>
          </w:p>
        </w:tc>
      </w:tr>
      <w:tr w:rsidR="004E206B" w:rsidRPr="00C93B1D" w14:paraId="56715284" w14:textId="77777777" w:rsidTr="006A0F23">
        <w:trPr>
          <w:trHeight w:val="300"/>
          <w:jc w:val="center"/>
        </w:trPr>
        <w:tc>
          <w:tcPr>
            <w:tcW w:w="704" w:type="dxa"/>
            <w:noWrap/>
            <w:vAlign w:val="bottom"/>
            <w:hideMark/>
          </w:tcPr>
          <w:p w14:paraId="1457144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136</w:t>
            </w:r>
          </w:p>
        </w:tc>
        <w:tc>
          <w:tcPr>
            <w:tcW w:w="940" w:type="dxa"/>
            <w:noWrap/>
            <w:vAlign w:val="center"/>
            <w:hideMark/>
          </w:tcPr>
          <w:p w14:paraId="6BB2C31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J-01-04</w:t>
            </w:r>
          </w:p>
        </w:tc>
        <w:tc>
          <w:tcPr>
            <w:tcW w:w="2455" w:type="dxa"/>
            <w:noWrap/>
            <w:vAlign w:val="center"/>
            <w:hideMark/>
          </w:tcPr>
          <w:p w14:paraId="43F2F92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AMIKACINA</w:t>
            </w:r>
          </w:p>
        </w:tc>
        <w:tc>
          <w:tcPr>
            <w:tcW w:w="1514" w:type="dxa"/>
            <w:noWrap/>
            <w:vAlign w:val="center"/>
            <w:hideMark/>
          </w:tcPr>
          <w:p w14:paraId="5B4D6F8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 MG/2 ML</w:t>
            </w:r>
          </w:p>
        </w:tc>
        <w:tc>
          <w:tcPr>
            <w:tcW w:w="1649" w:type="dxa"/>
            <w:noWrap/>
            <w:vAlign w:val="center"/>
            <w:hideMark/>
          </w:tcPr>
          <w:p w14:paraId="44BCCC3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19F30D9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1C5DD2E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8.800</w:t>
            </w:r>
          </w:p>
        </w:tc>
      </w:tr>
      <w:tr w:rsidR="004E206B" w:rsidRPr="00C93B1D" w14:paraId="25F890D7" w14:textId="77777777" w:rsidTr="006A0F23">
        <w:trPr>
          <w:trHeight w:val="300"/>
          <w:jc w:val="center"/>
        </w:trPr>
        <w:tc>
          <w:tcPr>
            <w:tcW w:w="704" w:type="dxa"/>
            <w:noWrap/>
            <w:vAlign w:val="bottom"/>
            <w:hideMark/>
          </w:tcPr>
          <w:p w14:paraId="5477874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142</w:t>
            </w:r>
          </w:p>
        </w:tc>
        <w:tc>
          <w:tcPr>
            <w:tcW w:w="940" w:type="dxa"/>
            <w:noWrap/>
            <w:vAlign w:val="center"/>
            <w:hideMark/>
          </w:tcPr>
          <w:p w14:paraId="088E0CF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J-01-16</w:t>
            </w:r>
          </w:p>
        </w:tc>
        <w:tc>
          <w:tcPr>
            <w:tcW w:w="2455" w:type="dxa"/>
            <w:noWrap/>
            <w:vAlign w:val="center"/>
            <w:hideMark/>
          </w:tcPr>
          <w:p w14:paraId="4C93DC2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BENCILPENICILINA BENZATINICA</w:t>
            </w:r>
          </w:p>
        </w:tc>
        <w:tc>
          <w:tcPr>
            <w:tcW w:w="1514" w:type="dxa"/>
            <w:noWrap/>
            <w:vAlign w:val="center"/>
            <w:hideMark/>
          </w:tcPr>
          <w:p w14:paraId="5F70E8F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2.400.000 UI</w:t>
            </w:r>
          </w:p>
        </w:tc>
        <w:tc>
          <w:tcPr>
            <w:tcW w:w="1649" w:type="dxa"/>
            <w:noWrap/>
            <w:vAlign w:val="center"/>
            <w:hideMark/>
          </w:tcPr>
          <w:p w14:paraId="09A6BCD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5CA7BE9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FRASCO-AMPOLLA</w:t>
            </w:r>
          </w:p>
        </w:tc>
        <w:tc>
          <w:tcPr>
            <w:tcW w:w="1480" w:type="dxa"/>
            <w:noWrap/>
            <w:vAlign w:val="center"/>
            <w:hideMark/>
          </w:tcPr>
          <w:p w14:paraId="2A47F7C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2.770</w:t>
            </w:r>
          </w:p>
        </w:tc>
      </w:tr>
      <w:tr w:rsidR="004E206B" w:rsidRPr="00C93B1D" w14:paraId="09E40B05" w14:textId="77777777" w:rsidTr="006A0F23">
        <w:trPr>
          <w:trHeight w:val="300"/>
          <w:jc w:val="center"/>
        </w:trPr>
        <w:tc>
          <w:tcPr>
            <w:tcW w:w="704" w:type="dxa"/>
            <w:noWrap/>
            <w:vAlign w:val="bottom"/>
            <w:hideMark/>
          </w:tcPr>
          <w:p w14:paraId="4BD946E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lastRenderedPageBreak/>
              <w:t>143</w:t>
            </w:r>
          </w:p>
        </w:tc>
        <w:tc>
          <w:tcPr>
            <w:tcW w:w="940" w:type="dxa"/>
            <w:noWrap/>
            <w:vAlign w:val="center"/>
            <w:hideMark/>
          </w:tcPr>
          <w:p w14:paraId="6981A14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J-01-19</w:t>
            </w:r>
          </w:p>
        </w:tc>
        <w:tc>
          <w:tcPr>
            <w:tcW w:w="2455" w:type="dxa"/>
            <w:noWrap/>
            <w:vAlign w:val="center"/>
            <w:hideMark/>
          </w:tcPr>
          <w:p w14:paraId="2D14CB5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BENCILPENICILINA SODICA</w:t>
            </w:r>
          </w:p>
        </w:tc>
        <w:tc>
          <w:tcPr>
            <w:tcW w:w="1514" w:type="dxa"/>
            <w:noWrap/>
            <w:vAlign w:val="center"/>
            <w:hideMark/>
          </w:tcPr>
          <w:p w14:paraId="11CA1C2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1.000.000 UI</w:t>
            </w:r>
          </w:p>
        </w:tc>
        <w:tc>
          <w:tcPr>
            <w:tcW w:w="1649" w:type="dxa"/>
            <w:noWrap/>
            <w:vAlign w:val="center"/>
            <w:hideMark/>
          </w:tcPr>
          <w:p w14:paraId="11A5EF1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25D100D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FRASCO-AMPOLLA</w:t>
            </w:r>
          </w:p>
        </w:tc>
        <w:tc>
          <w:tcPr>
            <w:tcW w:w="1480" w:type="dxa"/>
            <w:noWrap/>
            <w:vAlign w:val="center"/>
            <w:hideMark/>
          </w:tcPr>
          <w:p w14:paraId="5E19411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200</w:t>
            </w:r>
          </w:p>
        </w:tc>
      </w:tr>
      <w:tr w:rsidR="004E206B" w:rsidRPr="00C93B1D" w14:paraId="5683B6DF" w14:textId="77777777" w:rsidTr="006A0F23">
        <w:trPr>
          <w:trHeight w:val="300"/>
          <w:jc w:val="center"/>
        </w:trPr>
        <w:tc>
          <w:tcPr>
            <w:tcW w:w="704" w:type="dxa"/>
            <w:noWrap/>
            <w:vAlign w:val="bottom"/>
            <w:hideMark/>
          </w:tcPr>
          <w:p w14:paraId="0C87809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144</w:t>
            </w:r>
          </w:p>
        </w:tc>
        <w:tc>
          <w:tcPr>
            <w:tcW w:w="940" w:type="dxa"/>
            <w:noWrap/>
            <w:vAlign w:val="center"/>
            <w:hideMark/>
          </w:tcPr>
          <w:p w14:paraId="455D803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J-01-24</w:t>
            </w:r>
          </w:p>
        </w:tc>
        <w:tc>
          <w:tcPr>
            <w:tcW w:w="2455" w:type="dxa"/>
            <w:noWrap/>
            <w:vAlign w:val="center"/>
            <w:hideMark/>
          </w:tcPr>
          <w:p w14:paraId="2F0CA9E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CEFRADINA</w:t>
            </w:r>
          </w:p>
        </w:tc>
        <w:tc>
          <w:tcPr>
            <w:tcW w:w="1514" w:type="dxa"/>
            <w:noWrap/>
            <w:vAlign w:val="center"/>
            <w:hideMark/>
          </w:tcPr>
          <w:p w14:paraId="13DDE5C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250 MG/5 ML</w:t>
            </w:r>
          </w:p>
        </w:tc>
        <w:tc>
          <w:tcPr>
            <w:tcW w:w="1649" w:type="dxa"/>
            <w:noWrap/>
            <w:vAlign w:val="center"/>
            <w:hideMark/>
          </w:tcPr>
          <w:p w14:paraId="42C57A6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SUSPENSION</w:t>
            </w:r>
          </w:p>
        </w:tc>
        <w:tc>
          <w:tcPr>
            <w:tcW w:w="1251" w:type="dxa"/>
            <w:noWrap/>
            <w:vAlign w:val="center"/>
            <w:hideMark/>
          </w:tcPr>
          <w:p w14:paraId="2CF5C39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6B5C7F1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6.680</w:t>
            </w:r>
          </w:p>
        </w:tc>
      </w:tr>
      <w:tr w:rsidR="004E206B" w:rsidRPr="00C93B1D" w14:paraId="79E85922" w14:textId="77777777" w:rsidTr="006A0F23">
        <w:trPr>
          <w:trHeight w:val="525"/>
          <w:jc w:val="center"/>
        </w:trPr>
        <w:tc>
          <w:tcPr>
            <w:tcW w:w="704" w:type="dxa"/>
            <w:noWrap/>
            <w:vAlign w:val="bottom"/>
            <w:hideMark/>
          </w:tcPr>
          <w:p w14:paraId="160B610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148</w:t>
            </w:r>
          </w:p>
        </w:tc>
        <w:tc>
          <w:tcPr>
            <w:tcW w:w="940" w:type="dxa"/>
            <w:noWrap/>
            <w:vAlign w:val="center"/>
            <w:hideMark/>
          </w:tcPr>
          <w:p w14:paraId="4D9719F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J-01-28</w:t>
            </w:r>
          </w:p>
        </w:tc>
        <w:tc>
          <w:tcPr>
            <w:tcW w:w="2455" w:type="dxa"/>
            <w:noWrap/>
            <w:vAlign w:val="center"/>
            <w:hideMark/>
          </w:tcPr>
          <w:p w14:paraId="38CC2EA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CIPROFLOXACINA</w:t>
            </w:r>
          </w:p>
        </w:tc>
        <w:tc>
          <w:tcPr>
            <w:tcW w:w="1514" w:type="dxa"/>
            <w:noWrap/>
            <w:vAlign w:val="center"/>
            <w:hideMark/>
          </w:tcPr>
          <w:p w14:paraId="0C26F4F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200 MG</w:t>
            </w:r>
          </w:p>
        </w:tc>
        <w:tc>
          <w:tcPr>
            <w:tcW w:w="1649" w:type="dxa"/>
            <w:noWrap/>
            <w:vAlign w:val="center"/>
            <w:hideMark/>
          </w:tcPr>
          <w:p w14:paraId="4D9187D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63144B1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FRASCO-AMPOLLA</w:t>
            </w:r>
          </w:p>
        </w:tc>
        <w:tc>
          <w:tcPr>
            <w:tcW w:w="1480" w:type="dxa"/>
            <w:noWrap/>
            <w:vAlign w:val="center"/>
            <w:hideMark/>
          </w:tcPr>
          <w:p w14:paraId="1C90CBD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5.769</w:t>
            </w:r>
          </w:p>
        </w:tc>
      </w:tr>
      <w:tr w:rsidR="004E206B" w:rsidRPr="00C93B1D" w14:paraId="4ABCA5EB" w14:textId="77777777" w:rsidTr="006A0F23">
        <w:trPr>
          <w:trHeight w:val="300"/>
          <w:jc w:val="center"/>
        </w:trPr>
        <w:tc>
          <w:tcPr>
            <w:tcW w:w="704" w:type="dxa"/>
            <w:noWrap/>
            <w:vAlign w:val="bottom"/>
            <w:hideMark/>
          </w:tcPr>
          <w:p w14:paraId="61B0546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151</w:t>
            </w:r>
          </w:p>
        </w:tc>
        <w:tc>
          <w:tcPr>
            <w:tcW w:w="940" w:type="dxa"/>
            <w:noWrap/>
            <w:vAlign w:val="center"/>
            <w:hideMark/>
          </w:tcPr>
          <w:p w14:paraId="44A1DDC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J-01-41</w:t>
            </w:r>
          </w:p>
        </w:tc>
        <w:tc>
          <w:tcPr>
            <w:tcW w:w="2455" w:type="dxa"/>
            <w:noWrap/>
            <w:vAlign w:val="center"/>
            <w:hideMark/>
          </w:tcPr>
          <w:p w14:paraId="10C64BF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DICLOXACILINA</w:t>
            </w:r>
          </w:p>
        </w:tc>
        <w:tc>
          <w:tcPr>
            <w:tcW w:w="1514" w:type="dxa"/>
            <w:noWrap/>
            <w:vAlign w:val="center"/>
            <w:hideMark/>
          </w:tcPr>
          <w:p w14:paraId="225D752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5000 MG</w:t>
            </w:r>
          </w:p>
        </w:tc>
        <w:tc>
          <w:tcPr>
            <w:tcW w:w="1649" w:type="dxa"/>
            <w:noWrap/>
            <w:vAlign w:val="center"/>
            <w:hideMark/>
          </w:tcPr>
          <w:p w14:paraId="766385D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CAPSULA</w:t>
            </w:r>
          </w:p>
        </w:tc>
        <w:tc>
          <w:tcPr>
            <w:tcW w:w="1251" w:type="dxa"/>
            <w:noWrap/>
            <w:vAlign w:val="center"/>
            <w:hideMark/>
          </w:tcPr>
          <w:p w14:paraId="6312B04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CAPSULA</w:t>
            </w:r>
          </w:p>
        </w:tc>
        <w:tc>
          <w:tcPr>
            <w:tcW w:w="1480" w:type="dxa"/>
            <w:noWrap/>
            <w:vAlign w:val="center"/>
            <w:hideMark/>
          </w:tcPr>
          <w:p w14:paraId="5F012A3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52.600</w:t>
            </w:r>
          </w:p>
        </w:tc>
      </w:tr>
      <w:tr w:rsidR="004E206B" w:rsidRPr="00C93B1D" w14:paraId="49ED7ABE" w14:textId="77777777" w:rsidTr="006A0F23">
        <w:trPr>
          <w:trHeight w:val="300"/>
          <w:jc w:val="center"/>
        </w:trPr>
        <w:tc>
          <w:tcPr>
            <w:tcW w:w="704" w:type="dxa"/>
            <w:noWrap/>
            <w:vAlign w:val="bottom"/>
            <w:hideMark/>
          </w:tcPr>
          <w:p w14:paraId="4235F57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152</w:t>
            </w:r>
          </w:p>
        </w:tc>
        <w:tc>
          <w:tcPr>
            <w:tcW w:w="940" w:type="dxa"/>
            <w:noWrap/>
            <w:vAlign w:val="center"/>
            <w:hideMark/>
          </w:tcPr>
          <w:p w14:paraId="2B16F947"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J-01-42</w:t>
            </w:r>
          </w:p>
        </w:tc>
        <w:tc>
          <w:tcPr>
            <w:tcW w:w="2455" w:type="dxa"/>
            <w:noWrap/>
            <w:vAlign w:val="center"/>
            <w:hideMark/>
          </w:tcPr>
          <w:p w14:paraId="2B65D5D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DICLOXACILINA SODICA</w:t>
            </w:r>
          </w:p>
        </w:tc>
        <w:tc>
          <w:tcPr>
            <w:tcW w:w="1514" w:type="dxa"/>
            <w:noWrap/>
            <w:vAlign w:val="center"/>
            <w:hideMark/>
          </w:tcPr>
          <w:p w14:paraId="7CCA342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250 MG/5 ML</w:t>
            </w:r>
          </w:p>
        </w:tc>
        <w:tc>
          <w:tcPr>
            <w:tcW w:w="1649" w:type="dxa"/>
            <w:noWrap/>
            <w:vAlign w:val="center"/>
            <w:hideMark/>
          </w:tcPr>
          <w:p w14:paraId="7440D20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SUSPENSION</w:t>
            </w:r>
          </w:p>
        </w:tc>
        <w:tc>
          <w:tcPr>
            <w:tcW w:w="1251" w:type="dxa"/>
            <w:noWrap/>
            <w:vAlign w:val="center"/>
            <w:hideMark/>
          </w:tcPr>
          <w:p w14:paraId="75C73AF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772E653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443</w:t>
            </w:r>
          </w:p>
        </w:tc>
      </w:tr>
      <w:tr w:rsidR="004E206B" w:rsidRPr="00C93B1D" w14:paraId="65CA1288" w14:textId="77777777" w:rsidTr="006A0F23">
        <w:trPr>
          <w:trHeight w:val="300"/>
          <w:jc w:val="center"/>
        </w:trPr>
        <w:tc>
          <w:tcPr>
            <w:tcW w:w="704" w:type="dxa"/>
            <w:noWrap/>
            <w:vAlign w:val="bottom"/>
            <w:hideMark/>
          </w:tcPr>
          <w:p w14:paraId="368AB8C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159</w:t>
            </w:r>
          </w:p>
        </w:tc>
        <w:tc>
          <w:tcPr>
            <w:tcW w:w="940" w:type="dxa"/>
            <w:noWrap/>
            <w:vAlign w:val="center"/>
            <w:hideMark/>
          </w:tcPr>
          <w:p w14:paraId="02E0218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M-01-05</w:t>
            </w:r>
          </w:p>
        </w:tc>
        <w:tc>
          <w:tcPr>
            <w:tcW w:w="2455" w:type="dxa"/>
            <w:noWrap/>
            <w:vAlign w:val="center"/>
            <w:hideMark/>
          </w:tcPr>
          <w:p w14:paraId="6B742E4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IBUPROFENO</w:t>
            </w:r>
          </w:p>
        </w:tc>
        <w:tc>
          <w:tcPr>
            <w:tcW w:w="1514" w:type="dxa"/>
            <w:noWrap/>
            <w:vAlign w:val="center"/>
            <w:hideMark/>
          </w:tcPr>
          <w:p w14:paraId="632171D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400 MG</w:t>
            </w:r>
          </w:p>
        </w:tc>
        <w:tc>
          <w:tcPr>
            <w:tcW w:w="1649" w:type="dxa"/>
            <w:noWrap/>
            <w:vAlign w:val="center"/>
            <w:hideMark/>
          </w:tcPr>
          <w:p w14:paraId="1519B15B"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 RECUBIERTO O CAPSULA BLANDA</w:t>
            </w:r>
          </w:p>
        </w:tc>
        <w:tc>
          <w:tcPr>
            <w:tcW w:w="1251" w:type="dxa"/>
            <w:noWrap/>
            <w:vAlign w:val="center"/>
            <w:hideMark/>
          </w:tcPr>
          <w:p w14:paraId="15B5BEE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7868C13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812.700</w:t>
            </w:r>
          </w:p>
        </w:tc>
      </w:tr>
      <w:tr w:rsidR="004E206B" w:rsidRPr="00C93B1D" w14:paraId="37AF615B" w14:textId="77777777" w:rsidTr="006A0F23">
        <w:trPr>
          <w:trHeight w:val="300"/>
          <w:jc w:val="center"/>
        </w:trPr>
        <w:tc>
          <w:tcPr>
            <w:tcW w:w="704" w:type="dxa"/>
            <w:noWrap/>
            <w:vAlign w:val="bottom"/>
            <w:hideMark/>
          </w:tcPr>
          <w:p w14:paraId="1435CF7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169</w:t>
            </w:r>
          </w:p>
        </w:tc>
        <w:tc>
          <w:tcPr>
            <w:tcW w:w="940" w:type="dxa"/>
            <w:noWrap/>
            <w:vAlign w:val="center"/>
            <w:hideMark/>
          </w:tcPr>
          <w:p w14:paraId="6F63C1F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N-02-06-A</w:t>
            </w:r>
          </w:p>
        </w:tc>
        <w:tc>
          <w:tcPr>
            <w:tcW w:w="2455" w:type="dxa"/>
            <w:noWrap/>
            <w:vAlign w:val="center"/>
            <w:hideMark/>
          </w:tcPr>
          <w:p w14:paraId="61152F7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MORFINA</w:t>
            </w:r>
          </w:p>
        </w:tc>
        <w:tc>
          <w:tcPr>
            <w:tcW w:w="1514" w:type="dxa"/>
            <w:noWrap/>
            <w:vAlign w:val="center"/>
            <w:hideMark/>
          </w:tcPr>
          <w:p w14:paraId="04CAE97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 MG</w:t>
            </w:r>
          </w:p>
        </w:tc>
        <w:tc>
          <w:tcPr>
            <w:tcW w:w="1649" w:type="dxa"/>
            <w:noWrap/>
            <w:vAlign w:val="center"/>
            <w:hideMark/>
          </w:tcPr>
          <w:p w14:paraId="776BFA2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0469C98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6963E0A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100</w:t>
            </w:r>
          </w:p>
        </w:tc>
      </w:tr>
      <w:tr w:rsidR="004E206B" w:rsidRPr="00C93B1D" w14:paraId="108BF48E" w14:textId="77777777" w:rsidTr="006A0F23">
        <w:trPr>
          <w:trHeight w:val="300"/>
          <w:jc w:val="center"/>
        </w:trPr>
        <w:tc>
          <w:tcPr>
            <w:tcW w:w="704" w:type="dxa"/>
            <w:noWrap/>
            <w:vAlign w:val="bottom"/>
            <w:hideMark/>
          </w:tcPr>
          <w:p w14:paraId="5E36BA5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184</w:t>
            </w:r>
          </w:p>
        </w:tc>
        <w:tc>
          <w:tcPr>
            <w:tcW w:w="940" w:type="dxa"/>
            <w:noWrap/>
            <w:vAlign w:val="center"/>
            <w:hideMark/>
          </w:tcPr>
          <w:p w14:paraId="7497BD7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N-07-06</w:t>
            </w:r>
          </w:p>
        </w:tc>
        <w:tc>
          <w:tcPr>
            <w:tcW w:w="2455" w:type="dxa"/>
            <w:noWrap/>
            <w:vAlign w:val="center"/>
            <w:hideMark/>
          </w:tcPr>
          <w:p w14:paraId="7C4BCBC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PIRIDOSTIGMINA</w:t>
            </w:r>
          </w:p>
        </w:tc>
        <w:tc>
          <w:tcPr>
            <w:tcW w:w="1514" w:type="dxa"/>
            <w:noWrap/>
            <w:vAlign w:val="center"/>
            <w:hideMark/>
          </w:tcPr>
          <w:p w14:paraId="02D66E6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60 MG</w:t>
            </w:r>
          </w:p>
        </w:tc>
        <w:tc>
          <w:tcPr>
            <w:tcW w:w="1649" w:type="dxa"/>
            <w:noWrap/>
            <w:vAlign w:val="center"/>
            <w:hideMark/>
          </w:tcPr>
          <w:p w14:paraId="775589A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278DD22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06C361C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3.490</w:t>
            </w:r>
          </w:p>
        </w:tc>
      </w:tr>
      <w:tr w:rsidR="004E206B" w:rsidRPr="00C93B1D" w14:paraId="5C0DC742" w14:textId="77777777" w:rsidTr="006A0F23">
        <w:trPr>
          <w:trHeight w:val="300"/>
          <w:jc w:val="center"/>
        </w:trPr>
        <w:tc>
          <w:tcPr>
            <w:tcW w:w="704" w:type="dxa"/>
            <w:noWrap/>
            <w:vAlign w:val="bottom"/>
            <w:hideMark/>
          </w:tcPr>
          <w:p w14:paraId="6431A17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187</w:t>
            </w:r>
          </w:p>
        </w:tc>
        <w:tc>
          <w:tcPr>
            <w:tcW w:w="940" w:type="dxa"/>
            <w:noWrap/>
            <w:vAlign w:val="center"/>
            <w:hideMark/>
          </w:tcPr>
          <w:p w14:paraId="5F0BF65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P-02-02</w:t>
            </w:r>
          </w:p>
        </w:tc>
        <w:tc>
          <w:tcPr>
            <w:tcW w:w="2455" w:type="dxa"/>
            <w:noWrap/>
            <w:vAlign w:val="center"/>
            <w:hideMark/>
          </w:tcPr>
          <w:p w14:paraId="68F67CE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ALBENDAZOL</w:t>
            </w:r>
          </w:p>
        </w:tc>
        <w:tc>
          <w:tcPr>
            <w:tcW w:w="1514" w:type="dxa"/>
            <w:noWrap/>
            <w:vAlign w:val="center"/>
            <w:hideMark/>
          </w:tcPr>
          <w:p w14:paraId="5323DD6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200 MG/5 ML</w:t>
            </w:r>
          </w:p>
        </w:tc>
        <w:tc>
          <w:tcPr>
            <w:tcW w:w="1649" w:type="dxa"/>
            <w:noWrap/>
            <w:vAlign w:val="center"/>
            <w:hideMark/>
          </w:tcPr>
          <w:p w14:paraId="21F1869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SUSPENSION</w:t>
            </w:r>
          </w:p>
        </w:tc>
        <w:tc>
          <w:tcPr>
            <w:tcW w:w="1251" w:type="dxa"/>
            <w:noWrap/>
            <w:vAlign w:val="center"/>
            <w:hideMark/>
          </w:tcPr>
          <w:p w14:paraId="49C453D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FRASCO</w:t>
            </w:r>
          </w:p>
        </w:tc>
        <w:tc>
          <w:tcPr>
            <w:tcW w:w="1480" w:type="dxa"/>
            <w:noWrap/>
            <w:vAlign w:val="center"/>
            <w:hideMark/>
          </w:tcPr>
          <w:p w14:paraId="0BD095C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794</w:t>
            </w:r>
          </w:p>
        </w:tc>
      </w:tr>
      <w:tr w:rsidR="004E206B" w:rsidRPr="00C93B1D" w14:paraId="22FB2F66" w14:textId="77777777" w:rsidTr="006A0F23">
        <w:trPr>
          <w:trHeight w:val="300"/>
          <w:jc w:val="center"/>
        </w:trPr>
        <w:tc>
          <w:tcPr>
            <w:tcW w:w="704" w:type="dxa"/>
            <w:noWrap/>
            <w:vAlign w:val="bottom"/>
            <w:hideMark/>
          </w:tcPr>
          <w:p w14:paraId="17A2070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191</w:t>
            </w:r>
          </w:p>
        </w:tc>
        <w:tc>
          <w:tcPr>
            <w:tcW w:w="940" w:type="dxa"/>
            <w:noWrap/>
            <w:vAlign w:val="center"/>
            <w:hideMark/>
          </w:tcPr>
          <w:p w14:paraId="3DF40EB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R-03-14</w:t>
            </w:r>
          </w:p>
        </w:tc>
        <w:tc>
          <w:tcPr>
            <w:tcW w:w="2455" w:type="dxa"/>
            <w:noWrap/>
            <w:vAlign w:val="center"/>
            <w:hideMark/>
          </w:tcPr>
          <w:p w14:paraId="56E4D898"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MONTELUKAST</w:t>
            </w:r>
          </w:p>
        </w:tc>
        <w:tc>
          <w:tcPr>
            <w:tcW w:w="1514" w:type="dxa"/>
            <w:noWrap/>
            <w:vAlign w:val="center"/>
            <w:hideMark/>
          </w:tcPr>
          <w:p w14:paraId="24562AD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5 MG</w:t>
            </w:r>
          </w:p>
        </w:tc>
        <w:tc>
          <w:tcPr>
            <w:tcW w:w="1649" w:type="dxa"/>
            <w:noWrap/>
            <w:vAlign w:val="center"/>
            <w:hideMark/>
          </w:tcPr>
          <w:p w14:paraId="18B5677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251" w:type="dxa"/>
            <w:noWrap/>
            <w:vAlign w:val="center"/>
            <w:hideMark/>
          </w:tcPr>
          <w:p w14:paraId="024F54B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COMPRIMIDO</w:t>
            </w:r>
          </w:p>
        </w:tc>
        <w:tc>
          <w:tcPr>
            <w:tcW w:w="1480" w:type="dxa"/>
            <w:noWrap/>
            <w:vAlign w:val="center"/>
            <w:hideMark/>
          </w:tcPr>
          <w:p w14:paraId="3872B0F3"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32.100</w:t>
            </w:r>
          </w:p>
        </w:tc>
      </w:tr>
      <w:tr w:rsidR="004E206B" w:rsidRPr="00C93B1D" w14:paraId="03EA8135" w14:textId="77777777" w:rsidTr="006A0F23">
        <w:trPr>
          <w:trHeight w:val="300"/>
          <w:jc w:val="center"/>
        </w:trPr>
        <w:tc>
          <w:tcPr>
            <w:tcW w:w="704" w:type="dxa"/>
            <w:noWrap/>
            <w:vAlign w:val="bottom"/>
            <w:hideMark/>
          </w:tcPr>
          <w:p w14:paraId="195633B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194</w:t>
            </w:r>
          </w:p>
        </w:tc>
        <w:tc>
          <w:tcPr>
            <w:tcW w:w="940" w:type="dxa"/>
            <w:noWrap/>
            <w:vAlign w:val="center"/>
            <w:hideMark/>
          </w:tcPr>
          <w:p w14:paraId="1B0B079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R-06-03</w:t>
            </w:r>
          </w:p>
        </w:tc>
        <w:tc>
          <w:tcPr>
            <w:tcW w:w="2455" w:type="dxa"/>
            <w:noWrap/>
            <w:vAlign w:val="center"/>
            <w:hideMark/>
          </w:tcPr>
          <w:p w14:paraId="112FEFD9"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CLORFENAMINA (CLORFENIRAMINA)</w:t>
            </w:r>
          </w:p>
        </w:tc>
        <w:tc>
          <w:tcPr>
            <w:tcW w:w="1514" w:type="dxa"/>
            <w:noWrap/>
            <w:vAlign w:val="center"/>
            <w:hideMark/>
          </w:tcPr>
          <w:p w14:paraId="77111B3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10 MG/ML</w:t>
            </w:r>
          </w:p>
        </w:tc>
        <w:tc>
          <w:tcPr>
            <w:tcW w:w="1649" w:type="dxa"/>
            <w:noWrap/>
            <w:vAlign w:val="center"/>
            <w:hideMark/>
          </w:tcPr>
          <w:p w14:paraId="664D0BF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INYECTABLE</w:t>
            </w:r>
          </w:p>
        </w:tc>
        <w:tc>
          <w:tcPr>
            <w:tcW w:w="1251" w:type="dxa"/>
            <w:noWrap/>
            <w:vAlign w:val="center"/>
            <w:hideMark/>
          </w:tcPr>
          <w:p w14:paraId="34D071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AMPOLLA</w:t>
            </w:r>
          </w:p>
        </w:tc>
        <w:tc>
          <w:tcPr>
            <w:tcW w:w="1480" w:type="dxa"/>
            <w:noWrap/>
            <w:vAlign w:val="center"/>
            <w:hideMark/>
          </w:tcPr>
          <w:p w14:paraId="3BAD56DF"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9.030</w:t>
            </w:r>
          </w:p>
        </w:tc>
      </w:tr>
      <w:tr w:rsidR="004E206B" w:rsidRPr="00C93B1D" w14:paraId="1BFEEEB7" w14:textId="77777777" w:rsidTr="006A0F23">
        <w:trPr>
          <w:trHeight w:val="300"/>
          <w:jc w:val="center"/>
        </w:trPr>
        <w:tc>
          <w:tcPr>
            <w:tcW w:w="704" w:type="dxa"/>
            <w:noWrap/>
            <w:vAlign w:val="bottom"/>
            <w:hideMark/>
          </w:tcPr>
          <w:p w14:paraId="566B79B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196</w:t>
            </w:r>
          </w:p>
        </w:tc>
        <w:tc>
          <w:tcPr>
            <w:tcW w:w="940" w:type="dxa"/>
            <w:noWrap/>
            <w:vAlign w:val="center"/>
            <w:hideMark/>
          </w:tcPr>
          <w:p w14:paraId="7429227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S-01-24</w:t>
            </w:r>
          </w:p>
        </w:tc>
        <w:tc>
          <w:tcPr>
            <w:tcW w:w="2455" w:type="dxa"/>
            <w:noWrap/>
            <w:vAlign w:val="center"/>
            <w:hideMark/>
          </w:tcPr>
          <w:p w14:paraId="691B356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CORTICOIDE+ANTIINFECCIOSO</w:t>
            </w:r>
          </w:p>
        </w:tc>
        <w:tc>
          <w:tcPr>
            <w:tcW w:w="1514" w:type="dxa"/>
            <w:noWrap/>
            <w:vAlign w:val="center"/>
            <w:hideMark/>
          </w:tcPr>
          <w:p w14:paraId="53DC56B5"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0,01%</w:t>
            </w:r>
          </w:p>
        </w:tc>
        <w:tc>
          <w:tcPr>
            <w:tcW w:w="1649" w:type="dxa"/>
            <w:noWrap/>
            <w:vAlign w:val="center"/>
            <w:hideMark/>
          </w:tcPr>
          <w:p w14:paraId="46F730A0"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UNGÜENTO OFTALMICO</w:t>
            </w:r>
          </w:p>
        </w:tc>
        <w:tc>
          <w:tcPr>
            <w:tcW w:w="1251" w:type="dxa"/>
            <w:noWrap/>
            <w:vAlign w:val="center"/>
            <w:hideMark/>
          </w:tcPr>
          <w:p w14:paraId="14113FE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TUBO</w:t>
            </w:r>
          </w:p>
        </w:tc>
        <w:tc>
          <w:tcPr>
            <w:tcW w:w="1480" w:type="dxa"/>
            <w:noWrap/>
            <w:vAlign w:val="center"/>
            <w:hideMark/>
          </w:tcPr>
          <w:p w14:paraId="74CDF362"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3.416</w:t>
            </w:r>
          </w:p>
        </w:tc>
      </w:tr>
      <w:tr w:rsidR="004E206B" w:rsidRPr="00C93B1D" w14:paraId="6D1E86BC" w14:textId="77777777" w:rsidTr="006A0F23">
        <w:trPr>
          <w:trHeight w:val="585"/>
          <w:jc w:val="center"/>
        </w:trPr>
        <w:tc>
          <w:tcPr>
            <w:tcW w:w="704" w:type="dxa"/>
            <w:noWrap/>
            <w:vAlign w:val="bottom"/>
            <w:hideMark/>
          </w:tcPr>
          <w:p w14:paraId="1E189C8D"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198</w:t>
            </w:r>
          </w:p>
        </w:tc>
        <w:tc>
          <w:tcPr>
            <w:tcW w:w="940" w:type="dxa"/>
            <w:noWrap/>
            <w:vAlign w:val="center"/>
            <w:hideMark/>
          </w:tcPr>
          <w:p w14:paraId="313A9E4C"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V-06-04</w:t>
            </w:r>
          </w:p>
        </w:tc>
        <w:tc>
          <w:tcPr>
            <w:tcW w:w="2455" w:type="dxa"/>
            <w:noWrap/>
            <w:vAlign w:val="center"/>
            <w:hideMark/>
          </w:tcPr>
          <w:p w14:paraId="30D7919E"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COMPLEMENTO NUTRICIONAL CARMELO</w:t>
            </w:r>
          </w:p>
        </w:tc>
        <w:tc>
          <w:tcPr>
            <w:tcW w:w="1514" w:type="dxa"/>
            <w:vAlign w:val="center"/>
            <w:hideMark/>
          </w:tcPr>
          <w:p w14:paraId="58FA233A"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SEGÚN CONCENTRACION ESTANDAR X 1000 G</w:t>
            </w:r>
          </w:p>
        </w:tc>
        <w:tc>
          <w:tcPr>
            <w:tcW w:w="1649" w:type="dxa"/>
            <w:noWrap/>
            <w:vAlign w:val="center"/>
            <w:hideMark/>
          </w:tcPr>
          <w:p w14:paraId="0F265731"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POLVO</w:t>
            </w:r>
          </w:p>
        </w:tc>
        <w:tc>
          <w:tcPr>
            <w:tcW w:w="1251" w:type="dxa"/>
            <w:noWrap/>
            <w:vAlign w:val="center"/>
            <w:hideMark/>
          </w:tcPr>
          <w:p w14:paraId="4CEBB496"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BOLSA</w:t>
            </w:r>
          </w:p>
        </w:tc>
        <w:tc>
          <w:tcPr>
            <w:tcW w:w="1480" w:type="dxa"/>
            <w:noWrap/>
            <w:vAlign w:val="center"/>
            <w:hideMark/>
          </w:tcPr>
          <w:p w14:paraId="097BCAC4" w14:textId="77777777" w:rsidR="004E206B" w:rsidRPr="00C93B1D" w:rsidRDefault="004E206B" w:rsidP="006A0F23">
            <w:pPr>
              <w:spacing w:after="160" w:line="259" w:lineRule="auto"/>
              <w:jc w:val="center"/>
              <w:rPr>
                <w:rFonts w:asciiTheme="minorHAnsi" w:hAnsiTheme="minorHAnsi" w:cstheme="minorHAnsi"/>
                <w:sz w:val="16"/>
                <w:szCs w:val="16"/>
              </w:rPr>
            </w:pPr>
            <w:r w:rsidRPr="00C93B1D">
              <w:rPr>
                <w:rFonts w:asciiTheme="minorHAnsi" w:hAnsiTheme="minorHAnsi" w:cstheme="minorHAnsi"/>
                <w:sz w:val="16"/>
                <w:szCs w:val="16"/>
              </w:rPr>
              <w:t>3.858</w:t>
            </w:r>
          </w:p>
        </w:tc>
      </w:tr>
    </w:tbl>
    <w:p w14:paraId="27AB5F85" w14:textId="77777777" w:rsidR="003004CF" w:rsidRDefault="003004CF">
      <w:pPr>
        <w:spacing w:after="160" w:line="259" w:lineRule="auto"/>
        <w:rPr>
          <w:rFonts w:ascii="Arial" w:hAnsi="Arial" w:cs="Arial"/>
          <w:b/>
          <w:sz w:val="24"/>
          <w:szCs w:val="24"/>
        </w:rPr>
      </w:pPr>
    </w:p>
    <w:p w14:paraId="00983FF6" w14:textId="77777777" w:rsidR="007F709D" w:rsidRDefault="007F709D">
      <w:pPr>
        <w:spacing w:after="160" w:line="259" w:lineRule="auto"/>
        <w:rPr>
          <w:rFonts w:ascii="Arial" w:hAnsi="Arial" w:cs="Arial"/>
          <w:b/>
          <w:sz w:val="24"/>
          <w:szCs w:val="24"/>
        </w:rPr>
      </w:pPr>
    </w:p>
    <w:p w14:paraId="26586678" w14:textId="77777777" w:rsidR="00A52968" w:rsidRDefault="00A52968">
      <w:pPr>
        <w:spacing w:after="160" w:line="259" w:lineRule="auto"/>
        <w:rPr>
          <w:rFonts w:ascii="Arial" w:hAnsi="Arial" w:cs="Arial"/>
          <w:b/>
          <w:sz w:val="24"/>
          <w:szCs w:val="24"/>
        </w:rPr>
      </w:pPr>
    </w:p>
    <w:p w14:paraId="22BCA61C" w14:textId="77777777" w:rsidR="001A7242" w:rsidRDefault="001A7242">
      <w:pPr>
        <w:spacing w:after="160" w:line="259" w:lineRule="auto"/>
        <w:rPr>
          <w:rFonts w:asciiTheme="minorHAnsi" w:hAnsiTheme="minorHAnsi" w:cstheme="minorHAnsi"/>
          <w:b/>
          <w:sz w:val="22"/>
          <w:szCs w:val="22"/>
        </w:rPr>
      </w:pPr>
    </w:p>
    <w:p w14:paraId="5D9F032D" w14:textId="77777777" w:rsidR="001A7242" w:rsidRDefault="001A7242">
      <w:pPr>
        <w:spacing w:after="160" w:line="259" w:lineRule="auto"/>
        <w:rPr>
          <w:rFonts w:asciiTheme="minorHAnsi" w:hAnsiTheme="minorHAnsi" w:cstheme="minorHAnsi"/>
          <w:b/>
          <w:sz w:val="22"/>
          <w:szCs w:val="22"/>
        </w:rPr>
      </w:pPr>
    </w:p>
    <w:p w14:paraId="7F8D4231" w14:textId="77777777" w:rsidR="001A7242" w:rsidRDefault="001A7242">
      <w:pPr>
        <w:spacing w:after="160" w:line="259" w:lineRule="auto"/>
        <w:rPr>
          <w:rFonts w:asciiTheme="minorHAnsi" w:hAnsiTheme="minorHAnsi" w:cstheme="minorHAnsi"/>
          <w:b/>
          <w:sz w:val="22"/>
          <w:szCs w:val="22"/>
        </w:rPr>
      </w:pPr>
    </w:p>
    <w:p w14:paraId="20F366D7" w14:textId="77777777" w:rsidR="001A7242" w:rsidRDefault="001A7242">
      <w:pPr>
        <w:spacing w:after="160" w:line="259" w:lineRule="auto"/>
        <w:rPr>
          <w:rFonts w:asciiTheme="minorHAnsi" w:hAnsiTheme="minorHAnsi" w:cstheme="minorHAnsi"/>
          <w:b/>
          <w:sz w:val="22"/>
          <w:szCs w:val="22"/>
        </w:rPr>
      </w:pPr>
    </w:p>
    <w:p w14:paraId="54A50DEC" w14:textId="77777777" w:rsidR="001A7242" w:rsidRDefault="001A7242">
      <w:pPr>
        <w:spacing w:after="160" w:line="259" w:lineRule="auto"/>
        <w:rPr>
          <w:rFonts w:asciiTheme="minorHAnsi" w:hAnsiTheme="minorHAnsi" w:cstheme="minorHAnsi"/>
          <w:b/>
          <w:sz w:val="22"/>
          <w:szCs w:val="22"/>
        </w:rPr>
      </w:pPr>
    </w:p>
    <w:p w14:paraId="2B1A39DF" w14:textId="77777777" w:rsidR="001A7242" w:rsidRDefault="001A7242">
      <w:pPr>
        <w:spacing w:after="160" w:line="259" w:lineRule="auto"/>
        <w:rPr>
          <w:rFonts w:asciiTheme="minorHAnsi" w:hAnsiTheme="minorHAnsi" w:cstheme="minorHAnsi"/>
          <w:b/>
          <w:sz w:val="22"/>
          <w:szCs w:val="22"/>
        </w:rPr>
      </w:pPr>
    </w:p>
    <w:p w14:paraId="127B207C" w14:textId="77777777" w:rsidR="001A7242" w:rsidRDefault="001A7242">
      <w:pPr>
        <w:spacing w:after="160" w:line="259" w:lineRule="auto"/>
        <w:rPr>
          <w:rFonts w:asciiTheme="minorHAnsi" w:hAnsiTheme="minorHAnsi" w:cstheme="minorHAnsi"/>
          <w:b/>
          <w:sz w:val="22"/>
          <w:szCs w:val="22"/>
        </w:rPr>
      </w:pPr>
    </w:p>
    <w:tbl>
      <w:tblPr>
        <w:tblStyle w:val="Tablaconcuadrcula"/>
        <w:tblW w:w="5000" w:type="pct"/>
        <w:tblLook w:val="04A0" w:firstRow="1" w:lastRow="0" w:firstColumn="1" w:lastColumn="0" w:noHBand="0" w:noVBand="1"/>
      </w:tblPr>
      <w:tblGrid>
        <w:gridCol w:w="2645"/>
        <w:gridCol w:w="6185"/>
      </w:tblGrid>
      <w:tr w:rsidR="009C528A" w:rsidRPr="00A81DCD" w14:paraId="091C0D3F" w14:textId="77777777" w:rsidTr="00DE2F6D">
        <w:trPr>
          <w:trHeight w:val="695"/>
        </w:trPr>
        <w:tc>
          <w:tcPr>
            <w:tcW w:w="5000" w:type="pct"/>
            <w:gridSpan w:val="2"/>
            <w:shd w:val="clear" w:color="auto" w:fill="D0CECE" w:themeFill="background2" w:themeFillShade="E6"/>
          </w:tcPr>
          <w:p w14:paraId="4AC47923" w14:textId="2AD1C10F" w:rsidR="009C528A" w:rsidRPr="001A7242" w:rsidRDefault="009C528A" w:rsidP="007E5661">
            <w:pPr>
              <w:jc w:val="center"/>
              <w:rPr>
                <w:rFonts w:asciiTheme="minorHAnsi" w:hAnsiTheme="minorHAnsi" w:cstheme="minorHAnsi"/>
                <w:b/>
              </w:rPr>
            </w:pPr>
            <w:bookmarkStart w:id="2" w:name="_Hlk182234329"/>
            <w:r w:rsidRPr="001A7242">
              <w:rPr>
                <w:rFonts w:asciiTheme="minorHAnsi" w:hAnsiTheme="minorHAnsi" w:cstheme="minorHAnsi"/>
                <w:b/>
              </w:rPr>
              <w:lastRenderedPageBreak/>
              <w:t>PARTE V</w:t>
            </w:r>
            <w:r w:rsidR="00CC3F77" w:rsidRPr="001A7242">
              <w:rPr>
                <w:rFonts w:asciiTheme="minorHAnsi" w:hAnsiTheme="minorHAnsi" w:cstheme="minorHAnsi"/>
                <w:b/>
              </w:rPr>
              <w:t>I</w:t>
            </w:r>
          </w:p>
          <w:p w14:paraId="6E68132C" w14:textId="77777777" w:rsidR="009C528A" w:rsidRPr="001A7242" w:rsidRDefault="009C528A" w:rsidP="007E5661">
            <w:pPr>
              <w:jc w:val="center"/>
              <w:rPr>
                <w:rFonts w:asciiTheme="minorHAnsi" w:hAnsiTheme="minorHAnsi" w:cstheme="minorHAnsi"/>
                <w:b/>
              </w:rPr>
            </w:pPr>
            <w:r w:rsidRPr="001A7242">
              <w:rPr>
                <w:rFonts w:asciiTheme="minorHAnsi" w:hAnsiTheme="minorHAnsi" w:cstheme="minorHAnsi"/>
                <w:b/>
              </w:rPr>
              <w:t>FORMULARIOS Y DOCUMENTOS PARA LA PRESENTACIÓN DE OFERTA</w:t>
            </w:r>
          </w:p>
          <w:p w14:paraId="29B4688F" w14:textId="77777777" w:rsidR="009C528A" w:rsidRPr="00A81DCD" w:rsidRDefault="009C528A" w:rsidP="009C528A">
            <w:pPr>
              <w:jc w:val="center"/>
              <w:rPr>
                <w:rFonts w:asciiTheme="minorHAnsi" w:hAnsiTheme="minorHAnsi" w:cstheme="minorHAnsi"/>
                <w:b/>
                <w:color w:val="FF0000"/>
              </w:rPr>
            </w:pPr>
          </w:p>
        </w:tc>
      </w:tr>
      <w:tr w:rsidR="009C528A" w:rsidRPr="00A81DCD" w14:paraId="7B6AB3A6" w14:textId="77777777" w:rsidTr="00DE2F6D">
        <w:trPr>
          <w:trHeight w:val="305"/>
        </w:trPr>
        <w:tc>
          <w:tcPr>
            <w:tcW w:w="1498" w:type="pct"/>
          </w:tcPr>
          <w:p w14:paraId="1434CE74" w14:textId="03B674A4" w:rsidR="009C528A" w:rsidRPr="00A81DCD" w:rsidRDefault="008E4E2F" w:rsidP="006F16AF">
            <w:pPr>
              <w:jc w:val="center"/>
              <w:rPr>
                <w:rFonts w:asciiTheme="minorHAnsi" w:hAnsiTheme="minorHAnsi" w:cstheme="minorHAnsi"/>
                <w:b/>
              </w:rPr>
            </w:pPr>
            <w:r w:rsidRPr="00A81DCD">
              <w:rPr>
                <w:rFonts w:asciiTheme="minorHAnsi" w:hAnsiTheme="minorHAnsi" w:cstheme="minorHAnsi"/>
                <w:b/>
              </w:rPr>
              <w:t>FORMULARIO 1</w:t>
            </w:r>
          </w:p>
        </w:tc>
        <w:tc>
          <w:tcPr>
            <w:tcW w:w="3502" w:type="pct"/>
          </w:tcPr>
          <w:p w14:paraId="48E10431" w14:textId="3D90B256" w:rsidR="009C528A" w:rsidRPr="00A81DCD" w:rsidRDefault="00CB0F6F" w:rsidP="009C528A">
            <w:pPr>
              <w:tabs>
                <w:tab w:val="left" w:pos="426"/>
              </w:tabs>
              <w:jc w:val="both"/>
              <w:rPr>
                <w:rFonts w:asciiTheme="minorHAnsi" w:hAnsiTheme="minorHAnsi" w:cstheme="minorHAnsi"/>
              </w:rPr>
            </w:pPr>
            <w:r w:rsidRPr="00A81DCD">
              <w:rPr>
                <w:rFonts w:asciiTheme="minorHAnsi" w:hAnsiTheme="minorHAnsi" w:cstheme="minorHAnsi"/>
              </w:rPr>
              <w:t xml:space="preserve">CARTA DE PRESENTACION DE LA PROPUESTA Y DECLARACION JURADA PARA EMPRESAS O ASOCIACIONES ACCIDENTALES </w:t>
            </w:r>
          </w:p>
        </w:tc>
      </w:tr>
      <w:tr w:rsidR="008E4E2F" w:rsidRPr="00A81DCD" w14:paraId="2F980D98" w14:textId="77777777" w:rsidTr="00DE2F6D">
        <w:trPr>
          <w:trHeight w:val="305"/>
        </w:trPr>
        <w:tc>
          <w:tcPr>
            <w:tcW w:w="1498" w:type="pct"/>
          </w:tcPr>
          <w:p w14:paraId="477ADE11" w14:textId="11D3C017" w:rsidR="008E4E2F" w:rsidRPr="00A81DCD" w:rsidRDefault="008E4E2F" w:rsidP="006F16AF">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3502" w:type="pct"/>
          </w:tcPr>
          <w:p w14:paraId="2756026A" w14:textId="77777777" w:rsidR="008E4E2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8E4E2F">
            <w:pPr>
              <w:tabs>
                <w:tab w:val="left" w:pos="426"/>
              </w:tabs>
              <w:jc w:val="both"/>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E2F6D">
        <w:trPr>
          <w:trHeight w:val="310"/>
        </w:trPr>
        <w:tc>
          <w:tcPr>
            <w:tcW w:w="1498" w:type="pct"/>
          </w:tcPr>
          <w:p w14:paraId="774E417A" w14:textId="5489144D" w:rsidR="009C528A" w:rsidRPr="00A7403E" w:rsidRDefault="008E4E2F" w:rsidP="006F16AF">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3502" w:type="pct"/>
          </w:tcPr>
          <w:p w14:paraId="1032ED8B" w14:textId="714987A2" w:rsidR="009C528A" w:rsidRPr="001A028D" w:rsidRDefault="001A028D" w:rsidP="001A028D">
            <w:pPr>
              <w:spacing w:after="60"/>
              <w:rPr>
                <w:rFonts w:asciiTheme="minorHAnsi" w:hAnsiTheme="minorHAnsi" w:cs="Arial"/>
                <w:color w:val="000000" w:themeColor="text1"/>
              </w:rPr>
            </w:pPr>
            <w:r w:rsidRPr="001A028D">
              <w:rPr>
                <w:rFonts w:asciiTheme="minorHAnsi" w:hAnsiTheme="minorHAnsi" w:cs="Arial"/>
                <w:color w:val="000000" w:themeColor="text1"/>
              </w:rPr>
              <w:t>CARTA DE COMPROMISO DE MANTENER EL PRECIO OFERTADO</w:t>
            </w:r>
          </w:p>
        </w:tc>
      </w:tr>
      <w:tr w:rsidR="001A028D" w:rsidRPr="00A81DCD" w14:paraId="1324CB91" w14:textId="77777777" w:rsidTr="00DE2F6D">
        <w:trPr>
          <w:trHeight w:val="310"/>
        </w:trPr>
        <w:tc>
          <w:tcPr>
            <w:tcW w:w="1498" w:type="pct"/>
          </w:tcPr>
          <w:p w14:paraId="3C50443E" w14:textId="5A6A87D2" w:rsidR="001A028D" w:rsidRPr="00A7403E" w:rsidRDefault="001A028D" w:rsidP="006F16AF">
            <w:pPr>
              <w:jc w:val="center"/>
              <w:rPr>
                <w:rFonts w:asciiTheme="minorHAnsi" w:hAnsiTheme="minorHAnsi" w:cstheme="minorHAnsi"/>
                <w:b/>
              </w:rPr>
            </w:pPr>
            <w:r w:rsidRPr="00A7403E">
              <w:rPr>
                <w:rFonts w:asciiTheme="minorHAnsi" w:hAnsiTheme="minorHAnsi" w:cstheme="minorHAnsi"/>
                <w:b/>
              </w:rPr>
              <w:t xml:space="preserve">FORMULARIO </w:t>
            </w:r>
            <w:r w:rsidR="00A7403E" w:rsidRPr="00A7403E">
              <w:rPr>
                <w:rFonts w:asciiTheme="minorHAnsi" w:hAnsiTheme="minorHAnsi" w:cstheme="minorHAnsi"/>
                <w:b/>
              </w:rPr>
              <w:t>4</w:t>
            </w:r>
          </w:p>
        </w:tc>
        <w:tc>
          <w:tcPr>
            <w:tcW w:w="3502" w:type="pct"/>
          </w:tcPr>
          <w:p w14:paraId="6F29CCDC" w14:textId="4A8B6892" w:rsidR="001A028D" w:rsidRPr="001A028D" w:rsidRDefault="001A028D" w:rsidP="001A028D">
            <w:pPr>
              <w:autoSpaceDE w:val="0"/>
              <w:autoSpaceDN w:val="0"/>
              <w:adjustRightInd w:val="0"/>
              <w:rPr>
                <w:rFonts w:asciiTheme="minorHAnsi" w:hAnsiTheme="minorHAnsi" w:cs="Arial"/>
                <w:color w:val="000000" w:themeColor="text1"/>
              </w:rPr>
            </w:pPr>
            <w:r w:rsidRPr="001A028D">
              <w:rPr>
                <w:rFonts w:asciiTheme="minorHAnsi" w:hAnsiTheme="minorHAnsi" w:cs="Arial"/>
                <w:color w:val="000000" w:themeColor="text1"/>
              </w:rPr>
              <w:t>EXPERIENCIA DEL PROPONENTE</w:t>
            </w:r>
          </w:p>
          <w:p w14:paraId="6E56CDDF" w14:textId="613798E8" w:rsidR="001A028D" w:rsidRPr="001A028D" w:rsidRDefault="001A028D" w:rsidP="001A028D">
            <w:pPr>
              <w:autoSpaceDE w:val="0"/>
              <w:autoSpaceDN w:val="0"/>
              <w:adjustRightInd w:val="0"/>
              <w:rPr>
                <w:rFonts w:asciiTheme="minorHAnsi" w:hAnsiTheme="minorHAnsi" w:cs="Arial"/>
                <w:b/>
                <w:bCs/>
                <w:color w:val="000000" w:themeColor="text1"/>
              </w:rPr>
            </w:pPr>
            <w:r w:rsidRPr="001A028D">
              <w:rPr>
                <w:rFonts w:asciiTheme="minorHAnsi" w:hAnsiTheme="minorHAnsi" w:cs="Arial"/>
                <w:color w:val="000000" w:themeColor="text1"/>
              </w:rPr>
              <w:t>(DECLARACIÓN JURADA DE ACREDITACIÓN DE EXPERIENCIA)</w:t>
            </w:r>
          </w:p>
        </w:tc>
      </w:tr>
      <w:tr w:rsidR="00206115" w:rsidRPr="00A81DCD" w14:paraId="075C72B7" w14:textId="77777777" w:rsidTr="00DE2F6D">
        <w:trPr>
          <w:trHeight w:val="310"/>
        </w:trPr>
        <w:tc>
          <w:tcPr>
            <w:tcW w:w="1498" w:type="pct"/>
          </w:tcPr>
          <w:p w14:paraId="2DAD9D86" w14:textId="11894091" w:rsidR="00206115" w:rsidRPr="00A81DCD" w:rsidRDefault="00206115"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5</w:t>
            </w:r>
          </w:p>
        </w:tc>
        <w:tc>
          <w:tcPr>
            <w:tcW w:w="3502" w:type="pct"/>
          </w:tcPr>
          <w:p w14:paraId="55A605DF" w14:textId="77777777" w:rsidR="001A028D"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PROPUESTA DE ESPECIFICACIONES TÉCNICAS </w:t>
            </w:r>
          </w:p>
          <w:p w14:paraId="7880FC50" w14:textId="1EF5D04D" w:rsidR="00206115" w:rsidRPr="003B2841" w:rsidRDefault="001A028D" w:rsidP="003B2841">
            <w:pPr>
              <w:spacing w:after="60"/>
              <w:rPr>
                <w:rFonts w:asciiTheme="minorHAnsi" w:hAnsiTheme="minorHAnsi" w:cs="Arial"/>
                <w:color w:val="000000" w:themeColor="text1"/>
              </w:rPr>
            </w:pPr>
            <w:r w:rsidRPr="003B2841">
              <w:rPr>
                <w:rFonts w:asciiTheme="minorHAnsi" w:hAnsiTheme="minorHAnsi" w:cs="Arial"/>
                <w:color w:val="000000" w:themeColor="text1"/>
              </w:rPr>
              <w:t>DE LOS MEDICAMENTOS OFERTADOS “REQUISITOS GENERALES”</w:t>
            </w:r>
          </w:p>
        </w:tc>
      </w:tr>
      <w:tr w:rsidR="001A028D" w:rsidRPr="00A81DCD" w14:paraId="3F7332C2" w14:textId="77777777" w:rsidTr="00DE2F6D">
        <w:trPr>
          <w:trHeight w:val="310"/>
        </w:trPr>
        <w:tc>
          <w:tcPr>
            <w:tcW w:w="1498" w:type="pct"/>
          </w:tcPr>
          <w:p w14:paraId="7F33C3EC" w14:textId="76D4421F" w:rsidR="001A028D" w:rsidRPr="00A81DCD" w:rsidRDefault="006F16AF" w:rsidP="006F16AF">
            <w:pPr>
              <w:jc w:val="center"/>
              <w:rPr>
                <w:rFonts w:asciiTheme="minorHAnsi" w:hAnsiTheme="minorHAnsi" w:cstheme="minorHAnsi"/>
                <w:b/>
              </w:rPr>
            </w:pPr>
            <w:r w:rsidRPr="00A81DCD">
              <w:rPr>
                <w:rFonts w:asciiTheme="minorHAnsi" w:hAnsiTheme="minorHAnsi" w:cstheme="minorHAnsi"/>
                <w:b/>
              </w:rPr>
              <w:t xml:space="preserve">FORMULARIO </w:t>
            </w:r>
            <w:r w:rsidR="00A7403E">
              <w:rPr>
                <w:rFonts w:asciiTheme="minorHAnsi" w:hAnsiTheme="minorHAnsi" w:cstheme="minorHAnsi"/>
                <w:b/>
              </w:rPr>
              <w:t>6</w:t>
            </w:r>
          </w:p>
        </w:tc>
        <w:tc>
          <w:tcPr>
            <w:tcW w:w="3502" w:type="pct"/>
          </w:tcPr>
          <w:p w14:paraId="416F04EF" w14:textId="77777777"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p w14:paraId="7FF04425" w14:textId="5744E640" w:rsidR="001A028D" w:rsidRPr="003B2841" w:rsidRDefault="001A028D" w:rsidP="003B2841">
            <w:pPr>
              <w:rPr>
                <w:rFonts w:asciiTheme="minorHAnsi" w:hAnsiTheme="minorHAnsi" w:cs="Arial"/>
                <w:color w:val="000000" w:themeColor="text1"/>
              </w:rPr>
            </w:pPr>
            <w:r w:rsidRPr="003B2841">
              <w:rPr>
                <w:rFonts w:asciiTheme="minorHAnsi" w:hAnsiTheme="minorHAnsi" w:cs="Arial"/>
                <w:color w:val="000000" w:themeColor="text1"/>
              </w:rPr>
              <w:t>DE LOS MEDICAMENTOS OFERTADOS “CAPACIDAD OPERATIVA”</w:t>
            </w:r>
          </w:p>
        </w:tc>
      </w:tr>
      <w:tr w:rsidR="006F16AF" w:rsidRPr="00A81DCD" w14:paraId="05D295C6" w14:textId="77777777" w:rsidTr="00DE2F6D">
        <w:trPr>
          <w:trHeight w:val="310"/>
        </w:trPr>
        <w:tc>
          <w:tcPr>
            <w:tcW w:w="1498" w:type="pct"/>
          </w:tcPr>
          <w:p w14:paraId="6D55CF36" w14:textId="28D7F243"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866CF">
              <w:rPr>
                <w:rFonts w:asciiTheme="minorHAnsi" w:hAnsiTheme="minorHAnsi" w:cs="Arial"/>
                <w:b/>
                <w:bCs/>
                <w:color w:val="000000" w:themeColor="text1"/>
              </w:rPr>
              <w:t>7</w:t>
            </w:r>
          </w:p>
          <w:p w14:paraId="07154F58" w14:textId="77777777" w:rsidR="006F16AF" w:rsidRDefault="006F16AF" w:rsidP="006F16AF">
            <w:pPr>
              <w:jc w:val="center"/>
              <w:rPr>
                <w:rFonts w:asciiTheme="minorHAnsi" w:hAnsiTheme="minorHAnsi" w:cstheme="minorHAnsi"/>
                <w:b/>
              </w:rPr>
            </w:pPr>
          </w:p>
        </w:tc>
        <w:tc>
          <w:tcPr>
            <w:tcW w:w="3502" w:type="pct"/>
          </w:tcPr>
          <w:p w14:paraId="780FD1AB" w14:textId="77777777"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 xml:space="preserve">CARTA DE COMPROMISO DE CAMBIO DE SALDOS </w:t>
            </w:r>
          </w:p>
          <w:p w14:paraId="57918CC7" w14:textId="31746A70" w:rsidR="006F16AF" w:rsidRPr="003B2841" w:rsidRDefault="006F16AF" w:rsidP="003B2841">
            <w:pPr>
              <w:spacing w:after="60"/>
              <w:rPr>
                <w:rFonts w:asciiTheme="minorHAnsi" w:hAnsiTheme="minorHAnsi" w:cs="Arial"/>
                <w:color w:val="FF0000"/>
              </w:rPr>
            </w:pPr>
            <w:r w:rsidRPr="003B2841">
              <w:rPr>
                <w:rFonts w:asciiTheme="minorHAnsi" w:hAnsiTheme="minorHAnsi" w:cs="Arial"/>
                <w:color w:val="000000" w:themeColor="text1"/>
              </w:rPr>
              <w:t>DE PRODUCTOS PRÓXIMOS A VENCER</w:t>
            </w:r>
          </w:p>
        </w:tc>
      </w:tr>
      <w:tr w:rsidR="006F16AF" w:rsidRPr="00A81DCD" w14:paraId="691C445B" w14:textId="77777777" w:rsidTr="00DE2F6D">
        <w:trPr>
          <w:trHeight w:val="310"/>
        </w:trPr>
        <w:tc>
          <w:tcPr>
            <w:tcW w:w="1498" w:type="pct"/>
          </w:tcPr>
          <w:p w14:paraId="5A17086D" w14:textId="45698C6B"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FORMULARIO</w:t>
            </w:r>
            <w:r w:rsidR="006866CF">
              <w:rPr>
                <w:rFonts w:asciiTheme="minorHAnsi" w:hAnsiTheme="minorHAnsi" w:cs="Arial"/>
                <w:b/>
                <w:bCs/>
                <w:color w:val="000000" w:themeColor="text1"/>
              </w:rPr>
              <w:t xml:space="preserve"> 8</w:t>
            </w:r>
          </w:p>
          <w:p w14:paraId="20DD69DE"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69331E3F" w14:textId="5A24202E" w:rsidR="006F16AF" w:rsidRPr="003B2841" w:rsidRDefault="006F16AF" w:rsidP="003B2841">
            <w:pPr>
              <w:spacing w:after="60"/>
              <w:rPr>
                <w:rFonts w:asciiTheme="minorHAnsi" w:hAnsiTheme="minorHAnsi" w:cs="Arial"/>
                <w:color w:val="000000" w:themeColor="text1"/>
              </w:rPr>
            </w:pPr>
            <w:r w:rsidRPr="003B2841">
              <w:rPr>
                <w:rFonts w:asciiTheme="minorHAnsi" w:hAnsiTheme="minorHAnsi" w:cs="Arial"/>
                <w:color w:val="000000" w:themeColor="text1"/>
              </w:rPr>
              <w:t>CARTA DE COMPROMISO DE CAMBIO DE PRODUCTOS QUE SUFRAN ALTERACIONES POR DEFECTO DE FABRICACIÓN</w:t>
            </w:r>
          </w:p>
        </w:tc>
      </w:tr>
      <w:tr w:rsidR="006F16AF" w:rsidRPr="00A81DCD" w14:paraId="30CE7E1C" w14:textId="77777777" w:rsidTr="00DE2F6D">
        <w:trPr>
          <w:trHeight w:val="491"/>
        </w:trPr>
        <w:tc>
          <w:tcPr>
            <w:tcW w:w="1498" w:type="pct"/>
          </w:tcPr>
          <w:p w14:paraId="0F3BC16A" w14:textId="01BC2169" w:rsidR="006F16AF" w:rsidRPr="00A81DCD" w:rsidRDefault="006F16AF" w:rsidP="006F16AF">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EC0A5F">
              <w:rPr>
                <w:rFonts w:asciiTheme="minorHAnsi" w:hAnsiTheme="minorHAnsi" w:cs="Arial"/>
                <w:b/>
                <w:bCs/>
                <w:color w:val="000000" w:themeColor="text1"/>
              </w:rPr>
              <w:t>9</w:t>
            </w:r>
          </w:p>
          <w:p w14:paraId="1FC96B3D"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0D23C879" w14:textId="0277C07A" w:rsidR="006F16AF" w:rsidRPr="003B2841" w:rsidRDefault="006F16AF" w:rsidP="003B2841">
            <w:pPr>
              <w:spacing w:after="60"/>
              <w:rPr>
                <w:rFonts w:asciiTheme="minorHAnsi" w:hAnsiTheme="minorHAnsi" w:cs="Arial"/>
                <w:color w:val="000000" w:themeColor="text1"/>
                <w:spacing w:val="-2"/>
              </w:rPr>
            </w:pPr>
            <w:r w:rsidRPr="003B2841">
              <w:rPr>
                <w:rFonts w:asciiTheme="minorHAnsi" w:hAnsiTheme="minorHAnsi" w:cs="Arial"/>
                <w:color w:val="000000" w:themeColor="text1"/>
                <w:spacing w:val="-2"/>
              </w:rPr>
              <w:t>MODELO DE CARTA DE PRESENTACIÓN DE LA PROPUESTA ECONÓMICA</w:t>
            </w:r>
          </w:p>
        </w:tc>
      </w:tr>
      <w:tr w:rsidR="006F16AF" w:rsidRPr="00A81DCD" w14:paraId="04542C77" w14:textId="77777777" w:rsidTr="00DE2F6D">
        <w:trPr>
          <w:trHeight w:val="310"/>
        </w:trPr>
        <w:tc>
          <w:tcPr>
            <w:tcW w:w="1498" w:type="pct"/>
          </w:tcPr>
          <w:p w14:paraId="771AB925" w14:textId="0A6AFF71" w:rsidR="006F16AF" w:rsidRPr="00A81DCD" w:rsidRDefault="006F16AF" w:rsidP="006F16AF">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A7403E">
              <w:rPr>
                <w:rFonts w:asciiTheme="minorHAnsi" w:hAnsiTheme="minorHAnsi" w:cs="Arial"/>
                <w:b/>
                <w:bCs/>
                <w:color w:val="000000" w:themeColor="text1"/>
              </w:rPr>
              <w:t>1</w:t>
            </w:r>
            <w:r w:rsidR="00EC0A5F">
              <w:rPr>
                <w:rFonts w:asciiTheme="minorHAnsi" w:hAnsiTheme="minorHAnsi" w:cs="Arial"/>
                <w:b/>
                <w:bCs/>
                <w:color w:val="000000" w:themeColor="text1"/>
              </w:rPr>
              <w:t>0</w:t>
            </w:r>
          </w:p>
          <w:p w14:paraId="42E47B8F" w14:textId="77777777" w:rsidR="006F16AF" w:rsidRDefault="006F16AF" w:rsidP="006F16AF">
            <w:pPr>
              <w:spacing w:after="60"/>
              <w:jc w:val="center"/>
              <w:rPr>
                <w:rFonts w:asciiTheme="minorHAnsi" w:hAnsiTheme="minorHAnsi" w:cs="Arial"/>
                <w:b/>
                <w:bCs/>
                <w:color w:val="000000" w:themeColor="text1"/>
              </w:rPr>
            </w:pPr>
          </w:p>
        </w:tc>
        <w:tc>
          <w:tcPr>
            <w:tcW w:w="3502" w:type="pct"/>
          </w:tcPr>
          <w:p w14:paraId="5E7D28D8" w14:textId="77777777" w:rsidR="006F16AF" w:rsidRPr="003B2841" w:rsidRDefault="006F16AF" w:rsidP="003B2841">
            <w:pPr>
              <w:pStyle w:val="Ttulo2"/>
              <w:rPr>
                <w:rFonts w:asciiTheme="minorHAnsi" w:hAnsiTheme="minorHAnsi"/>
                <w:color w:val="000000" w:themeColor="text1"/>
                <w:sz w:val="20"/>
                <w:szCs w:val="20"/>
                <w:lang w:val="es-BO"/>
              </w:rPr>
            </w:pPr>
            <w:r w:rsidRPr="003B2841">
              <w:rPr>
                <w:rFonts w:asciiTheme="minorHAnsi" w:hAnsiTheme="minorHAnsi"/>
                <w:color w:val="000000" w:themeColor="text1"/>
                <w:sz w:val="20"/>
                <w:szCs w:val="20"/>
                <w:lang w:val="es-BO"/>
              </w:rPr>
              <w:t>PROPUESTA ECONÓMICA PARA MEDICAMENTOS</w:t>
            </w:r>
          </w:p>
          <w:p w14:paraId="5264E93A" w14:textId="77777777" w:rsidR="006F16AF" w:rsidRPr="003B2841" w:rsidRDefault="006F16AF" w:rsidP="003B2841">
            <w:pPr>
              <w:rPr>
                <w:rFonts w:asciiTheme="minorHAnsi" w:hAnsiTheme="minorHAnsi" w:cs="Arial"/>
                <w:color w:val="000000" w:themeColor="text1"/>
              </w:rPr>
            </w:pPr>
          </w:p>
        </w:tc>
      </w:tr>
      <w:bookmarkEnd w:id="2"/>
    </w:tbl>
    <w:p w14:paraId="15ACB321" w14:textId="77777777" w:rsidR="00CD52FE" w:rsidRPr="00A81DCD" w:rsidRDefault="00CD52FE" w:rsidP="009C528A">
      <w:pPr>
        <w:jc w:val="center"/>
        <w:rPr>
          <w:rFonts w:asciiTheme="minorHAnsi" w:hAnsiTheme="minorHAnsi" w:cstheme="minorHAnsi"/>
          <w:b/>
          <w:sz w:val="22"/>
          <w:szCs w:val="22"/>
        </w:rPr>
      </w:pPr>
    </w:p>
    <w:p w14:paraId="1D60C0B2" w14:textId="77777777" w:rsidR="00187CB5" w:rsidRPr="00A81DCD" w:rsidRDefault="00187CB5" w:rsidP="009C528A">
      <w:pPr>
        <w:jc w:val="center"/>
        <w:rPr>
          <w:rFonts w:asciiTheme="minorHAnsi" w:hAnsiTheme="minorHAnsi" w:cstheme="minorHAnsi"/>
          <w:b/>
          <w:sz w:val="22"/>
          <w:szCs w:val="22"/>
        </w:rPr>
      </w:pPr>
    </w:p>
    <w:p w14:paraId="23CD3FFD" w14:textId="77777777" w:rsidR="00187CB5" w:rsidRPr="00A81DCD" w:rsidRDefault="00187CB5"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77777777" w:rsidR="00187CB5" w:rsidRPr="00A81DCD" w:rsidRDefault="00187CB5" w:rsidP="009C528A">
      <w:pPr>
        <w:jc w:val="center"/>
        <w:rPr>
          <w:rFonts w:asciiTheme="minorHAnsi" w:hAnsiTheme="minorHAnsi" w:cstheme="minorHAnsi"/>
          <w:b/>
          <w:sz w:val="22"/>
          <w:szCs w:val="22"/>
        </w:rPr>
      </w:pPr>
    </w:p>
    <w:p w14:paraId="71A8227A" w14:textId="77777777" w:rsidR="00187CB5" w:rsidRPr="00A81DCD" w:rsidRDefault="00187CB5" w:rsidP="009C528A">
      <w:pPr>
        <w:jc w:val="center"/>
        <w:rPr>
          <w:rFonts w:asciiTheme="minorHAnsi" w:hAnsiTheme="minorHAnsi" w:cstheme="minorHAnsi"/>
          <w:b/>
          <w:sz w:val="22"/>
          <w:szCs w:val="22"/>
        </w:rPr>
      </w:pPr>
    </w:p>
    <w:p w14:paraId="5A3F93E9" w14:textId="77777777" w:rsidR="00187CB5" w:rsidRPr="00A81DCD" w:rsidRDefault="00187CB5" w:rsidP="009C528A">
      <w:pPr>
        <w:jc w:val="center"/>
        <w:rPr>
          <w:rFonts w:asciiTheme="minorHAnsi" w:hAnsiTheme="minorHAnsi" w:cstheme="minorHAnsi"/>
          <w:b/>
          <w:sz w:val="22"/>
          <w:szCs w:val="22"/>
        </w:rPr>
      </w:pPr>
    </w:p>
    <w:p w14:paraId="0C37B860" w14:textId="2467F272" w:rsidR="003B2841" w:rsidRDefault="003B2841" w:rsidP="001A028D">
      <w:pPr>
        <w:rPr>
          <w:rFonts w:asciiTheme="minorHAnsi" w:hAnsiTheme="minorHAnsi" w:cstheme="minorHAnsi"/>
          <w:b/>
          <w:sz w:val="22"/>
          <w:szCs w:val="22"/>
        </w:rPr>
      </w:pPr>
    </w:p>
    <w:p w14:paraId="12278162" w14:textId="77777777" w:rsidR="006866CF" w:rsidRDefault="006866CF" w:rsidP="001A028D">
      <w:pPr>
        <w:rPr>
          <w:rFonts w:asciiTheme="minorHAnsi" w:hAnsiTheme="minorHAnsi" w:cstheme="minorHAnsi"/>
          <w:b/>
          <w:sz w:val="22"/>
          <w:szCs w:val="22"/>
        </w:rPr>
      </w:pPr>
    </w:p>
    <w:p w14:paraId="310F98C1" w14:textId="77777777" w:rsidR="006866CF" w:rsidRDefault="006866CF" w:rsidP="001A028D">
      <w:pPr>
        <w:rPr>
          <w:rFonts w:asciiTheme="minorHAnsi" w:hAnsiTheme="minorHAnsi" w:cstheme="minorHAnsi"/>
          <w:b/>
          <w:sz w:val="22"/>
          <w:szCs w:val="22"/>
        </w:rPr>
      </w:pPr>
    </w:p>
    <w:p w14:paraId="1C7FB1E9" w14:textId="77777777" w:rsidR="006866CF" w:rsidRDefault="006866CF" w:rsidP="001A028D">
      <w:pPr>
        <w:rPr>
          <w:rFonts w:asciiTheme="minorHAnsi" w:hAnsiTheme="minorHAnsi" w:cstheme="minorHAnsi"/>
          <w:b/>
          <w:sz w:val="22"/>
          <w:szCs w:val="22"/>
        </w:rPr>
      </w:pPr>
    </w:p>
    <w:p w14:paraId="446FD706" w14:textId="77777777" w:rsidR="006866CF" w:rsidRDefault="006866CF" w:rsidP="001A028D">
      <w:pPr>
        <w:rPr>
          <w:rFonts w:asciiTheme="minorHAnsi" w:hAnsiTheme="minorHAnsi" w:cstheme="minorHAnsi"/>
          <w:b/>
          <w:sz w:val="22"/>
          <w:szCs w:val="22"/>
        </w:rPr>
      </w:pPr>
    </w:p>
    <w:p w14:paraId="31E5EBAB" w14:textId="77777777" w:rsidR="006866CF" w:rsidRDefault="006866CF" w:rsidP="001A028D">
      <w:pPr>
        <w:rPr>
          <w:rFonts w:asciiTheme="minorHAnsi" w:hAnsiTheme="minorHAnsi" w:cstheme="minorHAnsi"/>
          <w:b/>
          <w:sz w:val="22"/>
          <w:szCs w:val="22"/>
        </w:rPr>
      </w:pPr>
    </w:p>
    <w:p w14:paraId="6D62DB57" w14:textId="77777777" w:rsidR="006866CF" w:rsidRDefault="006866CF" w:rsidP="001A028D">
      <w:pPr>
        <w:rPr>
          <w:rFonts w:asciiTheme="minorHAnsi" w:hAnsiTheme="minorHAnsi" w:cstheme="minorHAnsi"/>
          <w:b/>
          <w:sz w:val="22"/>
          <w:szCs w:val="22"/>
        </w:rPr>
      </w:pPr>
    </w:p>
    <w:p w14:paraId="136C7893" w14:textId="77777777" w:rsidR="006866CF" w:rsidRDefault="006866CF" w:rsidP="001A028D">
      <w:pPr>
        <w:rPr>
          <w:rFonts w:asciiTheme="minorHAnsi" w:hAnsiTheme="minorHAnsi" w:cstheme="minorHAnsi"/>
          <w:b/>
          <w:sz w:val="22"/>
          <w:szCs w:val="22"/>
        </w:rPr>
      </w:pPr>
    </w:p>
    <w:p w14:paraId="350912B2" w14:textId="77777777" w:rsidR="004E206B" w:rsidRDefault="004E206B" w:rsidP="001A028D">
      <w:pPr>
        <w:rPr>
          <w:rFonts w:asciiTheme="minorHAnsi" w:hAnsiTheme="minorHAnsi" w:cstheme="minorHAnsi"/>
          <w:b/>
          <w:sz w:val="22"/>
          <w:szCs w:val="22"/>
        </w:rPr>
      </w:pPr>
    </w:p>
    <w:p w14:paraId="0E19D32B" w14:textId="77777777" w:rsidR="004E206B" w:rsidRDefault="004E206B" w:rsidP="001A028D">
      <w:pPr>
        <w:rPr>
          <w:rFonts w:asciiTheme="minorHAnsi" w:hAnsiTheme="minorHAnsi" w:cstheme="minorHAnsi"/>
          <w:b/>
          <w:sz w:val="22"/>
          <w:szCs w:val="22"/>
        </w:rPr>
      </w:pPr>
    </w:p>
    <w:p w14:paraId="4B245BF6" w14:textId="77777777" w:rsidR="00EC0A5F" w:rsidRDefault="00EC0A5F" w:rsidP="001A028D">
      <w:pPr>
        <w:rPr>
          <w:rFonts w:asciiTheme="minorHAnsi" w:hAnsiTheme="minorHAnsi" w:cstheme="minorHAnsi"/>
          <w:b/>
          <w:sz w:val="22"/>
          <w:szCs w:val="22"/>
        </w:rPr>
      </w:pPr>
    </w:p>
    <w:p w14:paraId="18C0D429" w14:textId="77777777" w:rsidR="00EC0A5F" w:rsidRDefault="00EC0A5F" w:rsidP="001A028D">
      <w:pPr>
        <w:rPr>
          <w:rFonts w:asciiTheme="minorHAnsi" w:hAnsiTheme="minorHAnsi" w:cstheme="minorHAnsi"/>
          <w:b/>
          <w:sz w:val="22"/>
          <w:szCs w:val="22"/>
        </w:rPr>
      </w:pPr>
    </w:p>
    <w:p w14:paraId="42CCC27A" w14:textId="77777777" w:rsidR="00DE2F6D" w:rsidRPr="00A81DCD" w:rsidRDefault="00DE2F6D"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1FA89BE5" w14:textId="4323CEAF"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56FB0372" w:rsidR="00113C70" w:rsidRPr="00A81DCD" w:rsidRDefault="00206115" w:rsidP="00206115">
      <w:pPr>
        <w:rPr>
          <w:rFonts w:asciiTheme="minorHAnsi" w:hAnsiTheme="minorHAnsi" w:cs="Arial"/>
        </w:rPr>
      </w:pPr>
      <w:r w:rsidRPr="00A81DCD">
        <w:rPr>
          <w:rFonts w:asciiTheme="minorHAnsi" w:hAnsiTheme="minorHAnsi" w:cs="Arial"/>
        </w:rPr>
        <w:tab/>
      </w:r>
    </w:p>
    <w:p w14:paraId="092955A9" w14:textId="72CF28F1" w:rsidR="00370A18" w:rsidRDefault="00113C70" w:rsidP="00C64A75">
      <w:pPr>
        <w:jc w:val="right"/>
        <w:rPr>
          <w:rFonts w:asciiTheme="minorHAnsi" w:hAnsiTheme="minorHAnsi" w:cs="Arial"/>
          <w:b/>
          <w:bCs/>
        </w:rPr>
      </w:pPr>
      <w:r w:rsidRPr="000072EC">
        <w:rPr>
          <w:rFonts w:asciiTheme="minorHAnsi" w:hAnsiTheme="minorHAnsi" w:cs="Arial"/>
          <w:b/>
          <w:bCs/>
        </w:rPr>
        <w:t xml:space="preserve">Ref.:  </w:t>
      </w:r>
      <w:r w:rsidR="000B4A6F" w:rsidRPr="000072EC">
        <w:rPr>
          <w:rFonts w:asciiTheme="minorHAnsi" w:hAnsiTheme="minorHAnsi" w:cs="Arial"/>
          <w:b/>
          <w:bCs/>
        </w:rPr>
        <w:t>Invita</w:t>
      </w:r>
      <w:r w:rsidRPr="000072EC">
        <w:rPr>
          <w:rFonts w:asciiTheme="minorHAnsi" w:hAnsiTheme="minorHAnsi" w:cs="Arial"/>
          <w:b/>
          <w:bCs/>
        </w:rPr>
        <w:t>ción Pública ON</w:t>
      </w:r>
      <w:r w:rsidRPr="00A81DCD">
        <w:rPr>
          <w:rFonts w:asciiTheme="minorHAnsi" w:hAnsiTheme="minorHAnsi" w:cs="Arial"/>
          <w:b/>
          <w:bCs/>
        </w:rPr>
        <w:t>-</w:t>
      </w:r>
      <w:r w:rsidR="00C64A75">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sidR="00A34CDA">
        <w:rPr>
          <w:rFonts w:asciiTheme="minorHAnsi" w:hAnsiTheme="minorHAnsi" w:cs="Arial"/>
          <w:b/>
          <w:bCs/>
        </w:rPr>
        <w:t>202</w:t>
      </w:r>
      <w:r w:rsidR="005F4564">
        <w:rPr>
          <w:rFonts w:asciiTheme="minorHAnsi" w:hAnsiTheme="minorHAnsi" w:cs="Arial"/>
          <w:b/>
          <w:bCs/>
        </w:rPr>
        <w:t>5</w:t>
      </w:r>
      <w:r w:rsidR="00370A18">
        <w:rPr>
          <w:rFonts w:asciiTheme="minorHAnsi" w:hAnsiTheme="minorHAnsi" w:cs="Arial"/>
          <w:b/>
          <w:bCs/>
        </w:rPr>
        <w:t xml:space="preserve"> </w:t>
      </w:r>
    </w:p>
    <w:p w14:paraId="146722E7" w14:textId="0FC6BE9D" w:rsidR="00113C70" w:rsidRPr="00A81DCD" w:rsidRDefault="00113C70" w:rsidP="00C64A75">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sidR="00EC31BF">
        <w:rPr>
          <w:rFonts w:asciiTheme="minorHAnsi" w:hAnsiTheme="minorHAnsi" w:cs="Arial"/>
          <w:b/>
          <w:bCs/>
        </w:rPr>
        <w:t>Gestión 202</w:t>
      </w:r>
      <w:r w:rsidR="006866CF">
        <w:rPr>
          <w:rFonts w:asciiTheme="minorHAnsi" w:hAnsiTheme="minorHAnsi" w:cs="Arial"/>
          <w:b/>
          <w:bCs/>
        </w:rPr>
        <w:t xml:space="preserve">5 </w:t>
      </w:r>
      <w:r w:rsidR="00C64A75">
        <w:rPr>
          <w:rFonts w:asciiTheme="minorHAnsi" w:hAnsiTheme="minorHAnsi" w:cs="Arial"/>
          <w:b/>
          <w:bCs/>
        </w:rPr>
        <w:t>–</w:t>
      </w:r>
      <w:r w:rsidR="006866CF">
        <w:rPr>
          <w:rFonts w:asciiTheme="minorHAnsi" w:hAnsiTheme="minorHAnsi" w:cs="Arial"/>
          <w:b/>
          <w:bCs/>
        </w:rPr>
        <w:t xml:space="preserve"> </w:t>
      </w:r>
      <w:r w:rsidR="00D573D4">
        <w:rPr>
          <w:rFonts w:asciiTheme="minorHAnsi" w:hAnsiTheme="minorHAnsi" w:cs="Arial"/>
          <w:b/>
          <w:bCs/>
        </w:rPr>
        <w:t>Segunda</w:t>
      </w:r>
      <w:r w:rsidR="00A34CDA">
        <w:rPr>
          <w:rFonts w:asciiTheme="minorHAnsi" w:hAnsiTheme="minorHAnsi" w:cs="Arial"/>
          <w:b/>
          <w:bCs/>
        </w:rPr>
        <w:t xml:space="preserve"> </w:t>
      </w:r>
      <w:r w:rsidR="00C64A75">
        <w:rPr>
          <w:rFonts w:asciiTheme="minorHAnsi" w:hAnsiTheme="minorHAnsi" w:cs="Arial"/>
          <w:b/>
          <w:bCs/>
        </w:rPr>
        <w:t>Convocatoria</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6CDBF80B" w14:textId="6854CA09"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w:t>
      </w:r>
      <w:r w:rsidR="0098026F" w:rsidRPr="00A81DCD">
        <w:rPr>
          <w:rFonts w:asciiTheme="minorHAnsi" w:hAnsiTheme="minorHAnsi" w:cs="Arial"/>
        </w:rPr>
        <w:t>de (</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w:t>
      </w:r>
      <w:r w:rsidR="00D8464B">
        <w:rPr>
          <w:rFonts w:asciiTheme="minorHAnsi" w:hAnsiTheme="minorHAnsi" w:cs="Arial"/>
        </w:rPr>
        <w:t>nv</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05AADDB9"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la veracidad de toda la información proporcionada y autorizo mediante la presente, para </w:t>
      </w:r>
      <w:r w:rsidR="00EC31BF" w:rsidRPr="00A81DCD">
        <w:rPr>
          <w:rFonts w:asciiTheme="minorHAnsi" w:hAnsiTheme="minorHAnsi" w:cs="Arial"/>
        </w:rPr>
        <w:t>que,</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 y ejecutar la Garantía de Seriedad de Propuesta.</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743809B8" w:rsidR="00206115" w:rsidRPr="00A81DCD" w:rsidRDefault="007F709D">
      <w:pPr>
        <w:pStyle w:val="Sinespaciado"/>
        <w:numPr>
          <w:ilvl w:val="0"/>
          <w:numId w:val="10"/>
        </w:numPr>
        <w:ind w:left="426" w:hanging="426"/>
        <w:jc w:val="both"/>
        <w:rPr>
          <w:rFonts w:asciiTheme="minorHAnsi" w:hAnsiTheme="minorHAnsi" w:cs="Arial"/>
        </w:rPr>
      </w:pPr>
      <w:r w:rsidRPr="007F709D">
        <w:rPr>
          <w:rFonts w:asciiTheme="minorHAnsi" w:hAnsiTheme="minorHAnsi" w:cs="Arial"/>
        </w:rPr>
        <w:t xml:space="preserve">Me comprometo a denunciar por escrito, cualquier tipo de presión o intento de extorsión de parte de los empleados de esta institución o de otras empresas, para que se asuman las acciones legales y </w:t>
      </w:r>
      <w:r w:rsidRPr="007F709D">
        <w:rPr>
          <w:rFonts w:asciiTheme="minorHAnsi" w:hAnsiTheme="minorHAnsi" w:cs="Arial"/>
        </w:rPr>
        <w:lastRenderedPageBreak/>
        <w:t>administrativas correspondientes, mediante el canal de denuncias especificado en el presente Pliego de condiciones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1D78333D" w:rsidR="00206115" w:rsidRPr="00A81DCD" w:rsidRDefault="00206115" w:rsidP="00206115">
      <w:pPr>
        <w:jc w:val="both"/>
        <w:rPr>
          <w:rFonts w:asciiTheme="minorHAnsi" w:hAnsiTheme="minorHAnsi" w:cs="Arial"/>
          <w:b/>
        </w:rPr>
      </w:pPr>
      <w:r w:rsidRPr="00A81DCD">
        <w:rPr>
          <w:rFonts w:asciiTheme="minorHAnsi" w:hAnsiTheme="minorHAnsi" w:cs="Arial"/>
          <w:b/>
        </w:rPr>
        <w:t>III.</w:t>
      </w:r>
      <w:r w:rsidR="0098026F" w:rsidRPr="00A81DCD">
        <w:rPr>
          <w:rFonts w:asciiTheme="minorHAnsi" w:hAnsiTheme="minorHAnsi" w:cs="Arial"/>
          <w:b/>
        </w:rPr>
        <w:t>- De</w:t>
      </w:r>
      <w:r w:rsidRPr="00A81DCD">
        <w:rPr>
          <w:rFonts w:asciiTheme="minorHAnsi" w:hAnsiTheme="minorHAnsi" w:cs="Arial"/>
          <w:b/>
        </w:rPr>
        <w:t xml:space="preserv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03DCAFD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445258BE"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6234D1D"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33520E1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3D432BD9" w14:textId="6DF2E61C" w:rsidR="00206115" w:rsidRDefault="00206115" w:rsidP="009F060C">
      <w:pPr>
        <w:ind w:left="705" w:hanging="705"/>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10C868C8" w14:textId="0884164E" w:rsidR="00313DD0"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4E585CB7" w14:textId="4949876C" w:rsidR="00313DD0" w:rsidRPr="00A81DCD" w:rsidRDefault="00313DD0" w:rsidP="00206115">
      <w:pPr>
        <w:jc w:val="both"/>
        <w:rPr>
          <w:rFonts w:asciiTheme="minorHAnsi" w:hAnsiTheme="minorHAnsi" w:cs="Arial"/>
        </w:rPr>
      </w:pPr>
      <w:r>
        <w:rPr>
          <w:rFonts w:asciiTheme="minorHAnsi" w:hAnsiTheme="minorHAnsi" w:cs="Arial"/>
        </w:rPr>
        <w:t>h)</w:t>
      </w:r>
      <w:r>
        <w:rPr>
          <w:rFonts w:asciiTheme="minorHAnsi" w:hAnsiTheme="minorHAnsi" w:cs="Arial"/>
        </w:rPr>
        <w:tab/>
        <w:t>Garantía a Primer Requerimiento de cumplimiento de contrato</w:t>
      </w:r>
      <w:r w:rsidR="00880F2E">
        <w:rPr>
          <w:rFonts w:asciiTheme="minorHAnsi" w:hAnsiTheme="minorHAnsi" w:cs="Arial"/>
        </w:rPr>
        <w:t>.</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6CB2F9F6" w14:textId="77777777" w:rsidR="009F060C" w:rsidRDefault="00206115" w:rsidP="009F060C">
      <w:pPr>
        <w:ind w:left="705" w:hanging="705"/>
        <w:jc w:val="both"/>
        <w:rPr>
          <w:rFonts w:ascii="Arial" w:hAnsi="Arial" w:cs="Arial"/>
        </w:rPr>
      </w:pPr>
      <w:r w:rsidRPr="00A81DCD">
        <w:rPr>
          <w:rFonts w:asciiTheme="minorHAnsi" w:hAnsiTheme="minorHAnsi" w:cs="Arial"/>
        </w:rPr>
        <w:t>a)</w:t>
      </w:r>
      <w:r w:rsidRPr="00A81DCD">
        <w:rPr>
          <w:rFonts w:asciiTheme="minorHAnsi" w:hAnsiTheme="minorHAnsi" w:cs="Arial"/>
        </w:rPr>
        <w:tab/>
      </w:r>
      <w:r w:rsidR="009F060C">
        <w:rPr>
          <w:rFonts w:ascii="Calibri" w:hAnsi="Calibri"/>
        </w:rPr>
        <w:t>Testimonio de Constitución de Sociedad de la empresa y la última modificación realizada (si la hubiere), inscrito en el Registro de Comercio</w:t>
      </w:r>
      <w:r w:rsidR="009F060C">
        <w:rPr>
          <w:rFonts w:ascii="Arial" w:hAnsi="Arial" w:cs="Arial"/>
        </w:rPr>
        <w:t>.</w:t>
      </w:r>
    </w:p>
    <w:p w14:paraId="292C45C2" w14:textId="77777777" w:rsidR="009F060C" w:rsidRDefault="009F060C" w:rsidP="009F060C">
      <w:pPr>
        <w:ind w:left="705" w:hanging="705"/>
        <w:jc w:val="both"/>
        <w:rPr>
          <w:rFonts w:asciiTheme="minorHAnsi" w:hAnsiTheme="minorHAnsi" w:cs="Arial"/>
        </w:rPr>
      </w:pPr>
      <w:r>
        <w:rPr>
          <w:rFonts w:asciiTheme="minorHAnsi" w:hAnsiTheme="minorHAnsi" w:cs="Arial"/>
        </w:rPr>
        <w:t>b)</w:t>
      </w:r>
      <w:r>
        <w:rPr>
          <w:rFonts w:asciiTheme="minorHAnsi" w:hAnsiTheme="minorHAnsi" w:cs="Arial"/>
        </w:rPr>
        <w:tab/>
      </w:r>
      <w:r>
        <w:rPr>
          <w:rFonts w:ascii="Calibri" w:hAnsi="Calibri"/>
        </w:rPr>
        <w:t>Testimonio Poder de Representación debidamente legalizado, que faculte al o los representantes legales a presentar propuestas y suscribir contratos.</w:t>
      </w:r>
    </w:p>
    <w:p w14:paraId="227CF2D4" w14:textId="77777777" w:rsidR="009F060C" w:rsidRDefault="009F060C" w:rsidP="009F060C">
      <w:pPr>
        <w:ind w:left="705" w:hanging="705"/>
        <w:jc w:val="both"/>
        <w:rPr>
          <w:rFonts w:ascii="Calibri" w:hAnsi="Calibri"/>
          <w:sz w:val="22"/>
          <w:szCs w:val="22"/>
        </w:rPr>
      </w:pPr>
      <w:r>
        <w:rPr>
          <w:rFonts w:asciiTheme="minorHAnsi" w:hAnsiTheme="minorHAnsi" w:cs="Arial"/>
        </w:rPr>
        <w:t>c)</w:t>
      </w:r>
      <w:r>
        <w:rPr>
          <w:rFonts w:asciiTheme="minorHAnsi" w:hAnsiTheme="minorHAnsi" w:cs="Arial"/>
        </w:rPr>
        <w:tab/>
      </w:r>
      <w:r>
        <w:rPr>
          <w:rFonts w:ascii="Calibri" w:hAnsi="Calibri"/>
        </w:rPr>
        <w:t>Matricula de Registro de Comercio vigente, emitido por la instancia competente.</w:t>
      </w:r>
    </w:p>
    <w:p w14:paraId="2E7C7034" w14:textId="77777777" w:rsidR="009F060C" w:rsidRDefault="009F060C" w:rsidP="009F060C">
      <w:pPr>
        <w:jc w:val="both"/>
        <w:rPr>
          <w:rFonts w:asciiTheme="minorHAnsi" w:hAnsiTheme="minorHAnsi" w:cs="Arial"/>
        </w:rPr>
      </w:pPr>
      <w:r>
        <w:rPr>
          <w:rFonts w:asciiTheme="minorHAnsi" w:hAnsiTheme="minorHAnsi" w:cs="Arial"/>
        </w:rPr>
        <w:t>d)</w:t>
      </w:r>
      <w:r>
        <w:rPr>
          <w:rFonts w:asciiTheme="minorHAnsi" w:hAnsiTheme="minorHAnsi" w:cs="Arial"/>
        </w:rPr>
        <w:tab/>
        <w:t>Número de Identificación Tributaria (NIT).</w:t>
      </w:r>
    </w:p>
    <w:p w14:paraId="640CC096" w14:textId="76E955C7" w:rsidR="00206115" w:rsidRDefault="00206115" w:rsidP="009F060C">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588773E6" w:rsidR="00313DD0" w:rsidRPr="00A81DCD" w:rsidRDefault="00313DD0" w:rsidP="00DE43F6">
      <w:pPr>
        <w:jc w:val="both"/>
        <w:rPr>
          <w:rFonts w:asciiTheme="minorHAnsi" w:hAnsiTheme="minorHAnsi" w:cs="Arial"/>
        </w:rPr>
      </w:pPr>
      <w:r>
        <w:rPr>
          <w:rFonts w:asciiTheme="minorHAnsi" w:hAnsiTheme="minorHAnsi" w:cs="Arial"/>
        </w:rPr>
        <w:t>f)</w:t>
      </w:r>
      <w:r>
        <w:rPr>
          <w:rFonts w:asciiTheme="minorHAnsi" w:hAnsiTheme="minorHAnsi" w:cs="Arial"/>
        </w:rPr>
        <w:tab/>
        <w:t>Garantía a Primer Requerimiento de cumplimiento de contrato</w:t>
      </w:r>
      <w:r w:rsidR="00880F2E">
        <w:rPr>
          <w:rFonts w:asciiTheme="minorHAnsi" w:hAnsiTheme="minorHAnsi" w:cs="Arial"/>
        </w:rPr>
        <w:t>.</w:t>
      </w: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Asimismo, a nombre de mi empresa, ofrecemos mantener nuestra propuesta por un periodo de ……</w:t>
      </w:r>
      <w:proofErr w:type="gramStart"/>
      <w:r w:rsidRPr="00A81DCD">
        <w:rPr>
          <w:rFonts w:asciiTheme="minorHAnsi" w:hAnsiTheme="minorHAnsi" w:cs="Arial"/>
        </w:rPr>
        <w:t>…</w:t>
      </w:r>
      <w:r w:rsidRPr="00A81DCD">
        <w:rPr>
          <w:rFonts w:asciiTheme="minorHAnsi" w:hAnsiTheme="minorHAnsi" w:cs="Arial"/>
          <w:b/>
          <w:i/>
        </w:rPr>
        <w:t>(</w:t>
      </w:r>
      <w:proofErr w:type="gramEnd"/>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53F0AFDD" w14:textId="77777777" w:rsidR="00206115" w:rsidRPr="00A81DCD" w:rsidRDefault="00206115" w:rsidP="00206115">
      <w:pPr>
        <w:ind w:left="360"/>
        <w:jc w:val="both"/>
        <w:rPr>
          <w:rFonts w:asciiTheme="minorHAnsi" w:hAnsiTheme="minorHAnsi" w:cs="Arial"/>
          <w:sz w:val="18"/>
          <w:szCs w:val="18"/>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Nombre o razón </w:t>
      </w:r>
      <w:proofErr w:type="gramStart"/>
      <w:r w:rsidRPr="00A81DCD">
        <w:rPr>
          <w:rFonts w:asciiTheme="minorHAnsi" w:hAnsiTheme="minorHAnsi" w:cs="Arial"/>
        </w:rPr>
        <w:t>social  _</w:t>
      </w:r>
      <w:proofErr w:type="gramEnd"/>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77777777" w:rsidR="00206115" w:rsidRPr="00A81DCD" w:rsidRDefault="00206115">
      <w:pPr>
        <w:pStyle w:val="Sinespaciado"/>
        <w:numPr>
          <w:ilvl w:val="0"/>
          <w:numId w:val="7"/>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w:t>
      </w:r>
      <w:proofErr w:type="gramStart"/>
      <w:r w:rsidRPr="00A81DCD">
        <w:rPr>
          <w:rFonts w:asciiTheme="minorHAnsi" w:hAnsiTheme="minorHAnsi" w:cs="Arial"/>
        </w:rPr>
        <w:t>_(</w:t>
      </w:r>
      <w:proofErr w:type="gramEnd"/>
      <w:r w:rsidRPr="00A81DCD">
        <w:rPr>
          <w:rFonts w:asciiTheme="minorHAnsi" w:hAnsiTheme="minorHAnsi" w:cs="Arial"/>
          <w:i/>
          <w:u w:val="single"/>
        </w:rPr>
        <w:t>colocar número de testimonio, lugar y fecha)</w:t>
      </w:r>
      <w:r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w:t>
      </w:r>
    </w:p>
    <w:p w14:paraId="54DA4B15" w14:textId="77777777" w:rsidR="00206115" w:rsidRPr="00A81DCD" w:rsidRDefault="00206115" w:rsidP="00206115">
      <w:pPr>
        <w:pStyle w:val="Sinespaciado"/>
        <w:rPr>
          <w:rFonts w:asciiTheme="minorHAnsi" w:hAnsiTheme="minorHAnsi" w:cs="Arial"/>
        </w:rPr>
      </w:pP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Default="00206115" w:rsidP="00206115">
      <w:pPr>
        <w:pStyle w:val="Sinespaciado"/>
        <w:rPr>
          <w:rFonts w:asciiTheme="minorHAnsi" w:hAnsiTheme="minorHAnsi" w:cs="Arial"/>
        </w:rPr>
      </w:pPr>
    </w:p>
    <w:p w14:paraId="6DA7BAB3" w14:textId="77777777" w:rsidR="001A7242" w:rsidRDefault="001A7242"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5835CF3" w14:textId="77777777" w:rsidR="00206115" w:rsidRPr="00A81DCD" w:rsidRDefault="00206115"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w:t>
      </w:r>
      <w:proofErr w:type="spellStart"/>
      <w:r w:rsidRPr="00A81DCD">
        <w:rPr>
          <w:rFonts w:asciiTheme="minorHAnsi" w:hAnsiTheme="minorHAnsi" w:cs="Arial"/>
          <w:b/>
        </w:rPr>
        <w:t>Nº</w:t>
      </w:r>
      <w:proofErr w:type="spellEnd"/>
      <w:r w:rsidRPr="00A81DCD">
        <w:rPr>
          <w:rFonts w:asciiTheme="minorHAnsi" w:hAnsiTheme="minorHAnsi" w:cs="Arial"/>
          <w:b/>
        </w:rPr>
        <w:t xml:space="preserve">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77777777" w:rsidR="00206115" w:rsidRPr="00A81DCD" w:rsidRDefault="00206115" w:rsidP="00206115">
      <w:pPr>
        <w:pStyle w:val="Sinespaciado"/>
        <w:rPr>
          <w:rFonts w:asciiTheme="minorHAnsi" w:hAnsiTheme="minorHAnsi" w:cs="Arial"/>
          <w:i/>
          <w:u w:val="single"/>
        </w:rPr>
      </w:pPr>
      <w:r w:rsidRPr="00A81DCD">
        <w:rPr>
          <w:rFonts w:asciiTheme="minorHAnsi" w:hAnsiTheme="minorHAnsi" w:cs="Arial"/>
          <w:i/>
        </w:rPr>
        <w:t>________</w:t>
      </w:r>
      <w:proofErr w:type="gramStart"/>
      <w:r w:rsidRPr="00A81DCD">
        <w:rPr>
          <w:rFonts w:asciiTheme="minorHAnsi" w:hAnsiTheme="minorHAnsi" w:cs="Arial"/>
          <w:i/>
        </w:rPr>
        <w:t>_</w:t>
      </w:r>
      <w:r w:rsidRPr="00A81DCD">
        <w:rPr>
          <w:rFonts w:asciiTheme="minorHAnsi" w:hAnsiTheme="minorHAnsi" w:cs="Arial"/>
          <w:i/>
          <w:u w:val="single"/>
        </w:rPr>
        <w:t>(</w:t>
      </w:r>
      <w:proofErr w:type="gramEnd"/>
      <w:r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77777777" w:rsidR="00206115" w:rsidRPr="00A81DCD" w:rsidRDefault="00206115">
      <w:pPr>
        <w:pStyle w:val="Sinespaciado"/>
        <w:numPr>
          <w:ilvl w:val="0"/>
          <w:numId w:val="8"/>
        </w:numPr>
        <w:rPr>
          <w:rFonts w:asciiTheme="minorHAnsi" w:hAnsiTheme="minorHAnsi" w:cs="Arial"/>
        </w:rPr>
      </w:pPr>
      <w:proofErr w:type="gramStart"/>
      <w:r w:rsidRPr="00A81DCD">
        <w:rPr>
          <w:rFonts w:asciiTheme="minorHAnsi" w:hAnsiTheme="minorHAnsi" w:cs="Arial"/>
        </w:rPr>
        <w:t>Fax  _</w:t>
      </w:r>
      <w:proofErr w:type="gramEnd"/>
      <w:r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77777777" w:rsidR="00206115" w:rsidRPr="00A81DCD" w:rsidRDefault="00206115" w:rsidP="00206115">
      <w:pPr>
        <w:pStyle w:val="Sinespaciado"/>
        <w:rPr>
          <w:rFonts w:asciiTheme="minorHAnsi" w:hAnsiTheme="minorHAnsi" w:cs="Arial"/>
        </w:rPr>
      </w:pPr>
      <w:r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proofErr w:type="spellStart"/>
      <w:r w:rsidR="006B7BB6">
        <w:rPr>
          <w:rFonts w:asciiTheme="minorHAnsi" w:hAnsiTheme="minorHAnsi" w:cs="Arial"/>
          <w:b/>
          <w:bCs/>
          <w:color w:val="000000" w:themeColor="text1"/>
        </w:rPr>
        <w:t>N°</w:t>
      </w:r>
      <w:proofErr w:type="spellEnd"/>
      <w:r w:rsidR="006B7BB6">
        <w:rPr>
          <w:rFonts w:asciiTheme="minorHAnsi" w:hAnsiTheme="minorHAnsi" w:cs="Arial"/>
          <w:b/>
          <w:bCs/>
          <w:color w:val="000000" w:themeColor="text1"/>
        </w:rPr>
        <w:t xml:space="preserve"> 3</w:t>
      </w:r>
    </w:p>
    <w:p w14:paraId="13847A5F"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MANTENER EL PRECIO OFERTADO</w:t>
      </w:r>
    </w:p>
    <w:p w14:paraId="5C57534B" w14:textId="77777777" w:rsidR="00B37567" w:rsidRPr="00A81DCD" w:rsidRDefault="00B37567" w:rsidP="00B37567">
      <w:pPr>
        <w:spacing w:after="60"/>
        <w:jc w:val="both"/>
        <w:rPr>
          <w:rFonts w:asciiTheme="minorHAnsi" w:hAnsiTheme="minorHAnsi" w:cs="Arial"/>
          <w:b/>
          <w:bCs/>
          <w:sz w:val="16"/>
          <w:szCs w:val="16"/>
        </w:rPr>
      </w:pPr>
    </w:p>
    <w:p w14:paraId="1D235AB6" w14:textId="77777777" w:rsidR="00B37567" w:rsidRPr="00A81DCD" w:rsidRDefault="00B37567" w:rsidP="00B37567">
      <w:pPr>
        <w:jc w:val="both"/>
        <w:rPr>
          <w:rFonts w:asciiTheme="minorHAnsi" w:hAnsiTheme="minorHAnsi" w:cs="Arial"/>
          <w:spacing w:val="-2"/>
          <w:sz w:val="16"/>
          <w:szCs w:val="16"/>
        </w:rPr>
      </w:pPr>
    </w:p>
    <w:p w14:paraId="705BB242"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08D28C62" w14:textId="77777777" w:rsidR="00B37567" w:rsidRPr="00A81DCD" w:rsidRDefault="00B37567" w:rsidP="00B37567">
      <w:pPr>
        <w:jc w:val="both"/>
        <w:rPr>
          <w:rFonts w:asciiTheme="minorHAnsi" w:hAnsiTheme="minorHAnsi" w:cs="Arial"/>
          <w:spacing w:val="-2"/>
        </w:rPr>
      </w:pPr>
    </w:p>
    <w:p w14:paraId="10604F91"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59D9177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866D785"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1C67039A" w14:textId="77777777" w:rsidR="00B37567" w:rsidRPr="00A81DCD" w:rsidRDefault="00B37567" w:rsidP="00B37567">
      <w:pPr>
        <w:jc w:val="both"/>
        <w:rPr>
          <w:rFonts w:asciiTheme="minorHAnsi" w:hAnsiTheme="minorHAnsi" w:cs="Arial"/>
          <w:spacing w:val="-2"/>
        </w:rPr>
      </w:pPr>
    </w:p>
    <w:p w14:paraId="7070609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82C0068" w14:textId="5F1F8059" w:rsidR="00EC31BF" w:rsidRDefault="00EC31BF" w:rsidP="00EC31BF">
      <w:pPr>
        <w:jc w:val="right"/>
        <w:rPr>
          <w:rFonts w:asciiTheme="minorHAnsi" w:hAnsiTheme="minorHAnsi" w:cs="Arial"/>
          <w:b/>
          <w:bCs/>
        </w:rPr>
      </w:pPr>
      <w:r w:rsidRPr="000072EC">
        <w:rPr>
          <w:rFonts w:asciiTheme="minorHAnsi" w:hAnsiTheme="minorHAnsi" w:cs="Arial"/>
          <w:b/>
          <w:bCs/>
        </w:rPr>
        <w:t>Ref.:  Invitación Pública ON</w:t>
      </w:r>
      <w:r w:rsidRPr="00A81DCD">
        <w:rPr>
          <w:rFonts w:asciiTheme="minorHAnsi" w:hAnsiTheme="minorHAnsi" w:cs="Arial"/>
          <w:b/>
          <w:bCs/>
        </w:rPr>
        <w:t>-</w:t>
      </w:r>
      <w:r>
        <w:rPr>
          <w:rFonts w:asciiTheme="minorHAnsi" w:hAnsiTheme="minorHAnsi" w:cs="Arial"/>
          <w:b/>
          <w:bCs/>
        </w:rPr>
        <w:t>IP</w:t>
      </w:r>
      <w:r w:rsidRPr="00A81DCD">
        <w:rPr>
          <w:rFonts w:asciiTheme="minorHAnsi" w:hAnsiTheme="minorHAnsi" w:cs="Arial"/>
          <w:b/>
          <w:bCs/>
        </w:rPr>
        <w:t>-0</w:t>
      </w:r>
      <w:r w:rsidR="005F4564">
        <w:rPr>
          <w:rFonts w:asciiTheme="minorHAnsi" w:hAnsiTheme="minorHAnsi" w:cs="Arial"/>
          <w:b/>
          <w:bCs/>
        </w:rPr>
        <w:t>1</w:t>
      </w:r>
      <w:r w:rsidRPr="00A81DCD">
        <w:rPr>
          <w:rFonts w:asciiTheme="minorHAnsi" w:hAnsiTheme="minorHAnsi" w:cs="Arial"/>
          <w:b/>
          <w:bCs/>
        </w:rPr>
        <w:t>-</w:t>
      </w:r>
      <w:r>
        <w:rPr>
          <w:rFonts w:asciiTheme="minorHAnsi" w:hAnsiTheme="minorHAnsi" w:cs="Arial"/>
          <w:b/>
          <w:bCs/>
        </w:rPr>
        <w:t>202</w:t>
      </w:r>
      <w:r w:rsidR="005F4564">
        <w:rPr>
          <w:rFonts w:asciiTheme="minorHAnsi" w:hAnsiTheme="minorHAnsi" w:cs="Arial"/>
          <w:b/>
          <w:bCs/>
        </w:rPr>
        <w:t>5</w:t>
      </w:r>
      <w:r>
        <w:rPr>
          <w:rFonts w:asciiTheme="minorHAnsi" w:hAnsiTheme="minorHAnsi" w:cs="Arial"/>
          <w:b/>
          <w:bCs/>
        </w:rPr>
        <w:t xml:space="preserve"> </w:t>
      </w:r>
    </w:p>
    <w:p w14:paraId="3B185BD7" w14:textId="08F2393B" w:rsidR="00EC31BF" w:rsidRPr="00A81DCD" w:rsidRDefault="00EC31BF" w:rsidP="00EC31BF">
      <w:pPr>
        <w:jc w:val="right"/>
        <w:rPr>
          <w:rFonts w:asciiTheme="minorHAnsi" w:hAnsiTheme="minorHAnsi" w:cs="Arial"/>
          <w:b/>
          <w:bCs/>
        </w:rPr>
      </w:pPr>
      <w:r w:rsidRPr="00A81DCD">
        <w:rPr>
          <w:rFonts w:asciiTheme="minorHAnsi" w:hAnsiTheme="minorHAnsi" w:cs="Arial"/>
          <w:b/>
          <w:bCs/>
        </w:rPr>
        <w:t>Adquisición de Medicamentos</w:t>
      </w:r>
      <w:r w:rsidR="006866CF">
        <w:rPr>
          <w:rFonts w:asciiTheme="minorHAnsi" w:hAnsiTheme="minorHAnsi" w:cs="Arial"/>
          <w:b/>
          <w:bCs/>
        </w:rPr>
        <w:t xml:space="preserve"> dentro de la LINAME </w:t>
      </w:r>
      <w:r>
        <w:rPr>
          <w:rFonts w:asciiTheme="minorHAnsi" w:hAnsiTheme="minorHAnsi" w:cs="Arial"/>
          <w:b/>
          <w:bCs/>
        </w:rPr>
        <w:t>Gestión 202</w:t>
      </w:r>
      <w:r w:rsidR="00001405">
        <w:rPr>
          <w:rFonts w:asciiTheme="minorHAnsi" w:hAnsiTheme="minorHAnsi" w:cs="Arial"/>
          <w:b/>
          <w:bCs/>
        </w:rPr>
        <w:t xml:space="preserve">5 </w:t>
      </w:r>
      <w:r>
        <w:rPr>
          <w:rFonts w:asciiTheme="minorHAnsi" w:hAnsiTheme="minorHAnsi" w:cs="Arial"/>
          <w:b/>
          <w:bCs/>
        </w:rPr>
        <w:t xml:space="preserve">– </w:t>
      </w:r>
      <w:r w:rsidR="00D573D4">
        <w:rPr>
          <w:rFonts w:asciiTheme="minorHAnsi" w:hAnsiTheme="minorHAnsi" w:cs="Arial"/>
          <w:b/>
          <w:bCs/>
        </w:rPr>
        <w:t>Segunda</w:t>
      </w:r>
      <w:r>
        <w:rPr>
          <w:rFonts w:asciiTheme="minorHAnsi" w:hAnsiTheme="minorHAnsi" w:cs="Arial"/>
          <w:b/>
          <w:bCs/>
        </w:rPr>
        <w:t xml:space="preserve"> Convocatoria</w:t>
      </w:r>
    </w:p>
    <w:p w14:paraId="73B2932D" w14:textId="7631FC19" w:rsidR="00B37567" w:rsidRPr="00A81DCD" w:rsidRDefault="00B37567" w:rsidP="00A34CDA">
      <w:pPr>
        <w:jc w:val="right"/>
        <w:rPr>
          <w:rFonts w:asciiTheme="minorHAnsi" w:hAnsiTheme="minorHAnsi" w:cs="Arial"/>
          <w:spacing w:val="-2"/>
        </w:rPr>
      </w:pPr>
    </w:p>
    <w:p w14:paraId="24C52122"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3994CB87" w14:textId="77777777" w:rsidR="00B37567" w:rsidRPr="00A81DCD" w:rsidRDefault="00B37567" w:rsidP="00B37567">
      <w:pPr>
        <w:jc w:val="both"/>
        <w:rPr>
          <w:rFonts w:asciiTheme="minorHAnsi" w:hAnsiTheme="minorHAnsi" w:cs="Arial"/>
          <w:spacing w:val="-2"/>
        </w:rPr>
      </w:pPr>
    </w:p>
    <w:p w14:paraId="1C50BA09" w14:textId="7C74EDC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xml:space="preserve"> se compromete a mantener el precio del bien ofertado por un periodo de </w:t>
      </w:r>
      <w:r w:rsidRPr="00A81DCD">
        <w:rPr>
          <w:rFonts w:asciiTheme="minorHAnsi" w:hAnsiTheme="minorHAnsi" w:cs="Arial"/>
          <w:b/>
          <w:i/>
          <w:spacing w:val="-2"/>
        </w:rPr>
        <w:t>____________________ (indicar en número de días, que debe ser igual o superior a lo indicado en el Pliego de Condiciones)</w:t>
      </w:r>
      <w:r w:rsidRPr="00A81DCD">
        <w:rPr>
          <w:rFonts w:asciiTheme="minorHAnsi" w:hAnsiTheme="minorHAnsi" w:cs="Arial"/>
          <w:spacing w:val="-2"/>
        </w:rPr>
        <w:t xml:space="preserve"> días calendario a partir de la fecha fijada para la apertura de propuestas. Dicha propuesta nos obliga y podrá ser aceptada en cualquier momento antes de que expire el periodo indicado.</w:t>
      </w:r>
    </w:p>
    <w:p w14:paraId="5FFDA364" w14:textId="77777777" w:rsidR="00B37567" w:rsidRPr="00A81DCD" w:rsidRDefault="00B37567" w:rsidP="00B37567">
      <w:pPr>
        <w:jc w:val="center"/>
        <w:rPr>
          <w:rFonts w:asciiTheme="minorHAnsi" w:hAnsiTheme="minorHAnsi" w:cs="Arial"/>
          <w:spacing w:val="-2"/>
        </w:rPr>
      </w:pPr>
    </w:p>
    <w:p w14:paraId="20720F0B" w14:textId="77777777" w:rsidR="00B37567" w:rsidRPr="00A81DCD" w:rsidRDefault="00B37567" w:rsidP="00B37567">
      <w:pPr>
        <w:jc w:val="center"/>
        <w:rPr>
          <w:rFonts w:asciiTheme="minorHAnsi" w:hAnsiTheme="minorHAnsi" w:cs="Arial"/>
          <w:spacing w:val="-2"/>
        </w:rPr>
      </w:pPr>
    </w:p>
    <w:p w14:paraId="52B7D90F" w14:textId="77777777" w:rsidR="00B37567" w:rsidRPr="00A81DCD" w:rsidRDefault="00B37567" w:rsidP="00B37567">
      <w:pPr>
        <w:jc w:val="center"/>
        <w:rPr>
          <w:rFonts w:asciiTheme="minorHAnsi" w:hAnsiTheme="minorHAnsi" w:cs="Arial"/>
          <w:spacing w:val="-2"/>
        </w:rPr>
      </w:pPr>
    </w:p>
    <w:p w14:paraId="720EF9E6" w14:textId="77777777" w:rsidR="00B37567" w:rsidRPr="00A81DCD" w:rsidRDefault="00B37567" w:rsidP="00B37567">
      <w:pPr>
        <w:jc w:val="center"/>
        <w:rPr>
          <w:rFonts w:asciiTheme="minorHAnsi" w:hAnsiTheme="minorHAnsi" w:cs="Arial"/>
          <w:spacing w:val="-2"/>
        </w:rPr>
      </w:pPr>
    </w:p>
    <w:p w14:paraId="4395EA82"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spacing w:val="-2"/>
        </w:rPr>
        <w:t>__________________________</w:t>
      </w:r>
    </w:p>
    <w:p w14:paraId="6952641A" w14:textId="77777777" w:rsidR="00B37567" w:rsidRPr="00A81DCD" w:rsidRDefault="00B37567" w:rsidP="00B37567">
      <w:pPr>
        <w:jc w:val="center"/>
        <w:rPr>
          <w:rFonts w:asciiTheme="minorHAnsi" w:hAnsiTheme="minorHAnsi" w:cs="Arial"/>
          <w:spacing w:val="-2"/>
        </w:rPr>
      </w:pPr>
      <w:r w:rsidRPr="00A81DCD">
        <w:rPr>
          <w:rFonts w:asciiTheme="minorHAnsi" w:hAnsiTheme="minorHAnsi" w:cs="Arial"/>
          <w:b/>
          <w:bCs/>
        </w:rPr>
        <w:t xml:space="preserve">Firma </w:t>
      </w:r>
    </w:p>
    <w:p w14:paraId="18D72259" w14:textId="77777777" w:rsidR="00B37567" w:rsidRPr="00A81DCD" w:rsidRDefault="00B37567" w:rsidP="00B37567">
      <w:pPr>
        <w:spacing w:after="240"/>
        <w:jc w:val="center"/>
        <w:rPr>
          <w:rFonts w:asciiTheme="minorHAnsi" w:hAnsiTheme="minorHAnsi" w:cs="Arial"/>
        </w:rPr>
      </w:pPr>
      <w:r w:rsidRPr="00A81DCD">
        <w:rPr>
          <w:rFonts w:asciiTheme="minorHAnsi" w:hAnsiTheme="minorHAnsi" w:cs="Arial"/>
          <w:b/>
          <w:bCs/>
        </w:rPr>
        <w:t>(Nombre completo del representante legal)</w:t>
      </w:r>
    </w:p>
    <w:p w14:paraId="104D6F33" w14:textId="77777777" w:rsidR="00B37567" w:rsidRPr="00A81DCD" w:rsidRDefault="00B37567" w:rsidP="00B37567">
      <w:pPr>
        <w:spacing w:after="60"/>
        <w:ind w:left="5664"/>
        <w:jc w:val="both"/>
        <w:rPr>
          <w:rFonts w:asciiTheme="minorHAnsi" w:hAnsiTheme="minorHAnsi" w:cs="Arial"/>
          <w:b/>
          <w:bCs/>
          <w:sz w:val="18"/>
          <w:szCs w:val="18"/>
        </w:rPr>
      </w:pPr>
    </w:p>
    <w:p w14:paraId="05AFBA38" w14:textId="77777777" w:rsidR="00B37567" w:rsidRPr="00A81DCD" w:rsidRDefault="00B37567" w:rsidP="00B37567">
      <w:pPr>
        <w:autoSpaceDE w:val="0"/>
        <w:autoSpaceDN w:val="0"/>
        <w:adjustRightInd w:val="0"/>
        <w:rPr>
          <w:rFonts w:asciiTheme="minorHAnsi" w:hAnsiTheme="minorHAnsi" w:cs="Verdana"/>
        </w:rPr>
      </w:pPr>
    </w:p>
    <w:p w14:paraId="41879CC8" w14:textId="77777777" w:rsidR="00B37567" w:rsidRPr="00A81DCD" w:rsidRDefault="00B37567" w:rsidP="00B37567">
      <w:pPr>
        <w:autoSpaceDE w:val="0"/>
        <w:autoSpaceDN w:val="0"/>
        <w:adjustRightInd w:val="0"/>
        <w:rPr>
          <w:rFonts w:asciiTheme="minorHAnsi" w:hAnsiTheme="minorHAnsi" w:cs="Verdana"/>
        </w:rPr>
      </w:pPr>
    </w:p>
    <w:p w14:paraId="0A968578" w14:textId="0F397A46" w:rsidR="00B37567" w:rsidRPr="00A81DCD" w:rsidRDefault="00B37567" w:rsidP="00B37567">
      <w:pPr>
        <w:autoSpaceDE w:val="0"/>
        <w:autoSpaceDN w:val="0"/>
        <w:adjustRightInd w:val="0"/>
        <w:rPr>
          <w:rFonts w:asciiTheme="minorHAnsi" w:hAnsiTheme="minorHAnsi" w:cs="Verdana"/>
        </w:rPr>
      </w:pPr>
    </w:p>
    <w:p w14:paraId="2B147A5D" w14:textId="4BA71EB2" w:rsidR="00B37567" w:rsidRPr="00A81DCD" w:rsidRDefault="00B37567" w:rsidP="00B37567">
      <w:pPr>
        <w:autoSpaceDE w:val="0"/>
        <w:autoSpaceDN w:val="0"/>
        <w:adjustRightInd w:val="0"/>
        <w:rPr>
          <w:rFonts w:asciiTheme="minorHAnsi" w:hAnsiTheme="minorHAnsi" w:cs="Verdana"/>
        </w:rPr>
      </w:pPr>
    </w:p>
    <w:p w14:paraId="6551757E" w14:textId="01155305" w:rsidR="00B37567" w:rsidRPr="00A81DCD" w:rsidRDefault="00B37567" w:rsidP="00B37567">
      <w:pPr>
        <w:autoSpaceDE w:val="0"/>
        <w:autoSpaceDN w:val="0"/>
        <w:adjustRightInd w:val="0"/>
        <w:rPr>
          <w:rFonts w:asciiTheme="minorHAnsi" w:hAnsiTheme="minorHAnsi" w:cs="Verdana"/>
        </w:rPr>
      </w:pPr>
    </w:p>
    <w:p w14:paraId="2A1E9E0A" w14:textId="73A1BA73" w:rsidR="00B37567" w:rsidRPr="00A81DCD" w:rsidRDefault="00B37567" w:rsidP="00B37567">
      <w:pPr>
        <w:autoSpaceDE w:val="0"/>
        <w:autoSpaceDN w:val="0"/>
        <w:adjustRightInd w:val="0"/>
        <w:rPr>
          <w:rFonts w:asciiTheme="minorHAnsi" w:hAnsiTheme="minorHAnsi" w:cs="Verdana"/>
        </w:rPr>
      </w:pPr>
    </w:p>
    <w:p w14:paraId="1E7ACACC" w14:textId="67C2BD76" w:rsidR="00B37567" w:rsidRPr="00A81DCD" w:rsidRDefault="00B37567" w:rsidP="00B37567">
      <w:pPr>
        <w:autoSpaceDE w:val="0"/>
        <w:autoSpaceDN w:val="0"/>
        <w:adjustRightInd w:val="0"/>
        <w:rPr>
          <w:rFonts w:asciiTheme="minorHAnsi" w:hAnsiTheme="minorHAnsi" w:cs="Verdana"/>
        </w:rPr>
      </w:pPr>
    </w:p>
    <w:p w14:paraId="34EB5167" w14:textId="429EA7B9" w:rsidR="00B37567" w:rsidRPr="00A81DCD" w:rsidRDefault="00B37567" w:rsidP="00B37567">
      <w:pPr>
        <w:autoSpaceDE w:val="0"/>
        <w:autoSpaceDN w:val="0"/>
        <w:adjustRightInd w:val="0"/>
        <w:rPr>
          <w:rFonts w:asciiTheme="minorHAnsi" w:hAnsiTheme="minorHAnsi" w:cs="Verdana"/>
        </w:rPr>
      </w:pPr>
    </w:p>
    <w:p w14:paraId="5B952CBC" w14:textId="04E221E9" w:rsidR="00B37567" w:rsidRPr="00A81DCD" w:rsidRDefault="00B37567" w:rsidP="00B37567">
      <w:pPr>
        <w:autoSpaceDE w:val="0"/>
        <w:autoSpaceDN w:val="0"/>
        <w:adjustRightInd w:val="0"/>
        <w:rPr>
          <w:rFonts w:asciiTheme="minorHAnsi" w:hAnsiTheme="minorHAnsi" w:cs="Verdana"/>
        </w:rPr>
      </w:pPr>
    </w:p>
    <w:p w14:paraId="723B938D" w14:textId="729872FE" w:rsidR="00B37567" w:rsidRPr="00A81DCD" w:rsidRDefault="00B37567" w:rsidP="00B37567">
      <w:pPr>
        <w:autoSpaceDE w:val="0"/>
        <w:autoSpaceDN w:val="0"/>
        <w:adjustRightInd w:val="0"/>
        <w:rPr>
          <w:rFonts w:asciiTheme="minorHAnsi" w:hAnsiTheme="minorHAnsi" w:cs="Verdana"/>
        </w:rPr>
      </w:pPr>
    </w:p>
    <w:p w14:paraId="5D807455" w14:textId="23FBB6AD" w:rsidR="00B37567" w:rsidRDefault="00B37567" w:rsidP="00B37567">
      <w:pPr>
        <w:autoSpaceDE w:val="0"/>
        <w:autoSpaceDN w:val="0"/>
        <w:adjustRightInd w:val="0"/>
        <w:rPr>
          <w:rFonts w:asciiTheme="minorHAnsi" w:hAnsiTheme="minorHAnsi" w:cs="Verdana"/>
        </w:rPr>
      </w:pPr>
    </w:p>
    <w:p w14:paraId="2F2ACD2B" w14:textId="77777777" w:rsidR="001A7242" w:rsidRPr="00A81DCD" w:rsidRDefault="001A7242" w:rsidP="00B37567">
      <w:pPr>
        <w:autoSpaceDE w:val="0"/>
        <w:autoSpaceDN w:val="0"/>
        <w:adjustRightInd w:val="0"/>
        <w:rPr>
          <w:rFonts w:asciiTheme="minorHAnsi" w:hAnsiTheme="minorHAnsi" w:cs="Verdana"/>
        </w:rPr>
      </w:pPr>
    </w:p>
    <w:p w14:paraId="0A9BBD81" w14:textId="13C1A940" w:rsidR="00B37567" w:rsidRPr="00A81DCD" w:rsidRDefault="00B37567" w:rsidP="00B37567">
      <w:pPr>
        <w:autoSpaceDE w:val="0"/>
        <w:autoSpaceDN w:val="0"/>
        <w:adjustRightInd w:val="0"/>
        <w:rPr>
          <w:rFonts w:asciiTheme="minorHAnsi" w:hAnsiTheme="minorHAnsi" w:cs="Verdana"/>
        </w:rPr>
      </w:pPr>
    </w:p>
    <w:p w14:paraId="2186D1B5" w14:textId="4C27D85B" w:rsidR="00B37567" w:rsidRPr="00A81DCD" w:rsidRDefault="00B37567" w:rsidP="00B37567">
      <w:pPr>
        <w:autoSpaceDE w:val="0"/>
        <w:autoSpaceDN w:val="0"/>
        <w:adjustRightInd w:val="0"/>
        <w:rPr>
          <w:rFonts w:asciiTheme="minorHAnsi" w:hAnsiTheme="minorHAnsi" w:cs="Verdana"/>
        </w:rPr>
      </w:pPr>
    </w:p>
    <w:p w14:paraId="460DE374" w14:textId="37282578" w:rsidR="006F64A9" w:rsidRDefault="006F64A9" w:rsidP="00690084">
      <w:pPr>
        <w:tabs>
          <w:tab w:val="left" w:pos="3740"/>
        </w:tabs>
        <w:autoSpaceDE w:val="0"/>
        <w:autoSpaceDN w:val="0"/>
        <w:adjustRightInd w:val="0"/>
        <w:rPr>
          <w:rFonts w:asciiTheme="minorHAnsi" w:hAnsiTheme="minorHAnsi" w:cs="Arial"/>
          <w:b/>
          <w:bCs/>
          <w:color w:val="000000" w:themeColor="text1"/>
        </w:rPr>
      </w:pPr>
    </w:p>
    <w:p w14:paraId="0A68C7F4" w14:textId="77777777" w:rsidR="00001405" w:rsidRDefault="00001405" w:rsidP="00690084">
      <w:pPr>
        <w:tabs>
          <w:tab w:val="left" w:pos="3740"/>
        </w:tabs>
        <w:autoSpaceDE w:val="0"/>
        <w:autoSpaceDN w:val="0"/>
        <w:adjustRightInd w:val="0"/>
        <w:rPr>
          <w:rFonts w:asciiTheme="minorHAnsi" w:hAnsiTheme="minorHAnsi" w:cs="Arial"/>
          <w:b/>
          <w:bCs/>
          <w:color w:val="000000" w:themeColor="text1"/>
        </w:rPr>
      </w:pPr>
    </w:p>
    <w:p w14:paraId="2CB7196C" w14:textId="2D558CF8"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 xml:space="preserve">FORMULARIO </w:t>
      </w:r>
      <w:r w:rsidR="006B7BB6">
        <w:rPr>
          <w:rFonts w:asciiTheme="minorHAnsi" w:hAnsiTheme="minorHAnsi" w:cs="Arial"/>
          <w:b/>
          <w:bCs/>
          <w:color w:val="000000" w:themeColor="text1"/>
        </w:rPr>
        <w:t>N°</w:t>
      </w:r>
      <w:r w:rsidRPr="00A81DCD">
        <w:rPr>
          <w:rFonts w:asciiTheme="minorHAnsi" w:hAnsiTheme="minorHAnsi" w:cs="Arial"/>
          <w:b/>
          <w:bCs/>
          <w:color w:val="000000" w:themeColor="text1"/>
        </w:rPr>
        <w:t>4</w:t>
      </w:r>
    </w:p>
    <w:p w14:paraId="07570EF1"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EXPERIENCIA DEL PROPONENTE</w:t>
      </w:r>
    </w:p>
    <w:p w14:paraId="31E4EAB3" w14:textId="77777777" w:rsidR="00B37567" w:rsidRPr="00A81DCD" w:rsidRDefault="00B37567" w:rsidP="00B37567">
      <w:pPr>
        <w:autoSpaceDE w:val="0"/>
        <w:autoSpaceDN w:val="0"/>
        <w:adjustRightInd w:val="0"/>
        <w:jc w:val="center"/>
        <w:rPr>
          <w:rFonts w:asciiTheme="minorHAnsi" w:hAnsiTheme="minorHAnsi" w:cs="Arial"/>
          <w:b/>
          <w:bCs/>
          <w:color w:val="000000" w:themeColor="text1"/>
        </w:rPr>
      </w:pPr>
      <w:r w:rsidRPr="00A81DCD">
        <w:rPr>
          <w:rFonts w:asciiTheme="minorHAnsi" w:hAnsiTheme="minorHAnsi" w:cs="Arial"/>
          <w:b/>
          <w:bCs/>
          <w:color w:val="000000" w:themeColor="text1"/>
        </w:rPr>
        <w:t>(DECLARACIÓN JURADA DE ACREDITACIÓN DE EXPERIENCIA)</w:t>
      </w:r>
    </w:p>
    <w:p w14:paraId="360CA2E1" w14:textId="77777777" w:rsidR="00B37567" w:rsidRPr="00A81DCD" w:rsidRDefault="00B37567" w:rsidP="00B37567">
      <w:pPr>
        <w:autoSpaceDE w:val="0"/>
        <w:autoSpaceDN w:val="0"/>
        <w:adjustRightInd w:val="0"/>
        <w:jc w:val="center"/>
        <w:rPr>
          <w:rFonts w:asciiTheme="minorHAnsi" w:hAnsiTheme="minorHAnsi" w:cs="Arial"/>
          <w:b/>
          <w:bCs/>
        </w:rPr>
      </w:pPr>
    </w:p>
    <w:p w14:paraId="048390AD" w14:textId="77777777" w:rsidR="00B37567" w:rsidRPr="00A81DCD" w:rsidRDefault="00B37567" w:rsidP="00B37567">
      <w:pPr>
        <w:autoSpaceDE w:val="0"/>
        <w:autoSpaceDN w:val="0"/>
        <w:adjustRightInd w:val="0"/>
        <w:jc w:val="center"/>
        <w:rPr>
          <w:rFonts w:asciiTheme="minorHAnsi" w:hAnsiTheme="minorHAnsi" w:cs="Arial"/>
          <w:b/>
          <w:bCs/>
        </w:rPr>
      </w:pPr>
    </w:p>
    <w:p w14:paraId="4651F57E" w14:textId="77777777" w:rsidR="00B37567" w:rsidRPr="00A81DCD" w:rsidRDefault="00B37567" w:rsidP="00B37567">
      <w:pPr>
        <w:autoSpaceDE w:val="0"/>
        <w:autoSpaceDN w:val="0"/>
        <w:adjustRightInd w:val="0"/>
        <w:jc w:val="center"/>
        <w:rPr>
          <w:rFonts w:asciiTheme="minorHAnsi" w:hAnsiTheme="minorHAnsi" w:cs="Arial"/>
          <w:b/>
          <w:bCs/>
        </w:rPr>
      </w:pPr>
    </w:p>
    <w:p w14:paraId="5143C8E6"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b/>
          <w:bCs/>
          <w:i/>
          <w:iCs/>
        </w:rPr>
        <w:t xml:space="preserve">(Fecha) </w:t>
      </w:r>
      <w:r w:rsidRPr="00A81DCD">
        <w:rPr>
          <w:rFonts w:asciiTheme="minorHAnsi" w:hAnsiTheme="minorHAnsi" w:cs="Arial"/>
        </w:rPr>
        <w:t>______________________</w:t>
      </w:r>
    </w:p>
    <w:p w14:paraId="307F0F80"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Señores</w:t>
      </w:r>
    </w:p>
    <w:p w14:paraId="15826337" w14:textId="77777777" w:rsidR="00B37567" w:rsidRPr="00A81DCD" w:rsidRDefault="00B37567" w:rsidP="00B37567">
      <w:pPr>
        <w:autoSpaceDE w:val="0"/>
        <w:autoSpaceDN w:val="0"/>
        <w:adjustRightInd w:val="0"/>
        <w:rPr>
          <w:rFonts w:asciiTheme="minorHAnsi" w:hAnsiTheme="minorHAnsi" w:cs="Arial"/>
        </w:rPr>
      </w:pPr>
    </w:p>
    <w:p w14:paraId="4624F3EC"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12AE6E64"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Presente</w:t>
      </w:r>
    </w:p>
    <w:p w14:paraId="48CDBB02" w14:textId="77777777" w:rsidR="00B37567" w:rsidRPr="00A81DCD" w:rsidRDefault="00B37567" w:rsidP="00B37567">
      <w:pPr>
        <w:autoSpaceDE w:val="0"/>
        <w:autoSpaceDN w:val="0"/>
        <w:adjustRightInd w:val="0"/>
        <w:rPr>
          <w:rFonts w:asciiTheme="minorHAnsi" w:hAnsiTheme="minorHAnsi" w:cs="Arial"/>
        </w:rPr>
      </w:pPr>
    </w:p>
    <w:p w14:paraId="178C1CE9" w14:textId="77777777" w:rsidR="00B37567" w:rsidRPr="00A81DCD" w:rsidRDefault="00B37567" w:rsidP="00B37567">
      <w:pPr>
        <w:autoSpaceDE w:val="0"/>
        <w:autoSpaceDN w:val="0"/>
        <w:adjustRightInd w:val="0"/>
        <w:rPr>
          <w:rFonts w:asciiTheme="minorHAnsi" w:hAnsiTheme="minorHAnsi" w:cs="Arial"/>
        </w:rPr>
      </w:pPr>
    </w:p>
    <w:p w14:paraId="753DE0AC" w14:textId="77777777" w:rsidR="00B37567" w:rsidRPr="00A81DCD" w:rsidRDefault="00B37567" w:rsidP="00B37567">
      <w:pPr>
        <w:autoSpaceDE w:val="0"/>
        <w:autoSpaceDN w:val="0"/>
        <w:adjustRightInd w:val="0"/>
        <w:rPr>
          <w:rFonts w:asciiTheme="minorHAnsi" w:hAnsiTheme="minorHAnsi" w:cs="Arial"/>
        </w:rPr>
      </w:pPr>
    </w:p>
    <w:p w14:paraId="49498F9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4A5B594C" w14:textId="4624488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2D7D93F3" w14:textId="7FDB7D7E"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w:t>
      </w:r>
      <w:r w:rsidR="00D573D4">
        <w:rPr>
          <w:rFonts w:asciiTheme="minorHAnsi" w:hAnsiTheme="minorHAnsi" w:cs="Arial"/>
          <w:b/>
          <w:bCs/>
        </w:rPr>
        <w:t>Segunda</w:t>
      </w:r>
      <w:r>
        <w:rPr>
          <w:rFonts w:asciiTheme="minorHAnsi" w:hAnsiTheme="minorHAnsi" w:cs="Arial"/>
          <w:b/>
          <w:bCs/>
        </w:rPr>
        <w:t xml:space="preserve"> Convocatoria</w:t>
      </w:r>
    </w:p>
    <w:p w14:paraId="5294931C" w14:textId="45A194DD" w:rsidR="00B37567" w:rsidRPr="00A81DCD" w:rsidRDefault="00B37567" w:rsidP="00001405">
      <w:pPr>
        <w:jc w:val="right"/>
        <w:rPr>
          <w:rFonts w:asciiTheme="minorHAnsi" w:hAnsiTheme="minorHAnsi" w:cs="Arial"/>
        </w:rPr>
      </w:pPr>
    </w:p>
    <w:p w14:paraId="28DC6EF7" w14:textId="77777777" w:rsidR="00B37567" w:rsidRPr="00A81DCD" w:rsidRDefault="00B37567" w:rsidP="00B37567">
      <w:pPr>
        <w:autoSpaceDE w:val="0"/>
        <w:autoSpaceDN w:val="0"/>
        <w:adjustRightInd w:val="0"/>
        <w:rPr>
          <w:rFonts w:asciiTheme="minorHAnsi" w:hAnsiTheme="minorHAnsi" w:cs="Arial"/>
        </w:rPr>
      </w:pPr>
    </w:p>
    <w:p w14:paraId="2B99D2BF" w14:textId="77777777" w:rsidR="00B37567" w:rsidRPr="00A81DCD" w:rsidRDefault="00B37567" w:rsidP="00B37567">
      <w:pPr>
        <w:autoSpaceDE w:val="0"/>
        <w:autoSpaceDN w:val="0"/>
        <w:adjustRightInd w:val="0"/>
        <w:rPr>
          <w:rFonts w:asciiTheme="minorHAnsi" w:hAnsiTheme="minorHAnsi" w:cs="Arial"/>
        </w:rPr>
      </w:pPr>
      <w:r w:rsidRPr="00A81DCD">
        <w:rPr>
          <w:rFonts w:asciiTheme="minorHAnsi" w:hAnsiTheme="minorHAnsi" w:cs="Arial"/>
        </w:rPr>
        <w:t>Estimados señores:</w:t>
      </w:r>
    </w:p>
    <w:p w14:paraId="4736BB22" w14:textId="77777777" w:rsidR="00B37567" w:rsidRPr="00A81DCD" w:rsidRDefault="00B37567" w:rsidP="00B37567">
      <w:pPr>
        <w:autoSpaceDE w:val="0"/>
        <w:autoSpaceDN w:val="0"/>
        <w:adjustRightInd w:val="0"/>
        <w:rPr>
          <w:rFonts w:asciiTheme="minorHAnsi" w:hAnsiTheme="minorHAnsi" w:cs="Arial"/>
        </w:rPr>
      </w:pPr>
    </w:p>
    <w:p w14:paraId="19B5E7B6" w14:textId="77777777" w:rsidR="00B37567" w:rsidRPr="00A81DCD" w:rsidRDefault="00B37567" w:rsidP="00B37567">
      <w:pPr>
        <w:autoSpaceDE w:val="0"/>
        <w:autoSpaceDN w:val="0"/>
        <w:adjustRightInd w:val="0"/>
        <w:rPr>
          <w:rFonts w:asciiTheme="minorHAnsi" w:hAnsiTheme="minorHAnsi" w:cs="Arial"/>
        </w:rPr>
      </w:pPr>
    </w:p>
    <w:p w14:paraId="7286FB38"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rPr>
        <w:t xml:space="preserve">Declaro expresamente que la empresa </w:t>
      </w:r>
      <w:r w:rsidRPr="00A81DCD">
        <w:rPr>
          <w:rFonts w:asciiTheme="minorHAnsi" w:hAnsiTheme="minorHAnsi" w:cs="Arial"/>
          <w:b/>
          <w:bCs/>
        </w:rPr>
        <w:t xml:space="preserve">______________ </w:t>
      </w:r>
      <w:r w:rsidRPr="00A81DCD">
        <w:rPr>
          <w:rFonts w:asciiTheme="minorHAnsi" w:hAnsiTheme="minorHAnsi" w:cs="Arial"/>
          <w:b/>
          <w:bCs/>
          <w:i/>
          <w:iCs/>
        </w:rPr>
        <w:t>(Indicar el nombre de la empresa a</w:t>
      </w:r>
    </w:p>
    <w:p w14:paraId="3F6085D6" w14:textId="227CF168"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b/>
          <w:bCs/>
          <w:i/>
          <w:iCs/>
        </w:rPr>
        <w:t xml:space="preserve">la que representa para participar en la </w:t>
      </w:r>
      <w:r w:rsidR="00403A07">
        <w:rPr>
          <w:rFonts w:asciiTheme="minorHAnsi" w:hAnsiTheme="minorHAnsi" w:cs="Arial"/>
          <w:b/>
          <w:bCs/>
          <w:i/>
          <w:iCs/>
        </w:rPr>
        <w:t>Invitación</w:t>
      </w:r>
      <w:r w:rsidRPr="00A81DCD">
        <w:rPr>
          <w:rFonts w:asciiTheme="minorHAnsi" w:hAnsiTheme="minorHAnsi" w:cs="Arial"/>
          <w:b/>
          <w:bCs/>
          <w:i/>
          <w:iCs/>
        </w:rPr>
        <w:t xml:space="preserve"> Pública de referencia) </w:t>
      </w:r>
      <w:r w:rsidRPr="00A81DCD">
        <w:rPr>
          <w:rFonts w:asciiTheme="minorHAnsi" w:hAnsiTheme="minorHAnsi" w:cs="Arial"/>
        </w:rPr>
        <w:t xml:space="preserve">cuenta con una experiencia de: </w:t>
      </w:r>
      <w:r w:rsidRPr="00A81DCD">
        <w:rPr>
          <w:rFonts w:asciiTheme="minorHAnsi" w:hAnsiTheme="minorHAnsi" w:cs="Arial"/>
          <w:b/>
          <w:bCs/>
          <w:i/>
          <w:iCs/>
        </w:rPr>
        <w:t>(solo si fue solicitado en las especificaciones técnicas del PC)</w:t>
      </w:r>
    </w:p>
    <w:p w14:paraId="74FB2B32" w14:textId="77777777" w:rsidR="00B37567" w:rsidRPr="00A81DCD" w:rsidRDefault="00B37567" w:rsidP="00B37567">
      <w:pPr>
        <w:autoSpaceDE w:val="0"/>
        <w:autoSpaceDN w:val="0"/>
        <w:adjustRightInd w:val="0"/>
        <w:jc w:val="both"/>
        <w:rPr>
          <w:rFonts w:asciiTheme="minorHAnsi" w:hAnsiTheme="minorHAnsi" w:cs="Arial"/>
        </w:rPr>
      </w:pPr>
    </w:p>
    <w:p w14:paraId="62B50FCD"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Experiencia de la Empresa en el Rubro Farmacéutico: ________________</w:t>
      </w:r>
    </w:p>
    <w:p w14:paraId="572C2861" w14:textId="77777777" w:rsidR="00B37567" w:rsidRPr="00A81DCD" w:rsidRDefault="00B37567" w:rsidP="00B37567">
      <w:pPr>
        <w:autoSpaceDE w:val="0"/>
        <w:autoSpaceDN w:val="0"/>
        <w:adjustRightInd w:val="0"/>
        <w:jc w:val="both"/>
        <w:rPr>
          <w:rFonts w:asciiTheme="minorHAnsi" w:hAnsiTheme="minorHAnsi" w:cs="Arial"/>
        </w:rPr>
      </w:pPr>
    </w:p>
    <w:p w14:paraId="5415E335" w14:textId="77777777" w:rsidR="00B37567" w:rsidRPr="00A81DCD" w:rsidRDefault="00B37567">
      <w:pPr>
        <w:numPr>
          <w:ilvl w:val="0"/>
          <w:numId w:val="19"/>
        </w:numPr>
        <w:autoSpaceDE w:val="0"/>
        <w:autoSpaceDN w:val="0"/>
        <w:adjustRightInd w:val="0"/>
        <w:jc w:val="both"/>
        <w:rPr>
          <w:rFonts w:asciiTheme="minorHAnsi" w:hAnsiTheme="minorHAnsi" w:cs="Arial"/>
        </w:rPr>
      </w:pPr>
      <w:r w:rsidRPr="00A81DCD">
        <w:rPr>
          <w:rFonts w:asciiTheme="minorHAnsi" w:hAnsiTheme="minorHAnsi" w:cs="Arial"/>
        </w:rPr>
        <w:t xml:space="preserve">La Empresa cuenta con el Certificado de Buenas Prácticas de Manufactura (BPM) o el Certificado de Buenas Prácticas de Almacenamiento (BPA) </w:t>
      </w:r>
    </w:p>
    <w:p w14:paraId="66BA5D84" w14:textId="77777777" w:rsidR="00B37567" w:rsidRPr="00A81DCD" w:rsidRDefault="00B37567" w:rsidP="00B37567">
      <w:pPr>
        <w:autoSpaceDE w:val="0"/>
        <w:autoSpaceDN w:val="0"/>
        <w:adjustRightInd w:val="0"/>
        <w:jc w:val="both"/>
        <w:rPr>
          <w:rFonts w:asciiTheme="minorHAnsi" w:hAnsiTheme="minorHAnsi" w:cs="Arial"/>
        </w:rPr>
      </w:pPr>
    </w:p>
    <w:p w14:paraId="16A2750F" w14:textId="77777777" w:rsidR="00B37567" w:rsidRPr="00A81DCD" w:rsidRDefault="00B37567" w:rsidP="00B37567">
      <w:pPr>
        <w:autoSpaceDE w:val="0"/>
        <w:autoSpaceDN w:val="0"/>
        <w:adjustRightInd w:val="0"/>
        <w:jc w:val="both"/>
        <w:rPr>
          <w:rFonts w:asciiTheme="minorHAnsi" w:hAnsiTheme="minorHAnsi" w:cs="Arial"/>
        </w:rPr>
      </w:pPr>
      <w:r w:rsidRPr="00A81DCD">
        <w:rPr>
          <w:rFonts w:asciiTheme="minorHAnsi" w:hAnsiTheme="minorHAnsi" w:cs="Arial"/>
        </w:rPr>
        <w:t>En caso de ser adjudicado, la experiencia podrá ser demostrada a través de la presentación de la Resolución Ministerial que autoriza el funcionamiento de la entidad, en Fotocopia Simple.</w:t>
      </w:r>
    </w:p>
    <w:p w14:paraId="71718DB3" w14:textId="77777777" w:rsidR="00B37567" w:rsidRPr="00A81DCD" w:rsidRDefault="00B37567" w:rsidP="00B37567">
      <w:pPr>
        <w:autoSpaceDE w:val="0"/>
        <w:autoSpaceDN w:val="0"/>
        <w:adjustRightInd w:val="0"/>
        <w:jc w:val="both"/>
        <w:rPr>
          <w:rFonts w:asciiTheme="minorHAnsi" w:hAnsiTheme="minorHAnsi" w:cs="Arial"/>
        </w:rPr>
      </w:pPr>
    </w:p>
    <w:p w14:paraId="2C55F048" w14:textId="77777777" w:rsidR="00B37567" w:rsidRPr="00A81DCD" w:rsidRDefault="00B37567" w:rsidP="00B37567">
      <w:pPr>
        <w:autoSpaceDE w:val="0"/>
        <w:autoSpaceDN w:val="0"/>
        <w:adjustRightInd w:val="0"/>
        <w:jc w:val="both"/>
        <w:rPr>
          <w:rFonts w:asciiTheme="minorHAnsi" w:hAnsiTheme="minorHAnsi" w:cs="Arial"/>
          <w:b/>
          <w:bCs/>
          <w:i/>
          <w:iCs/>
        </w:rPr>
      </w:pPr>
    </w:p>
    <w:p w14:paraId="77EFD57E"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 xml:space="preserve">(En caso de Asociaciones Accidentales, el primer párrafo deberá cambiarse por el </w:t>
      </w:r>
    </w:p>
    <w:p w14:paraId="46DE2CB9" w14:textId="77777777" w:rsidR="00B37567" w:rsidRPr="00A81DCD" w:rsidRDefault="00B37567" w:rsidP="00B37567">
      <w:pPr>
        <w:autoSpaceDE w:val="0"/>
        <w:autoSpaceDN w:val="0"/>
        <w:adjustRightInd w:val="0"/>
        <w:jc w:val="both"/>
        <w:rPr>
          <w:rFonts w:asciiTheme="minorHAnsi" w:hAnsiTheme="minorHAnsi" w:cs="Arial"/>
          <w:b/>
          <w:bCs/>
          <w:i/>
          <w:iCs/>
        </w:rPr>
      </w:pPr>
      <w:r w:rsidRPr="00A81DCD">
        <w:rPr>
          <w:rFonts w:asciiTheme="minorHAnsi" w:hAnsiTheme="minorHAnsi" w:cs="Arial"/>
          <w:b/>
          <w:bCs/>
          <w:i/>
          <w:iCs/>
        </w:rPr>
        <w:t>Siguiente texto: “Declaramos expresamente que cada uno de los socios de la asociación accidental_______ (indicar el nombre de cada uno de los socios a los que se representa), contamos con una experiencia de:”).</w:t>
      </w:r>
    </w:p>
    <w:p w14:paraId="51E9A20B" w14:textId="77777777" w:rsidR="00B37567" w:rsidRPr="00A81DCD" w:rsidRDefault="00B37567" w:rsidP="00B37567">
      <w:pPr>
        <w:autoSpaceDE w:val="0"/>
        <w:autoSpaceDN w:val="0"/>
        <w:adjustRightInd w:val="0"/>
        <w:rPr>
          <w:rFonts w:asciiTheme="minorHAnsi" w:hAnsiTheme="minorHAnsi" w:cs="Arial"/>
          <w:b/>
          <w:bCs/>
          <w:i/>
          <w:iCs/>
        </w:rPr>
      </w:pPr>
    </w:p>
    <w:p w14:paraId="0AFA56B1" w14:textId="77777777" w:rsidR="00B37567" w:rsidRPr="00A81DCD" w:rsidRDefault="00B37567" w:rsidP="00B37567">
      <w:pPr>
        <w:autoSpaceDE w:val="0"/>
        <w:autoSpaceDN w:val="0"/>
        <w:adjustRightInd w:val="0"/>
        <w:rPr>
          <w:rFonts w:asciiTheme="minorHAnsi" w:hAnsiTheme="minorHAnsi" w:cs="Arial"/>
          <w:b/>
          <w:bCs/>
          <w:i/>
          <w:iCs/>
        </w:rPr>
      </w:pPr>
    </w:p>
    <w:p w14:paraId="40DC7DD9"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w:t>
      </w:r>
    </w:p>
    <w:p w14:paraId="65D4B47D" w14:textId="77777777" w:rsidR="00B37567" w:rsidRPr="00A81DCD" w:rsidRDefault="00B37567" w:rsidP="00B37567">
      <w:pPr>
        <w:autoSpaceDE w:val="0"/>
        <w:autoSpaceDN w:val="0"/>
        <w:adjustRightInd w:val="0"/>
        <w:jc w:val="center"/>
        <w:rPr>
          <w:rFonts w:asciiTheme="minorHAnsi" w:hAnsiTheme="minorHAnsi" w:cs="Arial"/>
          <w:b/>
          <w:bCs/>
          <w:i/>
          <w:iCs/>
        </w:rPr>
      </w:pPr>
      <w:r w:rsidRPr="00A81DCD">
        <w:rPr>
          <w:rFonts w:asciiTheme="minorHAnsi" w:hAnsiTheme="minorHAnsi" w:cs="Arial"/>
          <w:b/>
          <w:bCs/>
          <w:i/>
          <w:iCs/>
        </w:rPr>
        <w:t>(Firma del Representante Legal)</w:t>
      </w:r>
    </w:p>
    <w:p w14:paraId="2C1D0444" w14:textId="77777777" w:rsidR="00B37567" w:rsidRPr="00A81DCD" w:rsidRDefault="00B37567" w:rsidP="00B37567">
      <w:pPr>
        <w:autoSpaceDE w:val="0"/>
        <w:autoSpaceDN w:val="0"/>
        <w:adjustRightInd w:val="0"/>
        <w:jc w:val="center"/>
        <w:rPr>
          <w:rFonts w:asciiTheme="minorHAnsi" w:hAnsiTheme="minorHAnsi" w:cs="Arial"/>
          <w:i/>
          <w:iCs/>
        </w:rPr>
      </w:pPr>
      <w:r w:rsidRPr="00A81DCD">
        <w:rPr>
          <w:rFonts w:asciiTheme="minorHAnsi" w:hAnsiTheme="minorHAnsi" w:cs="Arial"/>
          <w:i/>
          <w:iCs/>
        </w:rPr>
        <w:t>__________________________</w:t>
      </w:r>
    </w:p>
    <w:p w14:paraId="30D94130" w14:textId="3B95471B" w:rsidR="00DE2F6D" w:rsidRDefault="00B37567" w:rsidP="006015AE">
      <w:pPr>
        <w:ind w:left="2832"/>
        <w:rPr>
          <w:rFonts w:asciiTheme="minorHAnsi" w:hAnsiTheme="minorHAnsi" w:cs="Arial"/>
          <w:b/>
          <w:bCs/>
          <w:color w:val="000000" w:themeColor="text1"/>
        </w:rPr>
      </w:pPr>
      <w:r w:rsidRPr="00A81DCD">
        <w:rPr>
          <w:rFonts w:asciiTheme="minorHAnsi" w:hAnsiTheme="minorHAnsi" w:cs="Arial"/>
          <w:b/>
          <w:bCs/>
          <w:i/>
          <w:iCs/>
        </w:rPr>
        <w:t>(Nombre del Representante Legal)</w:t>
      </w:r>
    </w:p>
    <w:p w14:paraId="0BA128A7" w14:textId="77777777" w:rsidR="006015AE" w:rsidRDefault="006015AE" w:rsidP="00B37567">
      <w:pPr>
        <w:jc w:val="center"/>
        <w:rPr>
          <w:rFonts w:asciiTheme="minorHAnsi" w:hAnsiTheme="minorHAnsi" w:cs="Arial"/>
          <w:b/>
          <w:bCs/>
          <w:color w:val="000000" w:themeColor="text1"/>
        </w:rPr>
      </w:pPr>
    </w:p>
    <w:p w14:paraId="3E38A349" w14:textId="77777777" w:rsidR="006015AE" w:rsidRDefault="006015AE" w:rsidP="00B37567">
      <w:pPr>
        <w:jc w:val="center"/>
        <w:rPr>
          <w:rFonts w:asciiTheme="minorHAnsi" w:hAnsiTheme="minorHAnsi" w:cs="Arial"/>
          <w:b/>
          <w:bCs/>
          <w:color w:val="000000" w:themeColor="text1"/>
        </w:rPr>
      </w:pPr>
    </w:p>
    <w:p w14:paraId="072AAF7D" w14:textId="77777777" w:rsidR="006015AE" w:rsidRDefault="006015AE" w:rsidP="00B37567">
      <w:pPr>
        <w:jc w:val="center"/>
        <w:rPr>
          <w:rFonts w:asciiTheme="minorHAnsi" w:hAnsiTheme="minorHAnsi" w:cs="Arial"/>
          <w:b/>
          <w:bCs/>
          <w:color w:val="000000" w:themeColor="text1"/>
        </w:rPr>
      </w:pPr>
    </w:p>
    <w:p w14:paraId="6AEAD08C"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lastRenderedPageBreak/>
        <w:t>FORMULARIO</w:t>
      </w:r>
      <w:r>
        <w:rPr>
          <w:rFonts w:asciiTheme="minorHAnsi" w:hAnsiTheme="minorHAnsi" w:cs="Arial"/>
          <w:b/>
          <w:bCs/>
          <w:color w:val="000000" w:themeColor="text1"/>
        </w:rPr>
        <w:t xml:space="preserve">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5</w:t>
      </w:r>
    </w:p>
    <w:p w14:paraId="4D4F68E5"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PROPUESTA DE ESPECIFICACIONES TÉCNICAS </w:t>
      </w:r>
    </w:p>
    <w:p w14:paraId="7A77F187" w14:textId="77777777" w:rsidR="00001405" w:rsidRPr="00A81DCD" w:rsidRDefault="00001405" w:rsidP="00001405">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“REQUISITOS GENERALES”</w:t>
      </w:r>
    </w:p>
    <w:p w14:paraId="6679CE2A" w14:textId="77777777" w:rsidR="00001405" w:rsidRPr="00A81DCD" w:rsidRDefault="00001405" w:rsidP="00001405">
      <w:pPr>
        <w:spacing w:after="60"/>
        <w:rPr>
          <w:rFonts w:asciiTheme="minorHAnsi" w:hAnsiTheme="minorHAnsi" w:cs="Arial"/>
          <w:b/>
          <w:bCs/>
          <w:sz w:val="16"/>
          <w:szCs w:val="16"/>
        </w:rPr>
      </w:pPr>
    </w:p>
    <w:p w14:paraId="69E7007D"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5E0AB671" w14:textId="77777777" w:rsidR="00001405" w:rsidRPr="00A81DCD" w:rsidRDefault="00001405" w:rsidP="00001405">
      <w:pPr>
        <w:spacing w:after="60"/>
        <w:jc w:val="both"/>
        <w:rPr>
          <w:rFonts w:asciiTheme="minorHAnsi" w:hAnsiTheme="minorHAnsi" w:cs="Arial"/>
          <w:b/>
          <w:bCs/>
        </w:rPr>
      </w:pPr>
    </w:p>
    <w:p w14:paraId="5C05F0A1" w14:textId="77777777" w:rsidR="00001405" w:rsidRPr="00A81DCD" w:rsidRDefault="00001405" w:rsidP="00001405">
      <w:pPr>
        <w:spacing w:after="60"/>
        <w:jc w:val="both"/>
        <w:rPr>
          <w:rFonts w:asciiTheme="minorHAnsi" w:hAnsiTheme="minorHAnsi" w:cs="Arial"/>
          <w:b/>
          <w:bCs/>
          <w:i/>
          <w:iCs/>
          <w:sz w:val="16"/>
          <w:szCs w:val="16"/>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52"/>
        <w:gridCol w:w="3498"/>
      </w:tblGrid>
      <w:tr w:rsidR="00001405" w:rsidRPr="00A81DCD" w14:paraId="698E89CF" w14:textId="77777777" w:rsidTr="00001405">
        <w:trPr>
          <w:cantSplit/>
          <w:trHeight w:val="313"/>
        </w:trPr>
        <w:tc>
          <w:tcPr>
            <w:tcW w:w="5252" w:type="dxa"/>
            <w:vMerge w:val="restart"/>
            <w:shd w:val="clear" w:color="auto" w:fill="FFFF00"/>
            <w:tcMar>
              <w:top w:w="0" w:type="dxa"/>
              <w:left w:w="70" w:type="dxa"/>
              <w:bottom w:w="0" w:type="dxa"/>
              <w:right w:w="70" w:type="dxa"/>
            </w:tcMar>
          </w:tcPr>
          <w:p w14:paraId="6AED39AF" w14:textId="77777777" w:rsidR="00001405" w:rsidRPr="00A81DCD" w:rsidRDefault="00001405" w:rsidP="00C873B3">
            <w:pPr>
              <w:spacing w:after="60"/>
              <w:jc w:val="both"/>
              <w:rPr>
                <w:rFonts w:asciiTheme="minorHAnsi" w:hAnsiTheme="minorHAnsi" w:cs="Arial"/>
                <w:b/>
                <w:bCs/>
                <w:sz w:val="16"/>
                <w:szCs w:val="16"/>
              </w:rPr>
            </w:pPr>
          </w:p>
          <w:p w14:paraId="29CAEFAD" w14:textId="77777777" w:rsidR="00001405" w:rsidRPr="00A81DCD" w:rsidRDefault="00001405" w:rsidP="00C873B3">
            <w:pPr>
              <w:spacing w:after="60"/>
              <w:jc w:val="both"/>
              <w:rPr>
                <w:rFonts w:asciiTheme="minorHAnsi" w:hAnsiTheme="minorHAnsi" w:cs="Arial"/>
                <w:b/>
                <w:bCs/>
                <w:sz w:val="16"/>
                <w:szCs w:val="16"/>
              </w:rPr>
            </w:pPr>
            <w:r w:rsidRPr="00A81DCD">
              <w:rPr>
                <w:rFonts w:asciiTheme="minorHAnsi" w:hAnsiTheme="minorHAnsi" w:cs="Arial"/>
                <w:b/>
                <w:bCs/>
                <w:sz w:val="16"/>
                <w:szCs w:val="16"/>
              </w:rPr>
              <w:t xml:space="preserve">REQUISITOS NECESARIOS PARA MEDICAMENTOS Y LAS CONDICIONES COMPLEMENTARIAS </w:t>
            </w:r>
          </w:p>
        </w:tc>
        <w:tc>
          <w:tcPr>
            <w:tcW w:w="3498" w:type="dxa"/>
            <w:vMerge w:val="restart"/>
            <w:shd w:val="clear" w:color="auto" w:fill="FFFF00"/>
            <w:tcMar>
              <w:top w:w="0" w:type="dxa"/>
              <w:left w:w="70" w:type="dxa"/>
              <w:bottom w:w="0" w:type="dxa"/>
              <w:right w:w="70" w:type="dxa"/>
            </w:tcMar>
          </w:tcPr>
          <w:p w14:paraId="6959987C" w14:textId="77777777" w:rsidR="00001405" w:rsidRPr="00A81DCD" w:rsidRDefault="00001405" w:rsidP="00C873B3">
            <w:pPr>
              <w:spacing w:after="60"/>
              <w:jc w:val="center"/>
              <w:rPr>
                <w:rFonts w:asciiTheme="minorHAnsi" w:hAnsiTheme="minorHAnsi" w:cs="Arial"/>
                <w:b/>
                <w:bCs/>
                <w:sz w:val="16"/>
                <w:szCs w:val="16"/>
              </w:rPr>
            </w:pPr>
          </w:p>
          <w:p w14:paraId="2D3BC8AE" w14:textId="77777777" w:rsidR="00001405" w:rsidRPr="00A81DCD" w:rsidRDefault="00001405" w:rsidP="00C873B3">
            <w:pPr>
              <w:spacing w:after="60"/>
              <w:jc w:val="center"/>
              <w:rPr>
                <w:rFonts w:asciiTheme="minorHAnsi" w:hAnsiTheme="minorHAnsi" w:cs="Arial"/>
                <w:b/>
                <w:bCs/>
                <w:sz w:val="16"/>
                <w:szCs w:val="16"/>
              </w:rPr>
            </w:pPr>
            <w:r w:rsidRPr="00A81DCD">
              <w:rPr>
                <w:rFonts w:asciiTheme="minorHAnsi" w:hAnsiTheme="minorHAnsi" w:cs="Arial"/>
                <w:b/>
                <w:bCs/>
                <w:sz w:val="16"/>
                <w:szCs w:val="16"/>
              </w:rPr>
              <w:t>PROPUESTA</w:t>
            </w:r>
          </w:p>
        </w:tc>
      </w:tr>
      <w:tr w:rsidR="00001405" w:rsidRPr="00A81DCD" w14:paraId="51684E70" w14:textId="77777777" w:rsidTr="00001405">
        <w:trPr>
          <w:cantSplit/>
          <w:trHeight w:val="509"/>
        </w:trPr>
        <w:tc>
          <w:tcPr>
            <w:tcW w:w="0" w:type="auto"/>
            <w:vMerge/>
            <w:vAlign w:val="center"/>
            <w:hideMark/>
          </w:tcPr>
          <w:p w14:paraId="1C49B8CC" w14:textId="77777777" w:rsidR="00001405" w:rsidRPr="00A81DCD" w:rsidRDefault="00001405" w:rsidP="00C873B3">
            <w:pPr>
              <w:rPr>
                <w:rFonts w:asciiTheme="minorHAnsi" w:hAnsiTheme="minorHAnsi" w:cs="Arial"/>
                <w:b/>
                <w:bCs/>
                <w:sz w:val="16"/>
                <w:szCs w:val="16"/>
              </w:rPr>
            </w:pPr>
          </w:p>
        </w:tc>
        <w:tc>
          <w:tcPr>
            <w:tcW w:w="0" w:type="auto"/>
            <w:vMerge/>
            <w:vAlign w:val="center"/>
            <w:hideMark/>
          </w:tcPr>
          <w:p w14:paraId="5343217B" w14:textId="77777777" w:rsidR="00001405" w:rsidRPr="00A81DCD" w:rsidRDefault="00001405" w:rsidP="00C873B3">
            <w:pPr>
              <w:rPr>
                <w:rFonts w:asciiTheme="minorHAnsi" w:hAnsiTheme="minorHAnsi" w:cs="Arial"/>
                <w:b/>
                <w:bCs/>
                <w:sz w:val="16"/>
                <w:szCs w:val="16"/>
              </w:rPr>
            </w:pPr>
          </w:p>
        </w:tc>
      </w:tr>
      <w:tr w:rsidR="00001405" w:rsidRPr="00A81DCD" w14:paraId="01728F5A" w14:textId="77777777" w:rsidTr="00001405">
        <w:tc>
          <w:tcPr>
            <w:tcW w:w="5252" w:type="dxa"/>
            <w:shd w:val="clear" w:color="auto" w:fill="E0E0E0"/>
            <w:tcMar>
              <w:top w:w="0" w:type="dxa"/>
              <w:left w:w="70" w:type="dxa"/>
              <w:bottom w:w="0" w:type="dxa"/>
              <w:right w:w="70" w:type="dxa"/>
            </w:tcMar>
            <w:hideMark/>
          </w:tcPr>
          <w:p w14:paraId="299607F7" w14:textId="77777777" w:rsidR="00001405" w:rsidRPr="00915A8C" w:rsidRDefault="00001405" w:rsidP="00C873B3">
            <w:pPr>
              <w:spacing w:after="60"/>
              <w:jc w:val="both"/>
              <w:rPr>
                <w:rFonts w:asciiTheme="minorHAnsi" w:hAnsiTheme="minorHAnsi" w:cs="Arial"/>
                <w:b/>
                <w:bCs/>
                <w:color w:val="000000" w:themeColor="text1"/>
                <w:sz w:val="16"/>
                <w:szCs w:val="16"/>
              </w:rPr>
            </w:pPr>
            <w:r w:rsidRPr="00915A8C">
              <w:rPr>
                <w:rFonts w:ascii="Arial" w:hAnsi="Arial" w:cs="Arial"/>
                <w:b/>
                <w:bCs/>
                <w:color w:val="000000" w:themeColor="text1"/>
                <w:sz w:val="16"/>
                <w:szCs w:val="16"/>
              </w:rPr>
              <w:t>REQUISITOS GENERALES DE LA PROPUESTA EN RELACION AL PRODUCTO SOLICITADO (Su cumplimiento es requisito indispensable para continuar el proceso de calificación)</w:t>
            </w:r>
          </w:p>
        </w:tc>
        <w:tc>
          <w:tcPr>
            <w:tcW w:w="3498" w:type="dxa"/>
            <w:shd w:val="clear" w:color="auto" w:fill="E0E0E0"/>
            <w:tcMar>
              <w:top w:w="0" w:type="dxa"/>
              <w:left w:w="70" w:type="dxa"/>
              <w:bottom w:w="0" w:type="dxa"/>
              <w:right w:w="70" w:type="dxa"/>
            </w:tcMar>
          </w:tcPr>
          <w:p w14:paraId="7BBC4A12"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63087A1A" w14:textId="77777777" w:rsidTr="00001405">
        <w:tc>
          <w:tcPr>
            <w:tcW w:w="5252" w:type="dxa"/>
            <w:tcMar>
              <w:top w:w="0" w:type="dxa"/>
              <w:left w:w="70" w:type="dxa"/>
              <w:bottom w:w="0" w:type="dxa"/>
              <w:right w:w="70" w:type="dxa"/>
            </w:tcMar>
            <w:hideMark/>
          </w:tcPr>
          <w:p w14:paraId="22F21815"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Nombre Genérico.</w:t>
            </w:r>
          </w:p>
        </w:tc>
        <w:tc>
          <w:tcPr>
            <w:tcW w:w="3498" w:type="dxa"/>
            <w:tcMar>
              <w:top w:w="0" w:type="dxa"/>
              <w:left w:w="70" w:type="dxa"/>
              <w:bottom w:w="0" w:type="dxa"/>
              <w:right w:w="70" w:type="dxa"/>
            </w:tcMar>
          </w:tcPr>
          <w:p w14:paraId="3C92B3CC"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38972A8" w14:textId="77777777" w:rsidTr="00001405">
        <w:tc>
          <w:tcPr>
            <w:tcW w:w="5252" w:type="dxa"/>
            <w:tcMar>
              <w:top w:w="0" w:type="dxa"/>
              <w:left w:w="70" w:type="dxa"/>
              <w:bottom w:w="0" w:type="dxa"/>
              <w:right w:w="70" w:type="dxa"/>
            </w:tcMar>
            <w:hideMark/>
          </w:tcPr>
          <w:p w14:paraId="574129A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Comercial del Producto (si lo tiene).</w:t>
            </w:r>
          </w:p>
        </w:tc>
        <w:tc>
          <w:tcPr>
            <w:tcW w:w="3498" w:type="dxa"/>
            <w:tcMar>
              <w:top w:w="0" w:type="dxa"/>
              <w:left w:w="70" w:type="dxa"/>
              <w:bottom w:w="0" w:type="dxa"/>
              <w:right w:w="70" w:type="dxa"/>
            </w:tcMar>
          </w:tcPr>
          <w:p w14:paraId="79E72528"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C4855F5" w14:textId="77777777" w:rsidTr="00001405">
        <w:tc>
          <w:tcPr>
            <w:tcW w:w="5252" w:type="dxa"/>
            <w:tcMar>
              <w:top w:w="0" w:type="dxa"/>
              <w:left w:w="70" w:type="dxa"/>
              <w:bottom w:w="0" w:type="dxa"/>
              <w:right w:w="70" w:type="dxa"/>
            </w:tcMar>
          </w:tcPr>
          <w:p w14:paraId="3B006C13" w14:textId="77777777" w:rsidR="00001405" w:rsidRPr="00387BFA" w:rsidRDefault="00001405" w:rsidP="00001405">
            <w:pPr>
              <w:pStyle w:val="Prrafodelista"/>
              <w:numPr>
                <w:ilvl w:val="0"/>
                <w:numId w:val="107"/>
              </w:numPr>
              <w:spacing w:after="60" w:line="256" w:lineRule="auto"/>
              <w:jc w:val="both"/>
              <w:rPr>
                <w:rFonts w:ascii="Arial" w:hAnsi="Arial" w:cs="Arial"/>
                <w:bCs/>
                <w:sz w:val="16"/>
                <w:szCs w:val="16"/>
              </w:rPr>
            </w:pPr>
            <w:r w:rsidRPr="00387BFA">
              <w:rPr>
                <w:rFonts w:ascii="Arial" w:hAnsi="Arial" w:cs="Arial"/>
                <w:bCs/>
                <w:sz w:val="16"/>
                <w:szCs w:val="16"/>
              </w:rPr>
              <w:t>Nombre del Laboratorio Fabricante.</w:t>
            </w:r>
          </w:p>
        </w:tc>
        <w:tc>
          <w:tcPr>
            <w:tcW w:w="3498" w:type="dxa"/>
            <w:tcMar>
              <w:top w:w="0" w:type="dxa"/>
              <w:left w:w="70" w:type="dxa"/>
              <w:bottom w:w="0" w:type="dxa"/>
              <w:right w:w="70" w:type="dxa"/>
            </w:tcMar>
          </w:tcPr>
          <w:p w14:paraId="1A3EF4F7"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CA97D85" w14:textId="77777777" w:rsidTr="00001405">
        <w:tc>
          <w:tcPr>
            <w:tcW w:w="5252" w:type="dxa"/>
            <w:tcMar>
              <w:top w:w="0" w:type="dxa"/>
              <w:left w:w="70" w:type="dxa"/>
              <w:bottom w:w="0" w:type="dxa"/>
              <w:right w:w="70" w:type="dxa"/>
            </w:tcMar>
            <w:hideMark/>
          </w:tcPr>
          <w:p w14:paraId="7E169AFA"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Forma farmacéutica</w:t>
            </w:r>
          </w:p>
        </w:tc>
        <w:tc>
          <w:tcPr>
            <w:tcW w:w="3498" w:type="dxa"/>
            <w:tcMar>
              <w:top w:w="0" w:type="dxa"/>
              <w:left w:w="70" w:type="dxa"/>
              <w:bottom w:w="0" w:type="dxa"/>
              <w:right w:w="70" w:type="dxa"/>
            </w:tcMar>
          </w:tcPr>
          <w:p w14:paraId="44445624"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1327C5D1" w14:textId="77777777" w:rsidTr="00001405">
        <w:tc>
          <w:tcPr>
            <w:tcW w:w="5252" w:type="dxa"/>
            <w:tcMar>
              <w:top w:w="0" w:type="dxa"/>
              <w:left w:w="70" w:type="dxa"/>
              <w:bottom w:w="0" w:type="dxa"/>
              <w:right w:w="70" w:type="dxa"/>
            </w:tcMar>
            <w:hideMark/>
          </w:tcPr>
          <w:p w14:paraId="5D411402"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Concentración, expresada en unidad de dosificación</w:t>
            </w:r>
          </w:p>
        </w:tc>
        <w:tc>
          <w:tcPr>
            <w:tcW w:w="3498" w:type="dxa"/>
            <w:tcMar>
              <w:top w:w="0" w:type="dxa"/>
              <w:left w:w="70" w:type="dxa"/>
              <w:bottom w:w="0" w:type="dxa"/>
              <w:right w:w="70" w:type="dxa"/>
            </w:tcMar>
          </w:tcPr>
          <w:p w14:paraId="24A96F83"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209C2C95" w14:textId="77777777" w:rsidTr="00001405">
        <w:tc>
          <w:tcPr>
            <w:tcW w:w="5252" w:type="dxa"/>
            <w:tcMar>
              <w:top w:w="0" w:type="dxa"/>
              <w:left w:w="70" w:type="dxa"/>
              <w:bottom w:w="0" w:type="dxa"/>
              <w:right w:w="70" w:type="dxa"/>
            </w:tcMar>
            <w:hideMark/>
          </w:tcPr>
          <w:p w14:paraId="77DC9281"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Número y fecha del Registro Sanitario en Bolivia o Certificado de</w:t>
            </w:r>
            <w:r>
              <w:rPr>
                <w:rFonts w:ascii="Arial" w:hAnsi="Arial" w:cs="Arial"/>
                <w:bCs/>
                <w:sz w:val="16"/>
                <w:szCs w:val="16"/>
              </w:rPr>
              <w:t xml:space="preserve"> </w:t>
            </w:r>
            <w:r w:rsidRPr="00387BFA">
              <w:rPr>
                <w:rFonts w:ascii="Arial" w:hAnsi="Arial" w:cs="Arial"/>
                <w:bCs/>
                <w:sz w:val="16"/>
                <w:szCs w:val="16"/>
              </w:rPr>
              <w:t>trámite de Reinscripción para el caso de Registros Sanitarios caducados.</w:t>
            </w:r>
          </w:p>
        </w:tc>
        <w:tc>
          <w:tcPr>
            <w:tcW w:w="3498" w:type="dxa"/>
            <w:tcMar>
              <w:top w:w="0" w:type="dxa"/>
              <w:left w:w="70" w:type="dxa"/>
              <w:bottom w:w="0" w:type="dxa"/>
              <w:right w:w="70" w:type="dxa"/>
            </w:tcMar>
          </w:tcPr>
          <w:p w14:paraId="63ED45D0"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05DBDFA2" w14:textId="77777777" w:rsidTr="00001405">
        <w:tc>
          <w:tcPr>
            <w:tcW w:w="5252" w:type="dxa"/>
            <w:tcMar>
              <w:top w:w="0" w:type="dxa"/>
              <w:left w:w="70" w:type="dxa"/>
              <w:bottom w:w="0" w:type="dxa"/>
              <w:right w:w="70" w:type="dxa"/>
            </w:tcMar>
            <w:hideMark/>
          </w:tcPr>
          <w:p w14:paraId="226718D0" w14:textId="77777777" w:rsidR="00001405" w:rsidRPr="00387BFA" w:rsidRDefault="00001405" w:rsidP="00001405">
            <w:pPr>
              <w:pStyle w:val="Prrafodelista"/>
              <w:numPr>
                <w:ilvl w:val="0"/>
                <w:numId w:val="107"/>
              </w:numPr>
              <w:spacing w:after="60"/>
              <w:jc w:val="both"/>
              <w:rPr>
                <w:rFonts w:asciiTheme="minorHAnsi" w:hAnsiTheme="minorHAnsi" w:cs="Arial"/>
                <w:b/>
                <w:sz w:val="16"/>
                <w:szCs w:val="16"/>
              </w:rPr>
            </w:pPr>
            <w:r w:rsidRPr="00387BFA">
              <w:rPr>
                <w:rFonts w:ascii="Arial" w:hAnsi="Arial" w:cs="Arial"/>
                <w:bCs/>
                <w:sz w:val="16"/>
                <w:szCs w:val="16"/>
              </w:rPr>
              <w:t>Señalar la dirección, ciudad, país, teléfono y fax del fabricante.</w:t>
            </w:r>
          </w:p>
        </w:tc>
        <w:tc>
          <w:tcPr>
            <w:tcW w:w="3498" w:type="dxa"/>
            <w:tcMar>
              <w:top w:w="0" w:type="dxa"/>
              <w:left w:w="70" w:type="dxa"/>
              <w:bottom w:w="0" w:type="dxa"/>
              <w:right w:w="70" w:type="dxa"/>
            </w:tcMar>
          </w:tcPr>
          <w:p w14:paraId="682F9E61"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34C61606" w14:textId="77777777" w:rsidTr="00001405">
        <w:tc>
          <w:tcPr>
            <w:tcW w:w="5252" w:type="dxa"/>
            <w:tcMar>
              <w:top w:w="0" w:type="dxa"/>
              <w:left w:w="70" w:type="dxa"/>
              <w:bottom w:w="0" w:type="dxa"/>
              <w:right w:w="70" w:type="dxa"/>
            </w:tcMar>
            <w:hideMark/>
          </w:tcPr>
          <w:p w14:paraId="5F1F0F02"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Fabricación o fraccionamiento por terceros (indicar si procede, bajo</w:t>
            </w:r>
            <w:r>
              <w:rPr>
                <w:rFonts w:ascii="Arial" w:hAnsi="Arial" w:cs="Arial"/>
                <w:bCs/>
                <w:sz w:val="16"/>
                <w:szCs w:val="16"/>
              </w:rPr>
              <w:t xml:space="preserve"> </w:t>
            </w:r>
            <w:r w:rsidRPr="00387BFA">
              <w:rPr>
                <w:rFonts w:ascii="Arial" w:hAnsi="Arial" w:cs="Arial"/>
                <w:bCs/>
                <w:sz w:val="16"/>
                <w:szCs w:val="16"/>
              </w:rPr>
              <w:t>qué licencia se fabrica o para qué laboratorio).</w:t>
            </w:r>
          </w:p>
        </w:tc>
        <w:tc>
          <w:tcPr>
            <w:tcW w:w="3498" w:type="dxa"/>
            <w:tcMar>
              <w:top w:w="0" w:type="dxa"/>
              <w:left w:w="70" w:type="dxa"/>
              <w:bottom w:w="0" w:type="dxa"/>
              <w:right w:w="70" w:type="dxa"/>
            </w:tcMar>
          </w:tcPr>
          <w:p w14:paraId="458FB2AB" w14:textId="77777777" w:rsidR="00001405" w:rsidRPr="00A81DCD" w:rsidRDefault="00001405" w:rsidP="00C873B3">
            <w:pPr>
              <w:spacing w:after="60"/>
              <w:jc w:val="both"/>
              <w:rPr>
                <w:rFonts w:asciiTheme="minorHAnsi" w:hAnsiTheme="minorHAnsi" w:cs="Arial"/>
                <w:sz w:val="16"/>
                <w:szCs w:val="16"/>
              </w:rPr>
            </w:pPr>
          </w:p>
        </w:tc>
      </w:tr>
      <w:tr w:rsidR="00001405" w:rsidRPr="00A81DCD" w14:paraId="7073D9B0" w14:textId="77777777" w:rsidTr="00001405">
        <w:tc>
          <w:tcPr>
            <w:tcW w:w="5252" w:type="dxa"/>
            <w:tcMar>
              <w:top w:w="0" w:type="dxa"/>
              <w:left w:w="70" w:type="dxa"/>
              <w:bottom w:w="0" w:type="dxa"/>
              <w:right w:w="70" w:type="dxa"/>
            </w:tcMar>
            <w:hideMark/>
          </w:tcPr>
          <w:p w14:paraId="2E47BE18" w14:textId="77777777" w:rsidR="00001405" w:rsidRPr="00387BFA" w:rsidRDefault="00001405" w:rsidP="00001405">
            <w:pPr>
              <w:pStyle w:val="Prrafodelista"/>
              <w:numPr>
                <w:ilvl w:val="0"/>
                <w:numId w:val="107"/>
              </w:numPr>
              <w:jc w:val="both"/>
              <w:rPr>
                <w:rFonts w:ascii="Arial" w:hAnsi="Arial" w:cs="Arial"/>
                <w:bCs/>
                <w:sz w:val="16"/>
                <w:szCs w:val="16"/>
              </w:rPr>
            </w:pPr>
            <w:r w:rsidRPr="00387BFA">
              <w:rPr>
                <w:rFonts w:ascii="Arial" w:hAnsi="Arial" w:cs="Arial"/>
                <w:bCs/>
                <w:sz w:val="16"/>
                <w:szCs w:val="16"/>
              </w:rPr>
              <w:t>Indicar la conformidad de pago por concepto de análisis de control</w:t>
            </w:r>
            <w:r>
              <w:rPr>
                <w:rFonts w:ascii="Arial" w:hAnsi="Arial" w:cs="Arial"/>
                <w:bCs/>
                <w:sz w:val="16"/>
                <w:szCs w:val="16"/>
              </w:rPr>
              <w:t xml:space="preserve"> </w:t>
            </w:r>
            <w:r w:rsidRPr="00387BFA">
              <w:rPr>
                <w:rFonts w:ascii="Arial" w:hAnsi="Arial" w:cs="Arial"/>
                <w:bCs/>
                <w:sz w:val="16"/>
                <w:szCs w:val="16"/>
              </w:rPr>
              <w:t>de calidad a ser efectuado a los productos muestreados según</w:t>
            </w:r>
            <w:r>
              <w:rPr>
                <w:rFonts w:ascii="Arial" w:hAnsi="Arial" w:cs="Arial"/>
                <w:bCs/>
                <w:sz w:val="16"/>
                <w:szCs w:val="16"/>
              </w:rPr>
              <w:t xml:space="preserve"> </w:t>
            </w:r>
            <w:r w:rsidRPr="00387BFA">
              <w:rPr>
                <w:rFonts w:ascii="Arial" w:hAnsi="Arial" w:cs="Arial"/>
                <w:bCs/>
                <w:sz w:val="16"/>
                <w:szCs w:val="16"/>
              </w:rPr>
              <w:t>especificaciones técnicas.</w:t>
            </w:r>
          </w:p>
        </w:tc>
        <w:tc>
          <w:tcPr>
            <w:tcW w:w="3498" w:type="dxa"/>
            <w:tcMar>
              <w:top w:w="0" w:type="dxa"/>
              <w:left w:w="70" w:type="dxa"/>
              <w:bottom w:w="0" w:type="dxa"/>
              <w:right w:w="70" w:type="dxa"/>
            </w:tcMar>
          </w:tcPr>
          <w:p w14:paraId="1154775D" w14:textId="77777777" w:rsidR="00001405" w:rsidRPr="00A81DCD" w:rsidRDefault="00001405" w:rsidP="00C873B3">
            <w:pPr>
              <w:spacing w:after="60"/>
              <w:jc w:val="both"/>
              <w:rPr>
                <w:rFonts w:asciiTheme="minorHAnsi" w:hAnsiTheme="minorHAnsi" w:cs="Arial"/>
                <w:sz w:val="16"/>
                <w:szCs w:val="16"/>
              </w:rPr>
            </w:pPr>
          </w:p>
        </w:tc>
      </w:tr>
    </w:tbl>
    <w:p w14:paraId="277329E7" w14:textId="77777777" w:rsidR="00001405" w:rsidRPr="00A81DCD" w:rsidRDefault="00001405" w:rsidP="00001405">
      <w:pPr>
        <w:spacing w:after="60"/>
        <w:jc w:val="both"/>
        <w:rPr>
          <w:rFonts w:asciiTheme="minorHAnsi" w:hAnsiTheme="minorHAnsi" w:cs="Arial"/>
          <w:b/>
          <w:bCs/>
          <w:i/>
          <w:iCs/>
          <w:sz w:val="16"/>
          <w:szCs w:val="16"/>
        </w:rPr>
      </w:pPr>
    </w:p>
    <w:p w14:paraId="0750FBCA" w14:textId="77777777" w:rsidR="00B37567" w:rsidRPr="00A81DCD" w:rsidRDefault="00B37567" w:rsidP="00B37567">
      <w:pPr>
        <w:spacing w:after="60"/>
        <w:jc w:val="both"/>
        <w:rPr>
          <w:rFonts w:asciiTheme="minorHAnsi" w:hAnsiTheme="minorHAnsi" w:cs="Arial"/>
          <w:sz w:val="16"/>
          <w:szCs w:val="16"/>
        </w:rPr>
      </w:pPr>
    </w:p>
    <w:p w14:paraId="48D81D98" w14:textId="77777777" w:rsidR="00B37567" w:rsidRPr="00A81DCD" w:rsidRDefault="00B37567" w:rsidP="00B37567">
      <w:pPr>
        <w:spacing w:after="60"/>
        <w:jc w:val="both"/>
        <w:rPr>
          <w:rFonts w:asciiTheme="minorHAnsi" w:hAnsiTheme="minorHAnsi" w:cs="Arial"/>
          <w:sz w:val="16"/>
          <w:szCs w:val="16"/>
        </w:rPr>
      </w:pPr>
    </w:p>
    <w:p w14:paraId="25F42650" w14:textId="77777777" w:rsidR="00B37567" w:rsidRPr="00A81DCD" w:rsidRDefault="00B37567" w:rsidP="00B37567">
      <w:pPr>
        <w:spacing w:after="60"/>
        <w:jc w:val="both"/>
        <w:rPr>
          <w:rFonts w:asciiTheme="minorHAnsi" w:hAnsiTheme="minorHAnsi" w:cs="Arial"/>
          <w:sz w:val="16"/>
          <w:szCs w:val="16"/>
        </w:rPr>
      </w:pPr>
    </w:p>
    <w:p w14:paraId="226E9997" w14:textId="77777777" w:rsidR="00B37567" w:rsidRPr="00A81DCD" w:rsidRDefault="00B37567" w:rsidP="00B37567">
      <w:pPr>
        <w:spacing w:after="60"/>
        <w:jc w:val="both"/>
        <w:rPr>
          <w:rFonts w:asciiTheme="minorHAnsi" w:hAnsiTheme="minorHAnsi" w:cs="Arial"/>
          <w:sz w:val="16"/>
          <w:szCs w:val="16"/>
        </w:rPr>
      </w:pPr>
    </w:p>
    <w:p w14:paraId="0806F71F" w14:textId="45F6F373"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____________</w:t>
      </w:r>
      <w:r w:rsidR="00915A8C">
        <w:rPr>
          <w:rFonts w:asciiTheme="minorHAnsi" w:hAnsiTheme="minorHAnsi" w:cs="Arial"/>
          <w:sz w:val="16"/>
          <w:szCs w:val="16"/>
        </w:rPr>
        <w:t>________</w:t>
      </w:r>
    </w:p>
    <w:p w14:paraId="0E431BC2" w14:textId="22715409"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b/>
          <w:bCs/>
          <w:sz w:val="16"/>
          <w:szCs w:val="16"/>
        </w:rPr>
        <w:t xml:space="preserve">                                           </w:t>
      </w:r>
      <w:r w:rsidR="009F060C" w:rsidRPr="00A81DCD">
        <w:rPr>
          <w:rFonts w:asciiTheme="minorHAnsi" w:hAnsiTheme="minorHAnsi" w:cs="Arial"/>
          <w:b/>
          <w:bCs/>
          <w:sz w:val="16"/>
          <w:szCs w:val="16"/>
        </w:rPr>
        <w:t>Nombre del Regente Farmacéutico</w:t>
      </w:r>
      <w:r w:rsidRPr="00A81DCD">
        <w:rPr>
          <w:rFonts w:asciiTheme="minorHAnsi" w:hAnsiTheme="minorHAnsi" w:cs="Arial"/>
          <w:b/>
          <w:bCs/>
          <w:sz w:val="16"/>
          <w:szCs w:val="16"/>
        </w:rPr>
        <w:t xml:space="preserve"> Acreditado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Firma</w:t>
      </w:r>
    </w:p>
    <w:p w14:paraId="3F8C9D7F" w14:textId="77777777" w:rsidR="00B37567" w:rsidRPr="00A81DCD" w:rsidRDefault="00B37567" w:rsidP="00B37567">
      <w:pPr>
        <w:spacing w:after="60"/>
        <w:jc w:val="center"/>
        <w:rPr>
          <w:rFonts w:asciiTheme="minorHAnsi" w:hAnsiTheme="minorHAnsi" w:cs="Arial"/>
          <w:sz w:val="16"/>
          <w:szCs w:val="16"/>
        </w:rPr>
      </w:pPr>
    </w:p>
    <w:p w14:paraId="1082D793" w14:textId="77777777" w:rsidR="00B37567" w:rsidRPr="00A81DCD" w:rsidRDefault="00B37567" w:rsidP="00B37567">
      <w:pPr>
        <w:spacing w:after="60"/>
        <w:jc w:val="center"/>
        <w:rPr>
          <w:rFonts w:asciiTheme="minorHAnsi" w:hAnsiTheme="minorHAnsi" w:cs="Arial"/>
          <w:sz w:val="16"/>
          <w:szCs w:val="16"/>
        </w:rPr>
      </w:pPr>
    </w:p>
    <w:p w14:paraId="0694CBFE" w14:textId="77777777" w:rsidR="00B37567" w:rsidRPr="00A81DCD" w:rsidRDefault="00B37567" w:rsidP="00B37567">
      <w:pPr>
        <w:spacing w:after="60"/>
        <w:jc w:val="center"/>
        <w:rPr>
          <w:rFonts w:asciiTheme="minorHAnsi" w:hAnsiTheme="minorHAnsi" w:cs="Arial"/>
          <w:sz w:val="16"/>
          <w:szCs w:val="16"/>
        </w:rPr>
      </w:pPr>
    </w:p>
    <w:p w14:paraId="15627B7C" w14:textId="77777777" w:rsidR="00B37567" w:rsidRPr="00A81DCD" w:rsidRDefault="00B37567" w:rsidP="00B37567">
      <w:pPr>
        <w:spacing w:after="60"/>
        <w:jc w:val="center"/>
        <w:rPr>
          <w:rFonts w:asciiTheme="minorHAnsi" w:hAnsiTheme="minorHAnsi" w:cs="Arial"/>
          <w:sz w:val="16"/>
          <w:szCs w:val="16"/>
        </w:rPr>
      </w:pPr>
    </w:p>
    <w:p w14:paraId="7E27FDF7" w14:textId="77777777" w:rsidR="00B37567" w:rsidRPr="00A81DCD" w:rsidRDefault="00B37567" w:rsidP="00B37567">
      <w:pPr>
        <w:spacing w:after="60"/>
        <w:jc w:val="center"/>
        <w:rPr>
          <w:rFonts w:asciiTheme="minorHAnsi" w:hAnsiTheme="minorHAnsi" w:cs="Arial"/>
          <w:sz w:val="16"/>
          <w:szCs w:val="16"/>
        </w:rPr>
      </w:pPr>
    </w:p>
    <w:p w14:paraId="5F46D63A" w14:textId="56722F62" w:rsidR="00B37567" w:rsidRPr="00A81DCD" w:rsidRDefault="00B37567" w:rsidP="00B37567">
      <w:pPr>
        <w:spacing w:after="60"/>
        <w:jc w:val="center"/>
        <w:rPr>
          <w:rFonts w:asciiTheme="minorHAnsi" w:hAnsiTheme="minorHAnsi" w:cs="Arial"/>
          <w:sz w:val="16"/>
          <w:szCs w:val="16"/>
        </w:rPr>
      </w:pPr>
      <w:r w:rsidRPr="00A81DCD">
        <w:rPr>
          <w:rFonts w:asciiTheme="minorHAnsi" w:hAnsiTheme="minorHAnsi" w:cs="Arial"/>
          <w:sz w:val="16"/>
          <w:szCs w:val="16"/>
        </w:rPr>
        <w:t xml:space="preserve">       ________________________________________                             </w:t>
      </w:r>
      <w:r w:rsidR="009F060C">
        <w:rPr>
          <w:rFonts w:asciiTheme="minorHAnsi" w:hAnsiTheme="minorHAnsi" w:cs="Arial"/>
          <w:sz w:val="16"/>
          <w:szCs w:val="16"/>
        </w:rPr>
        <w:t xml:space="preserve">            </w:t>
      </w:r>
      <w:r w:rsidRPr="00A81DCD">
        <w:rPr>
          <w:rFonts w:asciiTheme="minorHAnsi" w:hAnsiTheme="minorHAnsi" w:cs="Arial"/>
          <w:sz w:val="16"/>
          <w:szCs w:val="16"/>
        </w:rPr>
        <w:t>    ___________</w:t>
      </w:r>
      <w:r w:rsidR="00915A8C">
        <w:rPr>
          <w:rFonts w:asciiTheme="minorHAnsi" w:hAnsiTheme="minorHAnsi" w:cs="Arial"/>
          <w:sz w:val="16"/>
          <w:szCs w:val="16"/>
        </w:rPr>
        <w:t>________</w:t>
      </w:r>
    </w:p>
    <w:p w14:paraId="3B9565AF" w14:textId="146324F8" w:rsidR="00B37567" w:rsidRPr="00A81DCD" w:rsidRDefault="00B37567" w:rsidP="00B37567">
      <w:pPr>
        <w:spacing w:after="60"/>
        <w:rPr>
          <w:rFonts w:asciiTheme="minorHAnsi" w:hAnsiTheme="minorHAnsi" w:cs="Arial"/>
          <w:sz w:val="16"/>
          <w:szCs w:val="16"/>
        </w:rPr>
      </w:pPr>
      <w:r w:rsidRPr="00A81DCD">
        <w:rPr>
          <w:rFonts w:asciiTheme="minorHAnsi" w:hAnsiTheme="minorHAnsi" w:cs="Arial"/>
          <w:sz w:val="16"/>
          <w:szCs w:val="16"/>
        </w:rPr>
        <w:t xml:space="preserve">                                        </w:t>
      </w:r>
      <w:r w:rsidR="009F060C">
        <w:rPr>
          <w:rFonts w:asciiTheme="minorHAnsi" w:hAnsiTheme="minorHAnsi" w:cs="Arial"/>
          <w:sz w:val="16"/>
          <w:szCs w:val="16"/>
        </w:rPr>
        <w:t xml:space="preserve">   </w:t>
      </w:r>
      <w:r w:rsidRPr="00A81DCD">
        <w:rPr>
          <w:rFonts w:asciiTheme="minorHAnsi" w:hAnsiTheme="minorHAnsi" w:cs="Arial"/>
          <w:b/>
          <w:bCs/>
          <w:sz w:val="16"/>
          <w:szCs w:val="16"/>
        </w:rPr>
        <w:t xml:space="preserve">Nombre completo del representante legal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00915A8C">
        <w:rPr>
          <w:rFonts w:asciiTheme="minorHAnsi" w:hAnsiTheme="minorHAnsi" w:cs="Arial"/>
          <w:b/>
          <w:bCs/>
          <w:sz w:val="16"/>
          <w:szCs w:val="16"/>
        </w:rPr>
        <w:t xml:space="preserve">            </w:t>
      </w:r>
      <w:r w:rsidR="009F060C">
        <w:rPr>
          <w:rFonts w:asciiTheme="minorHAnsi" w:hAnsiTheme="minorHAnsi" w:cs="Arial"/>
          <w:b/>
          <w:bCs/>
          <w:sz w:val="16"/>
          <w:szCs w:val="16"/>
        </w:rPr>
        <w:t xml:space="preserve"> </w:t>
      </w:r>
      <w:r w:rsidRPr="00A81DCD">
        <w:rPr>
          <w:rFonts w:asciiTheme="minorHAnsi" w:hAnsiTheme="minorHAnsi" w:cs="Arial"/>
          <w:b/>
          <w:bCs/>
          <w:sz w:val="16"/>
          <w:szCs w:val="16"/>
        </w:rPr>
        <w:t xml:space="preserve">  Firma</w:t>
      </w:r>
    </w:p>
    <w:p w14:paraId="6D6AB2A7" w14:textId="77777777" w:rsidR="00B37567" w:rsidRPr="00A81DCD" w:rsidRDefault="00B37567" w:rsidP="00B37567">
      <w:pPr>
        <w:spacing w:after="60"/>
        <w:jc w:val="center"/>
        <w:rPr>
          <w:rFonts w:asciiTheme="minorHAnsi" w:hAnsiTheme="minorHAnsi" w:cs="Arial"/>
          <w:b/>
          <w:bCs/>
          <w:sz w:val="16"/>
          <w:szCs w:val="16"/>
        </w:rPr>
      </w:pPr>
    </w:p>
    <w:p w14:paraId="335F8A45" w14:textId="77777777" w:rsidR="001A028D" w:rsidRDefault="00B37567" w:rsidP="00B37567">
      <w:pPr>
        <w:jc w:val="center"/>
        <w:rPr>
          <w:rFonts w:asciiTheme="minorHAnsi" w:hAnsiTheme="minorHAnsi" w:cs="Arial"/>
          <w:b/>
          <w:bCs/>
          <w:sz w:val="16"/>
          <w:szCs w:val="16"/>
        </w:rPr>
      </w:pPr>
      <w:r w:rsidRPr="00A81DCD">
        <w:rPr>
          <w:rFonts w:asciiTheme="minorHAnsi" w:hAnsiTheme="minorHAnsi" w:cs="Arial"/>
          <w:b/>
          <w:bCs/>
          <w:sz w:val="16"/>
          <w:szCs w:val="16"/>
        </w:rPr>
        <w:br w:type="page"/>
      </w:r>
    </w:p>
    <w:p w14:paraId="398FF538" w14:textId="77777777" w:rsidR="001A028D" w:rsidRDefault="001A028D" w:rsidP="00B37567">
      <w:pPr>
        <w:jc w:val="center"/>
        <w:rPr>
          <w:rFonts w:asciiTheme="minorHAnsi" w:hAnsiTheme="minorHAnsi" w:cs="Arial"/>
          <w:b/>
          <w:bCs/>
          <w:sz w:val="16"/>
          <w:szCs w:val="16"/>
        </w:rPr>
      </w:pPr>
    </w:p>
    <w:p w14:paraId="73CB8CBA"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Pr>
          <w:rFonts w:asciiTheme="minorHAnsi" w:hAnsiTheme="minorHAnsi" w:cs="Arial"/>
          <w:b/>
          <w:bCs/>
          <w:color w:val="000000" w:themeColor="text1"/>
        </w:rPr>
        <w:t>N°</w:t>
      </w:r>
      <w:proofErr w:type="spellEnd"/>
      <w:r>
        <w:rPr>
          <w:rFonts w:asciiTheme="minorHAnsi" w:hAnsiTheme="minorHAnsi" w:cs="Arial"/>
          <w:b/>
          <w:bCs/>
          <w:color w:val="000000" w:themeColor="text1"/>
        </w:rPr>
        <w:t xml:space="preserve"> 6</w:t>
      </w:r>
    </w:p>
    <w:p w14:paraId="62E2C450"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PROPUESTA DE ESPECIFICACIONES TÉCNICAS</w:t>
      </w:r>
    </w:p>
    <w:p w14:paraId="30921DEF" w14:textId="77777777" w:rsidR="00001405" w:rsidRPr="00A81DCD" w:rsidRDefault="00001405" w:rsidP="00001405">
      <w:pPr>
        <w:jc w:val="center"/>
        <w:rPr>
          <w:rFonts w:asciiTheme="minorHAnsi" w:hAnsiTheme="minorHAnsi" w:cs="Arial"/>
          <w:b/>
          <w:bCs/>
          <w:color w:val="000000" w:themeColor="text1"/>
        </w:rPr>
      </w:pPr>
      <w:r w:rsidRPr="00A81DCD">
        <w:rPr>
          <w:rFonts w:asciiTheme="minorHAnsi" w:hAnsiTheme="minorHAnsi" w:cs="Arial"/>
          <w:b/>
          <w:bCs/>
          <w:color w:val="000000" w:themeColor="text1"/>
        </w:rPr>
        <w:t>DE LOS MEDICAMENTOS OFERTADOS “</w:t>
      </w:r>
      <w:r>
        <w:rPr>
          <w:rFonts w:asciiTheme="minorHAnsi" w:hAnsiTheme="minorHAnsi" w:cs="Arial"/>
          <w:b/>
          <w:bCs/>
          <w:color w:val="000000" w:themeColor="text1"/>
        </w:rPr>
        <w:t>ASPECTOS REGULATORIOS</w:t>
      </w:r>
      <w:r w:rsidRPr="00A81DCD">
        <w:rPr>
          <w:rFonts w:asciiTheme="minorHAnsi" w:hAnsiTheme="minorHAnsi" w:cs="Arial"/>
          <w:b/>
          <w:bCs/>
          <w:color w:val="000000" w:themeColor="text1"/>
        </w:rPr>
        <w:t>”</w:t>
      </w:r>
    </w:p>
    <w:p w14:paraId="709330BD" w14:textId="77777777" w:rsidR="00001405" w:rsidRPr="00A81DCD" w:rsidRDefault="00001405" w:rsidP="00001405">
      <w:pPr>
        <w:spacing w:after="60"/>
        <w:rPr>
          <w:rFonts w:asciiTheme="minorHAnsi" w:hAnsiTheme="minorHAnsi" w:cs="Arial"/>
          <w:color w:val="000000" w:themeColor="text1"/>
          <w:sz w:val="16"/>
          <w:szCs w:val="16"/>
        </w:rPr>
      </w:pPr>
    </w:p>
    <w:p w14:paraId="59C1B779"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Los proponentes deberán llenar solamente la columna “propuesta” de acuerdo a los requisitos solicitados. Asimismo, deberán adjuntar la documentación respaldatoria que corresponda y firmar al pie del formulario.</w:t>
      </w:r>
      <w:r w:rsidRPr="00A81DCD">
        <w:rPr>
          <w:rFonts w:asciiTheme="minorHAnsi" w:hAnsiTheme="minorHAnsi" w:cs="Arial"/>
          <w:b/>
          <w:bCs/>
        </w:rPr>
        <w:t xml:space="preserve"> </w:t>
      </w:r>
    </w:p>
    <w:p w14:paraId="77A87DB0" w14:textId="77777777" w:rsidR="00001405" w:rsidRPr="00A81DCD" w:rsidRDefault="00001405" w:rsidP="00001405">
      <w:pPr>
        <w:spacing w:after="60"/>
        <w:jc w:val="both"/>
        <w:rPr>
          <w:rFonts w:asciiTheme="minorHAnsi" w:hAnsiTheme="minorHAnsi" w:cs="Arial"/>
          <w:b/>
          <w:bCs/>
        </w:rPr>
      </w:pPr>
    </w:p>
    <w:p w14:paraId="15EAB5E3" w14:textId="77777777" w:rsidR="00001405" w:rsidRPr="00A81DCD" w:rsidRDefault="00001405" w:rsidP="00001405">
      <w:pPr>
        <w:spacing w:after="60"/>
        <w:jc w:val="both"/>
        <w:rPr>
          <w:rFonts w:asciiTheme="minorHAnsi" w:hAnsiTheme="minorHAnsi" w:cs="Arial"/>
          <w:b/>
          <w:bCs/>
        </w:rPr>
      </w:pPr>
      <w:r w:rsidRPr="00A81DCD">
        <w:rPr>
          <w:rFonts w:asciiTheme="minorHAnsi" w:hAnsiTheme="minorHAnsi" w:cs="Arial"/>
        </w:rPr>
        <w:t xml:space="preserve">ITEM # ______ </w:t>
      </w:r>
      <w:r w:rsidRPr="00A81DCD">
        <w:rPr>
          <w:rFonts w:asciiTheme="minorHAnsi" w:hAnsiTheme="minorHAnsi" w:cs="Arial"/>
          <w:b/>
          <w:bCs/>
          <w:i/>
          <w:iCs/>
        </w:rPr>
        <w:t xml:space="preserve">(Identificar el número o código del ítem) </w:t>
      </w:r>
    </w:p>
    <w:tbl>
      <w:tblPr>
        <w:tblW w:w="9180" w:type="dxa"/>
        <w:tblInd w:w="70" w:type="dxa"/>
        <w:tblCellMar>
          <w:left w:w="0" w:type="dxa"/>
          <w:right w:w="0" w:type="dxa"/>
        </w:tblCellMar>
        <w:tblLook w:val="04A0" w:firstRow="1" w:lastRow="0" w:firstColumn="1" w:lastColumn="0" w:noHBand="0" w:noVBand="1"/>
      </w:tblPr>
      <w:tblGrid>
        <w:gridCol w:w="5040"/>
        <w:gridCol w:w="4140"/>
      </w:tblGrid>
      <w:tr w:rsidR="00001405" w:rsidRPr="005A29A6" w14:paraId="4C81FEFC" w14:textId="77777777" w:rsidTr="00C873B3">
        <w:trPr>
          <w:cantSplit/>
          <w:trHeight w:val="660"/>
        </w:trPr>
        <w:tc>
          <w:tcPr>
            <w:tcW w:w="5040" w:type="dxa"/>
            <w:vMerge w:val="restart"/>
            <w:tcBorders>
              <w:top w:val="single" w:sz="8" w:space="0" w:color="auto"/>
              <w:left w:val="single" w:sz="8" w:space="0" w:color="auto"/>
              <w:bottom w:val="single" w:sz="8" w:space="0" w:color="auto"/>
              <w:right w:val="single" w:sz="8" w:space="0" w:color="auto"/>
            </w:tcBorders>
            <w:shd w:val="clear" w:color="auto" w:fill="FFFF00"/>
            <w:tcMar>
              <w:top w:w="0" w:type="dxa"/>
              <w:left w:w="70" w:type="dxa"/>
              <w:bottom w:w="0" w:type="dxa"/>
              <w:right w:w="70" w:type="dxa"/>
            </w:tcMar>
            <w:vAlign w:val="center"/>
            <w:hideMark/>
          </w:tcPr>
          <w:p w14:paraId="68507D22" w14:textId="77777777" w:rsidR="00001405" w:rsidRPr="004F1308" w:rsidRDefault="00001405" w:rsidP="00C873B3">
            <w:pPr>
              <w:spacing w:after="60"/>
              <w:jc w:val="center"/>
              <w:rPr>
                <w:rFonts w:asciiTheme="minorHAnsi" w:hAnsiTheme="minorHAnsi" w:cstheme="minorHAnsi"/>
                <w:b/>
                <w:bCs/>
                <w:sz w:val="16"/>
                <w:szCs w:val="16"/>
              </w:rPr>
            </w:pPr>
            <w:r>
              <w:rPr>
                <w:rFonts w:asciiTheme="minorHAnsi" w:hAnsiTheme="minorHAnsi" w:cstheme="minorHAnsi"/>
                <w:b/>
                <w:bCs/>
                <w:sz w:val="16"/>
                <w:szCs w:val="16"/>
              </w:rPr>
              <w:t>CUMPLIMIENTO REGULATORIO</w:t>
            </w:r>
          </w:p>
          <w:p w14:paraId="72DD7FFA" w14:textId="77777777" w:rsidR="00001405" w:rsidRPr="004F1308" w:rsidRDefault="00001405" w:rsidP="00C873B3">
            <w:pPr>
              <w:spacing w:after="60"/>
              <w:jc w:val="center"/>
              <w:rPr>
                <w:rFonts w:asciiTheme="minorHAnsi" w:hAnsiTheme="minorHAnsi" w:cstheme="minorHAnsi"/>
                <w:b/>
                <w:bCs/>
                <w:sz w:val="16"/>
                <w:szCs w:val="16"/>
              </w:rPr>
            </w:pPr>
            <w:r w:rsidRPr="004F1308">
              <w:rPr>
                <w:rFonts w:asciiTheme="minorHAnsi" w:hAnsiTheme="minorHAnsi" w:cstheme="minorHAnsi"/>
                <w:b/>
                <w:bCs/>
                <w:sz w:val="16"/>
                <w:szCs w:val="16"/>
              </w:rPr>
              <w:t>REQUISITOS NECESARIOS PARA MEDICAMENTOS Y LAS CONDICIONES COMPLEMENTARIAS</w:t>
            </w:r>
          </w:p>
          <w:p w14:paraId="368398F9" w14:textId="77777777" w:rsidR="00001405" w:rsidRPr="004F1308" w:rsidRDefault="00001405" w:rsidP="00C873B3">
            <w:pPr>
              <w:tabs>
                <w:tab w:val="left" w:pos="4155"/>
              </w:tabs>
              <w:jc w:val="center"/>
              <w:rPr>
                <w:rFonts w:asciiTheme="minorHAnsi" w:hAnsiTheme="minorHAnsi" w:cstheme="minorHAnsi"/>
                <w:sz w:val="16"/>
                <w:szCs w:val="16"/>
              </w:rPr>
            </w:pPr>
          </w:p>
        </w:tc>
        <w:tc>
          <w:tcPr>
            <w:tcW w:w="4140" w:type="dxa"/>
            <w:vMerge w:val="restart"/>
            <w:tcBorders>
              <w:top w:val="single" w:sz="8" w:space="0" w:color="auto"/>
              <w:left w:val="nil"/>
              <w:bottom w:val="single" w:sz="8" w:space="0" w:color="auto"/>
              <w:right w:val="single" w:sz="8" w:space="0" w:color="auto"/>
            </w:tcBorders>
            <w:shd w:val="clear" w:color="auto" w:fill="FFFF00"/>
            <w:tcMar>
              <w:top w:w="0" w:type="dxa"/>
              <w:left w:w="70" w:type="dxa"/>
              <w:bottom w:w="0" w:type="dxa"/>
              <w:right w:w="70" w:type="dxa"/>
            </w:tcMar>
            <w:vAlign w:val="center"/>
            <w:hideMark/>
          </w:tcPr>
          <w:p w14:paraId="71906BBC" w14:textId="77777777" w:rsidR="00001405" w:rsidRPr="004F1308" w:rsidRDefault="00001405" w:rsidP="00C873B3">
            <w:pPr>
              <w:pStyle w:val="Ttulo2"/>
              <w:jc w:val="center"/>
              <w:rPr>
                <w:rFonts w:asciiTheme="minorHAnsi" w:hAnsiTheme="minorHAnsi" w:cstheme="minorHAnsi"/>
                <w:b/>
                <w:bCs/>
                <w:sz w:val="16"/>
                <w:szCs w:val="16"/>
                <w:lang w:val="es-BO"/>
              </w:rPr>
            </w:pPr>
            <w:r w:rsidRPr="004F1308">
              <w:rPr>
                <w:rFonts w:asciiTheme="minorHAnsi" w:hAnsiTheme="minorHAnsi" w:cstheme="minorHAnsi"/>
                <w:b/>
                <w:bCs/>
                <w:color w:val="auto"/>
                <w:sz w:val="16"/>
                <w:szCs w:val="16"/>
                <w:lang w:val="es-BO"/>
              </w:rPr>
              <w:t>PROPUESTA</w:t>
            </w:r>
          </w:p>
        </w:tc>
      </w:tr>
      <w:tr w:rsidR="00001405" w:rsidRPr="005A29A6" w14:paraId="416B233D" w14:textId="77777777" w:rsidTr="00C873B3">
        <w:trPr>
          <w:cantSplit/>
          <w:trHeight w:val="509"/>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21FF4C5" w14:textId="77777777" w:rsidR="00001405" w:rsidRPr="004F1308" w:rsidRDefault="00001405" w:rsidP="00C873B3">
            <w:pPr>
              <w:rPr>
                <w:rFonts w:asciiTheme="minorHAnsi" w:hAnsiTheme="minorHAnsi" w:cstheme="minorHAnsi"/>
                <w:sz w:val="16"/>
                <w:szCs w:val="16"/>
              </w:rPr>
            </w:pPr>
          </w:p>
        </w:tc>
        <w:tc>
          <w:tcPr>
            <w:tcW w:w="0" w:type="auto"/>
            <w:vMerge/>
            <w:tcBorders>
              <w:top w:val="single" w:sz="8" w:space="0" w:color="auto"/>
              <w:left w:val="nil"/>
              <w:bottom w:val="single" w:sz="8" w:space="0" w:color="auto"/>
              <w:right w:val="single" w:sz="8" w:space="0" w:color="auto"/>
            </w:tcBorders>
            <w:vAlign w:val="center"/>
            <w:hideMark/>
          </w:tcPr>
          <w:p w14:paraId="0EFE00A3" w14:textId="77777777" w:rsidR="00001405" w:rsidRPr="004F1308" w:rsidRDefault="00001405" w:rsidP="00C873B3">
            <w:pPr>
              <w:rPr>
                <w:rFonts w:asciiTheme="minorHAnsi" w:hAnsiTheme="minorHAnsi" w:cstheme="minorHAnsi"/>
                <w:b/>
                <w:bCs/>
                <w:sz w:val="16"/>
                <w:szCs w:val="16"/>
              </w:rPr>
            </w:pPr>
          </w:p>
        </w:tc>
      </w:tr>
      <w:tr w:rsidR="00001405" w:rsidRPr="005A29A6" w14:paraId="7CD4CDF3"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6E6E6"/>
            <w:tcMar>
              <w:top w:w="0" w:type="dxa"/>
              <w:left w:w="70" w:type="dxa"/>
              <w:bottom w:w="0" w:type="dxa"/>
              <w:right w:w="70" w:type="dxa"/>
            </w:tcMar>
            <w:hideMark/>
          </w:tcPr>
          <w:p w14:paraId="4633B393"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A)  </w:t>
            </w:r>
            <w:r>
              <w:rPr>
                <w:rFonts w:ascii="Arial" w:hAnsi="Arial" w:cs="Arial"/>
                <w:b/>
                <w:bCs/>
                <w:sz w:val="16"/>
                <w:szCs w:val="16"/>
              </w:rPr>
              <w:t>CUMPLIMIENTO REGULATORIO</w:t>
            </w:r>
          </w:p>
        </w:tc>
        <w:tc>
          <w:tcPr>
            <w:tcW w:w="4140" w:type="dxa"/>
            <w:tcBorders>
              <w:top w:val="single" w:sz="8" w:space="0" w:color="auto"/>
              <w:left w:val="nil"/>
              <w:bottom w:val="single" w:sz="8" w:space="0" w:color="auto"/>
              <w:right w:val="single" w:sz="8" w:space="0" w:color="auto"/>
            </w:tcBorders>
            <w:shd w:val="clear" w:color="auto" w:fill="E6E6E6"/>
            <w:tcMar>
              <w:top w:w="0" w:type="dxa"/>
              <w:left w:w="70" w:type="dxa"/>
              <w:bottom w:w="0" w:type="dxa"/>
              <w:right w:w="70" w:type="dxa"/>
            </w:tcMar>
          </w:tcPr>
          <w:p w14:paraId="487CF521" w14:textId="77777777" w:rsidR="00001405" w:rsidRPr="004F1308" w:rsidRDefault="00001405" w:rsidP="00C873B3">
            <w:pPr>
              <w:spacing w:after="60"/>
              <w:jc w:val="center"/>
              <w:rPr>
                <w:rFonts w:asciiTheme="minorHAnsi" w:hAnsiTheme="minorHAnsi" w:cstheme="minorHAnsi"/>
                <w:b/>
                <w:bCs/>
                <w:sz w:val="16"/>
                <w:szCs w:val="16"/>
              </w:rPr>
            </w:pPr>
          </w:p>
        </w:tc>
      </w:tr>
      <w:tr w:rsidR="00001405" w:rsidRPr="005A29A6" w14:paraId="7A926EA6"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EDD0C0"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o es sujeto de inspecciones regulares por la Agencia Estatal de Medicamentos y Tecnología en Salud (AGEMED) del Ministerio de Salud y Deportes (adjuntar certificado actualizado emitido por autoridad competente), para los </w:t>
            </w:r>
            <w:r w:rsidRPr="00387BFA">
              <w:rPr>
                <w:rFonts w:ascii="Arial" w:hAnsi="Arial" w:cs="Arial"/>
                <w:b/>
                <w:i/>
                <w:iCs/>
                <w:sz w:val="16"/>
                <w:szCs w:val="16"/>
              </w:rPr>
              <w:t>productos nacionales.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606E17C3"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5A064281"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EABDC33"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sidRPr="00915A8C">
              <w:rPr>
                <w:rFonts w:ascii="Arial" w:hAnsi="Arial" w:cs="Arial"/>
                <w:bCs/>
                <w:sz w:val="16"/>
                <w:szCs w:val="16"/>
              </w:rPr>
              <w:t xml:space="preserve">Indicar si el laboratorio fabricante cuenta con el certificado de cumplimiento de las BPM vigente para los </w:t>
            </w:r>
            <w:r w:rsidRPr="00387BFA">
              <w:rPr>
                <w:rFonts w:ascii="Arial" w:hAnsi="Arial" w:cs="Arial"/>
                <w:b/>
                <w:i/>
                <w:iCs/>
                <w:sz w:val="16"/>
                <w:szCs w:val="16"/>
              </w:rPr>
              <w:t>productos importados</w:t>
            </w:r>
            <w:r w:rsidRPr="00915A8C">
              <w:rPr>
                <w:rFonts w:ascii="Arial" w:hAnsi="Arial" w:cs="Arial"/>
                <w:bCs/>
                <w:sz w:val="16"/>
                <w:szCs w:val="16"/>
              </w:rPr>
              <w:t>.</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022B8126"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AC42FEA"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323571" w14:textId="77777777" w:rsidR="00001405" w:rsidRPr="00915A8C" w:rsidRDefault="00001405" w:rsidP="00001405">
            <w:pPr>
              <w:numPr>
                <w:ilvl w:val="0"/>
                <w:numId w:val="18"/>
              </w:numPr>
              <w:tabs>
                <w:tab w:val="clear" w:pos="714"/>
                <w:tab w:val="num" w:pos="356"/>
              </w:tabs>
              <w:spacing w:after="60"/>
              <w:ind w:left="356" w:hanging="284"/>
              <w:jc w:val="both"/>
              <w:rPr>
                <w:rFonts w:ascii="Arial" w:hAnsi="Arial" w:cs="Arial"/>
                <w:b/>
                <w:sz w:val="16"/>
                <w:szCs w:val="16"/>
              </w:rPr>
            </w:pPr>
            <w:r>
              <w:rPr>
                <w:rFonts w:ascii="Arial" w:hAnsi="Arial" w:cs="Arial"/>
                <w:bCs/>
                <w:sz w:val="16"/>
                <w:szCs w:val="16"/>
              </w:rPr>
              <w:t xml:space="preserve">Indicar si cuenta con </w:t>
            </w:r>
            <w:r w:rsidRPr="00915A8C">
              <w:rPr>
                <w:rFonts w:ascii="Arial" w:hAnsi="Arial" w:cs="Arial"/>
                <w:bCs/>
                <w:sz w:val="16"/>
                <w:szCs w:val="16"/>
              </w:rPr>
              <w:t>Certificado de inspecciones de Buenas Prácticas de Almacenamiento (BPA) emitido por la Agencia Estatal de Medicamentos y Tecnología en Salud (AGEMED) del Ministerio de Salud y Deportes para productos importados</w:t>
            </w:r>
            <w:r>
              <w:rPr>
                <w:rFonts w:ascii="Arial" w:hAnsi="Arial" w:cs="Arial"/>
                <w:bCs/>
                <w:sz w:val="16"/>
                <w:szCs w:val="16"/>
              </w:rPr>
              <w:t xml:space="preserve"> o si cuentan con servicio </w:t>
            </w:r>
            <w:proofErr w:type="spellStart"/>
            <w:r>
              <w:rPr>
                <w:rFonts w:ascii="Arial" w:hAnsi="Arial" w:cs="Arial"/>
                <w:bCs/>
                <w:sz w:val="16"/>
                <w:szCs w:val="16"/>
              </w:rPr>
              <w:t>tercializado</w:t>
            </w:r>
            <w:proofErr w:type="spellEnd"/>
            <w:r>
              <w:rPr>
                <w:rFonts w:ascii="Arial" w:hAnsi="Arial" w:cs="Arial"/>
                <w:bCs/>
                <w:sz w:val="16"/>
                <w:szCs w:val="16"/>
              </w:rPr>
              <w:t xml:space="preserve"> deberán adjuntar contrato vigente.</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A391414" w14:textId="77777777" w:rsidR="00001405" w:rsidRPr="004F1308" w:rsidRDefault="00001405" w:rsidP="00C873B3">
            <w:pPr>
              <w:spacing w:after="60"/>
              <w:jc w:val="center"/>
              <w:rPr>
                <w:rFonts w:asciiTheme="minorHAnsi" w:hAnsiTheme="minorHAnsi" w:cstheme="minorHAnsi"/>
                <w:sz w:val="16"/>
                <w:szCs w:val="16"/>
              </w:rPr>
            </w:pPr>
          </w:p>
        </w:tc>
      </w:tr>
      <w:tr w:rsidR="00001405" w:rsidRPr="005A29A6" w14:paraId="3FD28806"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hideMark/>
          </w:tcPr>
          <w:p w14:paraId="236EE606" w14:textId="77777777"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
                <w:bCs/>
                <w:sz w:val="16"/>
                <w:szCs w:val="16"/>
              </w:rPr>
              <w:t xml:space="preserve">B) GARANTÍAS </w:t>
            </w:r>
            <w:r>
              <w:rPr>
                <w:rFonts w:ascii="Arial" w:hAnsi="Arial" w:cs="Arial"/>
                <w:b/>
                <w:bCs/>
                <w:sz w:val="16"/>
                <w:szCs w:val="16"/>
              </w:rPr>
              <w:t>DE CALIDAD</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707B28A0"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3D2CC199"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AB91870" w14:textId="77777777" w:rsidR="00001405" w:rsidRPr="005C00F7" w:rsidRDefault="00001405" w:rsidP="00001405">
            <w:pPr>
              <w:pStyle w:val="Prrafodelista"/>
              <w:numPr>
                <w:ilvl w:val="0"/>
                <w:numId w:val="108"/>
              </w:numPr>
              <w:spacing w:after="60"/>
              <w:jc w:val="both"/>
              <w:rPr>
                <w:rFonts w:ascii="Arial" w:hAnsi="Arial" w:cs="Arial"/>
                <w:bCs/>
                <w:sz w:val="16"/>
                <w:szCs w:val="16"/>
              </w:rPr>
            </w:pPr>
            <w:r w:rsidRPr="005C00F7">
              <w:rPr>
                <w:rFonts w:ascii="Arial" w:hAnsi="Arial" w:cs="Arial"/>
                <w:bCs/>
                <w:sz w:val="16"/>
                <w:szCs w:val="16"/>
              </w:rPr>
              <w:t>El certificado de control de calidad debe estar de acuerdo a estándares establecidos en las farmacopeas de referencia en la Ley del medicamento 1737 o técnica propia validada y aprobada.</w:t>
            </w:r>
          </w:p>
          <w:p w14:paraId="79EB3463" w14:textId="77777777" w:rsidR="00001405" w:rsidRPr="00387BFA" w:rsidRDefault="00001405" w:rsidP="00C873B3">
            <w:pPr>
              <w:pStyle w:val="Prrafodelista"/>
              <w:spacing w:after="60"/>
              <w:ind w:left="360"/>
              <w:jc w:val="both"/>
              <w:rPr>
                <w:rFonts w:ascii="Arial" w:hAnsi="Arial" w:cs="Arial"/>
                <w:b/>
                <w:sz w:val="16"/>
                <w:szCs w:val="16"/>
              </w:rPr>
            </w:pPr>
            <w:r w:rsidRPr="005C00F7">
              <w:rPr>
                <w:rFonts w:ascii="Arial" w:hAnsi="Arial" w:cs="Arial"/>
                <w:bCs/>
                <w:sz w:val="16"/>
                <w:szCs w:val="16"/>
              </w:rPr>
              <w:t>El certificado deberá contener especificaciones Físicas, especificaciones Químicas, especificaciones Microbiológicas, y especificaciones Biológicas cuando corresponda</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4F45A08B"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717530E2"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790BE0E5" w14:textId="77777777" w:rsidR="00001405" w:rsidRPr="00387BFA" w:rsidRDefault="00001405" w:rsidP="00001405">
            <w:pPr>
              <w:pStyle w:val="Prrafodelista"/>
              <w:numPr>
                <w:ilvl w:val="0"/>
                <w:numId w:val="108"/>
              </w:numPr>
              <w:spacing w:after="60"/>
              <w:jc w:val="both"/>
              <w:rPr>
                <w:rFonts w:ascii="Arial" w:hAnsi="Arial" w:cs="Arial"/>
                <w:bCs/>
                <w:sz w:val="16"/>
                <w:szCs w:val="16"/>
              </w:rPr>
            </w:pPr>
            <w:r w:rsidRPr="00387BFA">
              <w:rPr>
                <w:rFonts w:ascii="Arial" w:hAnsi="Arial" w:cs="Arial"/>
                <w:bCs/>
                <w:sz w:val="16"/>
                <w:szCs w:val="16"/>
              </w:rPr>
              <w:t>Los medicamentos deben estar comercializados en el país por los menos durante tres años</w:t>
            </w:r>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57BFBAFC" w14:textId="77777777" w:rsidR="00001405" w:rsidRPr="004F1308" w:rsidRDefault="00001405" w:rsidP="00C873B3">
            <w:pPr>
              <w:spacing w:after="60"/>
              <w:jc w:val="both"/>
              <w:rPr>
                <w:rFonts w:asciiTheme="minorHAnsi" w:hAnsiTheme="minorHAnsi" w:cstheme="minorHAnsi"/>
                <w:sz w:val="16"/>
                <w:szCs w:val="16"/>
              </w:rPr>
            </w:pPr>
          </w:p>
        </w:tc>
      </w:tr>
      <w:tr w:rsidR="00001405" w:rsidRPr="005A29A6" w14:paraId="0F118455" w14:textId="77777777" w:rsidTr="00C873B3">
        <w:tc>
          <w:tcPr>
            <w:tcW w:w="504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37E1380D" w14:textId="77777777" w:rsidR="00001405" w:rsidRPr="00915A8C" w:rsidRDefault="00001405" w:rsidP="00C873B3">
            <w:pPr>
              <w:tabs>
                <w:tab w:val="left" w:pos="290"/>
              </w:tabs>
              <w:ind w:left="397" w:hanging="397"/>
              <w:jc w:val="both"/>
              <w:rPr>
                <w:rFonts w:ascii="Arial" w:hAnsi="Arial" w:cs="Arial"/>
                <w:b/>
                <w:bCs/>
                <w:sz w:val="16"/>
                <w:szCs w:val="16"/>
              </w:rPr>
            </w:pPr>
            <w:r>
              <w:rPr>
                <w:rFonts w:ascii="Arial" w:hAnsi="Arial" w:cs="Arial"/>
                <w:b/>
                <w:bCs/>
                <w:sz w:val="16"/>
                <w:szCs w:val="16"/>
              </w:rPr>
              <w:t>C) GARANTIAS T</w:t>
            </w:r>
            <w:r w:rsidRPr="00915A8C">
              <w:rPr>
                <w:rFonts w:ascii="Arial" w:hAnsi="Arial" w:cs="Arial"/>
                <w:b/>
                <w:bCs/>
                <w:sz w:val="16"/>
                <w:szCs w:val="16"/>
              </w:rPr>
              <w:t>ÉCNICAS</w:t>
            </w:r>
          </w:p>
        </w:tc>
        <w:tc>
          <w:tcPr>
            <w:tcW w:w="41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56301E91" w14:textId="77777777" w:rsidR="00001405" w:rsidRPr="004F1308" w:rsidRDefault="00001405" w:rsidP="00C873B3">
            <w:pPr>
              <w:tabs>
                <w:tab w:val="left" w:pos="290"/>
              </w:tabs>
              <w:ind w:left="397" w:hanging="397"/>
              <w:jc w:val="both"/>
              <w:rPr>
                <w:rFonts w:asciiTheme="minorHAnsi" w:hAnsiTheme="minorHAnsi" w:cstheme="minorHAnsi"/>
                <w:b/>
                <w:bCs/>
                <w:sz w:val="16"/>
                <w:szCs w:val="16"/>
              </w:rPr>
            </w:pPr>
          </w:p>
        </w:tc>
      </w:tr>
      <w:tr w:rsidR="00001405" w:rsidRPr="005A29A6" w14:paraId="2414CABE" w14:textId="77777777" w:rsidTr="00C873B3">
        <w:tc>
          <w:tcPr>
            <w:tcW w:w="50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2E0E7AAF" w14:textId="6198A123" w:rsidR="00001405" w:rsidRPr="00915A8C" w:rsidRDefault="00001405" w:rsidP="00C873B3">
            <w:pPr>
              <w:tabs>
                <w:tab w:val="left" w:pos="290"/>
              </w:tabs>
              <w:ind w:left="397" w:hanging="397"/>
              <w:jc w:val="both"/>
              <w:rPr>
                <w:rFonts w:ascii="Arial" w:hAnsi="Arial" w:cs="Arial"/>
                <w:b/>
                <w:bCs/>
                <w:sz w:val="16"/>
                <w:szCs w:val="16"/>
              </w:rPr>
            </w:pPr>
            <w:r w:rsidRPr="00915A8C">
              <w:rPr>
                <w:rFonts w:ascii="Arial" w:hAnsi="Arial" w:cs="Arial"/>
                <w:bCs/>
                <w:sz w:val="16"/>
                <w:szCs w:val="16"/>
              </w:rPr>
              <w:t>1.   </w:t>
            </w:r>
            <w:bookmarkStart w:id="3" w:name="_Hlk182915528"/>
            <w:r w:rsidRPr="00915A8C">
              <w:rPr>
                <w:rFonts w:ascii="Arial" w:hAnsi="Arial" w:cs="Arial"/>
                <w:sz w:val="16"/>
                <w:szCs w:val="16"/>
              </w:rPr>
              <w:t>Según listado del inciso “</w:t>
            </w:r>
            <w:r w:rsidR="00CF631A">
              <w:rPr>
                <w:rFonts w:ascii="Arial" w:hAnsi="Arial" w:cs="Arial"/>
                <w:sz w:val="16"/>
                <w:szCs w:val="16"/>
              </w:rPr>
              <w:t>C</w:t>
            </w:r>
            <w:r w:rsidRPr="00915A8C">
              <w:rPr>
                <w:rFonts w:ascii="Arial" w:hAnsi="Arial" w:cs="Arial"/>
                <w:sz w:val="16"/>
                <w:szCs w:val="16"/>
              </w:rPr>
              <w:t>” Especificaciones Técnicas del Pliego de Condiciones.</w:t>
            </w:r>
            <w:bookmarkEnd w:id="3"/>
          </w:p>
        </w:tc>
        <w:tc>
          <w:tcPr>
            <w:tcW w:w="4140" w:type="dxa"/>
            <w:tcBorders>
              <w:top w:val="nil"/>
              <w:left w:val="nil"/>
              <w:bottom w:val="single" w:sz="8" w:space="0" w:color="auto"/>
              <w:right w:val="single" w:sz="8" w:space="0" w:color="auto"/>
            </w:tcBorders>
            <w:tcMar>
              <w:top w:w="0" w:type="dxa"/>
              <w:left w:w="70" w:type="dxa"/>
              <w:bottom w:w="0" w:type="dxa"/>
              <w:right w:w="70" w:type="dxa"/>
            </w:tcMar>
          </w:tcPr>
          <w:p w14:paraId="7C856230" w14:textId="77777777" w:rsidR="00001405" w:rsidRPr="004F1308" w:rsidRDefault="00001405" w:rsidP="00C873B3">
            <w:pPr>
              <w:pStyle w:val="Ttulo8"/>
              <w:spacing w:after="60"/>
              <w:rPr>
                <w:rFonts w:asciiTheme="minorHAnsi" w:hAnsiTheme="minorHAnsi" w:cstheme="minorHAnsi"/>
                <w:b/>
                <w:bCs/>
                <w:sz w:val="16"/>
                <w:szCs w:val="16"/>
              </w:rPr>
            </w:pPr>
          </w:p>
        </w:tc>
      </w:tr>
    </w:tbl>
    <w:p w14:paraId="4CB2A5E0" w14:textId="77777777" w:rsidR="00001405" w:rsidRPr="00A81DCD" w:rsidRDefault="00001405" w:rsidP="00001405">
      <w:pPr>
        <w:spacing w:after="60"/>
        <w:jc w:val="both"/>
        <w:rPr>
          <w:rFonts w:asciiTheme="minorHAnsi" w:hAnsiTheme="minorHAnsi" w:cs="Arial"/>
          <w:b/>
          <w:bCs/>
          <w:i/>
          <w:iCs/>
        </w:rPr>
      </w:pPr>
    </w:p>
    <w:p w14:paraId="503A6D21" w14:textId="77777777" w:rsidR="00B37567" w:rsidRPr="004C13DD" w:rsidRDefault="00B37567" w:rsidP="00B37567">
      <w:pPr>
        <w:spacing w:after="60"/>
        <w:jc w:val="both"/>
        <w:rPr>
          <w:rFonts w:asciiTheme="minorHAnsi" w:hAnsiTheme="minorHAnsi" w:cs="Arial"/>
          <w:b/>
          <w:bCs/>
          <w:sz w:val="16"/>
          <w:szCs w:val="16"/>
        </w:rPr>
      </w:pPr>
    </w:p>
    <w:p w14:paraId="0A00D4F7"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5CF6B91B" w14:textId="7CAACCA0"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Nombre del Regente Farmacéutico</w:t>
      </w:r>
      <w:r w:rsidR="00B37567" w:rsidRPr="004C13DD">
        <w:rPr>
          <w:rFonts w:asciiTheme="minorHAnsi" w:hAnsiTheme="minorHAnsi" w:cs="Arial"/>
          <w:b/>
          <w:bCs/>
          <w:sz w:val="16"/>
          <w:szCs w:val="16"/>
        </w:rPr>
        <w:t xml:space="preserve"> Acreditado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Firma</w:t>
      </w:r>
    </w:p>
    <w:p w14:paraId="0028358D" w14:textId="77777777" w:rsidR="00B37567" w:rsidRPr="004C13DD" w:rsidRDefault="00B37567" w:rsidP="00B37567">
      <w:pPr>
        <w:spacing w:after="60"/>
        <w:ind w:firstLine="708"/>
        <w:jc w:val="both"/>
        <w:rPr>
          <w:rFonts w:asciiTheme="minorHAnsi" w:hAnsiTheme="minorHAnsi" w:cs="Arial"/>
          <w:b/>
          <w:bCs/>
          <w:sz w:val="16"/>
          <w:szCs w:val="16"/>
        </w:rPr>
      </w:pPr>
    </w:p>
    <w:p w14:paraId="559685F5" w14:textId="77777777" w:rsidR="00B37567" w:rsidRPr="004C13DD" w:rsidRDefault="00B37567" w:rsidP="00B37567">
      <w:pPr>
        <w:spacing w:after="60"/>
        <w:ind w:firstLine="708"/>
        <w:jc w:val="both"/>
        <w:rPr>
          <w:rFonts w:asciiTheme="minorHAnsi" w:hAnsiTheme="minorHAnsi" w:cs="Arial"/>
          <w:b/>
          <w:bCs/>
          <w:sz w:val="16"/>
          <w:szCs w:val="16"/>
        </w:rPr>
      </w:pPr>
    </w:p>
    <w:p w14:paraId="0A9DF806" w14:textId="77777777" w:rsidR="00B37567" w:rsidRPr="004C13DD" w:rsidRDefault="00B37567"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________________________________________                       </w:t>
      </w:r>
      <w:r w:rsidRPr="004C13DD">
        <w:rPr>
          <w:rFonts w:asciiTheme="minorHAnsi" w:hAnsiTheme="minorHAnsi" w:cs="Arial"/>
          <w:b/>
          <w:bCs/>
          <w:sz w:val="16"/>
          <w:szCs w:val="16"/>
        </w:rPr>
        <w:tab/>
      </w:r>
      <w:r w:rsidRPr="004C13DD">
        <w:rPr>
          <w:rFonts w:asciiTheme="minorHAnsi" w:hAnsiTheme="minorHAnsi" w:cs="Arial"/>
          <w:b/>
          <w:bCs/>
          <w:sz w:val="16"/>
          <w:szCs w:val="16"/>
        </w:rPr>
        <w:tab/>
      </w:r>
      <w:r w:rsidRPr="004C13DD">
        <w:rPr>
          <w:rFonts w:asciiTheme="minorHAnsi" w:hAnsiTheme="minorHAnsi" w:cs="Arial"/>
          <w:b/>
          <w:bCs/>
          <w:sz w:val="16"/>
          <w:szCs w:val="16"/>
        </w:rPr>
        <w:tab/>
        <w:t>   _____________</w:t>
      </w:r>
    </w:p>
    <w:p w14:paraId="6940C6DC" w14:textId="0FB887B7" w:rsidR="00B37567" w:rsidRPr="004C13DD" w:rsidRDefault="00E8284D" w:rsidP="00B37567">
      <w:pPr>
        <w:spacing w:after="60"/>
        <w:ind w:firstLine="708"/>
        <w:jc w:val="both"/>
        <w:rPr>
          <w:rFonts w:asciiTheme="minorHAnsi" w:hAnsiTheme="minorHAnsi" w:cs="Arial"/>
          <w:b/>
          <w:bCs/>
          <w:sz w:val="16"/>
          <w:szCs w:val="16"/>
        </w:rPr>
      </w:pP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Nombre completo del representante legal                      </w:t>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r>
      <w:r w:rsidR="00B37567" w:rsidRPr="004C13DD">
        <w:rPr>
          <w:rFonts w:asciiTheme="minorHAnsi" w:hAnsiTheme="minorHAnsi" w:cs="Arial"/>
          <w:b/>
          <w:bCs/>
          <w:sz w:val="16"/>
          <w:szCs w:val="16"/>
        </w:rPr>
        <w:tab/>
        <w:t xml:space="preserve">         </w:t>
      </w:r>
      <w:r w:rsidRPr="004C13DD">
        <w:rPr>
          <w:rFonts w:asciiTheme="minorHAnsi" w:hAnsiTheme="minorHAnsi" w:cs="Arial"/>
          <w:b/>
          <w:bCs/>
          <w:sz w:val="16"/>
          <w:szCs w:val="16"/>
        </w:rPr>
        <w:t xml:space="preserve">    </w:t>
      </w:r>
      <w:r w:rsidR="00B37567" w:rsidRPr="004C13DD">
        <w:rPr>
          <w:rFonts w:asciiTheme="minorHAnsi" w:hAnsiTheme="minorHAnsi" w:cs="Arial"/>
          <w:b/>
          <w:bCs/>
          <w:sz w:val="16"/>
          <w:szCs w:val="16"/>
        </w:rPr>
        <w:t xml:space="preserve"> Firma</w:t>
      </w:r>
    </w:p>
    <w:p w14:paraId="14942966" w14:textId="733BC6CE" w:rsidR="00B37567" w:rsidRPr="00A81DCD" w:rsidRDefault="00B37567" w:rsidP="00001405">
      <w:pPr>
        <w:jc w:val="center"/>
        <w:rPr>
          <w:rFonts w:asciiTheme="minorHAnsi" w:hAnsiTheme="minorHAnsi" w:cs="Arial"/>
          <w:b/>
          <w:bCs/>
          <w:color w:val="000000" w:themeColor="text1"/>
        </w:rPr>
      </w:pPr>
      <w:r w:rsidRPr="004C13DD">
        <w:rPr>
          <w:rFonts w:asciiTheme="minorHAnsi" w:hAnsiTheme="minorHAnsi" w:cs="Arial"/>
          <w:b/>
          <w:bCs/>
          <w:sz w:val="16"/>
          <w:szCs w:val="16"/>
        </w:rPr>
        <w:br w:type="page"/>
      </w:r>
      <w:r w:rsidRPr="00A81DCD">
        <w:rPr>
          <w:rFonts w:asciiTheme="minorHAnsi" w:hAnsiTheme="minorHAnsi" w:cs="Arial"/>
          <w:b/>
          <w:bCs/>
          <w:color w:val="000000" w:themeColor="text1"/>
        </w:rPr>
        <w:lastRenderedPageBreak/>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7</w:t>
      </w:r>
    </w:p>
    <w:p w14:paraId="1304DD30"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CARTA DE COMPROMISO DE CAMBIO DE SALDOS </w:t>
      </w:r>
    </w:p>
    <w:p w14:paraId="3CA63794" w14:textId="77777777" w:rsidR="00B37567" w:rsidRPr="00A81DCD" w:rsidRDefault="00B37567" w:rsidP="00B37567">
      <w:pPr>
        <w:spacing w:after="60"/>
        <w:jc w:val="center"/>
        <w:rPr>
          <w:rFonts w:asciiTheme="minorHAnsi" w:hAnsiTheme="minorHAnsi" w:cs="Arial"/>
          <w:b/>
          <w:bCs/>
          <w:color w:val="FF0000"/>
        </w:rPr>
      </w:pPr>
      <w:r w:rsidRPr="00A81DCD">
        <w:rPr>
          <w:rFonts w:asciiTheme="minorHAnsi" w:hAnsiTheme="minorHAnsi" w:cs="Arial"/>
          <w:b/>
          <w:bCs/>
          <w:color w:val="000000" w:themeColor="text1"/>
        </w:rPr>
        <w:t>DE PRODUCTOS PRÓXIMOS A VENCER</w:t>
      </w:r>
    </w:p>
    <w:p w14:paraId="4FAF0AFF" w14:textId="77777777" w:rsidR="00B37567" w:rsidRPr="00A81DCD" w:rsidRDefault="00B37567" w:rsidP="00B37567">
      <w:pPr>
        <w:spacing w:after="60"/>
        <w:jc w:val="both"/>
        <w:rPr>
          <w:rFonts w:asciiTheme="minorHAnsi" w:hAnsiTheme="minorHAnsi" w:cs="Arial"/>
          <w:b/>
          <w:bCs/>
          <w:sz w:val="16"/>
          <w:szCs w:val="16"/>
        </w:rPr>
      </w:pPr>
    </w:p>
    <w:p w14:paraId="0945B780"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529D5B54" w14:textId="77777777" w:rsidR="00B37567" w:rsidRPr="00A81DCD" w:rsidRDefault="00B37567" w:rsidP="00B37567">
      <w:pPr>
        <w:jc w:val="both"/>
        <w:rPr>
          <w:rFonts w:asciiTheme="minorHAnsi" w:hAnsiTheme="minorHAnsi" w:cs="Arial"/>
          <w:spacing w:val="-2"/>
        </w:rPr>
      </w:pPr>
    </w:p>
    <w:p w14:paraId="79C5775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27800592"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75627818"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5DA62A8D" w14:textId="77777777" w:rsidR="00B37567" w:rsidRPr="00A81DCD" w:rsidRDefault="00B37567" w:rsidP="00B37567">
      <w:pPr>
        <w:jc w:val="both"/>
        <w:rPr>
          <w:rFonts w:asciiTheme="minorHAnsi" w:hAnsiTheme="minorHAnsi" w:cs="Arial"/>
          <w:spacing w:val="-2"/>
        </w:rPr>
      </w:pPr>
    </w:p>
    <w:p w14:paraId="41BC9F2A"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0A64D193" w14:textId="4E8FE01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58C89C0A" w14:textId="508EB9E0"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w:t>
      </w:r>
      <w:r w:rsidR="00D573D4">
        <w:rPr>
          <w:rFonts w:asciiTheme="minorHAnsi" w:hAnsiTheme="minorHAnsi" w:cs="Arial"/>
          <w:b/>
          <w:bCs/>
        </w:rPr>
        <w:t>Segunda</w:t>
      </w:r>
      <w:r>
        <w:rPr>
          <w:rFonts w:asciiTheme="minorHAnsi" w:hAnsiTheme="minorHAnsi" w:cs="Arial"/>
          <w:b/>
          <w:bCs/>
        </w:rPr>
        <w:t xml:space="preserve"> Convocatoria</w:t>
      </w:r>
    </w:p>
    <w:p w14:paraId="275EC2C2" w14:textId="231708D8" w:rsidR="00B37567" w:rsidRPr="00A81DCD" w:rsidRDefault="00B37567" w:rsidP="00001405">
      <w:pPr>
        <w:jc w:val="right"/>
        <w:rPr>
          <w:rFonts w:asciiTheme="minorHAnsi" w:hAnsiTheme="minorHAnsi" w:cs="Arial"/>
          <w:spacing w:val="-2"/>
        </w:rPr>
      </w:pPr>
      <w:r w:rsidRPr="00A81DCD">
        <w:rPr>
          <w:rFonts w:asciiTheme="minorHAnsi" w:hAnsiTheme="minorHAnsi" w:cs="Arial"/>
        </w:rPr>
        <w:t xml:space="preserve">            </w:t>
      </w:r>
    </w:p>
    <w:p w14:paraId="79625168"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4BDA072E" w14:textId="77777777" w:rsidR="00B37567" w:rsidRPr="00A81DCD" w:rsidRDefault="00B37567" w:rsidP="00B37567">
      <w:pPr>
        <w:jc w:val="both"/>
        <w:rPr>
          <w:rFonts w:asciiTheme="minorHAnsi" w:hAnsiTheme="minorHAnsi" w:cs="Arial"/>
          <w:spacing w:val="-2"/>
        </w:rPr>
      </w:pPr>
    </w:p>
    <w:p w14:paraId="0652480E" w14:textId="19893AC8"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w:t>
      </w:r>
      <w:r w:rsidRPr="00A81DCD">
        <w:rPr>
          <w:rFonts w:asciiTheme="minorHAnsi" w:hAnsiTheme="minorHAnsi" w:cs="Arial"/>
          <w:spacing w:val="-2"/>
        </w:rPr>
        <w:t> se compromete a efectuar el cambio de los saldos de Medicamentos</w:t>
      </w:r>
      <w:r w:rsidR="00251615">
        <w:rPr>
          <w:rFonts w:asciiTheme="minorHAnsi" w:hAnsiTheme="minorHAnsi" w:cs="Arial"/>
          <w:spacing w:val="-2"/>
        </w:rPr>
        <w:t xml:space="preserve"> dentro de la LINAME</w:t>
      </w:r>
      <w:r w:rsidRPr="00A81DCD">
        <w:rPr>
          <w:rFonts w:asciiTheme="minorHAnsi" w:hAnsiTheme="minorHAnsi" w:cs="Arial"/>
          <w:spacing w:val="-2"/>
        </w:rPr>
        <w:t xml:space="preserve"> y </w:t>
      </w:r>
      <w:r w:rsidRPr="00A81DCD">
        <w:rPr>
          <w:rFonts w:asciiTheme="minorHAnsi" w:hAnsiTheme="minorHAnsi" w:cs="Arial"/>
        </w:rPr>
        <w:t xml:space="preserve">sujetos de adjudicación en el marco de la presente Convocatoria Pública, previa notificación por parte de la Caja de Salud de la Banca Privada, con </w:t>
      </w:r>
      <w:r w:rsidRPr="00A81DCD">
        <w:rPr>
          <w:rFonts w:asciiTheme="minorHAnsi" w:hAnsiTheme="minorHAnsi" w:cs="Arial"/>
          <w:u w:val="single"/>
        </w:rPr>
        <w:t>tres</w:t>
      </w:r>
      <w:r w:rsidRPr="00A81DCD">
        <w:rPr>
          <w:rFonts w:asciiTheme="minorHAnsi" w:hAnsiTheme="minorHAnsi" w:cs="Arial"/>
        </w:rPr>
        <w:t xml:space="preserve"> meses antes de la fecha de su vencimiento. </w:t>
      </w:r>
    </w:p>
    <w:p w14:paraId="1DA2FA7C" w14:textId="77777777" w:rsidR="00B37567" w:rsidRPr="00A81DCD" w:rsidRDefault="00B37567" w:rsidP="00B37567">
      <w:pPr>
        <w:spacing w:after="60"/>
        <w:jc w:val="both"/>
        <w:rPr>
          <w:rFonts w:asciiTheme="minorHAnsi" w:hAnsiTheme="minorHAnsi" w:cs="Arial"/>
        </w:rPr>
      </w:pPr>
    </w:p>
    <w:p w14:paraId="10701FC5" w14:textId="61C5025B"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Medicamentos, adjudicados, en un </w:t>
      </w:r>
      <w:r w:rsidRPr="00A81DCD">
        <w:rPr>
          <w:rFonts w:asciiTheme="minorHAnsi" w:hAnsiTheme="minorHAnsi" w:cs="Arial"/>
        </w:rPr>
        <w:t xml:space="preserve">tiempo máximo de treinta (30) días calendario. </w:t>
      </w:r>
    </w:p>
    <w:p w14:paraId="387F8F4D" w14:textId="77777777" w:rsidR="00B37567" w:rsidRPr="00A81DCD" w:rsidRDefault="00B37567" w:rsidP="00B37567">
      <w:pPr>
        <w:jc w:val="center"/>
        <w:rPr>
          <w:rFonts w:asciiTheme="minorHAnsi" w:hAnsiTheme="minorHAnsi" w:cs="Arial"/>
          <w:spacing w:val="-2"/>
        </w:rPr>
      </w:pPr>
    </w:p>
    <w:p w14:paraId="10A9426F" w14:textId="77777777" w:rsidR="00B37567" w:rsidRPr="00A81DCD" w:rsidRDefault="00B37567" w:rsidP="00B37567">
      <w:pPr>
        <w:jc w:val="center"/>
        <w:rPr>
          <w:rFonts w:asciiTheme="minorHAnsi" w:hAnsiTheme="minorHAnsi" w:cs="Arial"/>
          <w:spacing w:val="-2"/>
        </w:rPr>
      </w:pPr>
    </w:p>
    <w:p w14:paraId="48665E69" w14:textId="77777777" w:rsidR="00B37567" w:rsidRPr="00A81DCD" w:rsidRDefault="00B37567" w:rsidP="00B37567">
      <w:pPr>
        <w:jc w:val="center"/>
        <w:rPr>
          <w:rFonts w:asciiTheme="minorHAnsi" w:hAnsiTheme="minorHAnsi" w:cs="Arial"/>
          <w:spacing w:val="-2"/>
        </w:rPr>
      </w:pPr>
    </w:p>
    <w:p w14:paraId="1A40C3EE"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41A93683"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139D0A26" w14:textId="77777777" w:rsidR="00B37567" w:rsidRPr="004C13DD" w:rsidRDefault="00B37567" w:rsidP="00B37567">
      <w:pPr>
        <w:jc w:val="center"/>
        <w:rPr>
          <w:rFonts w:asciiTheme="minorHAnsi" w:hAnsiTheme="minorHAnsi" w:cs="Arial"/>
          <w:b/>
          <w:bCs/>
          <w:spacing w:val="-2"/>
        </w:rPr>
      </w:pPr>
    </w:p>
    <w:p w14:paraId="0A9AFD05" w14:textId="77777777" w:rsidR="00B37567" w:rsidRPr="004C13DD" w:rsidRDefault="00B37567" w:rsidP="00B37567">
      <w:pPr>
        <w:jc w:val="center"/>
        <w:rPr>
          <w:rFonts w:asciiTheme="minorHAnsi" w:hAnsiTheme="minorHAnsi" w:cs="Arial"/>
          <w:b/>
          <w:bCs/>
          <w:spacing w:val="-2"/>
        </w:rPr>
      </w:pPr>
    </w:p>
    <w:p w14:paraId="76E9588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70F6C162"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4565B43A" w14:textId="77777777" w:rsidR="00B37567" w:rsidRPr="00A81DCD" w:rsidRDefault="00B37567" w:rsidP="00B37567">
      <w:pPr>
        <w:ind w:left="4956"/>
        <w:rPr>
          <w:rFonts w:asciiTheme="minorHAnsi" w:hAnsiTheme="minorHAnsi" w:cs="Arial"/>
          <w:b/>
          <w:bCs/>
          <w:sz w:val="16"/>
          <w:szCs w:val="16"/>
        </w:rPr>
      </w:pPr>
      <w:r w:rsidRPr="00A81DCD">
        <w:rPr>
          <w:rFonts w:asciiTheme="minorHAnsi" w:hAnsiTheme="minorHAnsi" w:cs="Arial"/>
          <w:b/>
          <w:bCs/>
          <w:sz w:val="16"/>
          <w:szCs w:val="16"/>
        </w:rPr>
        <w:br w:type="page"/>
      </w:r>
    </w:p>
    <w:p w14:paraId="0B7D94FF" w14:textId="77777777" w:rsidR="00A81DCD" w:rsidRPr="00A81DCD" w:rsidRDefault="00A81DCD" w:rsidP="00B37567">
      <w:pPr>
        <w:spacing w:after="60"/>
        <w:jc w:val="center"/>
        <w:rPr>
          <w:rFonts w:asciiTheme="minorHAnsi" w:hAnsiTheme="minorHAnsi" w:cs="Arial"/>
          <w:b/>
          <w:bCs/>
          <w:color w:val="000000" w:themeColor="text1"/>
        </w:rPr>
      </w:pPr>
    </w:p>
    <w:p w14:paraId="69BFF700" w14:textId="1A990D5F"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B364AE">
        <w:rPr>
          <w:rFonts w:asciiTheme="minorHAnsi" w:hAnsiTheme="minorHAnsi" w:cs="Arial"/>
          <w:b/>
          <w:bCs/>
          <w:color w:val="000000" w:themeColor="text1"/>
        </w:rPr>
        <w:t>8</w:t>
      </w:r>
    </w:p>
    <w:p w14:paraId="0473A45A" w14:textId="77777777" w:rsidR="00B37567" w:rsidRPr="00A81DCD" w:rsidRDefault="00B37567" w:rsidP="00B37567">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CARTA DE COMPROMISO DE CAMBIO DE PRODUCTOS QUE SUFRAN ALTERACIONES POR DEFECTO DE FABRICACIÓN</w:t>
      </w:r>
    </w:p>
    <w:p w14:paraId="6374D301" w14:textId="77777777" w:rsidR="00B37567" w:rsidRPr="00A81DCD" w:rsidRDefault="00B37567" w:rsidP="00B37567">
      <w:pPr>
        <w:jc w:val="both"/>
        <w:rPr>
          <w:rFonts w:asciiTheme="minorHAnsi" w:hAnsiTheme="minorHAnsi" w:cs="Arial"/>
          <w:spacing w:val="-2"/>
        </w:rPr>
      </w:pPr>
    </w:p>
    <w:p w14:paraId="13CFC40D" w14:textId="77777777" w:rsidR="00B37567" w:rsidRPr="00A81DCD" w:rsidRDefault="00B37567" w:rsidP="00B37567">
      <w:pPr>
        <w:rPr>
          <w:rFonts w:asciiTheme="minorHAnsi" w:hAnsiTheme="minorHAnsi" w:cs="Arial"/>
          <w:spacing w:val="-2"/>
        </w:rPr>
      </w:pPr>
      <w:r w:rsidRPr="00A81DCD">
        <w:rPr>
          <w:rFonts w:asciiTheme="minorHAnsi" w:hAnsiTheme="minorHAnsi" w:cs="Arial"/>
          <w:spacing w:val="-2"/>
        </w:rPr>
        <w:t>Fecha ....................................</w:t>
      </w:r>
    </w:p>
    <w:p w14:paraId="24A0F5C6"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Señores</w:t>
      </w:r>
    </w:p>
    <w:p w14:paraId="4E01789B" w14:textId="77777777" w:rsidR="00B37567" w:rsidRPr="00A81DCD" w:rsidRDefault="00B37567" w:rsidP="00B37567">
      <w:pPr>
        <w:jc w:val="both"/>
        <w:rPr>
          <w:rFonts w:asciiTheme="minorHAnsi" w:hAnsiTheme="minorHAnsi" w:cs="Arial"/>
          <w:b/>
          <w:bCs/>
          <w:i/>
          <w:iCs/>
          <w:spacing w:val="-2"/>
        </w:rPr>
      </w:pPr>
      <w:r w:rsidRPr="00A81DCD">
        <w:rPr>
          <w:rFonts w:asciiTheme="minorHAnsi" w:hAnsiTheme="minorHAnsi" w:cs="Arial"/>
          <w:b/>
          <w:bCs/>
        </w:rPr>
        <w:t xml:space="preserve">CAJA DE SALUD DE LA BANCA PRIVADA </w:t>
      </w:r>
    </w:p>
    <w:p w14:paraId="297CBDAF" w14:textId="77777777" w:rsidR="00B37567" w:rsidRPr="00A81DCD" w:rsidRDefault="00B37567" w:rsidP="00B37567">
      <w:pPr>
        <w:jc w:val="both"/>
        <w:rPr>
          <w:rFonts w:asciiTheme="minorHAnsi" w:hAnsiTheme="minorHAnsi" w:cs="Arial"/>
          <w:spacing w:val="-2"/>
          <w:u w:val="single"/>
        </w:rPr>
      </w:pPr>
      <w:r w:rsidRPr="00A81DCD">
        <w:rPr>
          <w:rFonts w:asciiTheme="minorHAnsi" w:hAnsiTheme="minorHAnsi" w:cs="Arial"/>
          <w:spacing w:val="-2"/>
          <w:u w:val="single"/>
        </w:rPr>
        <w:t>Presente</w:t>
      </w:r>
    </w:p>
    <w:p w14:paraId="3185A137" w14:textId="77777777" w:rsidR="00B37567" w:rsidRPr="00A81DCD" w:rsidRDefault="00B37567" w:rsidP="00B37567">
      <w:pPr>
        <w:jc w:val="both"/>
        <w:rPr>
          <w:rFonts w:asciiTheme="minorHAnsi" w:hAnsiTheme="minorHAnsi" w:cs="Arial"/>
          <w:spacing w:val="-2"/>
        </w:rPr>
      </w:pPr>
    </w:p>
    <w:p w14:paraId="01A46583"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3699CAF5" w14:textId="62DC2FC4"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450BF817" w14:textId="64B035C3"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w:t>
      </w:r>
      <w:r w:rsidR="00D573D4">
        <w:rPr>
          <w:rFonts w:asciiTheme="minorHAnsi" w:hAnsiTheme="minorHAnsi" w:cs="Arial"/>
          <w:b/>
          <w:bCs/>
        </w:rPr>
        <w:t>Segunda</w:t>
      </w:r>
      <w:r>
        <w:rPr>
          <w:rFonts w:asciiTheme="minorHAnsi" w:hAnsiTheme="minorHAnsi" w:cs="Arial"/>
          <w:b/>
          <w:bCs/>
        </w:rPr>
        <w:t xml:space="preserve"> Convocatoria</w:t>
      </w:r>
    </w:p>
    <w:p w14:paraId="5F250037" w14:textId="77395116" w:rsidR="00B37567" w:rsidRPr="00A81DCD" w:rsidRDefault="00B37567" w:rsidP="00001405">
      <w:pPr>
        <w:jc w:val="right"/>
        <w:rPr>
          <w:rFonts w:asciiTheme="minorHAnsi" w:hAnsiTheme="minorHAnsi" w:cs="Arial"/>
          <w:spacing w:val="-2"/>
        </w:rPr>
      </w:pPr>
      <w:r w:rsidRPr="00A81DCD">
        <w:rPr>
          <w:rFonts w:asciiTheme="minorHAnsi" w:hAnsiTheme="minorHAnsi" w:cs="Arial"/>
          <w:spacing w:val="-2"/>
        </w:rPr>
        <w:t xml:space="preserve">                        </w:t>
      </w:r>
    </w:p>
    <w:p w14:paraId="29862409" w14:textId="77777777" w:rsidR="00B37567" w:rsidRPr="00A81DCD" w:rsidRDefault="00B37567" w:rsidP="00B37567">
      <w:pPr>
        <w:jc w:val="both"/>
        <w:rPr>
          <w:rFonts w:asciiTheme="minorHAnsi" w:hAnsiTheme="minorHAnsi" w:cs="Arial"/>
          <w:spacing w:val="-2"/>
        </w:rPr>
      </w:pPr>
      <w:r w:rsidRPr="00A81DCD">
        <w:rPr>
          <w:rFonts w:asciiTheme="minorHAnsi" w:hAnsiTheme="minorHAnsi" w:cs="Arial"/>
          <w:spacing w:val="-2"/>
        </w:rPr>
        <w:t>De nuestra consideración:</w:t>
      </w:r>
    </w:p>
    <w:p w14:paraId="1A212FE2" w14:textId="77777777" w:rsidR="00B37567" w:rsidRPr="00A81DCD" w:rsidRDefault="00B37567" w:rsidP="00B37567">
      <w:pPr>
        <w:jc w:val="both"/>
        <w:rPr>
          <w:rFonts w:asciiTheme="minorHAnsi" w:hAnsiTheme="minorHAnsi" w:cs="Arial"/>
          <w:spacing w:val="-2"/>
        </w:rPr>
      </w:pPr>
    </w:p>
    <w:p w14:paraId="0636B6F0" w14:textId="1EC2BC51"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Declaramos expresamente que nuestra empresa ________________ </w:t>
      </w:r>
      <w:r w:rsidRPr="00A81DCD">
        <w:rPr>
          <w:rFonts w:asciiTheme="minorHAnsi" w:hAnsiTheme="minorHAnsi" w:cs="Arial"/>
          <w:b/>
          <w:bCs/>
          <w:i/>
          <w:iCs/>
          <w:spacing w:val="-2"/>
        </w:rPr>
        <w:t>(indicar el nombre de la empresa a la que representan) se compromete a</w:t>
      </w:r>
      <w:r w:rsidRPr="00A81DCD">
        <w:rPr>
          <w:rFonts w:asciiTheme="minorHAnsi" w:hAnsiTheme="minorHAnsi" w:cs="Arial"/>
          <w:spacing w:val="-2"/>
        </w:rPr>
        <w:t xml:space="preserve"> efectuar el cambio de Medicamentos, que sufran alteración, variación, trastorno o descomposición por defecto de fabricación</w:t>
      </w:r>
      <w:r w:rsidRPr="00A81DCD">
        <w:rPr>
          <w:rFonts w:asciiTheme="minorHAnsi" w:hAnsiTheme="minorHAnsi" w:cs="Arial"/>
        </w:rPr>
        <w:t xml:space="preserve"> en el marco de la presente Convocatoria Pública, previa notificación por parte de la Caja de Salud de la Banca Privada. </w:t>
      </w:r>
    </w:p>
    <w:p w14:paraId="7C14D3C0" w14:textId="77777777" w:rsidR="00B37567" w:rsidRPr="00A81DCD" w:rsidRDefault="00B37567" w:rsidP="00B37567">
      <w:pPr>
        <w:spacing w:after="60"/>
        <w:jc w:val="both"/>
        <w:rPr>
          <w:rFonts w:asciiTheme="minorHAnsi" w:hAnsiTheme="minorHAnsi" w:cs="Arial"/>
        </w:rPr>
      </w:pPr>
    </w:p>
    <w:p w14:paraId="460C604A" w14:textId="77777777" w:rsidR="00B37567" w:rsidRPr="00A81DCD" w:rsidRDefault="00B37567" w:rsidP="00B37567">
      <w:pPr>
        <w:spacing w:after="60"/>
        <w:jc w:val="both"/>
        <w:rPr>
          <w:rFonts w:asciiTheme="minorHAnsi" w:hAnsiTheme="minorHAnsi" w:cs="Arial"/>
        </w:rPr>
      </w:pPr>
      <w:r w:rsidRPr="00A81DCD">
        <w:rPr>
          <w:rFonts w:asciiTheme="minorHAnsi" w:hAnsiTheme="minorHAnsi" w:cs="Arial"/>
          <w:spacing w:val="-2"/>
        </w:rPr>
        <w:t xml:space="preserve">________________ </w:t>
      </w:r>
      <w:r w:rsidRPr="00A81DCD">
        <w:rPr>
          <w:rFonts w:asciiTheme="minorHAnsi" w:hAnsiTheme="minorHAnsi" w:cs="Arial"/>
          <w:b/>
          <w:bCs/>
          <w:i/>
          <w:iCs/>
          <w:spacing w:val="-2"/>
        </w:rPr>
        <w:t xml:space="preserve">(indicar el nombre de la empresa a la que representan) </w:t>
      </w:r>
      <w:r w:rsidRPr="00A81DCD">
        <w:rPr>
          <w:rFonts w:asciiTheme="minorHAnsi" w:hAnsiTheme="minorHAnsi" w:cs="Arial"/>
          <w:spacing w:val="-2"/>
        </w:rPr>
        <w:t xml:space="preserve">en virtud a esta carta se compromete a realizar la reposición de los productos que pudieran sufrir dicha variación en un </w:t>
      </w:r>
      <w:r w:rsidRPr="00A81DCD">
        <w:rPr>
          <w:rFonts w:asciiTheme="minorHAnsi" w:hAnsiTheme="minorHAnsi" w:cs="Arial"/>
        </w:rPr>
        <w:t xml:space="preserve">tiempo máximo de treinta (30) días calendario. </w:t>
      </w:r>
    </w:p>
    <w:p w14:paraId="63D6D451" w14:textId="045B8E5C" w:rsidR="00B37567" w:rsidRDefault="00B37567" w:rsidP="00B37567">
      <w:pPr>
        <w:jc w:val="center"/>
        <w:rPr>
          <w:rFonts w:asciiTheme="minorHAnsi" w:hAnsiTheme="minorHAnsi" w:cs="Arial"/>
          <w:spacing w:val="-2"/>
        </w:rPr>
      </w:pPr>
    </w:p>
    <w:p w14:paraId="47711898" w14:textId="58C94966" w:rsidR="00F17450" w:rsidRDefault="00F17450" w:rsidP="00B37567">
      <w:pPr>
        <w:jc w:val="center"/>
        <w:rPr>
          <w:rFonts w:asciiTheme="minorHAnsi" w:hAnsiTheme="minorHAnsi" w:cs="Arial"/>
          <w:spacing w:val="-2"/>
        </w:rPr>
      </w:pPr>
    </w:p>
    <w:p w14:paraId="3D11A127" w14:textId="68601980" w:rsidR="00F17450" w:rsidRDefault="00F17450" w:rsidP="00B37567">
      <w:pPr>
        <w:jc w:val="center"/>
        <w:rPr>
          <w:rFonts w:asciiTheme="minorHAnsi" w:hAnsiTheme="minorHAnsi" w:cs="Arial"/>
          <w:spacing w:val="-2"/>
        </w:rPr>
      </w:pPr>
    </w:p>
    <w:p w14:paraId="49BF3684" w14:textId="479B38D3" w:rsidR="00F17450" w:rsidRDefault="00F17450" w:rsidP="00B37567">
      <w:pPr>
        <w:jc w:val="center"/>
        <w:rPr>
          <w:rFonts w:asciiTheme="minorHAnsi" w:hAnsiTheme="minorHAnsi" w:cs="Arial"/>
          <w:spacing w:val="-2"/>
        </w:rPr>
      </w:pPr>
    </w:p>
    <w:p w14:paraId="28DFCC72" w14:textId="77777777" w:rsidR="00F17450" w:rsidRPr="00A81DCD" w:rsidRDefault="00F17450" w:rsidP="00B37567">
      <w:pPr>
        <w:jc w:val="center"/>
        <w:rPr>
          <w:rFonts w:asciiTheme="minorHAnsi" w:hAnsiTheme="minorHAnsi" w:cs="Arial"/>
          <w:spacing w:val="-2"/>
        </w:rPr>
      </w:pPr>
    </w:p>
    <w:p w14:paraId="439C14AC"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w:t>
      </w:r>
    </w:p>
    <w:p w14:paraId="55D1DDE1"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Firma</w:t>
      </w:r>
    </w:p>
    <w:p w14:paraId="6F39E0F2" w14:textId="77777777" w:rsidR="00B37567" w:rsidRPr="004C13DD" w:rsidRDefault="00B37567" w:rsidP="00B37567">
      <w:pPr>
        <w:jc w:val="center"/>
        <w:rPr>
          <w:rFonts w:asciiTheme="minorHAnsi" w:hAnsiTheme="minorHAnsi" w:cs="Arial"/>
          <w:b/>
          <w:bCs/>
          <w:spacing w:val="-2"/>
        </w:rPr>
      </w:pPr>
    </w:p>
    <w:p w14:paraId="1A778673" w14:textId="2CB30A6E" w:rsidR="00B37567" w:rsidRDefault="00B37567" w:rsidP="00B37567">
      <w:pPr>
        <w:jc w:val="center"/>
        <w:rPr>
          <w:rFonts w:asciiTheme="minorHAnsi" w:hAnsiTheme="minorHAnsi" w:cs="Arial"/>
          <w:b/>
          <w:bCs/>
          <w:spacing w:val="-2"/>
        </w:rPr>
      </w:pPr>
    </w:p>
    <w:p w14:paraId="6BA3EFB5" w14:textId="77777777" w:rsidR="00F17450" w:rsidRPr="004C13DD" w:rsidRDefault="00F17450" w:rsidP="00B37567">
      <w:pPr>
        <w:jc w:val="center"/>
        <w:rPr>
          <w:rFonts w:asciiTheme="minorHAnsi" w:hAnsiTheme="minorHAnsi" w:cs="Arial"/>
          <w:b/>
          <w:bCs/>
          <w:spacing w:val="-2"/>
        </w:rPr>
      </w:pPr>
    </w:p>
    <w:p w14:paraId="766D97DB"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______________________________________</w:t>
      </w:r>
    </w:p>
    <w:p w14:paraId="6567A198" w14:textId="77777777" w:rsidR="00B37567" w:rsidRPr="004C13DD" w:rsidRDefault="00B37567" w:rsidP="00B37567">
      <w:pPr>
        <w:jc w:val="center"/>
        <w:rPr>
          <w:rFonts w:asciiTheme="minorHAnsi" w:hAnsiTheme="minorHAnsi" w:cs="Arial"/>
          <w:b/>
          <w:bCs/>
          <w:spacing w:val="-2"/>
        </w:rPr>
      </w:pPr>
      <w:r w:rsidRPr="004C13DD">
        <w:rPr>
          <w:rFonts w:asciiTheme="minorHAnsi" w:hAnsiTheme="minorHAnsi" w:cs="Arial"/>
          <w:b/>
          <w:bCs/>
          <w:spacing w:val="-2"/>
        </w:rPr>
        <w:t>Aclaración de la firma</w:t>
      </w:r>
    </w:p>
    <w:p w14:paraId="53AF39EE" w14:textId="77777777" w:rsidR="00B37567" w:rsidRPr="00A81DCD" w:rsidRDefault="00B37567" w:rsidP="00B37567">
      <w:pPr>
        <w:ind w:left="4956"/>
        <w:jc w:val="right"/>
        <w:rPr>
          <w:rFonts w:asciiTheme="minorHAnsi" w:hAnsiTheme="minorHAnsi" w:cs="Arial"/>
          <w:b/>
          <w:bCs/>
          <w:color w:val="FF0000"/>
          <w:sz w:val="16"/>
          <w:szCs w:val="16"/>
        </w:rPr>
      </w:pPr>
      <w:r w:rsidRPr="00A81DCD">
        <w:rPr>
          <w:rFonts w:asciiTheme="minorHAnsi" w:hAnsiTheme="minorHAnsi" w:cs="Arial"/>
          <w:b/>
          <w:bCs/>
          <w:sz w:val="16"/>
          <w:szCs w:val="16"/>
        </w:rPr>
        <w:br w:type="page"/>
      </w:r>
    </w:p>
    <w:p w14:paraId="4994C69F" w14:textId="77777777" w:rsidR="006F64A9" w:rsidRDefault="006F64A9" w:rsidP="00B37567">
      <w:pPr>
        <w:spacing w:after="60"/>
        <w:jc w:val="center"/>
        <w:rPr>
          <w:rFonts w:asciiTheme="minorHAnsi" w:hAnsiTheme="minorHAnsi" w:cs="Arial"/>
          <w:b/>
          <w:bCs/>
          <w:color w:val="000000" w:themeColor="text1"/>
        </w:rPr>
      </w:pPr>
    </w:p>
    <w:p w14:paraId="6DF89CC6" w14:textId="7DF98C91"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w:t>
      </w:r>
      <w:r w:rsidR="00EC0A5F">
        <w:rPr>
          <w:rFonts w:asciiTheme="minorHAnsi" w:hAnsiTheme="minorHAnsi" w:cs="Arial"/>
          <w:b/>
          <w:bCs/>
          <w:color w:val="000000" w:themeColor="text1"/>
        </w:rPr>
        <w:t>9</w:t>
      </w:r>
    </w:p>
    <w:p w14:paraId="75A33AC2" w14:textId="77777777" w:rsidR="00B37567" w:rsidRPr="00A81DCD" w:rsidRDefault="00B37567" w:rsidP="00B37567">
      <w:pPr>
        <w:spacing w:after="60"/>
        <w:jc w:val="center"/>
        <w:rPr>
          <w:rFonts w:asciiTheme="minorHAnsi" w:hAnsiTheme="minorHAnsi" w:cs="Arial"/>
          <w:b/>
          <w:bCs/>
          <w:color w:val="000000" w:themeColor="text1"/>
          <w:spacing w:val="-2"/>
        </w:rPr>
      </w:pPr>
      <w:bookmarkStart w:id="4" w:name="_Hlk479776848"/>
      <w:r w:rsidRPr="00A81DCD">
        <w:rPr>
          <w:rFonts w:asciiTheme="minorHAnsi" w:hAnsiTheme="minorHAnsi" w:cs="Arial"/>
          <w:b/>
          <w:bCs/>
          <w:color w:val="000000" w:themeColor="text1"/>
          <w:spacing w:val="-2"/>
        </w:rPr>
        <w:t>MODELO DE CARTA DE PRESENTACIÓN DE LA PROPUESTA ECONÓMICA</w:t>
      </w:r>
    </w:p>
    <w:p w14:paraId="121214CC" w14:textId="77777777" w:rsidR="00B37567" w:rsidRPr="00A81DCD" w:rsidRDefault="00B37567" w:rsidP="00B37567">
      <w:pPr>
        <w:spacing w:after="60"/>
        <w:jc w:val="both"/>
        <w:rPr>
          <w:rFonts w:asciiTheme="minorHAnsi" w:hAnsiTheme="minorHAnsi" w:cs="Arial"/>
          <w:spacing w:val="-2"/>
        </w:rPr>
      </w:pPr>
    </w:p>
    <w:p w14:paraId="5AB49460" w14:textId="77777777" w:rsidR="00B37567" w:rsidRPr="00A81DCD" w:rsidRDefault="00B37567" w:rsidP="00B37567">
      <w:pPr>
        <w:spacing w:after="60"/>
        <w:jc w:val="both"/>
        <w:rPr>
          <w:rFonts w:asciiTheme="minorHAnsi" w:hAnsiTheme="minorHAnsi" w:cs="Arial"/>
          <w:spacing w:val="-2"/>
        </w:rPr>
      </w:pPr>
    </w:p>
    <w:p w14:paraId="5CACFE8A" w14:textId="77777777" w:rsidR="00B37567" w:rsidRPr="00A81DCD" w:rsidRDefault="00B37567" w:rsidP="00B37567">
      <w:pPr>
        <w:spacing w:after="60"/>
        <w:rPr>
          <w:rFonts w:asciiTheme="minorHAnsi" w:hAnsiTheme="minorHAnsi" w:cs="Arial"/>
          <w:spacing w:val="-2"/>
        </w:rPr>
      </w:pPr>
      <w:r w:rsidRPr="00A81DCD">
        <w:rPr>
          <w:rFonts w:asciiTheme="minorHAnsi" w:hAnsiTheme="minorHAnsi" w:cs="Arial"/>
          <w:spacing w:val="-2"/>
        </w:rPr>
        <w:t>Fecha ---------------------------------------</w:t>
      </w:r>
    </w:p>
    <w:p w14:paraId="73ADE1E6" w14:textId="77777777" w:rsidR="00B37567" w:rsidRPr="00A81DCD" w:rsidRDefault="00B37567" w:rsidP="00B37567">
      <w:pPr>
        <w:spacing w:after="60"/>
        <w:jc w:val="both"/>
        <w:rPr>
          <w:rFonts w:asciiTheme="minorHAnsi" w:hAnsiTheme="minorHAnsi" w:cs="Arial"/>
          <w:spacing w:val="-2"/>
        </w:rPr>
      </w:pPr>
    </w:p>
    <w:p w14:paraId="70C038B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Señores</w:t>
      </w:r>
    </w:p>
    <w:p w14:paraId="194D214C" w14:textId="77777777" w:rsidR="00B37567" w:rsidRPr="00A81DCD" w:rsidRDefault="00B37567" w:rsidP="00B37567">
      <w:pPr>
        <w:spacing w:after="60"/>
        <w:jc w:val="both"/>
        <w:rPr>
          <w:rFonts w:asciiTheme="minorHAnsi" w:hAnsiTheme="minorHAnsi" w:cs="Arial"/>
          <w:b/>
          <w:bCs/>
          <w:spacing w:val="-2"/>
        </w:rPr>
      </w:pPr>
      <w:r w:rsidRPr="00A81DCD">
        <w:rPr>
          <w:rFonts w:asciiTheme="minorHAnsi" w:hAnsiTheme="minorHAnsi" w:cs="Arial"/>
          <w:b/>
          <w:bCs/>
          <w:spacing w:val="-2"/>
        </w:rPr>
        <w:t>CAJA DE SALUD DE LA BANCA PRIVADA</w:t>
      </w:r>
    </w:p>
    <w:p w14:paraId="3F031F79"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Presente</w:t>
      </w:r>
    </w:p>
    <w:p w14:paraId="75DB4E01" w14:textId="77777777" w:rsidR="00B37567" w:rsidRPr="00A81DCD" w:rsidRDefault="00B37567" w:rsidP="00B37567">
      <w:pPr>
        <w:spacing w:after="60"/>
        <w:jc w:val="both"/>
        <w:rPr>
          <w:rFonts w:asciiTheme="minorHAnsi" w:hAnsiTheme="minorHAnsi" w:cs="Arial"/>
          <w:spacing w:val="-2"/>
        </w:rPr>
      </w:pPr>
    </w:p>
    <w:p w14:paraId="2C28B542" w14:textId="77777777" w:rsidR="00EC31BF" w:rsidRPr="000072EC" w:rsidRDefault="00B37567" w:rsidP="00EC31BF">
      <w:pPr>
        <w:jc w:val="right"/>
        <w:rPr>
          <w:rFonts w:asciiTheme="minorHAnsi" w:hAnsiTheme="minorHAnsi" w:cs="Arial"/>
          <w:b/>
          <w:bCs/>
        </w:rPr>
      </w:pPr>
      <w:r w:rsidRPr="00A81DCD">
        <w:rPr>
          <w:rFonts w:asciiTheme="minorHAnsi" w:hAnsiTheme="minorHAnsi" w:cs="Arial"/>
        </w:rPr>
        <w:tab/>
      </w:r>
    </w:p>
    <w:p w14:paraId="48123150" w14:textId="42BA3F6B" w:rsidR="00001405" w:rsidRDefault="00EC31BF" w:rsidP="00001405">
      <w:pPr>
        <w:jc w:val="right"/>
        <w:rPr>
          <w:rFonts w:asciiTheme="minorHAnsi" w:hAnsiTheme="minorHAnsi" w:cs="Arial"/>
          <w:b/>
          <w:bCs/>
        </w:rPr>
      </w:pPr>
      <w:r w:rsidRPr="000072EC">
        <w:rPr>
          <w:rFonts w:asciiTheme="minorHAnsi" w:hAnsiTheme="minorHAnsi" w:cs="Arial"/>
          <w:b/>
          <w:bCs/>
        </w:rPr>
        <w:t xml:space="preserve">Ref.:  </w:t>
      </w:r>
      <w:r w:rsidR="00001405" w:rsidRPr="000072EC">
        <w:rPr>
          <w:rFonts w:asciiTheme="minorHAnsi" w:hAnsiTheme="minorHAnsi" w:cs="Arial"/>
          <w:b/>
          <w:bCs/>
        </w:rPr>
        <w:t>Invitación Pública ON</w:t>
      </w:r>
      <w:r w:rsidR="00001405" w:rsidRPr="00A81DCD">
        <w:rPr>
          <w:rFonts w:asciiTheme="minorHAnsi" w:hAnsiTheme="minorHAnsi" w:cs="Arial"/>
          <w:b/>
          <w:bCs/>
        </w:rPr>
        <w:t>-</w:t>
      </w:r>
      <w:r w:rsidR="00001405">
        <w:rPr>
          <w:rFonts w:asciiTheme="minorHAnsi" w:hAnsiTheme="minorHAnsi" w:cs="Arial"/>
          <w:b/>
          <w:bCs/>
        </w:rPr>
        <w:t>IP</w:t>
      </w:r>
      <w:r w:rsidR="00001405" w:rsidRPr="00A81DCD">
        <w:rPr>
          <w:rFonts w:asciiTheme="minorHAnsi" w:hAnsiTheme="minorHAnsi" w:cs="Arial"/>
          <w:b/>
          <w:bCs/>
        </w:rPr>
        <w:t>-0</w:t>
      </w:r>
      <w:r w:rsidR="005F4564">
        <w:rPr>
          <w:rFonts w:asciiTheme="minorHAnsi" w:hAnsiTheme="minorHAnsi" w:cs="Arial"/>
          <w:b/>
          <w:bCs/>
        </w:rPr>
        <w:t>1</w:t>
      </w:r>
      <w:r w:rsidR="00001405" w:rsidRPr="00A81DCD">
        <w:rPr>
          <w:rFonts w:asciiTheme="minorHAnsi" w:hAnsiTheme="minorHAnsi" w:cs="Arial"/>
          <w:b/>
          <w:bCs/>
        </w:rPr>
        <w:t>-</w:t>
      </w:r>
      <w:r w:rsidR="00001405">
        <w:rPr>
          <w:rFonts w:asciiTheme="minorHAnsi" w:hAnsiTheme="minorHAnsi" w:cs="Arial"/>
          <w:b/>
          <w:bCs/>
        </w:rPr>
        <w:t>202</w:t>
      </w:r>
      <w:r w:rsidR="005F4564">
        <w:rPr>
          <w:rFonts w:asciiTheme="minorHAnsi" w:hAnsiTheme="minorHAnsi" w:cs="Arial"/>
          <w:b/>
          <w:bCs/>
        </w:rPr>
        <w:t>5</w:t>
      </w:r>
      <w:r w:rsidR="00001405">
        <w:rPr>
          <w:rFonts w:asciiTheme="minorHAnsi" w:hAnsiTheme="minorHAnsi" w:cs="Arial"/>
          <w:b/>
          <w:bCs/>
        </w:rPr>
        <w:t xml:space="preserve"> </w:t>
      </w:r>
    </w:p>
    <w:p w14:paraId="7CFAAE64" w14:textId="129322A2" w:rsidR="00001405" w:rsidRPr="00A81DCD" w:rsidRDefault="00001405" w:rsidP="00001405">
      <w:pPr>
        <w:jc w:val="right"/>
        <w:rPr>
          <w:rFonts w:asciiTheme="minorHAnsi" w:hAnsiTheme="minorHAnsi" w:cs="Arial"/>
          <w:b/>
          <w:bCs/>
        </w:rPr>
      </w:pPr>
      <w:r w:rsidRPr="00A81DCD">
        <w:rPr>
          <w:rFonts w:asciiTheme="minorHAnsi" w:hAnsiTheme="minorHAnsi" w:cs="Arial"/>
          <w:b/>
          <w:bCs/>
        </w:rPr>
        <w:t>Adquisición de Medicamentos</w:t>
      </w:r>
      <w:r>
        <w:rPr>
          <w:rFonts w:asciiTheme="minorHAnsi" w:hAnsiTheme="minorHAnsi" w:cs="Arial"/>
          <w:b/>
          <w:bCs/>
        </w:rPr>
        <w:t xml:space="preserve"> dentro de la LINAME Gestión 2025 – </w:t>
      </w:r>
      <w:r w:rsidR="00D573D4">
        <w:rPr>
          <w:rFonts w:asciiTheme="minorHAnsi" w:hAnsiTheme="minorHAnsi" w:cs="Arial"/>
          <w:b/>
          <w:bCs/>
        </w:rPr>
        <w:t xml:space="preserve">Segunda </w:t>
      </w:r>
      <w:r>
        <w:rPr>
          <w:rFonts w:asciiTheme="minorHAnsi" w:hAnsiTheme="minorHAnsi" w:cs="Arial"/>
          <w:b/>
          <w:bCs/>
        </w:rPr>
        <w:t>Convocatoria</w:t>
      </w:r>
    </w:p>
    <w:p w14:paraId="5C2F4EB1" w14:textId="38012B7D" w:rsidR="00B37567" w:rsidRPr="00A81DCD" w:rsidRDefault="00B37567" w:rsidP="00001405">
      <w:pPr>
        <w:jc w:val="right"/>
        <w:rPr>
          <w:rFonts w:asciiTheme="minorHAnsi" w:hAnsiTheme="minorHAnsi" w:cs="Arial"/>
          <w:spacing w:val="-2"/>
        </w:rPr>
      </w:pPr>
    </w:p>
    <w:p w14:paraId="1DEAB8EA"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De nuestra consideración:</w:t>
      </w:r>
    </w:p>
    <w:p w14:paraId="50C4AFF7" w14:textId="77777777" w:rsidR="00B37567" w:rsidRPr="00A81DCD" w:rsidRDefault="00B37567" w:rsidP="00B37567">
      <w:pPr>
        <w:spacing w:after="60"/>
        <w:jc w:val="both"/>
        <w:rPr>
          <w:rFonts w:asciiTheme="minorHAnsi" w:hAnsiTheme="minorHAnsi" w:cs="Arial"/>
          <w:spacing w:val="-2"/>
        </w:rPr>
      </w:pPr>
    </w:p>
    <w:p w14:paraId="249F7119" w14:textId="369F2AD4" w:rsidR="00B37567" w:rsidRPr="00A81DCD" w:rsidRDefault="00B37567" w:rsidP="00B37567">
      <w:pPr>
        <w:spacing w:after="60"/>
        <w:jc w:val="both"/>
        <w:rPr>
          <w:rFonts w:asciiTheme="minorHAnsi" w:hAnsiTheme="minorHAnsi" w:cs="Arial"/>
          <w:b/>
          <w:bCs/>
          <w:i/>
          <w:spacing w:val="-2"/>
        </w:rPr>
      </w:pPr>
      <w:r w:rsidRPr="00A81DCD">
        <w:rPr>
          <w:rFonts w:asciiTheme="minorHAnsi" w:hAnsiTheme="minorHAnsi" w:cs="Arial"/>
          <w:spacing w:val="-2"/>
        </w:rPr>
        <w:t xml:space="preserve">De acuerdo a la convocatoria de referencia y a toda la información contenida en el Pliego de Condiciones, nuestra Empresa............................... </w:t>
      </w:r>
      <w:r w:rsidRPr="00A81DCD">
        <w:rPr>
          <w:rFonts w:asciiTheme="minorHAnsi" w:hAnsiTheme="minorHAnsi" w:cs="Arial"/>
          <w:b/>
          <w:bCs/>
          <w:i/>
          <w:iCs/>
          <w:spacing w:val="-2"/>
        </w:rPr>
        <w:t>(indicar el nombre de la persona natural, empresa o asociación accidental)</w:t>
      </w:r>
      <w:r w:rsidRPr="00A81DCD">
        <w:rPr>
          <w:rFonts w:asciiTheme="minorHAnsi" w:hAnsiTheme="minorHAnsi" w:cs="Arial"/>
          <w:color w:val="0000FF"/>
          <w:spacing w:val="-2"/>
        </w:rPr>
        <w:t xml:space="preserve"> </w:t>
      </w:r>
      <w:r w:rsidRPr="00A81DCD">
        <w:rPr>
          <w:rFonts w:asciiTheme="minorHAnsi" w:hAnsiTheme="minorHAnsi" w:cs="Arial"/>
          <w:spacing w:val="-2"/>
        </w:rPr>
        <w:t xml:space="preserve">ofrece proveer   </w:t>
      </w:r>
      <w:r w:rsidRPr="00A81DCD">
        <w:rPr>
          <w:rFonts w:asciiTheme="minorHAnsi" w:hAnsiTheme="minorHAnsi" w:cs="Arial"/>
          <w:b/>
          <w:i/>
          <w:spacing w:val="-2"/>
        </w:rPr>
        <w:t>................................(indicar el objeto de la Licitación)</w:t>
      </w:r>
      <w:r w:rsidRPr="00A81DCD">
        <w:rPr>
          <w:rFonts w:asciiTheme="minorHAnsi" w:hAnsiTheme="minorHAnsi" w:cs="Arial"/>
          <w:spacing w:val="-2"/>
        </w:rPr>
        <w:t xml:space="preserve"> por el importe total de Bs</w:t>
      </w:r>
      <w:r w:rsidRPr="00A81DCD">
        <w:rPr>
          <w:rFonts w:asciiTheme="minorHAnsi" w:hAnsiTheme="minorHAnsi" w:cs="Arial"/>
          <w:spacing w:val="-2"/>
        </w:rPr>
        <w:softHyphen/>
        <w:t xml:space="preserve">_______________ </w:t>
      </w:r>
      <w:r w:rsidRPr="00A81DCD">
        <w:rPr>
          <w:rFonts w:asciiTheme="minorHAnsi" w:hAnsiTheme="minorHAnsi" w:cs="Arial"/>
          <w:b/>
          <w:bCs/>
          <w:spacing w:val="-2"/>
        </w:rPr>
        <w:t xml:space="preserve">(Literal y numeral bolivianos). </w:t>
      </w:r>
      <w:r w:rsidRPr="00A81DCD">
        <w:rPr>
          <w:rFonts w:asciiTheme="minorHAnsi" w:hAnsiTheme="minorHAnsi" w:cs="Arial"/>
          <w:b/>
          <w:bCs/>
          <w:i/>
          <w:spacing w:val="-2"/>
        </w:rPr>
        <w:t xml:space="preserve">(si es por ítem señalar que los importes se hallan detallados en </w:t>
      </w:r>
      <w:r w:rsidR="00BA446C">
        <w:rPr>
          <w:rFonts w:asciiTheme="minorHAnsi" w:hAnsiTheme="minorHAnsi" w:cs="Arial"/>
          <w:b/>
          <w:bCs/>
          <w:i/>
          <w:spacing w:val="-2"/>
        </w:rPr>
        <w:t xml:space="preserve">el </w:t>
      </w:r>
      <w:r w:rsidRPr="00A81DCD">
        <w:rPr>
          <w:rFonts w:asciiTheme="minorHAnsi" w:hAnsiTheme="minorHAnsi" w:cs="Arial"/>
          <w:b/>
          <w:bCs/>
          <w:i/>
          <w:spacing w:val="-2"/>
        </w:rPr>
        <w:t xml:space="preserve">formulario </w:t>
      </w:r>
      <w:r w:rsidR="00050E81">
        <w:rPr>
          <w:rFonts w:asciiTheme="minorHAnsi" w:hAnsiTheme="minorHAnsi" w:cs="Arial"/>
          <w:b/>
          <w:bCs/>
          <w:i/>
          <w:spacing w:val="-2"/>
        </w:rPr>
        <w:t>1</w:t>
      </w:r>
      <w:r w:rsidR="00EC0A5F">
        <w:rPr>
          <w:rFonts w:asciiTheme="minorHAnsi" w:hAnsiTheme="minorHAnsi" w:cs="Arial"/>
          <w:b/>
          <w:bCs/>
          <w:i/>
          <w:spacing w:val="-2"/>
        </w:rPr>
        <w:t>0</w:t>
      </w:r>
      <w:r w:rsidR="00BA446C">
        <w:rPr>
          <w:rFonts w:asciiTheme="minorHAnsi" w:hAnsiTheme="minorHAnsi" w:cs="Arial"/>
          <w:b/>
          <w:bCs/>
          <w:i/>
          <w:spacing w:val="-2"/>
        </w:rPr>
        <w:t xml:space="preserve"> </w:t>
      </w:r>
      <w:r w:rsidRPr="00A81DCD">
        <w:rPr>
          <w:rFonts w:asciiTheme="minorHAnsi" w:hAnsiTheme="minorHAnsi" w:cs="Arial"/>
          <w:b/>
          <w:bCs/>
          <w:i/>
          <w:spacing w:val="-2"/>
        </w:rPr>
        <w:t>indicando los plazos de entrega).</w:t>
      </w:r>
    </w:p>
    <w:p w14:paraId="13C281CF" w14:textId="77777777" w:rsidR="00B37567" w:rsidRPr="00A81DCD" w:rsidRDefault="00B37567" w:rsidP="00B37567">
      <w:pPr>
        <w:spacing w:after="60"/>
        <w:jc w:val="both"/>
        <w:rPr>
          <w:rFonts w:asciiTheme="minorHAnsi" w:hAnsiTheme="minorHAnsi" w:cs="Arial"/>
          <w:spacing w:val="-2"/>
        </w:rPr>
      </w:pPr>
      <w:r w:rsidRPr="00A81DCD">
        <w:rPr>
          <w:rFonts w:asciiTheme="minorHAnsi" w:hAnsiTheme="minorHAnsi" w:cs="Arial"/>
          <w:spacing w:val="-2"/>
        </w:rPr>
        <w:t> </w:t>
      </w:r>
    </w:p>
    <w:p w14:paraId="27FA9EBE" w14:textId="77777777" w:rsidR="00B37567" w:rsidRPr="00A81DCD" w:rsidRDefault="00B37567" w:rsidP="00B37567">
      <w:pPr>
        <w:spacing w:after="60"/>
        <w:jc w:val="both"/>
        <w:rPr>
          <w:rFonts w:asciiTheme="minorHAnsi" w:hAnsiTheme="minorHAnsi" w:cs="Arial"/>
          <w:spacing w:val="-2"/>
        </w:rPr>
      </w:pPr>
    </w:p>
    <w:p w14:paraId="54A8AFDF" w14:textId="77777777" w:rsidR="00B37567" w:rsidRPr="00A81DCD" w:rsidRDefault="00B37567" w:rsidP="00B37567">
      <w:pPr>
        <w:spacing w:after="60"/>
        <w:jc w:val="both"/>
        <w:rPr>
          <w:rFonts w:asciiTheme="minorHAnsi" w:hAnsiTheme="minorHAnsi" w:cs="Arial"/>
          <w:spacing w:val="-2"/>
        </w:rPr>
      </w:pPr>
    </w:p>
    <w:p w14:paraId="666FD779" w14:textId="77777777" w:rsidR="00B37567" w:rsidRPr="00A81DCD" w:rsidRDefault="00B37567" w:rsidP="00B37567">
      <w:pPr>
        <w:spacing w:after="60"/>
        <w:jc w:val="both"/>
        <w:rPr>
          <w:rFonts w:asciiTheme="minorHAnsi" w:hAnsiTheme="minorHAnsi" w:cs="Arial"/>
          <w:spacing w:val="-2"/>
        </w:rPr>
      </w:pPr>
    </w:p>
    <w:p w14:paraId="6BAA3883"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w:t>
      </w:r>
    </w:p>
    <w:p w14:paraId="7C46E795"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72F31D8" w14:textId="77777777" w:rsidR="00B37567" w:rsidRPr="00A81DCD" w:rsidRDefault="00B37567" w:rsidP="00B37567">
      <w:pPr>
        <w:spacing w:after="60"/>
        <w:jc w:val="center"/>
        <w:rPr>
          <w:rFonts w:asciiTheme="minorHAnsi" w:hAnsiTheme="minorHAnsi" w:cs="Arial"/>
          <w:spacing w:val="-2"/>
        </w:rPr>
      </w:pPr>
    </w:p>
    <w:p w14:paraId="789808E7" w14:textId="77777777" w:rsidR="00B37567" w:rsidRPr="00A81DCD" w:rsidRDefault="00B37567" w:rsidP="00B37567">
      <w:pPr>
        <w:spacing w:after="60"/>
        <w:jc w:val="center"/>
        <w:rPr>
          <w:rFonts w:asciiTheme="minorHAnsi" w:hAnsiTheme="minorHAnsi" w:cs="Arial"/>
          <w:spacing w:val="-2"/>
        </w:rPr>
      </w:pPr>
    </w:p>
    <w:p w14:paraId="7B9A7329" w14:textId="77777777" w:rsidR="00B37567" w:rsidRPr="00A81DCD" w:rsidRDefault="00B37567" w:rsidP="00B37567">
      <w:pPr>
        <w:spacing w:after="60"/>
        <w:jc w:val="center"/>
        <w:rPr>
          <w:rFonts w:asciiTheme="minorHAnsi" w:hAnsiTheme="minorHAnsi" w:cs="Arial"/>
          <w:spacing w:val="-2"/>
        </w:rPr>
      </w:pPr>
    </w:p>
    <w:p w14:paraId="6F40E5CD"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__________________________________</w:t>
      </w:r>
    </w:p>
    <w:p w14:paraId="27BCD7B2"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 xml:space="preserve">Firma </w:t>
      </w:r>
    </w:p>
    <w:bookmarkEnd w:id="4"/>
    <w:p w14:paraId="12AB82A3" w14:textId="77777777" w:rsidR="00B37567" w:rsidRPr="00A81DCD" w:rsidRDefault="00B37567" w:rsidP="00B37567">
      <w:pPr>
        <w:spacing w:after="60"/>
        <w:jc w:val="center"/>
        <w:rPr>
          <w:rFonts w:asciiTheme="minorHAnsi" w:hAnsiTheme="minorHAnsi" w:cs="Arial"/>
          <w:spacing w:val="-2"/>
          <w:sz w:val="16"/>
          <w:szCs w:val="16"/>
        </w:rPr>
      </w:pPr>
    </w:p>
    <w:p w14:paraId="58BF58D1" w14:textId="77777777" w:rsidR="00B37567" w:rsidRPr="00A81DCD" w:rsidRDefault="00B37567" w:rsidP="00B37567">
      <w:pPr>
        <w:spacing w:after="60"/>
        <w:jc w:val="center"/>
        <w:rPr>
          <w:rFonts w:asciiTheme="minorHAnsi" w:hAnsiTheme="minorHAnsi" w:cs="Arial"/>
          <w:spacing w:val="-2"/>
          <w:sz w:val="16"/>
          <w:szCs w:val="16"/>
        </w:rPr>
      </w:pPr>
    </w:p>
    <w:p w14:paraId="3FBF2D35" w14:textId="77777777" w:rsidR="00B37567" w:rsidRPr="00A81DCD" w:rsidRDefault="00B37567" w:rsidP="00B37567">
      <w:pPr>
        <w:spacing w:after="60"/>
        <w:jc w:val="center"/>
        <w:rPr>
          <w:rFonts w:asciiTheme="minorHAnsi" w:hAnsiTheme="minorHAnsi" w:cs="Arial"/>
          <w:spacing w:val="-2"/>
          <w:sz w:val="16"/>
          <w:szCs w:val="16"/>
        </w:rPr>
      </w:pPr>
      <w:r w:rsidRPr="00A81DCD">
        <w:rPr>
          <w:rFonts w:asciiTheme="minorHAnsi" w:hAnsiTheme="minorHAnsi" w:cs="Arial"/>
          <w:spacing w:val="-2"/>
          <w:sz w:val="16"/>
          <w:szCs w:val="16"/>
        </w:rPr>
        <w:br w:type="page"/>
      </w:r>
    </w:p>
    <w:p w14:paraId="24361795" w14:textId="77777777" w:rsidR="00B37567" w:rsidRPr="00A81DCD" w:rsidRDefault="00B37567" w:rsidP="00B37567">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lastRenderedPageBreak/>
        <w:t>                                  </w:t>
      </w:r>
    </w:p>
    <w:p w14:paraId="260E5DA2" w14:textId="552FDEF6"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proofErr w:type="spellStart"/>
      <w:r w:rsidR="00476411">
        <w:rPr>
          <w:rFonts w:asciiTheme="minorHAnsi" w:hAnsiTheme="minorHAnsi" w:cs="Arial"/>
          <w:b/>
          <w:bCs/>
          <w:color w:val="000000" w:themeColor="text1"/>
        </w:rPr>
        <w:t>N°</w:t>
      </w:r>
      <w:proofErr w:type="spellEnd"/>
      <w:r w:rsidR="00476411">
        <w:rPr>
          <w:rFonts w:asciiTheme="minorHAnsi" w:hAnsiTheme="minorHAnsi" w:cs="Arial"/>
          <w:b/>
          <w:bCs/>
          <w:color w:val="000000" w:themeColor="text1"/>
        </w:rPr>
        <w:t xml:space="preserve"> 1</w:t>
      </w:r>
      <w:r w:rsidR="00EC0A5F">
        <w:rPr>
          <w:rFonts w:asciiTheme="minorHAnsi" w:hAnsiTheme="minorHAnsi" w:cs="Arial"/>
          <w:b/>
          <w:bCs/>
          <w:color w:val="000000" w:themeColor="text1"/>
        </w:rPr>
        <w:t>0</w:t>
      </w:r>
    </w:p>
    <w:p w14:paraId="32F587FA" w14:textId="4144A381" w:rsidR="00B37567" w:rsidRPr="00A81DCD" w:rsidRDefault="00B37567" w:rsidP="00476411">
      <w:pPr>
        <w:spacing w:after="60"/>
        <w:jc w:val="center"/>
        <w:rPr>
          <w:rFonts w:asciiTheme="minorHAnsi" w:hAnsiTheme="minorHAnsi"/>
          <w:b/>
          <w:bCs/>
          <w:color w:val="000000" w:themeColor="text1"/>
          <w:lang w:val="es-BO"/>
        </w:rPr>
      </w:pPr>
      <w:r w:rsidRPr="00A81DCD">
        <w:rPr>
          <w:rFonts w:asciiTheme="minorHAnsi" w:hAnsiTheme="minorHAnsi"/>
          <w:b/>
          <w:bCs/>
          <w:color w:val="000000" w:themeColor="text1"/>
          <w:lang w:val="es-BO"/>
        </w:rPr>
        <w:t>PROPUESTA ECONÓMICA PARA MEDICAMENTOS</w:t>
      </w:r>
      <w:r w:rsidR="00BA446C">
        <w:rPr>
          <w:rFonts w:asciiTheme="minorHAnsi" w:hAnsiTheme="minorHAnsi"/>
          <w:b/>
          <w:bCs/>
          <w:color w:val="000000" w:themeColor="text1"/>
          <w:lang w:val="es-BO"/>
        </w:rPr>
        <w:t xml:space="preserve"> DENTRO DE LA LINAME</w:t>
      </w:r>
    </w:p>
    <w:p w14:paraId="106E5E36" w14:textId="77777777" w:rsidR="00B37567" w:rsidRPr="00A81DCD" w:rsidRDefault="00B37567" w:rsidP="00B37567">
      <w:pPr>
        <w:rPr>
          <w:rFonts w:asciiTheme="minorHAnsi" w:hAnsiTheme="minorHAnsi" w:cs="Arial"/>
          <w:b/>
          <w:bCs/>
        </w:rPr>
      </w:pPr>
    </w:p>
    <w:p w14:paraId="7520EFAB" w14:textId="77777777" w:rsidR="00B37567" w:rsidRPr="00A81DCD" w:rsidRDefault="00B37567" w:rsidP="00B37567">
      <w:pPr>
        <w:rPr>
          <w:rFonts w:asciiTheme="minorHAnsi" w:hAnsiTheme="minorHAnsi" w:cs="Arial"/>
          <w:b/>
          <w:bCs/>
        </w:rPr>
      </w:pPr>
    </w:p>
    <w:p w14:paraId="0B9759DA" w14:textId="77777777" w:rsidR="00B37567" w:rsidRPr="00A81DCD" w:rsidRDefault="00B37567" w:rsidP="00B37567">
      <w:pPr>
        <w:rPr>
          <w:rFonts w:asciiTheme="minorHAnsi" w:hAnsiTheme="minorHAnsi" w:cs="Arial"/>
          <w:b/>
          <w:bCs/>
        </w:rPr>
      </w:pPr>
      <w:r w:rsidRPr="00A81DCD">
        <w:rPr>
          <w:rFonts w:asciiTheme="minorHAnsi" w:hAnsiTheme="minorHAnsi" w:cs="Arial"/>
          <w:b/>
          <w:bCs/>
        </w:rPr>
        <w:t xml:space="preserve">NOMBRE O RAZÓN </w:t>
      </w:r>
      <w:proofErr w:type="gramStart"/>
      <w:r w:rsidRPr="00A81DCD">
        <w:rPr>
          <w:rFonts w:asciiTheme="minorHAnsi" w:hAnsiTheme="minorHAnsi" w:cs="Arial"/>
          <w:b/>
          <w:bCs/>
        </w:rPr>
        <w:t>SOCIAL:................................................................</w:t>
      </w:r>
      <w:proofErr w:type="gramEnd"/>
    </w:p>
    <w:p w14:paraId="485EB4DF" w14:textId="77777777" w:rsidR="00B37567" w:rsidRPr="00A81DCD" w:rsidRDefault="00B37567" w:rsidP="00B37567">
      <w:pPr>
        <w:rPr>
          <w:rFonts w:asciiTheme="minorHAnsi" w:hAnsiTheme="minorHAnsi" w:cs="Arial"/>
          <w:b/>
          <w:bCs/>
        </w:rPr>
      </w:pPr>
    </w:p>
    <w:tbl>
      <w:tblPr>
        <w:tblW w:w="10632"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
        <w:gridCol w:w="925"/>
        <w:gridCol w:w="925"/>
        <w:gridCol w:w="1241"/>
        <w:gridCol w:w="1174"/>
        <w:gridCol w:w="688"/>
        <w:gridCol w:w="788"/>
        <w:gridCol w:w="1018"/>
        <w:gridCol w:w="830"/>
        <w:gridCol w:w="849"/>
        <w:gridCol w:w="908"/>
        <w:gridCol w:w="869"/>
      </w:tblGrid>
      <w:tr w:rsidR="00B37567" w:rsidRPr="00A81DCD" w14:paraId="4CE81634" w14:textId="77777777" w:rsidTr="00E566A3">
        <w:tc>
          <w:tcPr>
            <w:tcW w:w="417"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44D9D16"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N°</w:t>
            </w:r>
            <w:proofErr w:type="spellEnd"/>
          </w:p>
        </w:tc>
        <w:tc>
          <w:tcPr>
            <w:tcW w:w="925" w:type="dxa"/>
            <w:vMerge w:val="restart"/>
            <w:tcBorders>
              <w:top w:val="single" w:sz="4" w:space="0" w:color="auto"/>
              <w:left w:val="single" w:sz="4" w:space="0" w:color="auto"/>
              <w:right w:val="single" w:sz="4" w:space="0" w:color="auto"/>
            </w:tcBorders>
            <w:shd w:val="clear" w:color="auto" w:fill="E0E0E0"/>
            <w:vAlign w:val="center"/>
          </w:tcPr>
          <w:p w14:paraId="6090392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Código</w:t>
            </w:r>
          </w:p>
        </w:tc>
        <w:tc>
          <w:tcPr>
            <w:tcW w:w="925"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7EE214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Nombre del Producto</w:t>
            </w:r>
          </w:p>
        </w:tc>
        <w:tc>
          <w:tcPr>
            <w:tcW w:w="1241"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57F87E5"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Presentación</w:t>
            </w:r>
          </w:p>
        </w:tc>
        <w:tc>
          <w:tcPr>
            <w:tcW w:w="1174"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288D33A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Procedencia</w:t>
            </w:r>
          </w:p>
        </w:tc>
        <w:tc>
          <w:tcPr>
            <w:tcW w:w="6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4C02A6B7"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Marca</w:t>
            </w:r>
          </w:p>
        </w:tc>
        <w:tc>
          <w:tcPr>
            <w:tcW w:w="78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1CC2A4A8"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Unidad de Manejo</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7233834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Cantidad Requerida</w:t>
            </w:r>
          </w:p>
        </w:tc>
        <w:tc>
          <w:tcPr>
            <w:tcW w:w="830" w:type="dxa"/>
            <w:vMerge w:val="restart"/>
            <w:tcBorders>
              <w:top w:val="single" w:sz="4" w:space="0" w:color="auto"/>
              <w:left w:val="single" w:sz="4" w:space="0" w:color="auto"/>
              <w:bottom w:val="single" w:sz="4" w:space="0" w:color="auto"/>
              <w:right w:val="single" w:sz="4" w:space="0" w:color="auto"/>
            </w:tcBorders>
            <w:shd w:val="clear" w:color="auto" w:fill="E0E0E0"/>
            <w:vAlign w:val="center"/>
            <w:hideMark/>
          </w:tcPr>
          <w:p w14:paraId="3D3FB76C"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Plazo de Entrega</w:t>
            </w: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506C7D7B"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Datos Económicos</w:t>
            </w:r>
          </w:p>
          <w:p w14:paraId="6D16A9F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(En Bs)</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982E06B" w14:textId="77777777" w:rsidR="00B37567" w:rsidRPr="00A81DCD" w:rsidRDefault="00B37567" w:rsidP="00E566A3">
            <w:pPr>
              <w:jc w:val="center"/>
              <w:rPr>
                <w:rFonts w:asciiTheme="minorHAnsi" w:hAnsiTheme="minorHAnsi" w:cs="Arial"/>
                <w:b/>
                <w:bCs/>
                <w:sz w:val="14"/>
                <w:szCs w:val="14"/>
              </w:rPr>
            </w:pPr>
            <w:proofErr w:type="spellStart"/>
            <w:r w:rsidRPr="00A81DCD">
              <w:rPr>
                <w:rFonts w:asciiTheme="minorHAnsi" w:hAnsiTheme="minorHAnsi" w:cs="Arial"/>
                <w:b/>
                <w:bCs/>
                <w:sz w:val="14"/>
                <w:szCs w:val="14"/>
              </w:rPr>
              <w:t>Obs</w:t>
            </w:r>
            <w:proofErr w:type="spellEnd"/>
            <w:r w:rsidRPr="00A81DCD">
              <w:rPr>
                <w:rFonts w:asciiTheme="minorHAnsi" w:hAnsiTheme="minorHAnsi" w:cs="Arial"/>
                <w:b/>
                <w:bCs/>
                <w:sz w:val="14"/>
                <w:szCs w:val="14"/>
              </w:rPr>
              <w:t>.</w:t>
            </w:r>
          </w:p>
        </w:tc>
      </w:tr>
      <w:tr w:rsidR="00B37567" w:rsidRPr="00A81DCD" w14:paraId="148E4BCE"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7EA89E9B"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right w:val="single" w:sz="4" w:space="0" w:color="auto"/>
            </w:tcBorders>
          </w:tcPr>
          <w:p w14:paraId="25D998B8"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C4A0C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5925F9"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128AF7"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69E07A"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56B6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8557E2"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895C4E" w14:textId="77777777" w:rsidR="00B37567" w:rsidRPr="00A81DCD" w:rsidRDefault="00B37567" w:rsidP="00E566A3">
            <w:pPr>
              <w:rPr>
                <w:rFonts w:asciiTheme="minorHAnsi" w:hAnsiTheme="minorHAnsi" w:cs="Arial"/>
                <w:b/>
                <w:bCs/>
                <w:sz w:val="14"/>
                <w:szCs w:val="14"/>
              </w:rPr>
            </w:pPr>
          </w:p>
        </w:tc>
        <w:tc>
          <w:tcPr>
            <w:tcW w:w="1757" w:type="dxa"/>
            <w:gridSpan w:val="2"/>
            <w:tcBorders>
              <w:top w:val="single" w:sz="4" w:space="0" w:color="auto"/>
              <w:left w:val="single" w:sz="4" w:space="0" w:color="auto"/>
              <w:bottom w:val="single" w:sz="4" w:space="0" w:color="auto"/>
              <w:right w:val="single" w:sz="4" w:space="0" w:color="auto"/>
            </w:tcBorders>
            <w:shd w:val="clear" w:color="auto" w:fill="E0E0E0"/>
            <w:vAlign w:val="center"/>
            <w:hideMark/>
          </w:tcPr>
          <w:p w14:paraId="6EA7090E"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Precio</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19134D6F" w14:textId="77777777" w:rsidR="00B37567" w:rsidRPr="00A81DCD" w:rsidRDefault="00B37567" w:rsidP="00E566A3">
            <w:pPr>
              <w:jc w:val="center"/>
              <w:rPr>
                <w:rFonts w:asciiTheme="minorHAnsi" w:hAnsiTheme="minorHAnsi" w:cs="Arial"/>
                <w:b/>
                <w:bCs/>
                <w:sz w:val="14"/>
                <w:szCs w:val="14"/>
              </w:rPr>
            </w:pPr>
          </w:p>
        </w:tc>
      </w:tr>
      <w:tr w:rsidR="00B37567" w:rsidRPr="00A81DCD" w14:paraId="3D7E154C" w14:textId="77777777" w:rsidTr="00E566A3">
        <w:tc>
          <w:tcPr>
            <w:tcW w:w="0" w:type="auto"/>
            <w:vMerge/>
            <w:tcBorders>
              <w:top w:val="single" w:sz="4" w:space="0" w:color="auto"/>
              <w:left w:val="single" w:sz="4" w:space="0" w:color="auto"/>
              <w:bottom w:val="single" w:sz="4" w:space="0" w:color="auto"/>
              <w:right w:val="single" w:sz="4" w:space="0" w:color="auto"/>
            </w:tcBorders>
            <w:vAlign w:val="center"/>
            <w:hideMark/>
          </w:tcPr>
          <w:p w14:paraId="31FEE552" w14:textId="77777777" w:rsidR="00B37567" w:rsidRPr="00A81DCD" w:rsidRDefault="00B37567" w:rsidP="00E566A3">
            <w:pPr>
              <w:rPr>
                <w:rFonts w:asciiTheme="minorHAnsi" w:hAnsiTheme="minorHAnsi" w:cs="Arial"/>
                <w:b/>
                <w:bCs/>
                <w:sz w:val="14"/>
                <w:szCs w:val="14"/>
              </w:rPr>
            </w:pPr>
          </w:p>
        </w:tc>
        <w:tc>
          <w:tcPr>
            <w:tcW w:w="0" w:type="auto"/>
            <w:vMerge/>
            <w:tcBorders>
              <w:left w:val="single" w:sz="4" w:space="0" w:color="auto"/>
              <w:bottom w:val="single" w:sz="4" w:space="0" w:color="auto"/>
              <w:right w:val="single" w:sz="4" w:space="0" w:color="auto"/>
            </w:tcBorders>
          </w:tcPr>
          <w:p w14:paraId="1AB0393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8F657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935784E"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355009C"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0523F5"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3414C30"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14B3A3" w14:textId="77777777" w:rsidR="00B37567" w:rsidRPr="00A81DCD" w:rsidRDefault="00B37567" w:rsidP="00E566A3">
            <w:pPr>
              <w:rPr>
                <w:rFonts w:asciiTheme="minorHAnsi" w:hAnsiTheme="minorHAnsi" w:cs="Arial"/>
                <w:b/>
                <w:bCs/>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3C6B20" w14:textId="77777777" w:rsidR="00B37567" w:rsidRPr="00A81DCD" w:rsidRDefault="00B37567" w:rsidP="00E566A3">
            <w:pPr>
              <w:rPr>
                <w:rFonts w:asciiTheme="minorHAnsi" w:hAnsiTheme="minorHAnsi" w:cs="Arial"/>
                <w:b/>
                <w:bCs/>
                <w:sz w:val="14"/>
                <w:szCs w:val="14"/>
              </w:rPr>
            </w:pPr>
          </w:p>
        </w:tc>
        <w:tc>
          <w:tcPr>
            <w:tcW w:w="84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5CE68E94"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Unitario</w:t>
            </w:r>
          </w:p>
        </w:tc>
        <w:tc>
          <w:tcPr>
            <w:tcW w:w="908"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3F8A972" w14:textId="77777777" w:rsidR="00B37567" w:rsidRPr="00A81DCD" w:rsidRDefault="00B37567" w:rsidP="00E566A3">
            <w:pPr>
              <w:jc w:val="center"/>
              <w:rPr>
                <w:rFonts w:asciiTheme="minorHAnsi" w:hAnsiTheme="minorHAnsi" w:cs="Arial"/>
                <w:b/>
                <w:bCs/>
                <w:sz w:val="14"/>
                <w:szCs w:val="14"/>
              </w:rPr>
            </w:pPr>
            <w:r w:rsidRPr="00A81DCD">
              <w:rPr>
                <w:rFonts w:asciiTheme="minorHAnsi" w:hAnsiTheme="minorHAnsi" w:cs="Arial"/>
                <w:b/>
                <w:bCs/>
                <w:sz w:val="14"/>
                <w:szCs w:val="14"/>
              </w:rPr>
              <w:t>Total</w:t>
            </w:r>
          </w:p>
        </w:tc>
        <w:tc>
          <w:tcPr>
            <w:tcW w:w="869" w:type="dxa"/>
            <w:tcBorders>
              <w:top w:val="single" w:sz="4" w:space="0" w:color="auto"/>
              <w:left w:val="single" w:sz="4" w:space="0" w:color="auto"/>
              <w:bottom w:val="single" w:sz="4" w:space="0" w:color="auto"/>
              <w:right w:val="single" w:sz="4" w:space="0" w:color="auto"/>
            </w:tcBorders>
            <w:shd w:val="clear" w:color="auto" w:fill="E0E0E0"/>
            <w:vAlign w:val="center"/>
          </w:tcPr>
          <w:p w14:paraId="4589408C" w14:textId="77777777" w:rsidR="00B37567" w:rsidRPr="00A81DCD" w:rsidRDefault="00B37567" w:rsidP="00E566A3">
            <w:pPr>
              <w:jc w:val="center"/>
              <w:rPr>
                <w:rFonts w:asciiTheme="minorHAnsi" w:hAnsiTheme="minorHAnsi" w:cs="Arial"/>
                <w:b/>
                <w:bCs/>
                <w:sz w:val="14"/>
                <w:szCs w:val="14"/>
              </w:rPr>
            </w:pPr>
          </w:p>
        </w:tc>
      </w:tr>
      <w:tr w:rsidR="00B37567" w:rsidRPr="00A81DCD" w14:paraId="2BCDE524" w14:textId="77777777" w:rsidTr="00E566A3">
        <w:tc>
          <w:tcPr>
            <w:tcW w:w="417" w:type="dxa"/>
            <w:tcBorders>
              <w:top w:val="single" w:sz="4" w:space="0" w:color="auto"/>
              <w:left w:val="single" w:sz="4" w:space="0" w:color="auto"/>
              <w:bottom w:val="single" w:sz="4" w:space="0" w:color="auto"/>
              <w:right w:val="single" w:sz="4" w:space="0" w:color="auto"/>
            </w:tcBorders>
          </w:tcPr>
          <w:p w14:paraId="2903E7AB"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5DB438C"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17BAFCB9"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7B7DF4C8"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2A24A9F9"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5B997F1C"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2AAE4438"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A7BD329"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7B60BC49"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924280B"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0B20FAA7"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B3C852E" w14:textId="77777777" w:rsidR="00B37567" w:rsidRPr="00A81DCD" w:rsidRDefault="00B37567" w:rsidP="00E566A3">
            <w:pPr>
              <w:rPr>
                <w:rFonts w:asciiTheme="minorHAnsi" w:hAnsiTheme="minorHAnsi" w:cs="Arial"/>
                <w:b/>
                <w:bCs/>
              </w:rPr>
            </w:pPr>
          </w:p>
        </w:tc>
      </w:tr>
      <w:tr w:rsidR="00B37567" w:rsidRPr="00A81DCD" w14:paraId="099FE754" w14:textId="77777777" w:rsidTr="00E566A3">
        <w:tc>
          <w:tcPr>
            <w:tcW w:w="417" w:type="dxa"/>
            <w:tcBorders>
              <w:top w:val="single" w:sz="4" w:space="0" w:color="auto"/>
              <w:left w:val="single" w:sz="4" w:space="0" w:color="auto"/>
              <w:bottom w:val="single" w:sz="4" w:space="0" w:color="auto"/>
              <w:right w:val="single" w:sz="4" w:space="0" w:color="auto"/>
            </w:tcBorders>
          </w:tcPr>
          <w:p w14:paraId="14DC6F19"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679EBD77"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4FD75E96"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145490F6"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0B49F97F"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2FF54598"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6F7BA47E"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75627287"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5CD08F84"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481E9923"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58E5B9EA"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001A3CEC" w14:textId="77777777" w:rsidR="00B37567" w:rsidRPr="00A81DCD" w:rsidRDefault="00B37567" w:rsidP="00E566A3">
            <w:pPr>
              <w:rPr>
                <w:rFonts w:asciiTheme="minorHAnsi" w:hAnsiTheme="minorHAnsi" w:cs="Arial"/>
                <w:b/>
                <w:bCs/>
              </w:rPr>
            </w:pPr>
          </w:p>
        </w:tc>
      </w:tr>
      <w:tr w:rsidR="00B37567" w:rsidRPr="00A81DCD" w14:paraId="20E6FB61" w14:textId="77777777" w:rsidTr="00E566A3">
        <w:tc>
          <w:tcPr>
            <w:tcW w:w="417" w:type="dxa"/>
            <w:tcBorders>
              <w:top w:val="single" w:sz="4" w:space="0" w:color="auto"/>
              <w:left w:val="single" w:sz="4" w:space="0" w:color="auto"/>
              <w:bottom w:val="single" w:sz="4" w:space="0" w:color="auto"/>
              <w:right w:val="single" w:sz="4" w:space="0" w:color="auto"/>
            </w:tcBorders>
          </w:tcPr>
          <w:p w14:paraId="567A40D5"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2B15FFE4" w14:textId="77777777" w:rsidR="00B37567" w:rsidRPr="00A81DCD" w:rsidRDefault="00B37567" w:rsidP="00E566A3">
            <w:pPr>
              <w:rPr>
                <w:rFonts w:asciiTheme="minorHAnsi" w:hAnsiTheme="minorHAnsi" w:cs="Arial"/>
                <w:b/>
                <w:bCs/>
              </w:rPr>
            </w:pPr>
          </w:p>
        </w:tc>
        <w:tc>
          <w:tcPr>
            <w:tcW w:w="925" w:type="dxa"/>
            <w:tcBorders>
              <w:top w:val="single" w:sz="4" w:space="0" w:color="auto"/>
              <w:left w:val="single" w:sz="4" w:space="0" w:color="auto"/>
              <w:bottom w:val="single" w:sz="4" w:space="0" w:color="auto"/>
              <w:right w:val="single" w:sz="4" w:space="0" w:color="auto"/>
            </w:tcBorders>
          </w:tcPr>
          <w:p w14:paraId="06069431" w14:textId="77777777" w:rsidR="00B37567" w:rsidRPr="00A81DCD" w:rsidRDefault="00B37567" w:rsidP="00E566A3">
            <w:pPr>
              <w:rPr>
                <w:rFonts w:asciiTheme="minorHAnsi" w:hAnsiTheme="minorHAnsi" w:cs="Arial"/>
                <w:b/>
                <w:bCs/>
              </w:rPr>
            </w:pPr>
          </w:p>
        </w:tc>
        <w:tc>
          <w:tcPr>
            <w:tcW w:w="1241" w:type="dxa"/>
            <w:tcBorders>
              <w:top w:val="single" w:sz="4" w:space="0" w:color="auto"/>
              <w:left w:val="single" w:sz="4" w:space="0" w:color="auto"/>
              <w:bottom w:val="single" w:sz="4" w:space="0" w:color="auto"/>
              <w:right w:val="single" w:sz="4" w:space="0" w:color="auto"/>
            </w:tcBorders>
          </w:tcPr>
          <w:p w14:paraId="456FBE6B" w14:textId="77777777" w:rsidR="00B37567" w:rsidRPr="00A81DCD" w:rsidRDefault="00B37567" w:rsidP="00E566A3">
            <w:pPr>
              <w:rPr>
                <w:rFonts w:asciiTheme="minorHAnsi" w:hAnsiTheme="minorHAnsi" w:cs="Arial"/>
                <w:b/>
                <w:bCs/>
              </w:rPr>
            </w:pPr>
          </w:p>
        </w:tc>
        <w:tc>
          <w:tcPr>
            <w:tcW w:w="1174" w:type="dxa"/>
            <w:tcBorders>
              <w:top w:val="single" w:sz="4" w:space="0" w:color="auto"/>
              <w:left w:val="single" w:sz="4" w:space="0" w:color="auto"/>
              <w:bottom w:val="single" w:sz="4" w:space="0" w:color="auto"/>
              <w:right w:val="single" w:sz="4" w:space="0" w:color="auto"/>
            </w:tcBorders>
          </w:tcPr>
          <w:p w14:paraId="6AE8E590" w14:textId="77777777" w:rsidR="00B37567" w:rsidRPr="00A81DCD" w:rsidRDefault="00B37567" w:rsidP="00E566A3">
            <w:pPr>
              <w:rPr>
                <w:rFonts w:asciiTheme="minorHAnsi" w:hAnsiTheme="minorHAnsi" w:cs="Arial"/>
                <w:b/>
                <w:bCs/>
              </w:rPr>
            </w:pPr>
          </w:p>
        </w:tc>
        <w:tc>
          <w:tcPr>
            <w:tcW w:w="688" w:type="dxa"/>
            <w:tcBorders>
              <w:top w:val="single" w:sz="4" w:space="0" w:color="auto"/>
              <w:left w:val="single" w:sz="4" w:space="0" w:color="auto"/>
              <w:bottom w:val="single" w:sz="4" w:space="0" w:color="auto"/>
              <w:right w:val="single" w:sz="4" w:space="0" w:color="auto"/>
            </w:tcBorders>
          </w:tcPr>
          <w:p w14:paraId="03BBA53A" w14:textId="77777777" w:rsidR="00B37567" w:rsidRPr="00A81DCD" w:rsidRDefault="00B37567" w:rsidP="00E566A3">
            <w:pPr>
              <w:rPr>
                <w:rFonts w:asciiTheme="minorHAnsi" w:hAnsiTheme="minorHAnsi" w:cs="Arial"/>
                <w:b/>
                <w:bCs/>
              </w:rPr>
            </w:pPr>
          </w:p>
        </w:tc>
        <w:tc>
          <w:tcPr>
            <w:tcW w:w="788" w:type="dxa"/>
            <w:tcBorders>
              <w:top w:val="single" w:sz="4" w:space="0" w:color="auto"/>
              <w:left w:val="single" w:sz="4" w:space="0" w:color="auto"/>
              <w:bottom w:val="single" w:sz="4" w:space="0" w:color="auto"/>
              <w:right w:val="single" w:sz="4" w:space="0" w:color="auto"/>
            </w:tcBorders>
          </w:tcPr>
          <w:p w14:paraId="50BE425D" w14:textId="77777777" w:rsidR="00B37567" w:rsidRPr="00A81DCD" w:rsidRDefault="00B37567" w:rsidP="00E566A3">
            <w:pPr>
              <w:rPr>
                <w:rFonts w:asciiTheme="minorHAnsi" w:hAnsiTheme="minorHAnsi" w:cs="Arial"/>
                <w:b/>
                <w:bCs/>
              </w:rPr>
            </w:pPr>
          </w:p>
        </w:tc>
        <w:tc>
          <w:tcPr>
            <w:tcW w:w="1018" w:type="dxa"/>
            <w:tcBorders>
              <w:top w:val="single" w:sz="4" w:space="0" w:color="auto"/>
              <w:left w:val="single" w:sz="4" w:space="0" w:color="auto"/>
              <w:bottom w:val="single" w:sz="4" w:space="0" w:color="auto"/>
              <w:right w:val="single" w:sz="4" w:space="0" w:color="auto"/>
            </w:tcBorders>
          </w:tcPr>
          <w:p w14:paraId="2E04CEA4" w14:textId="77777777" w:rsidR="00B37567" w:rsidRPr="00A81DCD" w:rsidRDefault="00B37567" w:rsidP="00E566A3">
            <w:pPr>
              <w:rPr>
                <w:rFonts w:asciiTheme="minorHAnsi" w:hAnsiTheme="minorHAnsi" w:cs="Arial"/>
                <w:b/>
                <w:bCs/>
              </w:rPr>
            </w:pPr>
          </w:p>
        </w:tc>
        <w:tc>
          <w:tcPr>
            <w:tcW w:w="830" w:type="dxa"/>
            <w:tcBorders>
              <w:top w:val="single" w:sz="4" w:space="0" w:color="auto"/>
              <w:left w:val="single" w:sz="4" w:space="0" w:color="auto"/>
              <w:bottom w:val="single" w:sz="4" w:space="0" w:color="auto"/>
              <w:right w:val="single" w:sz="4" w:space="0" w:color="auto"/>
            </w:tcBorders>
          </w:tcPr>
          <w:p w14:paraId="09782FCA" w14:textId="77777777" w:rsidR="00B37567" w:rsidRPr="00A81DCD" w:rsidRDefault="00B37567" w:rsidP="00E566A3">
            <w:pPr>
              <w:rPr>
                <w:rFonts w:asciiTheme="minorHAnsi" w:hAnsiTheme="minorHAnsi" w:cs="Arial"/>
                <w:b/>
                <w:bCs/>
              </w:rPr>
            </w:pPr>
          </w:p>
        </w:tc>
        <w:tc>
          <w:tcPr>
            <w:tcW w:w="849" w:type="dxa"/>
            <w:tcBorders>
              <w:top w:val="single" w:sz="4" w:space="0" w:color="auto"/>
              <w:left w:val="single" w:sz="4" w:space="0" w:color="auto"/>
              <w:bottom w:val="single" w:sz="4" w:space="0" w:color="auto"/>
              <w:right w:val="single" w:sz="4" w:space="0" w:color="auto"/>
            </w:tcBorders>
          </w:tcPr>
          <w:p w14:paraId="62CE136D" w14:textId="77777777" w:rsidR="00B37567" w:rsidRPr="00A81DCD" w:rsidRDefault="00B37567" w:rsidP="00E566A3">
            <w:pPr>
              <w:rPr>
                <w:rFonts w:asciiTheme="minorHAnsi" w:hAnsiTheme="minorHAnsi" w:cs="Arial"/>
                <w:b/>
                <w:bCs/>
              </w:rPr>
            </w:pPr>
          </w:p>
        </w:tc>
        <w:tc>
          <w:tcPr>
            <w:tcW w:w="908" w:type="dxa"/>
            <w:tcBorders>
              <w:top w:val="single" w:sz="4" w:space="0" w:color="auto"/>
              <w:left w:val="single" w:sz="4" w:space="0" w:color="auto"/>
              <w:bottom w:val="single" w:sz="4" w:space="0" w:color="auto"/>
              <w:right w:val="single" w:sz="4" w:space="0" w:color="auto"/>
            </w:tcBorders>
          </w:tcPr>
          <w:p w14:paraId="16CC1B89" w14:textId="77777777" w:rsidR="00B37567" w:rsidRPr="00A81DCD" w:rsidRDefault="00B37567" w:rsidP="00E566A3">
            <w:pPr>
              <w:rPr>
                <w:rFonts w:asciiTheme="minorHAnsi" w:hAnsiTheme="minorHAnsi" w:cs="Arial"/>
                <w:b/>
                <w:bCs/>
              </w:rPr>
            </w:pPr>
          </w:p>
        </w:tc>
        <w:tc>
          <w:tcPr>
            <w:tcW w:w="869" w:type="dxa"/>
            <w:tcBorders>
              <w:top w:val="single" w:sz="4" w:space="0" w:color="auto"/>
              <w:left w:val="single" w:sz="4" w:space="0" w:color="auto"/>
              <w:bottom w:val="single" w:sz="4" w:space="0" w:color="auto"/>
              <w:right w:val="single" w:sz="4" w:space="0" w:color="auto"/>
            </w:tcBorders>
          </w:tcPr>
          <w:p w14:paraId="2F490F91" w14:textId="77777777" w:rsidR="00B37567" w:rsidRPr="00A81DCD" w:rsidRDefault="00B37567" w:rsidP="00E566A3">
            <w:pPr>
              <w:rPr>
                <w:rFonts w:asciiTheme="minorHAnsi" w:hAnsiTheme="minorHAnsi" w:cs="Arial"/>
                <w:b/>
                <w:bCs/>
              </w:rPr>
            </w:pPr>
          </w:p>
        </w:tc>
      </w:tr>
    </w:tbl>
    <w:p w14:paraId="58467993" w14:textId="77777777" w:rsidR="00B37567" w:rsidRPr="00A81DCD" w:rsidRDefault="00B37567" w:rsidP="00B37567">
      <w:pPr>
        <w:spacing w:after="60"/>
        <w:jc w:val="center"/>
        <w:rPr>
          <w:rFonts w:asciiTheme="minorHAnsi" w:hAnsiTheme="minorHAnsi" w:cs="Arial"/>
          <w:spacing w:val="-2"/>
          <w:sz w:val="16"/>
          <w:szCs w:val="16"/>
        </w:rPr>
      </w:pPr>
    </w:p>
    <w:p w14:paraId="22B2E53B" w14:textId="77777777" w:rsidR="00B37567" w:rsidRPr="00A81DCD" w:rsidRDefault="00B37567" w:rsidP="00B37567">
      <w:pPr>
        <w:spacing w:after="60"/>
        <w:jc w:val="center"/>
        <w:rPr>
          <w:rFonts w:asciiTheme="minorHAnsi" w:hAnsiTheme="minorHAnsi" w:cs="Arial"/>
          <w:spacing w:val="-2"/>
          <w:sz w:val="16"/>
          <w:szCs w:val="16"/>
        </w:rPr>
      </w:pPr>
    </w:p>
    <w:p w14:paraId="4410C055" w14:textId="77777777"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4CF06B1D" w14:textId="77777777" w:rsidR="00B37567" w:rsidRPr="00A81DCD" w:rsidRDefault="00B37567" w:rsidP="00B37567">
      <w:pPr>
        <w:pStyle w:val="Ttulo2"/>
        <w:ind w:left="3540" w:firstLine="708"/>
        <w:rPr>
          <w:rFonts w:asciiTheme="minorHAnsi" w:hAnsiTheme="minorHAnsi"/>
          <w:b/>
          <w:bCs/>
          <w:sz w:val="22"/>
          <w:szCs w:val="22"/>
          <w:lang w:val="es-BO"/>
        </w:rPr>
      </w:pPr>
    </w:p>
    <w:p w14:paraId="3BC87331" w14:textId="77777777" w:rsidR="00B37567" w:rsidRPr="00A81DCD" w:rsidRDefault="00B37567" w:rsidP="00A34CDA">
      <w:pPr>
        <w:pStyle w:val="Ttulo2"/>
        <w:rPr>
          <w:rFonts w:asciiTheme="minorHAnsi" w:hAnsiTheme="minorHAnsi"/>
          <w:b/>
          <w:bCs/>
          <w:sz w:val="22"/>
          <w:szCs w:val="22"/>
          <w:lang w:val="es-BO"/>
        </w:rPr>
      </w:pPr>
    </w:p>
    <w:p w14:paraId="5D68BE3A" w14:textId="77777777" w:rsidR="00A34CDA" w:rsidRPr="00A34CDA" w:rsidRDefault="00A34CDA" w:rsidP="00A34CDA">
      <w:pPr>
        <w:jc w:val="both"/>
        <w:rPr>
          <w:rFonts w:asciiTheme="minorHAnsi" w:hAnsiTheme="minorHAnsi" w:cstheme="minorHAnsi"/>
        </w:rPr>
      </w:pPr>
      <w:r w:rsidRPr="00A34CDA">
        <w:rPr>
          <w:rFonts w:asciiTheme="minorHAnsi" w:hAnsiTheme="minorHAnsi" w:cstheme="minorHAnsi"/>
        </w:rPr>
        <w:t xml:space="preserve">El Plazo de entrega referencial de los productos farmacéuticos solicitados es </w:t>
      </w:r>
      <w:r w:rsidRPr="00A34CDA">
        <w:rPr>
          <w:rFonts w:asciiTheme="minorHAnsi" w:hAnsiTheme="minorHAnsi" w:cstheme="minorHAnsi"/>
          <w:color w:val="000000" w:themeColor="text1"/>
        </w:rPr>
        <w:t>de cuarenta (</w:t>
      </w:r>
      <w:r w:rsidRPr="00A34CDA">
        <w:rPr>
          <w:rFonts w:asciiTheme="minorHAnsi" w:hAnsiTheme="minorHAnsi" w:cstheme="minorHAnsi"/>
          <w:b/>
          <w:color w:val="000000" w:themeColor="text1"/>
        </w:rPr>
        <w:t>40) días calendario</w:t>
      </w:r>
      <w:r w:rsidRPr="00A34CDA">
        <w:rPr>
          <w:rFonts w:asciiTheme="minorHAnsi" w:hAnsiTheme="minorHAnsi" w:cstheme="minorHAnsi"/>
          <w:color w:val="000000" w:themeColor="text1"/>
        </w:rPr>
        <w:t xml:space="preserve"> </w:t>
      </w:r>
      <w:r w:rsidRPr="00A34CDA">
        <w:rPr>
          <w:rFonts w:asciiTheme="minorHAnsi" w:hAnsiTheme="minorHAnsi" w:cstheme="minorHAnsi"/>
        </w:rPr>
        <w:t xml:space="preserve">para la primera entrega y noventa </w:t>
      </w:r>
      <w:r w:rsidRPr="00A34CDA">
        <w:rPr>
          <w:rFonts w:asciiTheme="minorHAnsi" w:hAnsiTheme="minorHAnsi" w:cstheme="minorHAnsi"/>
          <w:b/>
          <w:bCs/>
        </w:rPr>
        <w:t>(90) días calendario</w:t>
      </w:r>
      <w:r w:rsidRPr="00A34CDA">
        <w:rPr>
          <w:rFonts w:asciiTheme="minorHAnsi" w:hAnsiTheme="minorHAnsi" w:cstheme="minorHAnsi"/>
        </w:rPr>
        <w:t xml:space="preserve"> para la segunda entrega a partir del último día de vencido el plazo de la primera entrega.</w:t>
      </w:r>
    </w:p>
    <w:p w14:paraId="599CB157" w14:textId="53BB3D99" w:rsidR="00140A59" w:rsidRPr="007560F5" w:rsidRDefault="00140A59" w:rsidP="00B37567">
      <w:pPr>
        <w:ind w:left="708"/>
        <w:jc w:val="both"/>
        <w:rPr>
          <w:rFonts w:asciiTheme="minorHAnsi" w:hAnsiTheme="minorHAnsi" w:cs="Arial"/>
        </w:rPr>
      </w:pPr>
    </w:p>
    <w:p w14:paraId="5137045A" w14:textId="5232D28B" w:rsidR="007560F5" w:rsidRPr="00E0528A" w:rsidRDefault="007560F5">
      <w:pPr>
        <w:pStyle w:val="Prrafodelista"/>
        <w:numPr>
          <w:ilvl w:val="0"/>
          <w:numId w:val="24"/>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03878009" w14:textId="77777777" w:rsidR="00B37567" w:rsidRPr="00A81DCD" w:rsidRDefault="00B37567" w:rsidP="00B37567">
      <w:pPr>
        <w:pStyle w:val="Ttulo2"/>
        <w:ind w:left="3540" w:firstLine="708"/>
        <w:rPr>
          <w:rFonts w:asciiTheme="minorHAnsi" w:hAnsiTheme="minorHAnsi"/>
          <w:color w:val="365F91"/>
          <w:sz w:val="16"/>
          <w:szCs w:val="16"/>
        </w:rPr>
      </w:pPr>
      <w:r w:rsidRPr="00A81DCD">
        <w:rPr>
          <w:rFonts w:asciiTheme="minorHAnsi" w:hAnsiTheme="minorHAnsi"/>
          <w:sz w:val="16"/>
          <w:szCs w:val="16"/>
          <w:lang w:val="es-BO"/>
        </w:rPr>
        <w:br w:type="page"/>
      </w:r>
    </w:p>
    <w:p w14:paraId="00478D80" w14:textId="77777777" w:rsidR="00B37567" w:rsidRPr="00A81DCD" w:rsidRDefault="00B37567" w:rsidP="00B37567">
      <w:pPr>
        <w:spacing w:after="60"/>
        <w:jc w:val="center"/>
        <w:rPr>
          <w:rFonts w:asciiTheme="minorHAnsi" w:hAnsiTheme="minorHAnsi" w:cs="Arial"/>
          <w:b/>
          <w:bCs/>
        </w:rPr>
      </w:pPr>
    </w:p>
    <w:sdt>
      <w:sdtPr>
        <w:rPr>
          <w:rFonts w:ascii="Arial" w:hAnsi="Arial" w:cs="Arial"/>
        </w:rPr>
        <w:id w:val="-1769383780"/>
        <w:docPartObj>
          <w:docPartGallery w:val="Page Numbers (Top of Page)"/>
          <w:docPartUnique/>
        </w:docPartObj>
      </w:sdtPr>
      <w:sdtEndPr>
        <w:rPr>
          <w:b/>
          <w:bCs/>
          <w:u w:val="single"/>
        </w:rPr>
      </w:sdtEndPr>
      <w:sdtContent>
        <w:p w14:paraId="7D09C45B" w14:textId="4B5D48A9" w:rsidR="00860D15" w:rsidRPr="00663C1B" w:rsidRDefault="00860D15" w:rsidP="00860D15">
          <w:pPr>
            <w:pStyle w:val="Encabezado"/>
            <w:jc w:val="right"/>
            <w:rPr>
              <w:rFonts w:ascii="Arial" w:hAnsi="Arial" w:cs="Arial"/>
              <w:b/>
              <w:bCs/>
              <w:u w:val="single"/>
            </w:rPr>
          </w:pPr>
          <w:r w:rsidRPr="00663C1B">
            <w:rPr>
              <w:rFonts w:ascii="Arial" w:hAnsi="Arial" w:cs="Arial"/>
              <w:b/>
              <w:bCs/>
              <w:u w:val="single"/>
              <w:lang w:val="en-US"/>
            </w:rPr>
            <w:t xml:space="preserve">Cite: </w:t>
          </w:r>
          <w:r w:rsidR="00B12706">
            <w:rPr>
              <w:rFonts w:ascii="Arial" w:hAnsi="Arial" w:cs="Arial"/>
              <w:b/>
              <w:bCs/>
              <w:u w:val="single"/>
              <w:lang w:val="en-US"/>
            </w:rPr>
            <w:t>______________________________</w:t>
          </w:r>
        </w:p>
      </w:sdtContent>
    </w:sdt>
    <w:p w14:paraId="67F8CE95" w14:textId="77777777" w:rsidR="00B12706" w:rsidRDefault="00B12706" w:rsidP="00B12706">
      <w:pPr>
        <w:spacing w:line="276" w:lineRule="auto"/>
        <w:jc w:val="center"/>
        <w:rPr>
          <w:rFonts w:ascii="Arial" w:hAnsi="Arial" w:cs="Arial"/>
          <w:b/>
          <w:u w:val="single"/>
          <w:lang w:eastAsia="es-ES"/>
        </w:rPr>
      </w:pPr>
    </w:p>
    <w:p w14:paraId="408885B7" w14:textId="54B968DD"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CONTRATO DE INVITACIÓN PÚBLICA</w:t>
      </w:r>
    </w:p>
    <w:p w14:paraId="507E997E" w14:textId="0BC2CF18" w:rsidR="00B12706" w:rsidRPr="00BE422F" w:rsidRDefault="00B12706" w:rsidP="00B12706">
      <w:pPr>
        <w:spacing w:line="276" w:lineRule="auto"/>
        <w:jc w:val="center"/>
        <w:rPr>
          <w:rFonts w:ascii="Arial" w:hAnsi="Arial" w:cs="Arial"/>
          <w:b/>
          <w:u w:val="single"/>
          <w:lang w:eastAsia="es-ES"/>
        </w:rPr>
      </w:pPr>
      <w:r w:rsidRPr="00BE422F">
        <w:rPr>
          <w:rFonts w:ascii="Arial" w:hAnsi="Arial" w:cs="Arial"/>
          <w:b/>
          <w:u w:val="single"/>
          <w:lang w:eastAsia="es-ES"/>
        </w:rPr>
        <w:t>ADQUISICIÓN DE MEDICAMENTOS</w:t>
      </w:r>
      <w:r w:rsidR="00251615">
        <w:rPr>
          <w:rFonts w:ascii="Arial" w:hAnsi="Arial" w:cs="Arial"/>
          <w:b/>
          <w:u w:val="single"/>
          <w:lang w:eastAsia="es-ES"/>
        </w:rPr>
        <w:t xml:space="preserve"> DENTRO DE LA LINAME</w:t>
      </w:r>
    </w:p>
    <w:p w14:paraId="23D352B6" w14:textId="1FEA428F" w:rsidR="00B12706" w:rsidRPr="00BE422F" w:rsidRDefault="00B12706" w:rsidP="00B12706">
      <w:pPr>
        <w:spacing w:line="276" w:lineRule="auto"/>
        <w:jc w:val="both"/>
        <w:rPr>
          <w:rFonts w:ascii="Arial" w:hAnsi="Arial" w:cs="Arial"/>
        </w:rPr>
      </w:pPr>
      <w:r w:rsidRPr="00BE422F">
        <w:rPr>
          <w:rFonts w:ascii="Arial" w:hAnsi="Arial" w:cs="Arial"/>
        </w:rPr>
        <w:t xml:space="preserve">Conste por el presente documento privado un </w:t>
      </w:r>
      <w:r w:rsidRPr="00BE422F">
        <w:rPr>
          <w:rFonts w:ascii="Arial" w:hAnsi="Arial" w:cs="Arial"/>
          <w:b/>
        </w:rPr>
        <w:t>CONTRATO DE ADQUISICIÓN DE MEDICAMENTOS</w:t>
      </w:r>
      <w:r w:rsidR="0095021D">
        <w:rPr>
          <w:rFonts w:ascii="Arial" w:hAnsi="Arial" w:cs="Arial"/>
          <w:b/>
        </w:rPr>
        <w:t xml:space="preserve"> DENTRO DE LA LINAME </w:t>
      </w:r>
      <w:r>
        <w:rPr>
          <w:rFonts w:ascii="Arial" w:hAnsi="Arial" w:cs="Arial"/>
          <w:b/>
        </w:rPr>
        <w:t xml:space="preserve">GESTION </w:t>
      </w:r>
      <w:r w:rsidRPr="00BE422F">
        <w:rPr>
          <w:rFonts w:ascii="Arial" w:hAnsi="Arial" w:cs="Arial"/>
          <w:b/>
        </w:rPr>
        <w:t>202</w:t>
      </w:r>
      <w:r>
        <w:rPr>
          <w:rFonts w:ascii="Arial" w:hAnsi="Arial" w:cs="Arial"/>
          <w:b/>
        </w:rPr>
        <w:t>__</w:t>
      </w:r>
      <w:r w:rsidRPr="00BE422F">
        <w:rPr>
          <w:rFonts w:ascii="Arial" w:hAnsi="Arial" w:cs="Arial"/>
          <w:b/>
        </w:rPr>
        <w:t>,</w:t>
      </w:r>
      <w:r w:rsidRPr="00BE422F">
        <w:rPr>
          <w:rFonts w:ascii="Arial" w:hAnsi="Arial" w:cs="Arial"/>
        </w:rPr>
        <w:t xml:space="preserve"> que previo reconocimiento de firmas y rúbricas, será elevado a documento público, que se suscribe al tenor de las siguientes cláusulas y condiciones: </w:t>
      </w:r>
    </w:p>
    <w:p w14:paraId="7D18E515" w14:textId="77777777" w:rsidR="00B12706" w:rsidRPr="00BE422F" w:rsidRDefault="00B12706" w:rsidP="00B12706">
      <w:pPr>
        <w:tabs>
          <w:tab w:val="left" w:pos="-720"/>
        </w:tabs>
        <w:spacing w:line="276" w:lineRule="auto"/>
        <w:rPr>
          <w:rFonts w:ascii="Arial" w:hAnsi="Arial" w:cs="Arial"/>
        </w:rPr>
      </w:pPr>
      <w:r w:rsidRPr="00BE422F">
        <w:rPr>
          <w:rFonts w:ascii="Arial" w:hAnsi="Arial" w:cs="Arial"/>
          <w:b/>
        </w:rPr>
        <w:t xml:space="preserve">PRIMERA. - (PARTES CONTRATANTES). -  </w:t>
      </w:r>
      <w:r w:rsidRPr="00BE422F">
        <w:rPr>
          <w:rFonts w:ascii="Arial" w:hAnsi="Arial" w:cs="Arial"/>
        </w:rPr>
        <w:t>El presente contrato es suscrito entre:</w:t>
      </w:r>
    </w:p>
    <w:p w14:paraId="3F195615" w14:textId="77777777" w:rsidR="00B12706" w:rsidRPr="00BE422F" w:rsidRDefault="00B12706" w:rsidP="00B12706">
      <w:pPr>
        <w:pStyle w:val="Prrafodelista"/>
        <w:numPr>
          <w:ilvl w:val="1"/>
          <w:numId w:val="56"/>
        </w:numPr>
        <w:shd w:val="clear" w:color="auto" w:fill="FDFDFD"/>
        <w:spacing w:line="276" w:lineRule="auto"/>
        <w:contextualSpacing w:val="0"/>
        <w:jc w:val="both"/>
        <w:rPr>
          <w:rFonts w:ascii="Arial" w:hAnsi="Arial" w:cs="Arial"/>
          <w:b/>
          <w:sz w:val="22"/>
          <w:szCs w:val="22"/>
        </w:rPr>
      </w:pPr>
      <w:r w:rsidRPr="00BE422F">
        <w:rPr>
          <w:rFonts w:ascii="Arial" w:hAnsi="Arial" w:cs="Arial"/>
          <w:sz w:val="22"/>
          <w:szCs w:val="22"/>
        </w:rPr>
        <w:t xml:space="preserve">La </w:t>
      </w:r>
      <w:r w:rsidRPr="00BE422F">
        <w:rPr>
          <w:rFonts w:ascii="Arial" w:hAnsi="Arial" w:cs="Arial"/>
          <w:b/>
          <w:sz w:val="22"/>
          <w:szCs w:val="22"/>
        </w:rPr>
        <w:t>CAJA DE SALUD DE LA BANCA PRIVADA – OFICINA NACIONAL</w:t>
      </w:r>
      <w:r w:rsidRPr="00BE422F">
        <w:rPr>
          <w:rFonts w:ascii="Arial" w:hAnsi="Arial" w:cs="Arial"/>
          <w:sz w:val="22"/>
          <w:szCs w:val="22"/>
        </w:rPr>
        <w:t xml:space="preserve">, con NIT </w:t>
      </w:r>
      <w:r>
        <w:rPr>
          <w:rFonts w:ascii="Arial" w:hAnsi="Arial" w:cs="Arial"/>
          <w:sz w:val="22"/>
          <w:szCs w:val="22"/>
        </w:rPr>
        <w:t>__________________</w:t>
      </w:r>
      <w:r w:rsidRPr="00BE422F">
        <w:rPr>
          <w:rFonts w:ascii="Arial" w:hAnsi="Arial" w:cs="Arial"/>
          <w:sz w:val="22"/>
          <w:szCs w:val="22"/>
        </w:rPr>
        <w:t xml:space="preserve">, con domicilio en calle </w:t>
      </w:r>
      <w:r>
        <w:rPr>
          <w:rFonts w:ascii="Arial" w:hAnsi="Arial" w:cs="Arial"/>
          <w:sz w:val="22"/>
          <w:szCs w:val="22"/>
        </w:rPr>
        <w:t>________________________</w:t>
      </w:r>
      <w:r w:rsidRPr="00BE422F">
        <w:rPr>
          <w:rFonts w:ascii="Arial" w:hAnsi="Arial" w:cs="Arial"/>
          <w:sz w:val="22"/>
          <w:szCs w:val="22"/>
        </w:rPr>
        <w:t xml:space="preserve"> de esta ciudad, representada por </w:t>
      </w:r>
      <w:r>
        <w:rPr>
          <w:rFonts w:ascii="Arial" w:hAnsi="Arial" w:cs="Arial"/>
          <w:sz w:val="22"/>
          <w:szCs w:val="22"/>
        </w:rPr>
        <w:t>______________</w:t>
      </w:r>
      <w:r w:rsidRPr="00BE422F">
        <w:rPr>
          <w:rFonts w:ascii="Arial" w:hAnsi="Arial" w:cs="Arial"/>
          <w:sz w:val="22"/>
          <w:szCs w:val="22"/>
        </w:rPr>
        <w:t xml:space="preserve">, con C.I. </w:t>
      </w:r>
      <w:proofErr w:type="spellStart"/>
      <w:r w:rsidRPr="00BE422F">
        <w:rPr>
          <w:rFonts w:ascii="Arial" w:hAnsi="Arial" w:cs="Arial"/>
          <w:sz w:val="22"/>
          <w:szCs w:val="22"/>
        </w:rPr>
        <w:t>Nº</w:t>
      </w:r>
      <w:proofErr w:type="spellEnd"/>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mayor de edad, hábil por derecho, </w:t>
      </w:r>
      <w:r>
        <w:rPr>
          <w:rFonts w:ascii="Arial" w:hAnsi="Arial" w:cs="Arial"/>
          <w:sz w:val="22"/>
          <w:szCs w:val="22"/>
        </w:rPr>
        <w:t>en su calidad de ______________</w:t>
      </w:r>
      <w:r w:rsidRPr="00BE422F">
        <w:rPr>
          <w:rFonts w:ascii="Arial" w:hAnsi="Arial" w:cs="Arial"/>
          <w:sz w:val="22"/>
          <w:szCs w:val="22"/>
        </w:rPr>
        <w:t>en mérito al Poder General</w:t>
      </w:r>
      <w:r>
        <w:rPr>
          <w:rFonts w:ascii="Arial" w:hAnsi="Arial" w:cs="Arial"/>
          <w:sz w:val="22"/>
          <w:szCs w:val="22"/>
        </w:rPr>
        <w:t>/Especial</w:t>
      </w:r>
      <w:r w:rsidRPr="00BE422F">
        <w:rPr>
          <w:rFonts w:ascii="Arial" w:hAnsi="Arial" w:cs="Arial"/>
          <w:sz w:val="22"/>
          <w:szCs w:val="22"/>
        </w:rPr>
        <w:t xml:space="preserve">, Amplio, Suficiente y Expreso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w:t>
      </w:r>
      <w:r w:rsidRPr="00BE422F">
        <w:rPr>
          <w:rFonts w:ascii="Arial" w:hAnsi="Arial" w:cs="Arial"/>
          <w:sz w:val="22"/>
          <w:szCs w:val="22"/>
        </w:rPr>
        <w:t>/202</w:t>
      </w:r>
      <w:r>
        <w:rPr>
          <w:rFonts w:ascii="Arial" w:hAnsi="Arial" w:cs="Arial"/>
          <w:sz w:val="22"/>
          <w:szCs w:val="22"/>
        </w:rPr>
        <w:t>_</w:t>
      </w:r>
      <w:r w:rsidRPr="00BE422F">
        <w:rPr>
          <w:rFonts w:ascii="Arial" w:hAnsi="Arial" w:cs="Arial"/>
          <w:sz w:val="22"/>
          <w:szCs w:val="22"/>
        </w:rPr>
        <w:t xml:space="preserve"> de </w:t>
      </w:r>
      <w:r>
        <w:rPr>
          <w:rFonts w:ascii="Arial" w:hAnsi="Arial" w:cs="Arial"/>
          <w:sz w:val="22"/>
          <w:szCs w:val="22"/>
        </w:rPr>
        <w:t>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w:t>
      </w:r>
      <w:r>
        <w:rPr>
          <w:rFonts w:ascii="Arial" w:hAnsi="Arial" w:cs="Arial"/>
          <w:sz w:val="22"/>
          <w:szCs w:val="22"/>
        </w:rPr>
        <w:t>_______</w:t>
      </w:r>
      <w:r w:rsidRPr="00BE422F">
        <w:rPr>
          <w:rFonts w:ascii="Arial" w:hAnsi="Arial" w:cs="Arial"/>
          <w:sz w:val="22"/>
          <w:szCs w:val="22"/>
        </w:rPr>
        <w:t> de 202</w:t>
      </w:r>
      <w:r>
        <w:rPr>
          <w:rFonts w:ascii="Arial" w:hAnsi="Arial" w:cs="Arial"/>
          <w:sz w:val="22"/>
          <w:szCs w:val="22"/>
        </w:rPr>
        <w:t>__</w:t>
      </w:r>
      <w:r w:rsidRPr="00BE422F">
        <w:rPr>
          <w:rFonts w:ascii="Arial" w:hAnsi="Arial" w:cs="Arial"/>
          <w:sz w:val="22"/>
          <w:szCs w:val="22"/>
        </w:rPr>
        <w:t xml:space="preserve">, otorgado  por ante la Notaría de Fe Pública </w:t>
      </w:r>
      <w:proofErr w:type="spellStart"/>
      <w:r>
        <w:rPr>
          <w:rFonts w:ascii="Arial" w:hAnsi="Arial" w:cs="Arial"/>
          <w:sz w:val="22"/>
          <w:szCs w:val="22"/>
        </w:rPr>
        <w:t>N°</w:t>
      </w:r>
      <w:proofErr w:type="spellEnd"/>
      <w:r>
        <w:rPr>
          <w:rFonts w:ascii="Arial" w:hAnsi="Arial" w:cs="Arial"/>
          <w:sz w:val="22"/>
          <w:szCs w:val="22"/>
        </w:rPr>
        <w:t xml:space="preserve">_________ </w:t>
      </w:r>
      <w:r w:rsidRPr="00BE422F">
        <w:rPr>
          <w:rFonts w:ascii="Arial" w:hAnsi="Arial" w:cs="Arial"/>
          <w:sz w:val="22"/>
          <w:szCs w:val="22"/>
        </w:rPr>
        <w:t xml:space="preserve">a cargo de </w:t>
      </w:r>
      <w:r>
        <w:rPr>
          <w:rFonts w:ascii="Arial" w:hAnsi="Arial" w:cs="Arial"/>
          <w:sz w:val="22"/>
          <w:szCs w:val="22"/>
        </w:rPr>
        <w:t>____________________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esta ciudad, que en lo sucesivo se denominará la </w:t>
      </w:r>
      <w:r w:rsidRPr="00BE422F">
        <w:rPr>
          <w:rFonts w:ascii="Arial" w:hAnsi="Arial" w:cs="Arial"/>
          <w:b/>
          <w:sz w:val="22"/>
          <w:szCs w:val="22"/>
        </w:rPr>
        <w:t>CSBP</w:t>
      </w:r>
      <w:r w:rsidRPr="00BE422F">
        <w:rPr>
          <w:rFonts w:ascii="Arial" w:hAnsi="Arial" w:cs="Arial"/>
          <w:sz w:val="22"/>
          <w:szCs w:val="22"/>
        </w:rPr>
        <w:t xml:space="preserve"> y por la otra:</w:t>
      </w:r>
    </w:p>
    <w:p w14:paraId="4A083C6B" w14:textId="77777777" w:rsidR="00B12706" w:rsidRPr="00BE422F" w:rsidRDefault="00B12706" w:rsidP="00B12706">
      <w:pPr>
        <w:pStyle w:val="Prrafodelista"/>
        <w:numPr>
          <w:ilvl w:val="1"/>
          <w:numId w:val="56"/>
        </w:numPr>
        <w:spacing w:line="276" w:lineRule="auto"/>
        <w:jc w:val="both"/>
        <w:rPr>
          <w:rFonts w:ascii="Arial" w:hAnsi="Arial" w:cs="Arial"/>
          <w:sz w:val="22"/>
          <w:szCs w:val="22"/>
        </w:rPr>
      </w:pPr>
      <w:r w:rsidRPr="00BE422F">
        <w:rPr>
          <w:rFonts w:ascii="Arial" w:hAnsi="Arial" w:cs="Arial"/>
          <w:sz w:val="22"/>
          <w:szCs w:val="22"/>
        </w:rPr>
        <w:t xml:space="preserve">La Empresa </w:t>
      </w:r>
      <w:bookmarkStart w:id="5" w:name="_Hlk141951403"/>
      <w:r>
        <w:rPr>
          <w:rFonts w:ascii="Arial" w:hAnsi="Arial" w:cs="Arial"/>
          <w:b/>
          <w:bCs/>
          <w:sz w:val="22"/>
          <w:szCs w:val="22"/>
        </w:rPr>
        <w:t>_______________</w:t>
      </w:r>
      <w:r w:rsidRPr="00BE422F">
        <w:rPr>
          <w:rFonts w:ascii="Arial" w:hAnsi="Arial" w:cs="Arial"/>
          <w:b/>
          <w:bCs/>
          <w:sz w:val="22"/>
          <w:szCs w:val="22"/>
        </w:rPr>
        <w:t>,</w:t>
      </w:r>
      <w:r w:rsidRPr="00BE422F">
        <w:rPr>
          <w:rFonts w:ascii="Arial" w:hAnsi="Arial" w:cs="Arial"/>
          <w:sz w:val="22"/>
          <w:szCs w:val="22"/>
        </w:rPr>
        <w:t xml:space="preserve"> </w:t>
      </w:r>
      <w:bookmarkEnd w:id="5"/>
      <w:r w:rsidRPr="00BE422F">
        <w:rPr>
          <w:rFonts w:ascii="Arial" w:hAnsi="Arial" w:cs="Arial"/>
          <w:sz w:val="22"/>
          <w:szCs w:val="22"/>
        </w:rPr>
        <w:t xml:space="preserve">con </w:t>
      </w:r>
      <w:r>
        <w:rPr>
          <w:rFonts w:ascii="Arial" w:hAnsi="Arial" w:cs="Arial"/>
          <w:sz w:val="22"/>
          <w:szCs w:val="22"/>
        </w:rPr>
        <w:t xml:space="preserve">Registro en SEPREC </w:t>
      </w:r>
      <w:proofErr w:type="spellStart"/>
      <w:r w:rsidRPr="00BE422F">
        <w:rPr>
          <w:rFonts w:ascii="Arial" w:hAnsi="Arial" w:cs="Arial"/>
          <w:sz w:val="22"/>
          <w:szCs w:val="22"/>
        </w:rPr>
        <w:t>Nº</w:t>
      </w:r>
      <w:proofErr w:type="spellEnd"/>
      <w:r>
        <w:rPr>
          <w:rFonts w:ascii="Arial" w:hAnsi="Arial" w:cs="Arial"/>
          <w:sz w:val="22"/>
          <w:szCs w:val="22"/>
        </w:rPr>
        <w:t>___________</w:t>
      </w:r>
      <w:r w:rsidRPr="00BE422F">
        <w:rPr>
          <w:rFonts w:ascii="Arial" w:hAnsi="Arial" w:cs="Arial"/>
          <w:sz w:val="22"/>
          <w:szCs w:val="22"/>
        </w:rPr>
        <w:t xml:space="preserve">, N.I.T. </w:t>
      </w:r>
      <w:proofErr w:type="spellStart"/>
      <w:r>
        <w:rPr>
          <w:rFonts w:ascii="Arial" w:hAnsi="Arial" w:cs="Arial"/>
          <w:sz w:val="22"/>
          <w:szCs w:val="22"/>
        </w:rPr>
        <w:t>N°</w:t>
      </w:r>
      <w:proofErr w:type="spellEnd"/>
      <w:r>
        <w:rPr>
          <w:rFonts w:ascii="Arial" w:hAnsi="Arial" w:cs="Arial"/>
          <w:sz w:val="22"/>
          <w:szCs w:val="22"/>
        </w:rPr>
        <w:t xml:space="preserve"> ___________________</w:t>
      </w:r>
      <w:r w:rsidRPr="00BE422F">
        <w:rPr>
          <w:rFonts w:ascii="Arial" w:hAnsi="Arial" w:cs="Arial"/>
          <w:sz w:val="22"/>
          <w:szCs w:val="22"/>
        </w:rPr>
        <w:t xml:space="preserve">, con domicilio legal en </w:t>
      </w:r>
      <w:r>
        <w:rPr>
          <w:rFonts w:ascii="Arial" w:hAnsi="Arial" w:cs="Arial"/>
          <w:sz w:val="22"/>
          <w:szCs w:val="22"/>
        </w:rPr>
        <w:t>_______________ de la ciudad de ______________________</w:t>
      </w:r>
      <w:r w:rsidRPr="00BE422F">
        <w:rPr>
          <w:rFonts w:ascii="Arial" w:hAnsi="Arial" w:cs="Arial"/>
          <w:sz w:val="22"/>
          <w:szCs w:val="22"/>
        </w:rPr>
        <w:t xml:space="preserve">, representada legalmente por </w:t>
      </w:r>
      <w:r>
        <w:rPr>
          <w:rFonts w:ascii="Arial" w:hAnsi="Arial" w:cs="Arial"/>
          <w:b/>
          <w:bCs/>
          <w:sz w:val="22"/>
          <w:szCs w:val="22"/>
        </w:rPr>
        <w:t>_______________________</w:t>
      </w:r>
      <w:r w:rsidRPr="00BE422F">
        <w:rPr>
          <w:rFonts w:ascii="Arial" w:hAnsi="Arial" w:cs="Arial"/>
          <w:sz w:val="22"/>
          <w:szCs w:val="22"/>
        </w:rPr>
        <w:t xml:space="preserve"> con Cédula de Identidad </w:t>
      </w:r>
      <w:proofErr w:type="spellStart"/>
      <w:r w:rsidRPr="00BE422F">
        <w:rPr>
          <w:rFonts w:ascii="Arial" w:hAnsi="Arial" w:cs="Arial"/>
          <w:sz w:val="22"/>
          <w:szCs w:val="22"/>
        </w:rPr>
        <w:t>N</w:t>
      </w:r>
      <w:r>
        <w:rPr>
          <w:rFonts w:ascii="Arial" w:hAnsi="Arial" w:cs="Arial"/>
          <w:sz w:val="22"/>
          <w:szCs w:val="22"/>
        </w:rPr>
        <w:t>°</w:t>
      </w:r>
      <w:proofErr w:type="spellEnd"/>
      <w:r>
        <w:rPr>
          <w:rFonts w:ascii="Arial" w:hAnsi="Arial" w:cs="Arial"/>
          <w:sz w:val="22"/>
          <w:szCs w:val="22"/>
        </w:rPr>
        <w:t>_____________</w:t>
      </w:r>
      <w:r w:rsidRPr="00BE422F">
        <w:rPr>
          <w:rFonts w:ascii="Arial" w:hAnsi="Arial" w:cs="Arial"/>
          <w:sz w:val="22"/>
          <w:szCs w:val="22"/>
        </w:rPr>
        <w:t xml:space="preserve">, en virtud al Testimonio </w:t>
      </w:r>
      <w:proofErr w:type="spellStart"/>
      <w:r w:rsidRPr="00BE422F">
        <w:rPr>
          <w:rFonts w:ascii="Arial" w:hAnsi="Arial" w:cs="Arial"/>
          <w:sz w:val="22"/>
          <w:szCs w:val="22"/>
        </w:rPr>
        <w:t>N°</w:t>
      </w:r>
      <w:proofErr w:type="spellEnd"/>
      <w:r w:rsidRPr="00BE422F">
        <w:rPr>
          <w:rFonts w:ascii="Arial" w:hAnsi="Arial" w:cs="Arial"/>
          <w:sz w:val="22"/>
          <w:szCs w:val="22"/>
        </w:rPr>
        <w:t xml:space="preserve"> </w:t>
      </w:r>
      <w:r>
        <w:rPr>
          <w:rFonts w:ascii="Arial" w:hAnsi="Arial" w:cs="Arial"/>
          <w:sz w:val="22"/>
          <w:szCs w:val="22"/>
        </w:rPr>
        <w:t>_____</w:t>
      </w:r>
      <w:r w:rsidRPr="00BE422F">
        <w:rPr>
          <w:rFonts w:ascii="Arial" w:hAnsi="Arial" w:cs="Arial"/>
          <w:sz w:val="22"/>
          <w:szCs w:val="22"/>
        </w:rPr>
        <w:t>/20</w:t>
      </w:r>
      <w:r>
        <w:rPr>
          <w:rFonts w:ascii="Arial" w:hAnsi="Arial" w:cs="Arial"/>
          <w:sz w:val="22"/>
          <w:szCs w:val="22"/>
        </w:rPr>
        <w:t>__</w:t>
      </w:r>
      <w:r w:rsidRPr="00BE422F">
        <w:rPr>
          <w:rFonts w:ascii="Arial" w:hAnsi="Arial" w:cs="Arial"/>
          <w:sz w:val="22"/>
          <w:szCs w:val="22"/>
        </w:rPr>
        <w:t xml:space="preserve"> de fecha </w:t>
      </w:r>
      <w:r>
        <w:rPr>
          <w:rFonts w:ascii="Arial" w:hAnsi="Arial" w:cs="Arial"/>
          <w:sz w:val="22"/>
          <w:szCs w:val="22"/>
        </w:rPr>
        <w:t>____</w:t>
      </w:r>
      <w:r w:rsidRPr="00BE422F">
        <w:rPr>
          <w:rFonts w:ascii="Arial" w:hAnsi="Arial" w:cs="Arial"/>
          <w:sz w:val="22"/>
          <w:szCs w:val="22"/>
        </w:rPr>
        <w:t xml:space="preserve"> de julio de 20</w:t>
      </w:r>
      <w:r>
        <w:rPr>
          <w:rFonts w:ascii="Arial" w:hAnsi="Arial" w:cs="Arial"/>
          <w:sz w:val="22"/>
          <w:szCs w:val="22"/>
        </w:rPr>
        <w:t>__</w:t>
      </w:r>
      <w:r w:rsidRPr="00BE422F">
        <w:rPr>
          <w:rFonts w:ascii="Arial" w:hAnsi="Arial" w:cs="Arial"/>
          <w:sz w:val="22"/>
          <w:szCs w:val="22"/>
        </w:rPr>
        <w:t xml:space="preserve">, </w:t>
      </w:r>
      <w:r w:rsidRPr="00BE422F">
        <w:rPr>
          <w:rFonts w:ascii="Arial" w:hAnsi="Arial" w:cs="Arial"/>
          <w:sz w:val="22"/>
          <w:szCs w:val="22"/>
          <w:lang w:val="es"/>
        </w:rPr>
        <w:t xml:space="preserve">otorgado ante la Notaría de Fe Pública </w:t>
      </w:r>
      <w:proofErr w:type="spellStart"/>
      <w:r>
        <w:rPr>
          <w:rFonts w:ascii="Arial" w:hAnsi="Arial" w:cs="Arial"/>
          <w:sz w:val="22"/>
          <w:szCs w:val="22"/>
          <w:lang w:val="es"/>
        </w:rPr>
        <w:t>N°</w:t>
      </w:r>
      <w:proofErr w:type="spellEnd"/>
      <w:r>
        <w:rPr>
          <w:rFonts w:ascii="Arial" w:hAnsi="Arial" w:cs="Arial"/>
          <w:sz w:val="22"/>
          <w:szCs w:val="22"/>
          <w:lang w:val="es"/>
        </w:rPr>
        <w:t xml:space="preserve"> _ de la ciudad de ___________________ </w:t>
      </w:r>
      <w:r w:rsidRPr="00BE422F">
        <w:rPr>
          <w:rFonts w:ascii="Arial" w:hAnsi="Arial" w:cs="Arial"/>
          <w:sz w:val="22"/>
          <w:szCs w:val="22"/>
          <w:lang w:val="es"/>
        </w:rPr>
        <w:t xml:space="preserve">a cargo de </w:t>
      </w:r>
      <w:r>
        <w:rPr>
          <w:rFonts w:ascii="Arial" w:hAnsi="Arial" w:cs="Arial"/>
          <w:sz w:val="22"/>
          <w:szCs w:val="22"/>
          <w:lang w:val="es"/>
        </w:rPr>
        <w:t>_____________</w:t>
      </w:r>
      <w:r w:rsidRPr="00BE422F">
        <w:rPr>
          <w:rFonts w:ascii="Arial" w:hAnsi="Arial" w:cs="Arial"/>
          <w:sz w:val="22"/>
          <w:szCs w:val="22"/>
        </w:rPr>
        <w:t xml:space="preserve"> que en adelante se denominara el ¨</w:t>
      </w:r>
      <w:r w:rsidRPr="00BE422F">
        <w:rPr>
          <w:rFonts w:ascii="Arial" w:hAnsi="Arial" w:cs="Arial"/>
          <w:b/>
          <w:sz w:val="22"/>
          <w:szCs w:val="22"/>
        </w:rPr>
        <w:t>PROVEEDOR</w:t>
      </w:r>
      <w:r w:rsidRPr="00BE422F">
        <w:rPr>
          <w:rFonts w:ascii="Arial" w:hAnsi="Arial" w:cs="Arial"/>
          <w:sz w:val="22"/>
          <w:szCs w:val="22"/>
        </w:rPr>
        <w:t>¨.</w:t>
      </w:r>
    </w:p>
    <w:p w14:paraId="3902B814" w14:textId="77777777" w:rsidR="00B12706" w:rsidRPr="00BE422F" w:rsidRDefault="00B12706" w:rsidP="00B12706">
      <w:pPr>
        <w:spacing w:line="276" w:lineRule="auto"/>
        <w:ind w:right="-86"/>
        <w:jc w:val="both"/>
        <w:rPr>
          <w:rFonts w:ascii="Arial" w:hAnsi="Arial" w:cs="Arial"/>
        </w:rPr>
      </w:pPr>
      <w:r w:rsidRPr="00BE422F">
        <w:rPr>
          <w:rFonts w:ascii="Arial" w:hAnsi="Arial" w:cs="Arial"/>
        </w:rPr>
        <w:t xml:space="preserve">A los efectos del presente Contrato, las personas jurídicas identificadas en los numerales 1.1. y 1.2. anteriores, podrán denominarse en su conjunto como </w:t>
      </w:r>
      <w:r w:rsidRPr="00BE422F">
        <w:rPr>
          <w:rFonts w:ascii="Arial" w:hAnsi="Arial" w:cs="Arial"/>
          <w:b/>
          <w:bCs/>
        </w:rPr>
        <w:t xml:space="preserve">PARTES </w:t>
      </w:r>
      <w:r w:rsidRPr="00BE422F">
        <w:rPr>
          <w:rFonts w:ascii="Arial" w:hAnsi="Arial" w:cs="Arial"/>
        </w:rPr>
        <w:t xml:space="preserve">y de manera individual como </w:t>
      </w:r>
      <w:r w:rsidRPr="00BE422F">
        <w:rPr>
          <w:rFonts w:ascii="Arial" w:hAnsi="Arial" w:cs="Arial"/>
          <w:b/>
          <w:bCs/>
        </w:rPr>
        <w:t>PARTE</w:t>
      </w:r>
      <w:r w:rsidRPr="00BE422F">
        <w:rPr>
          <w:rFonts w:ascii="Arial" w:hAnsi="Arial" w:cs="Arial"/>
        </w:rPr>
        <w:t>.</w:t>
      </w:r>
    </w:p>
    <w:p w14:paraId="385C9DA0"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SEGUNDA. - (ANTECEDENTES). - </w:t>
      </w:r>
      <w:r w:rsidRPr="00BE422F">
        <w:rPr>
          <w:rFonts w:ascii="Arial" w:hAnsi="Arial" w:cs="Arial"/>
        </w:rPr>
        <w:t xml:space="preserve"> </w:t>
      </w:r>
    </w:p>
    <w:p w14:paraId="5417CC1B" w14:textId="72A004E7" w:rsidR="00B12706" w:rsidRPr="00BE422F" w:rsidRDefault="00B12706" w:rsidP="00B12706">
      <w:pPr>
        <w:spacing w:line="276" w:lineRule="auto"/>
        <w:ind w:left="703" w:hanging="703"/>
        <w:jc w:val="both"/>
        <w:rPr>
          <w:rFonts w:ascii="Arial" w:hAnsi="Arial" w:cs="Arial"/>
          <w:bCs/>
        </w:rPr>
      </w:pPr>
      <w:r w:rsidRPr="00364A35">
        <w:rPr>
          <w:rFonts w:ascii="Arial" w:hAnsi="Arial" w:cs="Arial"/>
          <w:b/>
          <w:bCs/>
        </w:rPr>
        <w:t>2.1.</w:t>
      </w:r>
      <w:r w:rsidRPr="00BE422F">
        <w:rPr>
          <w:rFonts w:ascii="Arial" w:hAnsi="Arial" w:cs="Arial"/>
        </w:rPr>
        <w:tab/>
        <w:t xml:space="preserve">En cumplimiento del Reglamento de Compras de la </w:t>
      </w:r>
      <w:r w:rsidRPr="00BE422F">
        <w:rPr>
          <w:rFonts w:ascii="Arial" w:hAnsi="Arial" w:cs="Arial"/>
          <w:b/>
        </w:rPr>
        <w:t>CSBP</w:t>
      </w:r>
      <w:r w:rsidRPr="00BE422F">
        <w:rPr>
          <w:rFonts w:ascii="Arial" w:hAnsi="Arial" w:cs="Arial"/>
        </w:rPr>
        <w:t xml:space="preserve"> – Versión </w:t>
      </w:r>
      <w:r>
        <w:rPr>
          <w:rFonts w:ascii="Arial" w:hAnsi="Arial" w:cs="Arial"/>
        </w:rPr>
        <w:t>3</w:t>
      </w:r>
      <w:r w:rsidRPr="00BE422F">
        <w:rPr>
          <w:rFonts w:ascii="Arial" w:hAnsi="Arial" w:cs="Arial"/>
        </w:rPr>
        <w:t xml:space="preserve"> – Aprobado mediante Resolución </w:t>
      </w:r>
      <w:r>
        <w:rPr>
          <w:rFonts w:ascii="Arial" w:hAnsi="Arial" w:cs="Arial"/>
        </w:rPr>
        <w:t xml:space="preserve">de Directorio </w:t>
      </w:r>
      <w:proofErr w:type="spellStart"/>
      <w:r w:rsidRPr="00BE422F">
        <w:rPr>
          <w:rFonts w:ascii="Arial" w:hAnsi="Arial" w:cs="Arial"/>
        </w:rPr>
        <w:t>N</w:t>
      </w:r>
      <w:r>
        <w:rPr>
          <w:rFonts w:ascii="Arial" w:hAnsi="Arial" w:cs="Arial"/>
        </w:rPr>
        <w:t>°</w:t>
      </w:r>
      <w:proofErr w:type="spellEnd"/>
      <w:r w:rsidRPr="00BE422F">
        <w:rPr>
          <w:rFonts w:ascii="Arial" w:hAnsi="Arial" w:cs="Arial"/>
        </w:rPr>
        <w:t xml:space="preserve"> </w:t>
      </w:r>
      <w:r>
        <w:rPr>
          <w:rFonts w:ascii="Arial" w:hAnsi="Arial" w:cs="Arial"/>
        </w:rPr>
        <w:t>___</w:t>
      </w:r>
      <w:r w:rsidRPr="00BE422F">
        <w:rPr>
          <w:rFonts w:ascii="Arial" w:hAnsi="Arial" w:cs="Arial"/>
        </w:rPr>
        <w:t>/202</w:t>
      </w:r>
      <w:r>
        <w:rPr>
          <w:rFonts w:ascii="Arial" w:hAnsi="Arial" w:cs="Arial"/>
        </w:rPr>
        <w:t>_</w:t>
      </w:r>
      <w:r w:rsidRPr="00BE422F">
        <w:rPr>
          <w:rFonts w:ascii="Arial" w:hAnsi="Arial" w:cs="Arial"/>
        </w:rPr>
        <w:t xml:space="preserve"> de </w:t>
      </w:r>
      <w:r>
        <w:rPr>
          <w:rFonts w:ascii="Arial" w:hAnsi="Arial" w:cs="Arial"/>
        </w:rPr>
        <w:t>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 xml:space="preserve">________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bCs/>
        </w:rPr>
        <w:t>,</w:t>
      </w:r>
      <w:r w:rsidRPr="00BE422F">
        <w:rPr>
          <w:rFonts w:ascii="Arial" w:hAnsi="Arial" w:cs="Arial"/>
        </w:rPr>
        <w:t xml:space="preserve"> se ha llevado a cabo la Invitación Pública </w:t>
      </w:r>
      <w:r>
        <w:rPr>
          <w:rFonts w:ascii="Arial" w:hAnsi="Arial" w:cs="Arial"/>
        </w:rPr>
        <w:t>_____________</w:t>
      </w:r>
      <w:r w:rsidRPr="00BE422F">
        <w:rPr>
          <w:rFonts w:ascii="Arial" w:hAnsi="Arial" w:cs="Arial"/>
        </w:rPr>
        <w:t xml:space="preserve"> </w:t>
      </w:r>
      <w:r>
        <w:rPr>
          <w:rFonts w:ascii="Arial" w:hAnsi="Arial" w:cs="Arial"/>
        </w:rPr>
        <w:t xml:space="preserve">__________ </w:t>
      </w:r>
      <w:r w:rsidRPr="00BE422F">
        <w:rPr>
          <w:rFonts w:ascii="Arial" w:hAnsi="Arial" w:cs="Arial"/>
        </w:rPr>
        <w:t xml:space="preserve">CONVOCATORIA, </w:t>
      </w:r>
      <w:r>
        <w:rPr>
          <w:rFonts w:ascii="Arial" w:hAnsi="Arial" w:cs="Arial"/>
        </w:rPr>
        <w:t xml:space="preserve">en </w:t>
      </w:r>
      <w:r w:rsidRPr="00BE422F">
        <w:rPr>
          <w:rFonts w:ascii="Arial" w:hAnsi="Arial" w:cs="Arial"/>
        </w:rPr>
        <w:t>la</w:t>
      </w:r>
      <w:r>
        <w:rPr>
          <w:rFonts w:ascii="Arial" w:hAnsi="Arial" w:cs="Arial"/>
        </w:rPr>
        <w:t xml:space="preserve"> que la</w:t>
      </w:r>
      <w:r w:rsidRPr="00BE422F">
        <w:rPr>
          <w:rFonts w:ascii="Arial" w:hAnsi="Arial" w:cs="Arial"/>
        </w:rPr>
        <w:t xml:space="preserve"> CSBP convocó a empresas interesadas en proveer </w:t>
      </w:r>
      <w:r w:rsidRPr="00BE422F">
        <w:rPr>
          <w:rFonts w:ascii="Arial" w:hAnsi="Arial" w:cs="Arial"/>
          <w:b/>
        </w:rPr>
        <w:t xml:space="preserve">MEDICAMENTOS </w:t>
      </w:r>
      <w:r w:rsidRPr="00E218C0">
        <w:rPr>
          <w:rFonts w:ascii="Arial" w:hAnsi="Arial" w:cs="Arial"/>
          <w:bCs/>
        </w:rPr>
        <w:t>par</w:t>
      </w:r>
      <w:r w:rsidRPr="00BE422F">
        <w:rPr>
          <w:rFonts w:ascii="Arial" w:hAnsi="Arial" w:cs="Arial"/>
          <w:bCs/>
        </w:rPr>
        <w:t>a presentar sus propuestas de acuerdo a las especificaciones técnicas y condiciones establecidas en el Pliego de Condiciones del proceso.</w:t>
      </w:r>
    </w:p>
    <w:p w14:paraId="2FFDFE80"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2.2.</w:t>
      </w:r>
      <w:r w:rsidRPr="00BE422F">
        <w:rPr>
          <w:rFonts w:ascii="Arial" w:hAnsi="Arial" w:cs="Arial"/>
        </w:rPr>
        <w:tab/>
        <w:t xml:space="preserve">La Comisión de Calificación luego de efectuada la apertura de propuestas presentadas, realizó el análisis y evaluación correspondiente, emitiendo el informe de Calificación Final y Recomendación </w:t>
      </w:r>
      <w:r>
        <w:rPr>
          <w:rFonts w:ascii="Arial" w:hAnsi="Arial" w:cs="Arial"/>
        </w:rPr>
        <w:t xml:space="preserve">______________________ </w:t>
      </w:r>
      <w:r w:rsidRPr="00BE422F">
        <w:rPr>
          <w:rFonts w:ascii="Arial" w:hAnsi="Arial" w:cs="Arial"/>
        </w:rPr>
        <w:t xml:space="preserve">de fecha </w:t>
      </w:r>
      <w:r>
        <w:rPr>
          <w:rFonts w:ascii="Arial" w:hAnsi="Arial" w:cs="Arial"/>
        </w:rPr>
        <w:t>__</w:t>
      </w:r>
      <w:r w:rsidRPr="00BE422F">
        <w:rPr>
          <w:rFonts w:ascii="Arial" w:hAnsi="Arial" w:cs="Arial"/>
        </w:rPr>
        <w:t xml:space="preserve"> de </w:t>
      </w:r>
      <w:r>
        <w:rPr>
          <w:rFonts w:ascii="Arial" w:hAnsi="Arial" w:cs="Arial"/>
        </w:rPr>
        <w:t>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w:t>
      </w:r>
    </w:p>
    <w:p w14:paraId="3E195469"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2.3.</w:t>
      </w:r>
      <w:r w:rsidRPr="00BE422F">
        <w:rPr>
          <w:rFonts w:ascii="Arial" w:hAnsi="Arial" w:cs="Arial"/>
        </w:rPr>
        <w:t xml:space="preserve"> </w:t>
      </w:r>
      <w:r w:rsidRPr="00BE422F">
        <w:rPr>
          <w:rFonts w:ascii="Arial" w:hAnsi="Arial" w:cs="Arial"/>
        </w:rPr>
        <w:tab/>
        <w:t xml:space="preserve">Mediante Formulario de Aprobación de Gasto y de No Objeción, la </w:t>
      </w:r>
      <w:r>
        <w:rPr>
          <w:rFonts w:ascii="Arial" w:hAnsi="Arial" w:cs="Arial"/>
        </w:rPr>
        <w:t>___________________</w:t>
      </w:r>
      <w:r w:rsidRPr="00BE422F">
        <w:rPr>
          <w:rFonts w:ascii="Arial" w:hAnsi="Arial" w:cs="Arial"/>
        </w:rPr>
        <w:t xml:space="preserve"> y el </w:t>
      </w:r>
      <w:r>
        <w:rPr>
          <w:rFonts w:ascii="Arial" w:hAnsi="Arial" w:cs="Arial"/>
        </w:rPr>
        <w:t>____________</w:t>
      </w:r>
      <w:r w:rsidRPr="00BE422F">
        <w:rPr>
          <w:rFonts w:ascii="Arial" w:hAnsi="Arial" w:cs="Arial"/>
        </w:rPr>
        <w:t>, han otorgado la Aprobación del Gasto y Adjudicación respectiva.</w:t>
      </w:r>
    </w:p>
    <w:p w14:paraId="6CC806CD"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t>2.4.</w:t>
      </w:r>
      <w:r w:rsidRPr="00BE422F">
        <w:rPr>
          <w:rFonts w:ascii="Arial" w:hAnsi="Arial" w:cs="Arial"/>
        </w:rPr>
        <w:tab/>
        <w:t xml:space="preserve">Mediante Nota </w:t>
      </w:r>
      <w:r>
        <w:rPr>
          <w:rFonts w:ascii="Arial" w:hAnsi="Arial" w:cs="Arial"/>
        </w:rPr>
        <w:t>________________________</w:t>
      </w:r>
      <w:r w:rsidRPr="00BE422F">
        <w:rPr>
          <w:rFonts w:ascii="Arial" w:hAnsi="Arial" w:cs="Arial"/>
        </w:rPr>
        <w:t xml:space="preserve">, de </w:t>
      </w:r>
      <w:r>
        <w:rPr>
          <w:rFonts w:ascii="Arial" w:hAnsi="Arial" w:cs="Arial"/>
        </w:rPr>
        <w:t>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w:t>
      </w:r>
      <w:r>
        <w:rPr>
          <w:rFonts w:ascii="Arial" w:hAnsi="Arial" w:cs="Arial"/>
        </w:rPr>
        <w:t>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w:t>
      </w:r>
      <w:r w:rsidRPr="00BE422F">
        <w:rPr>
          <w:rFonts w:ascii="Arial" w:hAnsi="Arial" w:cs="Arial"/>
        </w:rPr>
        <w:t xml:space="preserve">, se notificó al </w:t>
      </w:r>
      <w:r w:rsidRPr="00BE422F">
        <w:rPr>
          <w:rFonts w:ascii="Arial" w:hAnsi="Arial" w:cs="Arial"/>
          <w:b/>
        </w:rPr>
        <w:t>PROVEEDOR</w:t>
      </w:r>
      <w:r w:rsidRPr="00BE422F">
        <w:rPr>
          <w:rFonts w:ascii="Arial" w:hAnsi="Arial" w:cs="Arial"/>
        </w:rPr>
        <w:t xml:space="preserve"> la adjudicación del proceso.</w:t>
      </w:r>
    </w:p>
    <w:p w14:paraId="50B9CB53" w14:textId="77777777" w:rsidR="00B12706" w:rsidRPr="00BE422F" w:rsidRDefault="00B12706" w:rsidP="00B12706">
      <w:pPr>
        <w:spacing w:line="276" w:lineRule="auto"/>
        <w:ind w:left="703" w:hanging="703"/>
        <w:jc w:val="both"/>
        <w:rPr>
          <w:rFonts w:ascii="Arial" w:hAnsi="Arial" w:cs="Arial"/>
        </w:rPr>
      </w:pPr>
      <w:r w:rsidRPr="00364A35">
        <w:rPr>
          <w:rFonts w:ascii="Arial" w:hAnsi="Arial" w:cs="Arial"/>
          <w:b/>
          <w:bCs/>
        </w:rPr>
        <w:lastRenderedPageBreak/>
        <w:t>2.5.</w:t>
      </w:r>
      <w:r w:rsidRPr="00BE422F">
        <w:rPr>
          <w:rFonts w:ascii="Arial" w:hAnsi="Arial" w:cs="Arial"/>
        </w:rPr>
        <w:tab/>
        <w:t xml:space="preserve">En atención a la instrucción de registrada mediante Hoja de Ruta </w:t>
      </w:r>
      <w:r>
        <w:rPr>
          <w:rFonts w:ascii="Arial" w:hAnsi="Arial" w:cs="Arial"/>
        </w:rPr>
        <w:t>_______</w:t>
      </w:r>
      <w:proofErr w:type="gramStart"/>
      <w:r>
        <w:rPr>
          <w:rFonts w:ascii="Arial" w:hAnsi="Arial" w:cs="Arial"/>
        </w:rPr>
        <w:t xml:space="preserve">_ </w:t>
      </w:r>
      <w:r w:rsidRPr="00BE422F">
        <w:rPr>
          <w:rFonts w:ascii="Arial" w:hAnsi="Arial" w:cs="Arial"/>
        </w:rPr>
        <w:t>,</w:t>
      </w:r>
      <w:proofErr w:type="gramEnd"/>
      <w:r w:rsidRPr="00BE422F">
        <w:rPr>
          <w:rFonts w:ascii="Arial" w:hAnsi="Arial" w:cs="Arial"/>
        </w:rPr>
        <w:t xml:space="preserve"> se procede a elaborar el presente Contrato bajo el tenor de las siguientes cláusulas y condiciones.</w:t>
      </w:r>
    </w:p>
    <w:p w14:paraId="02BA1BE1" w14:textId="75B53CEC" w:rsidR="00B12706" w:rsidRDefault="00B12706" w:rsidP="00B12706">
      <w:pPr>
        <w:spacing w:line="276" w:lineRule="auto"/>
        <w:jc w:val="both"/>
        <w:rPr>
          <w:rFonts w:ascii="Arial" w:hAnsi="Arial" w:cs="Arial"/>
        </w:rPr>
      </w:pPr>
      <w:r w:rsidRPr="00BE422F">
        <w:rPr>
          <w:rFonts w:ascii="Arial" w:hAnsi="Arial" w:cs="Arial"/>
          <w:b/>
        </w:rPr>
        <w:t xml:space="preserve">TERCERA. - (OBJETO </w:t>
      </w:r>
      <w:r w:rsidRPr="00BE422F">
        <w:rPr>
          <w:rFonts w:ascii="Arial" w:hAnsi="Arial" w:cs="Arial"/>
          <w:b/>
          <w:bCs/>
        </w:rPr>
        <w:t>DEL CONTRATO Y PRODUCTOS ADJUDICADOS</w:t>
      </w:r>
      <w:r w:rsidRPr="00BE422F">
        <w:rPr>
          <w:rFonts w:ascii="Arial" w:hAnsi="Arial" w:cs="Arial"/>
          <w:b/>
        </w:rPr>
        <w:t xml:space="preserve">). - </w:t>
      </w:r>
      <w:r w:rsidRPr="00BE422F">
        <w:rPr>
          <w:rFonts w:ascii="Arial" w:hAnsi="Arial" w:cs="Arial"/>
        </w:rPr>
        <w:t xml:space="preserve"> El objeto del presente Contrato es la </w:t>
      </w:r>
      <w:r w:rsidRPr="00BE422F">
        <w:rPr>
          <w:rFonts w:ascii="Arial" w:hAnsi="Arial" w:cs="Arial"/>
          <w:b/>
          <w:bCs/>
        </w:rPr>
        <w:t>ADQUISICIÓN DE</w:t>
      </w:r>
      <w:r w:rsidRPr="00BE422F">
        <w:rPr>
          <w:rFonts w:ascii="Arial" w:hAnsi="Arial" w:cs="Arial"/>
        </w:rPr>
        <w:t xml:space="preserve"> </w:t>
      </w:r>
      <w:r w:rsidRPr="00BE422F">
        <w:rPr>
          <w:rFonts w:ascii="Arial" w:hAnsi="Arial" w:cs="Arial"/>
          <w:b/>
        </w:rPr>
        <w:t>MEDICAMENTOS</w:t>
      </w:r>
      <w:r w:rsidRPr="007611D4">
        <w:rPr>
          <w:rFonts w:ascii="Arial" w:hAnsi="Arial" w:cs="Arial"/>
          <w:b/>
          <w:color w:val="FF0000"/>
        </w:rPr>
        <w:t xml:space="preserve"> </w:t>
      </w:r>
      <w:r w:rsidRPr="00BE422F">
        <w:rPr>
          <w:rFonts w:ascii="Arial" w:hAnsi="Arial" w:cs="Arial"/>
          <w:bCs/>
        </w:rPr>
        <w:t>para la gestión 202</w:t>
      </w:r>
      <w:r>
        <w:rPr>
          <w:rFonts w:ascii="Arial" w:hAnsi="Arial" w:cs="Arial"/>
          <w:bCs/>
        </w:rPr>
        <w:t>___</w:t>
      </w:r>
      <w:r w:rsidRPr="00BE422F">
        <w:rPr>
          <w:rFonts w:ascii="Arial" w:hAnsi="Arial" w:cs="Arial"/>
          <w:b/>
        </w:rPr>
        <w:t xml:space="preserve"> </w:t>
      </w:r>
      <w:r w:rsidRPr="00BE422F">
        <w:rPr>
          <w:rFonts w:ascii="Arial" w:hAnsi="Arial" w:cs="Arial"/>
          <w:bCs/>
        </w:rPr>
        <w:t xml:space="preserve">a nivel nacional, adjudicados al </w:t>
      </w:r>
      <w:r w:rsidRPr="00BE422F">
        <w:rPr>
          <w:rFonts w:ascii="Arial" w:hAnsi="Arial" w:cs="Arial"/>
          <w:b/>
        </w:rPr>
        <w:t>PROVEEDOR</w:t>
      </w:r>
      <w:r w:rsidRPr="00BE422F">
        <w:rPr>
          <w:rFonts w:ascii="Arial" w:hAnsi="Arial" w:cs="Arial"/>
        </w:rPr>
        <w:t xml:space="preserve">, que en adelante se denominarán los </w:t>
      </w:r>
      <w:r w:rsidRPr="00BE422F">
        <w:rPr>
          <w:rFonts w:ascii="Arial" w:hAnsi="Arial" w:cs="Arial"/>
          <w:b/>
          <w:bCs/>
        </w:rPr>
        <w:t>PRODUCTOS</w:t>
      </w:r>
      <w:r w:rsidRPr="00BE422F">
        <w:rPr>
          <w:rFonts w:ascii="Arial" w:hAnsi="Arial" w:cs="Arial"/>
        </w:rPr>
        <w:t>, de conformidad al Pliego de Condiciones, propuesta adjudicada y los documentos que forman parte de él, en cumplimiento a normas, condiciones, precio, regulaciones, obligaciones, especificaciones, tiempo de entrega y características establecidas en el presente instrumento legal:</w:t>
      </w:r>
    </w:p>
    <w:p w14:paraId="38CC295B" w14:textId="77777777" w:rsidR="00B12706" w:rsidRPr="00BE422F" w:rsidRDefault="00B12706" w:rsidP="00B12706">
      <w:pPr>
        <w:spacing w:line="276" w:lineRule="auto"/>
        <w:jc w:val="both"/>
        <w:rPr>
          <w:rFonts w:ascii="Arial" w:hAnsi="Arial" w:cs="Arial"/>
        </w:rPr>
      </w:pPr>
    </w:p>
    <w:p w14:paraId="0B5B5EC2" w14:textId="77777777" w:rsidR="00B12706" w:rsidRPr="00BE422F" w:rsidRDefault="00B12706" w:rsidP="00B12706">
      <w:pPr>
        <w:spacing w:line="276" w:lineRule="auto"/>
        <w:jc w:val="both"/>
        <w:rPr>
          <w:rFonts w:ascii="Arial" w:hAnsi="Arial" w:cs="Arial"/>
          <w:b/>
          <w:bCs/>
          <w:sz w:val="14"/>
          <w:szCs w:val="14"/>
        </w:rPr>
      </w:pPr>
      <w:r>
        <w:rPr>
          <w:rFonts w:ascii="Arial" w:hAnsi="Arial" w:cs="Arial"/>
          <w:b/>
          <w:bCs/>
          <w:sz w:val="14"/>
          <w:szCs w:val="14"/>
        </w:rPr>
        <w:t>PRODUCTOS</w:t>
      </w:r>
    </w:p>
    <w:tbl>
      <w:tblPr>
        <w:tblW w:w="8480" w:type="dxa"/>
        <w:tblInd w:w="-5" w:type="dxa"/>
        <w:tblLayout w:type="fixed"/>
        <w:tblCellMar>
          <w:left w:w="70" w:type="dxa"/>
          <w:right w:w="70" w:type="dxa"/>
        </w:tblCellMar>
        <w:tblLook w:val="04A0" w:firstRow="1" w:lastRow="0" w:firstColumn="1" w:lastColumn="0" w:noHBand="0" w:noVBand="1"/>
      </w:tblPr>
      <w:tblGrid>
        <w:gridCol w:w="329"/>
        <w:gridCol w:w="947"/>
        <w:gridCol w:w="1296"/>
        <w:gridCol w:w="1500"/>
        <w:gridCol w:w="1457"/>
        <w:gridCol w:w="1134"/>
        <w:gridCol w:w="850"/>
        <w:gridCol w:w="967"/>
      </w:tblGrid>
      <w:tr w:rsidR="00B12706" w:rsidRPr="00BE422F" w14:paraId="05248DBB" w14:textId="77777777" w:rsidTr="00633311">
        <w:trPr>
          <w:trHeight w:val="552"/>
        </w:trPr>
        <w:tc>
          <w:tcPr>
            <w:tcW w:w="329" w:type="dxa"/>
            <w:tcBorders>
              <w:top w:val="single" w:sz="4" w:space="0" w:color="auto"/>
              <w:left w:val="single" w:sz="4" w:space="0" w:color="auto"/>
              <w:bottom w:val="single" w:sz="4" w:space="0" w:color="auto"/>
              <w:right w:val="single" w:sz="4" w:space="0" w:color="auto"/>
            </w:tcBorders>
            <w:vAlign w:val="center"/>
            <w:hideMark/>
          </w:tcPr>
          <w:p w14:paraId="4B4EE2A9" w14:textId="77777777" w:rsidR="00B12706" w:rsidRPr="00BE422F" w:rsidRDefault="00B12706" w:rsidP="00633311">
            <w:pPr>
              <w:spacing w:line="276" w:lineRule="auto"/>
              <w:jc w:val="center"/>
              <w:rPr>
                <w:rFonts w:ascii="Arial" w:hAnsi="Arial" w:cs="Arial"/>
                <w:b/>
                <w:bCs/>
                <w:color w:val="000000"/>
                <w:sz w:val="14"/>
                <w:szCs w:val="14"/>
                <w:lang w:val="es-BO" w:eastAsia="es-BO"/>
              </w:rPr>
            </w:pPr>
            <w:proofErr w:type="spellStart"/>
            <w:r w:rsidRPr="00BE422F">
              <w:rPr>
                <w:rFonts w:ascii="Arial" w:hAnsi="Arial" w:cs="Arial"/>
                <w:b/>
                <w:bCs/>
                <w:color w:val="000000"/>
                <w:sz w:val="14"/>
                <w:szCs w:val="14"/>
                <w:lang w:val="es-BO" w:eastAsia="es-BO"/>
              </w:rPr>
              <w:t>N°</w:t>
            </w:r>
            <w:proofErr w:type="spellEnd"/>
            <w:r w:rsidRPr="00BE422F">
              <w:rPr>
                <w:rFonts w:ascii="Arial" w:hAnsi="Arial" w:cs="Arial"/>
                <w:b/>
                <w:bCs/>
                <w:color w:val="000000"/>
                <w:sz w:val="14"/>
                <w:szCs w:val="14"/>
                <w:lang w:val="es-BO" w:eastAsia="es-BO"/>
              </w:rPr>
              <w:t xml:space="preserve"> </w:t>
            </w:r>
          </w:p>
        </w:tc>
        <w:tc>
          <w:tcPr>
            <w:tcW w:w="947" w:type="dxa"/>
            <w:tcBorders>
              <w:top w:val="single" w:sz="4" w:space="0" w:color="auto"/>
              <w:left w:val="nil"/>
              <w:bottom w:val="single" w:sz="4" w:space="0" w:color="auto"/>
              <w:right w:val="single" w:sz="4" w:space="0" w:color="auto"/>
            </w:tcBorders>
            <w:vAlign w:val="center"/>
            <w:hideMark/>
          </w:tcPr>
          <w:p w14:paraId="2C5A515A"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D42C17">
              <w:rPr>
                <w:rFonts w:ascii="Arial" w:hAnsi="Arial" w:cs="Arial"/>
                <w:b/>
                <w:bCs/>
                <w:color w:val="000000"/>
                <w:sz w:val="12"/>
                <w:szCs w:val="12"/>
                <w:lang w:val="es-BO" w:eastAsia="es-BO"/>
              </w:rPr>
              <w:t>CODIGO</w:t>
            </w:r>
          </w:p>
        </w:tc>
        <w:tc>
          <w:tcPr>
            <w:tcW w:w="1296" w:type="dxa"/>
            <w:tcBorders>
              <w:top w:val="single" w:sz="4" w:space="0" w:color="auto"/>
              <w:left w:val="nil"/>
              <w:bottom w:val="single" w:sz="4" w:space="0" w:color="auto"/>
              <w:right w:val="single" w:sz="4" w:space="0" w:color="auto"/>
            </w:tcBorders>
            <w:vAlign w:val="center"/>
            <w:hideMark/>
          </w:tcPr>
          <w:p w14:paraId="1FEFA90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PRODUCTO</w:t>
            </w:r>
          </w:p>
        </w:tc>
        <w:tc>
          <w:tcPr>
            <w:tcW w:w="1500" w:type="dxa"/>
            <w:tcBorders>
              <w:top w:val="single" w:sz="4" w:space="0" w:color="auto"/>
              <w:left w:val="nil"/>
              <w:bottom w:val="single" w:sz="4" w:space="0" w:color="auto"/>
              <w:right w:val="single" w:sz="4" w:space="0" w:color="auto"/>
            </w:tcBorders>
            <w:vAlign w:val="center"/>
            <w:hideMark/>
          </w:tcPr>
          <w:p w14:paraId="48339E39"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Pr>
                <w:rFonts w:ascii="Arial" w:hAnsi="Arial" w:cs="Arial"/>
                <w:b/>
                <w:bCs/>
                <w:color w:val="000000"/>
                <w:sz w:val="14"/>
                <w:szCs w:val="14"/>
                <w:lang w:val="es-BO" w:eastAsia="es-BO"/>
              </w:rPr>
              <w:t>PRESENTA</w:t>
            </w:r>
            <w:r w:rsidRPr="00BE422F">
              <w:rPr>
                <w:rFonts w:ascii="Arial" w:hAnsi="Arial" w:cs="Arial"/>
                <w:b/>
                <w:bCs/>
                <w:color w:val="000000"/>
                <w:sz w:val="14"/>
                <w:szCs w:val="14"/>
                <w:lang w:val="es-BO" w:eastAsia="es-BO"/>
              </w:rPr>
              <w:t>CIÓN</w:t>
            </w:r>
          </w:p>
        </w:tc>
        <w:tc>
          <w:tcPr>
            <w:tcW w:w="1457" w:type="dxa"/>
            <w:tcBorders>
              <w:top w:val="single" w:sz="4" w:space="0" w:color="auto"/>
              <w:left w:val="nil"/>
              <w:bottom w:val="single" w:sz="4" w:space="0" w:color="auto"/>
              <w:right w:val="single" w:sz="4" w:space="0" w:color="auto"/>
            </w:tcBorders>
            <w:vAlign w:val="center"/>
            <w:hideMark/>
          </w:tcPr>
          <w:p w14:paraId="7F49CB24"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UNIDAD </w:t>
            </w:r>
            <w:r w:rsidRPr="00BE422F">
              <w:rPr>
                <w:rFonts w:ascii="Arial" w:hAnsi="Arial" w:cs="Arial"/>
                <w:b/>
                <w:bCs/>
                <w:color w:val="000000"/>
                <w:sz w:val="14"/>
                <w:szCs w:val="14"/>
                <w:lang w:val="es-BO" w:eastAsia="es-BO"/>
              </w:rPr>
              <w:br/>
              <w:t xml:space="preserve">DE </w:t>
            </w:r>
            <w:r w:rsidRPr="00BE422F">
              <w:rPr>
                <w:rFonts w:ascii="Arial" w:hAnsi="Arial" w:cs="Arial"/>
                <w:b/>
                <w:bCs/>
                <w:color w:val="000000"/>
                <w:sz w:val="14"/>
                <w:szCs w:val="14"/>
                <w:lang w:val="es-BO" w:eastAsia="es-BO"/>
              </w:rPr>
              <w:br/>
              <w:t>MANEJO</w:t>
            </w:r>
          </w:p>
        </w:tc>
        <w:tc>
          <w:tcPr>
            <w:tcW w:w="1134" w:type="dxa"/>
            <w:tcBorders>
              <w:top w:val="single" w:sz="4" w:space="0" w:color="auto"/>
              <w:left w:val="nil"/>
              <w:bottom w:val="single" w:sz="4" w:space="0" w:color="auto"/>
              <w:right w:val="single" w:sz="4" w:space="0" w:color="auto"/>
            </w:tcBorders>
            <w:vAlign w:val="center"/>
            <w:hideMark/>
          </w:tcPr>
          <w:p w14:paraId="4D032D7F"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CANTIDAD ADJUDICADA</w:t>
            </w:r>
          </w:p>
        </w:tc>
        <w:tc>
          <w:tcPr>
            <w:tcW w:w="850" w:type="dxa"/>
            <w:tcBorders>
              <w:top w:val="single" w:sz="4" w:space="0" w:color="auto"/>
              <w:left w:val="nil"/>
              <w:bottom w:val="single" w:sz="4" w:space="0" w:color="auto"/>
              <w:right w:val="single" w:sz="4" w:space="0" w:color="auto"/>
            </w:tcBorders>
            <w:vAlign w:val="center"/>
            <w:hideMark/>
          </w:tcPr>
          <w:p w14:paraId="0DF5401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 xml:space="preserve">PRECIO </w:t>
            </w:r>
            <w:r w:rsidRPr="00BE422F">
              <w:rPr>
                <w:rFonts w:ascii="Arial" w:hAnsi="Arial" w:cs="Arial"/>
                <w:b/>
                <w:bCs/>
                <w:color w:val="000000"/>
                <w:sz w:val="14"/>
                <w:szCs w:val="14"/>
                <w:lang w:val="es-BO" w:eastAsia="es-BO"/>
              </w:rPr>
              <w:br/>
              <w:t>UNITARIO</w:t>
            </w:r>
          </w:p>
        </w:tc>
        <w:tc>
          <w:tcPr>
            <w:tcW w:w="967" w:type="dxa"/>
            <w:tcBorders>
              <w:top w:val="single" w:sz="4" w:space="0" w:color="auto"/>
              <w:left w:val="nil"/>
              <w:bottom w:val="single" w:sz="4" w:space="0" w:color="auto"/>
              <w:right w:val="single" w:sz="4" w:space="0" w:color="auto"/>
            </w:tcBorders>
            <w:vAlign w:val="center"/>
            <w:hideMark/>
          </w:tcPr>
          <w:p w14:paraId="14A7D1B3"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MONTO TOTAL</w:t>
            </w:r>
            <w:r w:rsidRPr="00BE422F">
              <w:rPr>
                <w:rFonts w:ascii="Arial" w:hAnsi="Arial" w:cs="Arial"/>
                <w:b/>
                <w:bCs/>
                <w:color w:val="000000"/>
                <w:sz w:val="14"/>
                <w:szCs w:val="14"/>
                <w:lang w:val="es-BO" w:eastAsia="es-BO"/>
              </w:rPr>
              <w:br/>
            </w:r>
          </w:p>
        </w:tc>
      </w:tr>
      <w:tr w:rsidR="00B12706" w:rsidRPr="00BE422F" w14:paraId="2C4BE10F"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hideMark/>
          </w:tcPr>
          <w:p w14:paraId="665E0045" w14:textId="77777777" w:rsidR="00B12706" w:rsidRPr="00BE422F" w:rsidRDefault="00B12706" w:rsidP="00633311">
            <w:pPr>
              <w:spacing w:line="276" w:lineRule="auto"/>
              <w:jc w:val="center"/>
              <w:rPr>
                <w:rFonts w:ascii="Arial" w:hAnsi="Arial" w:cs="Arial"/>
                <w:color w:val="000000"/>
                <w:sz w:val="14"/>
                <w:szCs w:val="14"/>
                <w:lang w:val="es-BO" w:eastAsia="es-BO"/>
              </w:rPr>
            </w:pPr>
            <w:r w:rsidRPr="00BE422F">
              <w:rPr>
                <w:rFonts w:ascii="Arial" w:hAnsi="Arial" w:cs="Arial"/>
                <w:color w:val="000000"/>
                <w:sz w:val="14"/>
                <w:szCs w:val="14"/>
                <w:lang w:val="es-BO" w:eastAsia="es-BO"/>
              </w:rPr>
              <w:t>1</w:t>
            </w:r>
          </w:p>
        </w:tc>
        <w:tc>
          <w:tcPr>
            <w:tcW w:w="947" w:type="dxa"/>
            <w:tcBorders>
              <w:top w:val="nil"/>
              <w:left w:val="nil"/>
              <w:bottom w:val="single" w:sz="4" w:space="0" w:color="auto"/>
              <w:right w:val="single" w:sz="4" w:space="0" w:color="auto"/>
            </w:tcBorders>
            <w:noWrap/>
            <w:vAlign w:val="center"/>
            <w:hideMark/>
          </w:tcPr>
          <w:p w14:paraId="3F3D3FE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hideMark/>
          </w:tcPr>
          <w:p w14:paraId="2BC8EC1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hideMark/>
          </w:tcPr>
          <w:p w14:paraId="5615F52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hideMark/>
          </w:tcPr>
          <w:p w14:paraId="236B18B0"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hideMark/>
          </w:tcPr>
          <w:p w14:paraId="5E9ED5E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hideMark/>
          </w:tcPr>
          <w:p w14:paraId="0E80E114"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01476DCC"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64574F95"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7605CDE5"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7B8C08A"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65BF576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7889127C"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3D9719DB"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68C7B54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50836DD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5D1AB324"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545CE9B2"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494E95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5FC94D4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8A69B5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3AA2772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05C1FA7F"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7DB3A01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6F1291C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366ED137"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498C552E" w14:textId="77777777" w:rsidTr="00633311">
        <w:trPr>
          <w:trHeight w:val="353"/>
        </w:trPr>
        <w:tc>
          <w:tcPr>
            <w:tcW w:w="329" w:type="dxa"/>
            <w:tcBorders>
              <w:top w:val="nil"/>
              <w:left w:val="single" w:sz="4" w:space="0" w:color="auto"/>
              <w:bottom w:val="single" w:sz="4" w:space="0" w:color="auto"/>
              <w:right w:val="single" w:sz="4" w:space="0" w:color="auto"/>
            </w:tcBorders>
            <w:noWrap/>
            <w:vAlign w:val="center"/>
          </w:tcPr>
          <w:p w14:paraId="0B7E2CC8"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47" w:type="dxa"/>
            <w:tcBorders>
              <w:top w:val="nil"/>
              <w:left w:val="nil"/>
              <w:bottom w:val="single" w:sz="4" w:space="0" w:color="auto"/>
              <w:right w:val="single" w:sz="4" w:space="0" w:color="auto"/>
            </w:tcBorders>
            <w:noWrap/>
            <w:vAlign w:val="center"/>
          </w:tcPr>
          <w:p w14:paraId="0288A357"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296" w:type="dxa"/>
            <w:tcBorders>
              <w:top w:val="nil"/>
              <w:left w:val="nil"/>
              <w:bottom w:val="single" w:sz="4" w:space="0" w:color="auto"/>
              <w:right w:val="single" w:sz="4" w:space="0" w:color="auto"/>
            </w:tcBorders>
            <w:vAlign w:val="center"/>
          </w:tcPr>
          <w:p w14:paraId="4EEEFA4D"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500" w:type="dxa"/>
            <w:tcBorders>
              <w:top w:val="nil"/>
              <w:left w:val="nil"/>
              <w:bottom w:val="single" w:sz="4" w:space="0" w:color="auto"/>
              <w:right w:val="single" w:sz="4" w:space="0" w:color="auto"/>
            </w:tcBorders>
            <w:noWrap/>
            <w:vAlign w:val="center"/>
          </w:tcPr>
          <w:p w14:paraId="41053092"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457" w:type="dxa"/>
            <w:tcBorders>
              <w:top w:val="nil"/>
              <w:left w:val="nil"/>
              <w:bottom w:val="single" w:sz="4" w:space="0" w:color="auto"/>
              <w:right w:val="single" w:sz="4" w:space="0" w:color="auto"/>
            </w:tcBorders>
            <w:noWrap/>
            <w:vAlign w:val="center"/>
          </w:tcPr>
          <w:p w14:paraId="7F251E49"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1134" w:type="dxa"/>
            <w:tcBorders>
              <w:top w:val="nil"/>
              <w:left w:val="nil"/>
              <w:bottom w:val="single" w:sz="4" w:space="0" w:color="auto"/>
              <w:right w:val="single" w:sz="4" w:space="0" w:color="auto"/>
            </w:tcBorders>
            <w:noWrap/>
            <w:vAlign w:val="center"/>
          </w:tcPr>
          <w:p w14:paraId="4E07E123"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850" w:type="dxa"/>
            <w:tcBorders>
              <w:top w:val="nil"/>
              <w:left w:val="nil"/>
              <w:bottom w:val="single" w:sz="4" w:space="0" w:color="auto"/>
              <w:right w:val="single" w:sz="4" w:space="0" w:color="auto"/>
            </w:tcBorders>
            <w:noWrap/>
            <w:vAlign w:val="center"/>
          </w:tcPr>
          <w:p w14:paraId="1F54D70E" w14:textId="77777777" w:rsidR="00B12706" w:rsidRPr="00BE422F" w:rsidRDefault="00B12706" w:rsidP="00633311">
            <w:pPr>
              <w:spacing w:line="276" w:lineRule="auto"/>
              <w:jc w:val="center"/>
              <w:rPr>
                <w:rFonts w:ascii="Arial" w:hAnsi="Arial" w:cs="Arial"/>
                <w:color w:val="000000"/>
                <w:sz w:val="14"/>
                <w:szCs w:val="14"/>
                <w:lang w:val="es-BO" w:eastAsia="es-BO"/>
              </w:rPr>
            </w:pPr>
          </w:p>
        </w:tc>
        <w:tc>
          <w:tcPr>
            <w:tcW w:w="967" w:type="dxa"/>
            <w:tcBorders>
              <w:top w:val="nil"/>
              <w:left w:val="nil"/>
              <w:bottom w:val="single" w:sz="4" w:space="0" w:color="auto"/>
              <w:right w:val="single" w:sz="4" w:space="0" w:color="auto"/>
            </w:tcBorders>
            <w:noWrap/>
            <w:vAlign w:val="center"/>
          </w:tcPr>
          <w:p w14:paraId="14CAF7AD" w14:textId="77777777" w:rsidR="00B12706" w:rsidRPr="00BE422F" w:rsidRDefault="00B12706" w:rsidP="00633311">
            <w:pPr>
              <w:spacing w:line="276" w:lineRule="auto"/>
              <w:jc w:val="center"/>
              <w:rPr>
                <w:rFonts w:ascii="Arial" w:hAnsi="Arial" w:cs="Arial"/>
                <w:color w:val="000000"/>
                <w:sz w:val="14"/>
                <w:szCs w:val="14"/>
                <w:lang w:val="es-BO" w:eastAsia="es-BO"/>
              </w:rPr>
            </w:pPr>
          </w:p>
        </w:tc>
      </w:tr>
      <w:tr w:rsidR="00B12706" w:rsidRPr="00BE422F" w14:paraId="083B2B99" w14:textId="77777777" w:rsidTr="00633311">
        <w:trPr>
          <w:trHeight w:val="353"/>
        </w:trPr>
        <w:tc>
          <w:tcPr>
            <w:tcW w:w="7513" w:type="dxa"/>
            <w:gridSpan w:val="7"/>
            <w:tcBorders>
              <w:top w:val="nil"/>
              <w:left w:val="single" w:sz="4" w:space="0" w:color="auto"/>
              <w:bottom w:val="single" w:sz="4" w:space="0" w:color="auto"/>
              <w:right w:val="single" w:sz="4" w:space="0" w:color="auto"/>
            </w:tcBorders>
            <w:noWrap/>
            <w:vAlign w:val="center"/>
            <w:hideMark/>
          </w:tcPr>
          <w:p w14:paraId="27AC9B6E" w14:textId="77777777" w:rsidR="00B12706" w:rsidRPr="00BE422F" w:rsidRDefault="00B12706" w:rsidP="00633311">
            <w:pPr>
              <w:spacing w:line="276" w:lineRule="auto"/>
              <w:jc w:val="center"/>
              <w:rPr>
                <w:rFonts w:ascii="Arial" w:hAnsi="Arial" w:cs="Arial"/>
                <w:b/>
                <w:bCs/>
                <w:color w:val="000000"/>
                <w:sz w:val="14"/>
                <w:szCs w:val="14"/>
                <w:lang w:val="es-BO" w:eastAsia="es-BO"/>
              </w:rPr>
            </w:pPr>
            <w:r w:rsidRPr="00BE422F">
              <w:rPr>
                <w:rFonts w:ascii="Arial" w:hAnsi="Arial" w:cs="Arial"/>
                <w:b/>
                <w:bCs/>
                <w:color w:val="000000"/>
                <w:sz w:val="14"/>
                <w:szCs w:val="14"/>
                <w:lang w:val="es-BO" w:eastAsia="es-BO"/>
              </w:rPr>
              <w:t>TOTAL</w:t>
            </w:r>
          </w:p>
        </w:tc>
        <w:tc>
          <w:tcPr>
            <w:tcW w:w="967" w:type="dxa"/>
            <w:tcBorders>
              <w:top w:val="nil"/>
              <w:left w:val="nil"/>
              <w:bottom w:val="single" w:sz="4" w:space="0" w:color="auto"/>
              <w:right w:val="single" w:sz="4" w:space="0" w:color="auto"/>
            </w:tcBorders>
            <w:noWrap/>
            <w:vAlign w:val="center"/>
          </w:tcPr>
          <w:p w14:paraId="23D39D02" w14:textId="77777777" w:rsidR="00B12706" w:rsidRPr="00BE422F" w:rsidRDefault="00B12706" w:rsidP="00633311">
            <w:pPr>
              <w:spacing w:line="276" w:lineRule="auto"/>
              <w:jc w:val="center"/>
              <w:rPr>
                <w:rFonts w:ascii="Arial" w:hAnsi="Arial" w:cs="Arial"/>
                <w:b/>
                <w:bCs/>
                <w:color w:val="000000"/>
                <w:sz w:val="14"/>
                <w:szCs w:val="14"/>
                <w:lang w:val="es-BO" w:eastAsia="es-BO"/>
              </w:rPr>
            </w:pPr>
          </w:p>
        </w:tc>
      </w:tr>
    </w:tbl>
    <w:p w14:paraId="61044633" w14:textId="77777777" w:rsidR="00B12706" w:rsidRDefault="00B12706" w:rsidP="00B12706">
      <w:pPr>
        <w:spacing w:line="276" w:lineRule="auto"/>
        <w:ind w:right="224"/>
        <w:jc w:val="both"/>
        <w:rPr>
          <w:rFonts w:ascii="Arial" w:hAnsi="Arial" w:cs="Arial"/>
          <w:b/>
        </w:rPr>
      </w:pPr>
    </w:p>
    <w:p w14:paraId="7C060683" w14:textId="77777777" w:rsidR="00B12706" w:rsidRPr="002A6AB6" w:rsidRDefault="00B12706" w:rsidP="00B12706">
      <w:pPr>
        <w:spacing w:line="276" w:lineRule="auto"/>
        <w:ind w:right="224"/>
        <w:jc w:val="both"/>
        <w:rPr>
          <w:rFonts w:ascii="Arial" w:hAnsi="Arial" w:cs="Arial"/>
        </w:rPr>
      </w:pPr>
      <w:r w:rsidRPr="002A6AB6">
        <w:rPr>
          <w:rFonts w:ascii="Arial" w:hAnsi="Arial" w:cs="Arial"/>
          <w:b/>
        </w:rPr>
        <w:t xml:space="preserve">CUARTA. - (PLAZO Y FORMA DE ENTREGA). - </w:t>
      </w:r>
      <w:r w:rsidRPr="002A6AB6">
        <w:rPr>
          <w:rFonts w:ascii="Arial" w:hAnsi="Arial" w:cs="Arial"/>
        </w:rPr>
        <w:t xml:space="preserve">El </w:t>
      </w:r>
      <w:r w:rsidRPr="002A6AB6">
        <w:rPr>
          <w:rFonts w:ascii="Arial" w:hAnsi="Arial" w:cs="Arial"/>
          <w:b/>
          <w:bCs/>
        </w:rPr>
        <w:t>PROVEEDOR</w:t>
      </w:r>
      <w:r w:rsidRPr="002A6AB6">
        <w:rPr>
          <w:rFonts w:ascii="Arial" w:hAnsi="Arial" w:cs="Arial"/>
        </w:rPr>
        <w:t xml:space="preserve"> entregará los </w:t>
      </w:r>
      <w:r w:rsidRPr="002A6AB6">
        <w:rPr>
          <w:rFonts w:ascii="Arial" w:hAnsi="Arial" w:cs="Arial"/>
          <w:b/>
          <w:bCs/>
        </w:rPr>
        <w:t xml:space="preserve">PRODUCTOS </w:t>
      </w:r>
      <w:r w:rsidRPr="002A6AB6">
        <w:rPr>
          <w:rFonts w:ascii="Arial" w:hAnsi="Arial" w:cs="Arial"/>
        </w:rPr>
        <w:t>de acuerdo</w:t>
      </w:r>
      <w:r w:rsidRPr="002A6AB6">
        <w:rPr>
          <w:rFonts w:ascii="Arial" w:hAnsi="Arial" w:cs="Arial"/>
          <w:b/>
          <w:bCs/>
        </w:rPr>
        <w:t xml:space="preserve"> </w:t>
      </w:r>
      <w:r w:rsidRPr="002A6AB6">
        <w:rPr>
          <w:rFonts w:ascii="Arial" w:hAnsi="Arial" w:cs="Arial"/>
        </w:rPr>
        <w:t xml:space="preserve">a cronograma de entrega regional en función a las características y volúmenes en el </w:t>
      </w:r>
      <w:r w:rsidRPr="002A6AB6">
        <w:rPr>
          <w:rFonts w:ascii="Arial" w:hAnsi="Arial" w:cs="Arial"/>
          <w:b/>
          <w:bCs/>
        </w:rPr>
        <w:t xml:space="preserve">plazo de </w:t>
      </w:r>
      <w:r>
        <w:rPr>
          <w:rFonts w:ascii="Arial" w:hAnsi="Arial" w:cs="Arial"/>
          <w:b/>
          <w:bCs/>
        </w:rPr>
        <w:t>________________</w:t>
      </w:r>
      <w:r w:rsidRPr="002A6AB6">
        <w:rPr>
          <w:rFonts w:ascii="Arial" w:hAnsi="Arial" w:cs="Arial"/>
          <w:b/>
          <w:bCs/>
        </w:rPr>
        <w:t xml:space="preserve"> días calendario</w:t>
      </w:r>
      <w:r w:rsidRPr="002A6AB6">
        <w:rPr>
          <w:rFonts w:ascii="Arial" w:hAnsi="Arial" w:cs="Arial"/>
        </w:rPr>
        <w:t>,</w:t>
      </w:r>
      <w:r w:rsidRPr="002A6AB6">
        <w:rPr>
          <w:rFonts w:ascii="Arial" w:hAnsi="Arial" w:cs="Arial"/>
          <w:b/>
          <w:bCs/>
        </w:rPr>
        <w:t xml:space="preserve"> </w:t>
      </w:r>
      <w:r w:rsidRPr="002A6AB6">
        <w:rPr>
          <w:rFonts w:ascii="Arial" w:hAnsi="Arial" w:cs="Arial"/>
        </w:rPr>
        <w:t>plazo que se computará a partir de la fecha de</w:t>
      </w:r>
      <w:r>
        <w:rPr>
          <w:rFonts w:ascii="Arial" w:hAnsi="Arial" w:cs="Arial"/>
        </w:rPr>
        <w:t>l día siguiente hábil de</w:t>
      </w:r>
      <w:r w:rsidRPr="002A6AB6">
        <w:rPr>
          <w:rFonts w:ascii="Arial" w:hAnsi="Arial" w:cs="Arial"/>
        </w:rPr>
        <w:t xml:space="preserve"> suscripción del presente Contrato.</w:t>
      </w:r>
    </w:p>
    <w:p w14:paraId="0E34D6B0" w14:textId="77777777" w:rsidR="00B12706" w:rsidRPr="00BE422F" w:rsidRDefault="00B12706" w:rsidP="00B12706">
      <w:pPr>
        <w:spacing w:line="276" w:lineRule="auto"/>
        <w:jc w:val="both"/>
        <w:rPr>
          <w:rFonts w:ascii="Arial" w:hAnsi="Arial" w:cs="Arial"/>
        </w:rPr>
      </w:pPr>
      <w:r>
        <w:rPr>
          <w:rFonts w:ascii="Arial" w:hAnsi="Arial" w:cs="Arial"/>
        </w:rPr>
        <w:t>E</w:t>
      </w:r>
      <w:r w:rsidRPr="002A6AB6">
        <w:rPr>
          <w:rFonts w:ascii="Arial" w:hAnsi="Arial" w:cs="Arial"/>
        </w:rPr>
        <w:t xml:space="preserve">n caso de </w:t>
      </w:r>
      <w:r w:rsidRPr="002A6AB6">
        <w:rPr>
          <w:rFonts w:ascii="Arial" w:hAnsi="Arial" w:cs="Arial"/>
          <w:b/>
          <w:bCs/>
        </w:rPr>
        <w:t>PRODUCTOS FARMACEUTICOS y SUSTANCIA</w:t>
      </w:r>
      <w:r>
        <w:rPr>
          <w:rFonts w:ascii="Arial" w:hAnsi="Arial" w:cs="Arial"/>
          <w:b/>
          <w:bCs/>
        </w:rPr>
        <w:t>S</w:t>
      </w:r>
      <w:r w:rsidRPr="002A6AB6">
        <w:rPr>
          <w:rFonts w:ascii="Arial" w:hAnsi="Arial" w:cs="Arial"/>
          <w:b/>
          <w:bCs/>
        </w:rPr>
        <w:t xml:space="preserve"> CONTROLADAS </w:t>
      </w:r>
      <w:r w:rsidRPr="002A6AB6">
        <w:rPr>
          <w:rFonts w:ascii="Arial" w:hAnsi="Arial" w:cs="Arial"/>
        </w:rPr>
        <w:t xml:space="preserve">se otorgará un plazo adicional de 15 días hábiles o el tiempo que dure el trámite ante las instancias correspondientes para tal efecto el </w:t>
      </w:r>
      <w:r w:rsidRPr="002A6AB6">
        <w:rPr>
          <w:rFonts w:ascii="Arial" w:hAnsi="Arial" w:cs="Arial"/>
          <w:b/>
          <w:bCs/>
        </w:rPr>
        <w:t>PROVEEDOR</w:t>
      </w:r>
      <w:r w:rsidRPr="002A6AB6">
        <w:rPr>
          <w:rFonts w:ascii="Arial" w:hAnsi="Arial" w:cs="Arial"/>
        </w:rPr>
        <w:t xml:space="preserve"> debe demostrar documentalmente la duración del trámite.</w:t>
      </w:r>
    </w:p>
    <w:p w14:paraId="1C1CE499" w14:textId="77777777" w:rsidR="00B12706" w:rsidRPr="00BE422F" w:rsidRDefault="00B12706" w:rsidP="00B12706">
      <w:pPr>
        <w:keepNext/>
        <w:keepLines/>
        <w:spacing w:line="276" w:lineRule="auto"/>
        <w:jc w:val="both"/>
        <w:rPr>
          <w:rFonts w:ascii="Arial" w:hAnsi="Arial" w:cs="Arial"/>
          <w:b/>
          <w:bCs/>
          <w:color w:val="000000"/>
        </w:rPr>
      </w:pPr>
      <w:r w:rsidRPr="00BE422F">
        <w:rPr>
          <w:rFonts w:ascii="Arial" w:hAnsi="Arial" w:cs="Arial"/>
          <w:b/>
          <w:bCs/>
          <w:color w:val="000000"/>
        </w:rPr>
        <w:t xml:space="preserve">QUINTA. - (MONTO DEL CONTRATO). - </w:t>
      </w:r>
      <w:r w:rsidRPr="00BE422F">
        <w:rPr>
          <w:rFonts w:ascii="Arial" w:hAnsi="Arial" w:cs="Arial"/>
        </w:rPr>
        <w:t xml:space="preserve">El monto total propuesto y aceptado por ambas partes para la adquisición de los </w:t>
      </w:r>
      <w:r w:rsidRPr="00BE422F">
        <w:rPr>
          <w:rFonts w:ascii="Arial" w:hAnsi="Arial" w:cs="Arial"/>
          <w:b/>
          <w:bCs/>
        </w:rPr>
        <w:t xml:space="preserve">PRODUCTOS, </w:t>
      </w:r>
      <w:r w:rsidRPr="00BE422F">
        <w:rPr>
          <w:rFonts w:ascii="Arial" w:hAnsi="Arial" w:cs="Arial"/>
        </w:rPr>
        <w:t xml:space="preserve">objeto del presente contrato, asciende a la suma de </w:t>
      </w:r>
      <w:r>
        <w:rPr>
          <w:rFonts w:ascii="Arial" w:hAnsi="Arial" w:cs="Arial"/>
        </w:rPr>
        <w:t xml:space="preserve">Bs. </w:t>
      </w:r>
      <w:r>
        <w:rPr>
          <w:rFonts w:ascii="Arial" w:hAnsi="Arial" w:cs="Arial"/>
          <w:b/>
        </w:rPr>
        <w:t>_________________</w:t>
      </w:r>
      <w:r w:rsidRPr="00BE422F">
        <w:rPr>
          <w:rFonts w:ascii="Arial" w:hAnsi="Arial" w:cs="Arial"/>
          <w:b/>
          <w:color w:val="000000"/>
          <w:lang w:eastAsia="es-BO"/>
        </w:rPr>
        <w:t xml:space="preserve"> (</w:t>
      </w:r>
      <w:r>
        <w:rPr>
          <w:rFonts w:ascii="Arial" w:hAnsi="Arial" w:cs="Arial"/>
          <w:b/>
          <w:color w:val="000000"/>
          <w:lang w:eastAsia="es-BO"/>
        </w:rPr>
        <w:t>______________________________0</w:t>
      </w:r>
      <w:r w:rsidRPr="00BE422F">
        <w:rPr>
          <w:rFonts w:ascii="Arial" w:hAnsi="Arial" w:cs="Arial"/>
          <w:b/>
        </w:rPr>
        <w:t>0/100 BOLIVIANOS)</w:t>
      </w:r>
      <w:r w:rsidRPr="00BE422F">
        <w:rPr>
          <w:rFonts w:ascii="Arial" w:hAnsi="Arial" w:cs="Arial"/>
        </w:rPr>
        <w:t>.</w:t>
      </w:r>
    </w:p>
    <w:p w14:paraId="1B7A8013"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El monto total de la adquisición será el resultante de aplicar los precios unitarios de la propuesta adjudicada a las cantidades de los </w:t>
      </w:r>
      <w:r w:rsidRPr="00BE422F">
        <w:rPr>
          <w:rFonts w:ascii="Arial" w:hAnsi="Arial" w:cs="Arial"/>
          <w:b/>
          <w:bCs/>
        </w:rPr>
        <w:t xml:space="preserve">PRODUCTOS </w:t>
      </w:r>
      <w:r w:rsidRPr="00BE422F">
        <w:rPr>
          <w:rFonts w:ascii="Arial" w:hAnsi="Arial" w:cs="Arial"/>
        </w:rPr>
        <w:t>efectiva y realmente provistos.</w:t>
      </w:r>
    </w:p>
    <w:p w14:paraId="45901F1C"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Este precio también comprende todos los costos de verificación, transporte, impuestos, aranceles, gastos de seguro de los </w:t>
      </w:r>
      <w:r w:rsidRPr="00BE422F">
        <w:rPr>
          <w:rFonts w:ascii="Arial" w:hAnsi="Arial" w:cs="Arial"/>
          <w:b/>
          <w:bCs/>
        </w:rPr>
        <w:t xml:space="preserve">PRODUCTOS </w:t>
      </w:r>
      <w:r w:rsidRPr="00BE422F">
        <w:rPr>
          <w:rFonts w:ascii="Arial" w:hAnsi="Arial" w:cs="Arial"/>
        </w:rPr>
        <w:t>a ser entregados, es decir, todo otro costo que pueda tener incidencia en el precio hasta su entrega definitiva de forma satisfactoria.</w:t>
      </w:r>
    </w:p>
    <w:p w14:paraId="45065694" w14:textId="77777777" w:rsidR="00B12706" w:rsidRPr="00BE422F" w:rsidRDefault="00B12706" w:rsidP="00B12706">
      <w:pPr>
        <w:tabs>
          <w:tab w:val="right" w:pos="3544"/>
          <w:tab w:val="right" w:pos="5387"/>
          <w:tab w:val="right" w:pos="7088"/>
        </w:tabs>
        <w:spacing w:line="276" w:lineRule="auto"/>
        <w:jc w:val="both"/>
        <w:rPr>
          <w:rFonts w:ascii="Arial" w:hAnsi="Arial" w:cs="Arial"/>
        </w:rPr>
      </w:pPr>
      <w:r w:rsidRPr="00BE422F">
        <w:rPr>
          <w:rFonts w:ascii="Arial" w:hAnsi="Arial" w:cs="Arial"/>
        </w:rPr>
        <w:t xml:space="preserve">Es de exclusiva responsabilidad del </w:t>
      </w:r>
      <w:r w:rsidRPr="00BE422F">
        <w:rPr>
          <w:rFonts w:ascii="Arial" w:hAnsi="Arial" w:cs="Arial"/>
          <w:b/>
          <w:bCs/>
        </w:rPr>
        <w:t>PROVEEDOR</w:t>
      </w:r>
      <w:r w:rsidRPr="00BE422F">
        <w:rPr>
          <w:rFonts w:ascii="Arial" w:hAnsi="Arial" w:cs="Arial"/>
        </w:rPr>
        <w:t xml:space="preserve"> efectuar la provisión adjudicada por el monto establecido, ya que no se reconocerán ni procederán pagos por entrega de </w:t>
      </w:r>
      <w:r w:rsidRPr="00BE422F">
        <w:rPr>
          <w:rFonts w:ascii="Arial" w:hAnsi="Arial" w:cs="Arial"/>
          <w:b/>
          <w:bCs/>
        </w:rPr>
        <w:t xml:space="preserve">PRODUCTOS </w:t>
      </w:r>
      <w:r w:rsidRPr="00BE422F">
        <w:rPr>
          <w:rFonts w:ascii="Arial" w:hAnsi="Arial" w:cs="Arial"/>
        </w:rPr>
        <w:t xml:space="preserve">que excedan las cantidades adjudicadas en el presente contrato. </w:t>
      </w:r>
    </w:p>
    <w:p w14:paraId="1F344AB4" w14:textId="77777777" w:rsidR="00B12706" w:rsidRPr="00BE422F" w:rsidRDefault="00B12706" w:rsidP="00B12706">
      <w:pPr>
        <w:spacing w:line="276" w:lineRule="auto"/>
        <w:jc w:val="both"/>
        <w:rPr>
          <w:rFonts w:ascii="Arial" w:hAnsi="Arial" w:cs="Arial"/>
          <w:b/>
        </w:rPr>
      </w:pPr>
      <w:r w:rsidRPr="00BE422F">
        <w:rPr>
          <w:rFonts w:ascii="Arial" w:hAnsi="Arial" w:cs="Arial"/>
          <w:b/>
        </w:rPr>
        <w:t xml:space="preserve">SEXTA. - (FORMA DE PAGO). - </w:t>
      </w:r>
      <w:r w:rsidRPr="00BE422F">
        <w:rPr>
          <w:rFonts w:ascii="Arial" w:hAnsi="Arial" w:cs="Arial"/>
          <w:bCs/>
        </w:rPr>
        <w:t xml:space="preserve">El monto total del contrato aceptado por ambas partes será pagado por la </w:t>
      </w:r>
      <w:r w:rsidRPr="00BE422F">
        <w:rPr>
          <w:rFonts w:ascii="Arial" w:hAnsi="Arial" w:cs="Arial"/>
          <w:b/>
        </w:rPr>
        <w:t xml:space="preserve">CSBP </w:t>
      </w:r>
      <w:r w:rsidRPr="00BE422F">
        <w:rPr>
          <w:rFonts w:ascii="Arial" w:hAnsi="Arial" w:cs="Arial"/>
          <w:bCs/>
        </w:rPr>
        <w:t xml:space="preserve">a favor del </w:t>
      </w:r>
      <w:r w:rsidRPr="00BE422F">
        <w:rPr>
          <w:rFonts w:ascii="Arial" w:hAnsi="Arial" w:cs="Arial"/>
          <w:b/>
        </w:rPr>
        <w:t xml:space="preserve">PROVEEDOR </w:t>
      </w:r>
      <w:r w:rsidRPr="00BE422F">
        <w:rPr>
          <w:rFonts w:ascii="Arial" w:hAnsi="Arial" w:cs="Arial"/>
          <w:bCs/>
        </w:rPr>
        <w:t>de la siguiente manera:</w:t>
      </w:r>
    </w:p>
    <w:p w14:paraId="34229430"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pago procederá en función a los </w:t>
      </w:r>
      <w:r w:rsidRPr="00BE422F">
        <w:rPr>
          <w:rFonts w:ascii="Arial" w:hAnsi="Arial" w:cs="Arial"/>
          <w:b/>
          <w:bCs/>
          <w:sz w:val="22"/>
          <w:szCs w:val="22"/>
        </w:rPr>
        <w:t xml:space="preserve">PRODUCTOS FARMACEUTICOS </w:t>
      </w:r>
      <w:r w:rsidRPr="00BE422F">
        <w:rPr>
          <w:rFonts w:ascii="Arial" w:hAnsi="Arial" w:cs="Arial"/>
          <w:sz w:val="22"/>
          <w:szCs w:val="22"/>
        </w:rPr>
        <w:t xml:space="preserve">efectivamente entregados por el </w:t>
      </w:r>
      <w:r w:rsidRPr="00BE422F">
        <w:rPr>
          <w:rFonts w:ascii="Arial" w:hAnsi="Arial" w:cs="Arial"/>
          <w:b/>
          <w:bCs/>
          <w:sz w:val="22"/>
          <w:szCs w:val="22"/>
        </w:rPr>
        <w:t xml:space="preserve">PROVEEDOR </w:t>
      </w:r>
      <w:r w:rsidRPr="00BE422F">
        <w:rPr>
          <w:rFonts w:ascii="Arial" w:hAnsi="Arial" w:cs="Arial"/>
          <w:sz w:val="22"/>
          <w:szCs w:val="22"/>
        </w:rPr>
        <w:t xml:space="preserve">y recibidos a conformidad por la </w:t>
      </w:r>
      <w:r w:rsidRPr="00BE422F">
        <w:rPr>
          <w:rFonts w:ascii="Arial" w:hAnsi="Arial" w:cs="Arial"/>
          <w:b/>
          <w:bCs/>
          <w:sz w:val="22"/>
          <w:szCs w:val="22"/>
        </w:rPr>
        <w:t xml:space="preserve">CSBP, </w:t>
      </w:r>
      <w:r w:rsidRPr="00BE422F">
        <w:rPr>
          <w:rFonts w:ascii="Arial" w:hAnsi="Arial" w:cs="Arial"/>
          <w:sz w:val="22"/>
          <w:szCs w:val="22"/>
        </w:rPr>
        <w:t>dentro los plazos establecidos en la cláusula Cuarta del presente contrato.</w:t>
      </w:r>
    </w:p>
    <w:p w14:paraId="2D9BC324"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sz w:val="22"/>
          <w:szCs w:val="22"/>
        </w:rPr>
        <w:lastRenderedPageBreak/>
        <w:t xml:space="preserve">Una vez efectuada la recepción definitiva de la totalidad de los </w:t>
      </w:r>
      <w:r w:rsidRPr="00BE422F">
        <w:rPr>
          <w:rFonts w:ascii="Arial" w:hAnsi="Arial" w:cs="Arial"/>
          <w:b/>
          <w:bCs/>
          <w:sz w:val="22"/>
          <w:szCs w:val="22"/>
        </w:rPr>
        <w:t xml:space="preserve">PRODUCTOS FARMACEUTICOS </w:t>
      </w:r>
      <w:r w:rsidRPr="00BE422F">
        <w:rPr>
          <w:rFonts w:ascii="Arial" w:hAnsi="Arial" w:cs="Arial"/>
          <w:sz w:val="22"/>
          <w:szCs w:val="22"/>
        </w:rPr>
        <w:t xml:space="preserve">adjudicados, la </w:t>
      </w:r>
      <w:r w:rsidRPr="00BE422F">
        <w:rPr>
          <w:rFonts w:ascii="Arial" w:hAnsi="Arial" w:cs="Arial"/>
          <w:b/>
          <w:bCs/>
          <w:sz w:val="22"/>
          <w:szCs w:val="22"/>
        </w:rPr>
        <w:t xml:space="preserve">CSBP </w:t>
      </w:r>
      <w:r w:rsidRPr="00BE422F">
        <w:rPr>
          <w:rFonts w:ascii="Arial" w:hAnsi="Arial" w:cs="Arial"/>
          <w:sz w:val="22"/>
          <w:szCs w:val="22"/>
        </w:rPr>
        <w:t xml:space="preserve">pagará el monto establecido en la cláusula Quinta del presente contrato, en un plazo máximo de veinte (20) días hábiles de efectuada la última entrega, plazo computable a partir de la constancia de entrega a la Unidad Nacional de Farmacias de la </w:t>
      </w:r>
      <w:r w:rsidRPr="00BE422F">
        <w:rPr>
          <w:rFonts w:ascii="Arial" w:hAnsi="Arial" w:cs="Arial"/>
          <w:b/>
          <w:bCs/>
          <w:sz w:val="22"/>
          <w:szCs w:val="22"/>
        </w:rPr>
        <w:t xml:space="preserve">CSBP </w:t>
      </w:r>
      <w:r w:rsidRPr="00BE422F">
        <w:rPr>
          <w:rFonts w:ascii="Arial" w:hAnsi="Arial" w:cs="Arial"/>
          <w:sz w:val="22"/>
          <w:szCs w:val="22"/>
        </w:rPr>
        <w:t xml:space="preserve">de los siguientes documentos </w:t>
      </w:r>
      <w:r w:rsidRPr="00BE422F">
        <w:rPr>
          <w:rFonts w:ascii="Arial" w:hAnsi="Arial" w:cs="Arial"/>
          <w:b/>
          <w:bCs/>
          <w:sz w:val="22"/>
          <w:szCs w:val="22"/>
          <w:u w:val="single"/>
        </w:rPr>
        <w:t>en forma conjunta e imprescindible</w:t>
      </w:r>
      <w:r w:rsidRPr="00BE422F">
        <w:rPr>
          <w:rFonts w:ascii="Arial" w:hAnsi="Arial" w:cs="Arial"/>
          <w:sz w:val="22"/>
          <w:szCs w:val="22"/>
        </w:rPr>
        <w:t>:</w:t>
      </w:r>
    </w:p>
    <w:p w14:paraId="4B99FD6A" w14:textId="77777777" w:rsidR="00B12706" w:rsidRPr="00BE422F" w:rsidRDefault="00B12706" w:rsidP="00B12706">
      <w:pPr>
        <w:pStyle w:val="Prrafodelista"/>
        <w:numPr>
          <w:ilvl w:val="0"/>
          <w:numId w:val="58"/>
        </w:numPr>
        <w:spacing w:line="276" w:lineRule="auto"/>
        <w:contextualSpacing w:val="0"/>
        <w:jc w:val="both"/>
        <w:rPr>
          <w:rFonts w:ascii="Arial" w:hAnsi="Arial" w:cs="Arial"/>
          <w:sz w:val="22"/>
          <w:szCs w:val="22"/>
        </w:rPr>
      </w:pPr>
      <w:r w:rsidRPr="00BE422F">
        <w:rPr>
          <w:rFonts w:ascii="Arial" w:hAnsi="Arial" w:cs="Arial"/>
          <w:sz w:val="22"/>
          <w:szCs w:val="22"/>
        </w:rPr>
        <w:t xml:space="preserve">Contrato suscrito entre la </w:t>
      </w:r>
      <w:r w:rsidRPr="00BE422F">
        <w:rPr>
          <w:rFonts w:ascii="Arial" w:hAnsi="Arial" w:cs="Arial"/>
          <w:b/>
          <w:bCs/>
          <w:sz w:val="22"/>
          <w:szCs w:val="22"/>
        </w:rPr>
        <w:t>CSBP</w:t>
      </w:r>
      <w:r w:rsidRPr="00BE422F">
        <w:rPr>
          <w:rFonts w:ascii="Arial" w:hAnsi="Arial" w:cs="Arial"/>
          <w:sz w:val="22"/>
          <w:szCs w:val="22"/>
        </w:rPr>
        <w:t xml:space="preserve"> y el </w:t>
      </w:r>
      <w:r w:rsidRPr="00BE422F">
        <w:rPr>
          <w:rFonts w:ascii="Arial" w:hAnsi="Arial" w:cs="Arial"/>
          <w:b/>
          <w:bCs/>
          <w:sz w:val="22"/>
          <w:szCs w:val="22"/>
        </w:rPr>
        <w:t>PROVEEDOR</w:t>
      </w:r>
      <w:r w:rsidRPr="00BE422F">
        <w:rPr>
          <w:rFonts w:ascii="Arial" w:hAnsi="Arial" w:cs="Arial"/>
          <w:sz w:val="22"/>
          <w:szCs w:val="22"/>
        </w:rPr>
        <w:t>.</w:t>
      </w:r>
    </w:p>
    <w:p w14:paraId="6D9BB45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Actas de Conformidad de Entrega de los </w:t>
      </w:r>
      <w:r w:rsidRPr="00BE422F">
        <w:rPr>
          <w:rFonts w:ascii="Arial" w:hAnsi="Arial" w:cs="Arial"/>
          <w:b/>
          <w:bCs/>
          <w:sz w:val="22"/>
          <w:szCs w:val="22"/>
        </w:rPr>
        <w:t xml:space="preserve">PRODUCTOS, </w:t>
      </w:r>
      <w:r w:rsidRPr="00BE422F">
        <w:rPr>
          <w:rFonts w:ascii="Arial" w:hAnsi="Arial" w:cs="Arial"/>
          <w:sz w:val="22"/>
          <w:szCs w:val="22"/>
        </w:rPr>
        <w:t>emitidas por las respectivas Comisiones de Recepción en cada Administración y Agencia Regional de la</w:t>
      </w:r>
      <w:r w:rsidRPr="00BE422F">
        <w:rPr>
          <w:rFonts w:ascii="Arial" w:hAnsi="Arial" w:cs="Arial"/>
          <w:b/>
          <w:bCs/>
          <w:sz w:val="22"/>
          <w:szCs w:val="22"/>
        </w:rPr>
        <w:t xml:space="preserve"> CSBP.</w:t>
      </w:r>
    </w:p>
    <w:p w14:paraId="0961FF24" w14:textId="77777777" w:rsidR="00B12706" w:rsidRPr="00BE422F" w:rsidRDefault="00B12706" w:rsidP="00B12706">
      <w:pPr>
        <w:pStyle w:val="Prrafodelista"/>
        <w:numPr>
          <w:ilvl w:val="0"/>
          <w:numId w:val="58"/>
        </w:numPr>
        <w:spacing w:line="276" w:lineRule="auto"/>
        <w:contextualSpacing w:val="0"/>
        <w:jc w:val="both"/>
        <w:rPr>
          <w:rFonts w:ascii="Arial" w:hAnsi="Arial" w:cs="Arial"/>
          <w:bCs/>
          <w:sz w:val="22"/>
          <w:szCs w:val="22"/>
        </w:rPr>
      </w:pPr>
      <w:r w:rsidRPr="00BE422F">
        <w:rPr>
          <w:rFonts w:ascii="Arial" w:hAnsi="Arial" w:cs="Arial"/>
          <w:sz w:val="22"/>
          <w:szCs w:val="22"/>
        </w:rPr>
        <w:t xml:space="preserve">Factura de Ley, posterior a la entrega de los </w:t>
      </w:r>
      <w:r w:rsidRPr="00BE422F">
        <w:rPr>
          <w:rFonts w:ascii="Arial" w:hAnsi="Arial" w:cs="Arial"/>
          <w:b/>
          <w:bCs/>
          <w:sz w:val="22"/>
          <w:szCs w:val="22"/>
        </w:rPr>
        <w:t>PRODUCTOS.</w:t>
      </w:r>
    </w:p>
    <w:p w14:paraId="0F85CF0A" w14:textId="77777777" w:rsidR="00B12706" w:rsidRPr="00BE422F" w:rsidRDefault="00B12706" w:rsidP="00B12706">
      <w:pPr>
        <w:pStyle w:val="Prrafodelista"/>
        <w:numPr>
          <w:ilvl w:val="0"/>
          <w:numId w:val="57"/>
        </w:numPr>
        <w:spacing w:line="276" w:lineRule="auto"/>
        <w:contextualSpacing w:val="0"/>
        <w:jc w:val="both"/>
        <w:rPr>
          <w:rFonts w:ascii="Arial" w:hAnsi="Arial" w:cs="Arial"/>
          <w:bCs/>
          <w:sz w:val="22"/>
          <w:szCs w:val="22"/>
        </w:rPr>
      </w:pPr>
      <w:r w:rsidRPr="00BE422F">
        <w:rPr>
          <w:rFonts w:ascii="Arial" w:hAnsi="Arial" w:cs="Arial"/>
          <w:bCs/>
          <w:sz w:val="22"/>
          <w:szCs w:val="22"/>
        </w:rPr>
        <w:t xml:space="preserve">El </w:t>
      </w:r>
      <w:r w:rsidRPr="00BE422F">
        <w:rPr>
          <w:rFonts w:ascii="Arial" w:hAnsi="Arial" w:cs="Arial"/>
          <w:b/>
          <w:sz w:val="22"/>
          <w:szCs w:val="22"/>
        </w:rPr>
        <w:t xml:space="preserve">PROVEEDOR </w:t>
      </w:r>
      <w:r w:rsidRPr="00BE422F">
        <w:rPr>
          <w:rFonts w:ascii="Arial" w:hAnsi="Arial" w:cs="Arial"/>
          <w:bCs/>
          <w:sz w:val="22"/>
          <w:szCs w:val="22"/>
        </w:rPr>
        <w:t xml:space="preserve">deberá acompañar los documentos señalados en los incisos a), b) y c) del punto 2 de la presente cláusula, a objeto de que se haga efectivo el pago dentro el plazo establecido, caso contrario dicho pago no se realizará, quedando librada la </w:t>
      </w:r>
      <w:r w:rsidRPr="00BE422F">
        <w:rPr>
          <w:rFonts w:ascii="Arial" w:hAnsi="Arial" w:cs="Arial"/>
          <w:b/>
          <w:sz w:val="22"/>
          <w:szCs w:val="22"/>
        </w:rPr>
        <w:t>CSBP</w:t>
      </w:r>
      <w:r w:rsidRPr="00BE422F">
        <w:rPr>
          <w:rFonts w:ascii="Arial" w:hAnsi="Arial" w:cs="Arial"/>
          <w:bCs/>
          <w:sz w:val="22"/>
          <w:szCs w:val="22"/>
        </w:rPr>
        <w:t xml:space="preserve"> de cualquier responsabilidad sobre el particular.</w:t>
      </w:r>
    </w:p>
    <w:p w14:paraId="1B6466A3" w14:textId="77777777" w:rsidR="00B12706" w:rsidRPr="00BE422F" w:rsidRDefault="00B12706" w:rsidP="00B12706">
      <w:pPr>
        <w:spacing w:line="276" w:lineRule="auto"/>
        <w:jc w:val="both"/>
        <w:rPr>
          <w:rFonts w:ascii="Arial" w:hAnsi="Arial" w:cs="Arial"/>
        </w:rPr>
      </w:pPr>
      <w:r w:rsidRPr="00BE422F">
        <w:rPr>
          <w:rFonts w:ascii="Arial" w:hAnsi="Arial" w:cs="Arial"/>
          <w:b/>
        </w:rPr>
        <w:t xml:space="preserve">SEPTIMA. - (LUGAR DE ENTREGA). - </w:t>
      </w:r>
      <w:r w:rsidRPr="00BE422F">
        <w:rPr>
          <w:rFonts w:ascii="Arial" w:hAnsi="Arial" w:cs="Arial"/>
        </w:rPr>
        <w:t xml:space="preserve">La entrega y recepción definitiva de los </w:t>
      </w:r>
      <w:r w:rsidRPr="00BE422F">
        <w:rPr>
          <w:rFonts w:ascii="Arial" w:hAnsi="Arial" w:cs="Arial"/>
          <w:b/>
          <w:bCs/>
        </w:rPr>
        <w:t xml:space="preserve">PRODUCTOS </w:t>
      </w:r>
      <w:r w:rsidRPr="00BE422F">
        <w:rPr>
          <w:rFonts w:ascii="Arial" w:hAnsi="Arial" w:cs="Arial"/>
        </w:rPr>
        <w:t xml:space="preserve">se realizará en cada almacén de las Administraciones y Agencias Regionales de la </w:t>
      </w:r>
      <w:r w:rsidRPr="00BE422F">
        <w:rPr>
          <w:rFonts w:ascii="Arial" w:hAnsi="Arial" w:cs="Arial"/>
          <w:b/>
          <w:bCs/>
        </w:rPr>
        <w:t>CSBP</w:t>
      </w:r>
      <w:r w:rsidRPr="00BE422F">
        <w:rPr>
          <w:rFonts w:ascii="Arial" w:hAnsi="Arial" w:cs="Arial"/>
        </w:rPr>
        <w:t xml:space="preserve">, según corresponda, debiendo ser recibidos los mismos, por las respectivas “Comisiones de Recepción” de acuerdo a lo establecido en el Pliego de Condiciones y conforme al Cuadro de Distribución </w:t>
      </w:r>
      <w:bookmarkStart w:id="6" w:name="_Hlk142918099"/>
      <w:r w:rsidRPr="00BE422F">
        <w:rPr>
          <w:rFonts w:ascii="Arial" w:hAnsi="Arial" w:cs="Arial"/>
        </w:rPr>
        <w:t xml:space="preserve">que se hace conocer al </w:t>
      </w:r>
      <w:r w:rsidRPr="00BE422F">
        <w:rPr>
          <w:rFonts w:ascii="Arial" w:hAnsi="Arial" w:cs="Arial"/>
          <w:b/>
          <w:bCs/>
        </w:rPr>
        <w:t xml:space="preserve">PROVEEDOR </w:t>
      </w:r>
      <w:r w:rsidRPr="00BE422F">
        <w:rPr>
          <w:rFonts w:ascii="Arial" w:hAnsi="Arial" w:cs="Arial"/>
        </w:rPr>
        <w:t>y Cronograma de Entrega coordinado con cada Regente Regional de Farmacia.</w:t>
      </w:r>
    </w:p>
    <w:bookmarkEnd w:id="6"/>
    <w:p w14:paraId="75C230EF" w14:textId="77777777" w:rsidR="00B12706" w:rsidRPr="00BE422F" w:rsidRDefault="00B12706" w:rsidP="00B12706">
      <w:pPr>
        <w:spacing w:line="276" w:lineRule="auto"/>
        <w:jc w:val="both"/>
        <w:rPr>
          <w:rFonts w:ascii="Arial" w:hAnsi="Arial" w:cs="Arial"/>
        </w:rPr>
      </w:pPr>
      <w:r w:rsidRPr="00BE422F">
        <w:rPr>
          <w:rFonts w:ascii="Arial" w:hAnsi="Arial" w:cs="Arial"/>
          <w:b/>
        </w:rPr>
        <w:t>OCTAVA.</w:t>
      </w:r>
      <w:r>
        <w:rPr>
          <w:rFonts w:ascii="Arial" w:hAnsi="Arial" w:cs="Arial"/>
          <w:b/>
        </w:rPr>
        <w:t xml:space="preserve"> -</w:t>
      </w:r>
      <w:r w:rsidRPr="00BE422F">
        <w:rPr>
          <w:rFonts w:ascii="Arial" w:hAnsi="Arial" w:cs="Arial"/>
          <w:b/>
        </w:rPr>
        <w:t xml:space="preserve"> (OBLIGACIONES DEL PROVEEDOR). -</w:t>
      </w:r>
      <w:r w:rsidRPr="00BE422F">
        <w:rPr>
          <w:rFonts w:ascii="Arial" w:hAnsi="Arial" w:cs="Arial"/>
        </w:rPr>
        <w:t xml:space="preserve"> Para que la </w:t>
      </w:r>
      <w:r w:rsidRPr="00BE422F">
        <w:rPr>
          <w:rFonts w:ascii="Arial" w:hAnsi="Arial" w:cs="Arial"/>
          <w:b/>
          <w:bCs/>
        </w:rPr>
        <w:t>CSBP</w:t>
      </w:r>
      <w:r w:rsidRPr="00BE422F">
        <w:rPr>
          <w:rFonts w:ascii="Arial" w:hAnsi="Arial" w:cs="Arial"/>
        </w:rPr>
        <w:t xml:space="preserve"> adquiera los </w:t>
      </w:r>
      <w:r w:rsidRPr="00BE422F">
        <w:rPr>
          <w:rFonts w:ascii="Arial" w:hAnsi="Arial" w:cs="Arial"/>
          <w:b/>
          <w:bCs/>
        </w:rPr>
        <w:t xml:space="preserve">PRODUCTOS, </w:t>
      </w:r>
      <w:r w:rsidRPr="00BE422F">
        <w:rPr>
          <w:rFonts w:ascii="Arial" w:hAnsi="Arial" w:cs="Arial"/>
        </w:rPr>
        <w:t xml:space="preserve">en base a las características detalladas en las Especificaciones Técnicas y se garantice su calidad, el </w:t>
      </w:r>
      <w:r w:rsidRPr="00BE422F">
        <w:rPr>
          <w:rFonts w:ascii="Arial" w:hAnsi="Arial" w:cs="Arial"/>
          <w:b/>
          <w:bCs/>
        </w:rPr>
        <w:t>PROVEEDOR</w:t>
      </w:r>
      <w:r w:rsidRPr="00BE422F">
        <w:rPr>
          <w:rFonts w:ascii="Arial" w:hAnsi="Arial" w:cs="Arial"/>
        </w:rPr>
        <w:t xml:space="preserve"> se obliga a:</w:t>
      </w:r>
    </w:p>
    <w:p w14:paraId="35DC4A18"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Realizar la provisión de los </w:t>
      </w:r>
      <w:r w:rsidRPr="00BE422F">
        <w:rPr>
          <w:rFonts w:ascii="Arial" w:hAnsi="Arial" w:cs="Arial"/>
          <w:b/>
          <w:bCs/>
          <w:sz w:val="22"/>
          <w:szCs w:val="22"/>
        </w:rPr>
        <w:t xml:space="preserve">PRODUCTOS </w:t>
      </w:r>
      <w:r w:rsidRPr="00BE422F">
        <w:rPr>
          <w:rFonts w:ascii="Arial" w:hAnsi="Arial" w:cs="Arial"/>
          <w:sz w:val="22"/>
          <w:szCs w:val="22"/>
        </w:rPr>
        <w:t>adjudicados de acuerdo con lo establecido en el Pliego de Condiciones y su propuesta adjudicada.</w:t>
      </w:r>
    </w:p>
    <w:p w14:paraId="5F134B9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Presentar documentos requeridos en el Pliego de Condiciones del fabricante o del Laboratorio contratado para realizar el control de calidad respectivo, que garantice la calidad de los </w:t>
      </w:r>
      <w:r w:rsidRPr="00BE422F">
        <w:rPr>
          <w:rFonts w:ascii="Arial" w:hAnsi="Arial" w:cs="Arial"/>
          <w:b/>
          <w:bCs/>
          <w:sz w:val="22"/>
          <w:szCs w:val="22"/>
        </w:rPr>
        <w:t xml:space="preserve">PRODUCTOS </w:t>
      </w:r>
      <w:r w:rsidRPr="00BE422F">
        <w:rPr>
          <w:rFonts w:ascii="Arial" w:hAnsi="Arial" w:cs="Arial"/>
          <w:sz w:val="22"/>
          <w:szCs w:val="22"/>
        </w:rPr>
        <w:t xml:space="preserve">a suministrar. </w:t>
      </w:r>
    </w:p>
    <w:p w14:paraId="0246D32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Actualizar la Garantía a Primer Requerimiento de Cumplimiento de Contrato (Vigencia y/o Montos), a requerimiento de la </w:t>
      </w:r>
      <w:r w:rsidRPr="00BE422F">
        <w:rPr>
          <w:rFonts w:ascii="Arial" w:hAnsi="Arial" w:cs="Arial"/>
          <w:b/>
          <w:bCs/>
          <w:sz w:val="22"/>
          <w:szCs w:val="22"/>
        </w:rPr>
        <w:t>CSBP</w:t>
      </w:r>
      <w:r w:rsidRPr="00BE422F">
        <w:rPr>
          <w:rFonts w:ascii="Arial" w:hAnsi="Arial" w:cs="Arial"/>
          <w:sz w:val="22"/>
          <w:szCs w:val="22"/>
        </w:rPr>
        <w:t>.</w:t>
      </w:r>
    </w:p>
    <w:p w14:paraId="721EE145"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 xml:space="preserve">Sujetarse al Cronograma de entrega definido por la </w:t>
      </w:r>
      <w:r w:rsidRPr="00BE422F">
        <w:rPr>
          <w:rFonts w:ascii="Arial" w:hAnsi="Arial" w:cs="Arial"/>
          <w:b/>
          <w:bCs/>
          <w:sz w:val="22"/>
          <w:szCs w:val="22"/>
        </w:rPr>
        <w:t>CSPB.</w:t>
      </w:r>
    </w:p>
    <w:p w14:paraId="25B50211"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Mantener durante una gestión (365 días) computables a partir de</w:t>
      </w:r>
      <w:r>
        <w:rPr>
          <w:rFonts w:ascii="Arial" w:hAnsi="Arial" w:cs="Arial"/>
          <w:sz w:val="22"/>
          <w:szCs w:val="22"/>
        </w:rPr>
        <w:t>l día siguiente hábil siguiente a</w:t>
      </w:r>
      <w:r w:rsidRPr="00BE422F">
        <w:rPr>
          <w:rFonts w:ascii="Arial" w:hAnsi="Arial" w:cs="Arial"/>
          <w:sz w:val="22"/>
          <w:szCs w:val="22"/>
        </w:rPr>
        <w:t xml:space="preserve"> la fecha de suscripción del presente contrato, el precio unitario de los </w:t>
      </w:r>
      <w:r w:rsidRPr="00BE422F">
        <w:rPr>
          <w:rFonts w:ascii="Arial" w:hAnsi="Arial" w:cs="Arial"/>
          <w:b/>
          <w:bCs/>
          <w:sz w:val="22"/>
          <w:szCs w:val="22"/>
        </w:rPr>
        <w:t xml:space="preserve">PRODUCTOS </w:t>
      </w:r>
      <w:r w:rsidRPr="00BE422F">
        <w:rPr>
          <w:rFonts w:ascii="Arial" w:hAnsi="Arial" w:cs="Arial"/>
          <w:sz w:val="22"/>
          <w:szCs w:val="22"/>
        </w:rPr>
        <w:t xml:space="preserve">ofertados y que sean adjudicados por la </w:t>
      </w:r>
      <w:r w:rsidRPr="00BE422F">
        <w:rPr>
          <w:rFonts w:ascii="Arial" w:hAnsi="Arial" w:cs="Arial"/>
          <w:b/>
          <w:bCs/>
          <w:sz w:val="22"/>
          <w:szCs w:val="22"/>
        </w:rPr>
        <w:t xml:space="preserve">CSBP, </w:t>
      </w:r>
      <w:r w:rsidRPr="00BE422F">
        <w:rPr>
          <w:rFonts w:ascii="Arial" w:hAnsi="Arial" w:cs="Arial"/>
          <w:sz w:val="22"/>
          <w:szCs w:val="22"/>
        </w:rPr>
        <w:t xml:space="preserve">de manera que la </w:t>
      </w:r>
      <w:r w:rsidRPr="00BE422F">
        <w:rPr>
          <w:rFonts w:ascii="Arial" w:hAnsi="Arial" w:cs="Arial"/>
          <w:b/>
          <w:bCs/>
          <w:sz w:val="22"/>
          <w:szCs w:val="22"/>
        </w:rPr>
        <w:t xml:space="preserve">CSBP, </w:t>
      </w:r>
      <w:r w:rsidRPr="00BE422F">
        <w:rPr>
          <w:rFonts w:ascii="Arial" w:hAnsi="Arial" w:cs="Arial"/>
          <w:sz w:val="22"/>
          <w:szCs w:val="22"/>
        </w:rPr>
        <w:t xml:space="preserve">por razones del incremento en el volumen de atención que brinda, pueda realizar compras menores al precio adjudicado, hasta un </w:t>
      </w:r>
      <w:r>
        <w:rPr>
          <w:rFonts w:ascii="Arial" w:hAnsi="Arial" w:cs="Arial"/>
          <w:sz w:val="22"/>
          <w:szCs w:val="22"/>
        </w:rPr>
        <w:t>____</w:t>
      </w:r>
      <w:r w:rsidRPr="00BE422F">
        <w:rPr>
          <w:rFonts w:ascii="Arial" w:hAnsi="Arial" w:cs="Arial"/>
          <w:sz w:val="22"/>
          <w:szCs w:val="22"/>
        </w:rPr>
        <w:t>% más de la cantidad objeto del presente contrato.</w:t>
      </w:r>
    </w:p>
    <w:p w14:paraId="2C1D033E" w14:textId="77777777" w:rsidR="00B12706" w:rsidRPr="00BE422F" w:rsidRDefault="00B12706" w:rsidP="00B12706">
      <w:pPr>
        <w:pStyle w:val="Prrafodelista"/>
        <w:numPr>
          <w:ilvl w:val="0"/>
          <w:numId w:val="59"/>
        </w:numPr>
        <w:spacing w:line="276" w:lineRule="auto"/>
        <w:contextualSpacing w:val="0"/>
        <w:jc w:val="both"/>
        <w:rPr>
          <w:rFonts w:ascii="Arial" w:hAnsi="Arial" w:cs="Arial"/>
          <w:sz w:val="22"/>
          <w:szCs w:val="22"/>
        </w:rPr>
      </w:pPr>
      <w:r w:rsidRPr="00BE422F">
        <w:rPr>
          <w:rFonts w:ascii="Arial" w:hAnsi="Arial" w:cs="Arial"/>
          <w:sz w:val="22"/>
          <w:szCs w:val="22"/>
        </w:rPr>
        <w:t>Cumplir cada una de las cláusulas del presente contrato.</w:t>
      </w:r>
    </w:p>
    <w:p w14:paraId="70123CC9" w14:textId="77777777" w:rsidR="00B12706" w:rsidRPr="00BE422F" w:rsidRDefault="00B12706" w:rsidP="00B12706">
      <w:pPr>
        <w:spacing w:line="276" w:lineRule="auto"/>
        <w:jc w:val="both"/>
        <w:rPr>
          <w:rFonts w:ascii="Arial" w:hAnsi="Arial" w:cs="Arial"/>
        </w:rPr>
      </w:pPr>
      <w:r w:rsidRPr="00BE422F">
        <w:rPr>
          <w:rFonts w:ascii="Arial" w:hAnsi="Arial" w:cs="Arial"/>
        </w:rPr>
        <w:lastRenderedPageBreak/>
        <w:t xml:space="preserve">Los </w:t>
      </w:r>
      <w:r w:rsidRPr="00BE422F">
        <w:rPr>
          <w:rFonts w:ascii="Arial" w:hAnsi="Arial" w:cs="Arial"/>
          <w:b/>
          <w:bCs/>
        </w:rPr>
        <w:t xml:space="preserve">PRODUCTOS </w:t>
      </w:r>
      <w:r w:rsidRPr="00BE422F">
        <w:rPr>
          <w:rFonts w:ascii="Arial" w:hAnsi="Arial" w:cs="Arial"/>
        </w:rPr>
        <w:t xml:space="preserve">mencionados, son los ofertados por el </w:t>
      </w:r>
      <w:r w:rsidRPr="00BE422F">
        <w:rPr>
          <w:rFonts w:ascii="Arial" w:hAnsi="Arial" w:cs="Arial"/>
          <w:b/>
          <w:bCs/>
        </w:rPr>
        <w:t xml:space="preserve">PROVEEDOR </w:t>
      </w:r>
      <w:r w:rsidRPr="00BE422F">
        <w:rPr>
          <w:rFonts w:ascii="Arial" w:hAnsi="Arial" w:cs="Arial"/>
        </w:rPr>
        <w:t xml:space="preserve">y adjudicados por la </w:t>
      </w:r>
      <w:r w:rsidRPr="00BE422F">
        <w:rPr>
          <w:rFonts w:ascii="Arial" w:hAnsi="Arial" w:cs="Arial"/>
          <w:b/>
          <w:bCs/>
        </w:rPr>
        <w:t xml:space="preserve">CSBP, </w:t>
      </w:r>
      <w:r w:rsidRPr="00BE422F">
        <w:rPr>
          <w:rFonts w:ascii="Arial" w:hAnsi="Arial" w:cs="Arial"/>
        </w:rPr>
        <w:t xml:space="preserve">no existiendo posibilidad bajo ninguna circunstancia que los mismos sean sustituidos o cambiados por otros que no hayan sido aceptados ni adjudicados por la </w:t>
      </w:r>
      <w:r w:rsidRPr="00BE422F">
        <w:rPr>
          <w:rFonts w:ascii="Arial" w:hAnsi="Arial" w:cs="Arial"/>
          <w:b/>
          <w:bCs/>
        </w:rPr>
        <w:t xml:space="preserve">CSBP, </w:t>
      </w:r>
      <w:r w:rsidRPr="00BE422F">
        <w:rPr>
          <w:rFonts w:ascii="Arial" w:hAnsi="Arial" w:cs="Arial"/>
        </w:rPr>
        <w:t xml:space="preserve">excepto aquellos que, con previo informe técnico, elaborado por la unidad solicitante de la </w:t>
      </w:r>
      <w:r w:rsidRPr="00BE422F">
        <w:rPr>
          <w:rFonts w:ascii="Arial" w:hAnsi="Arial" w:cs="Arial"/>
          <w:b/>
          <w:bCs/>
        </w:rPr>
        <w:t xml:space="preserve">CSBP, </w:t>
      </w:r>
      <w:r w:rsidRPr="00BE422F">
        <w:rPr>
          <w:rFonts w:ascii="Arial" w:hAnsi="Arial" w:cs="Arial"/>
        </w:rPr>
        <w:t>sean justificados y aceptados formalmente para lo que necesariamente se suscribirá el contrato modificatorio correspondiente.</w:t>
      </w:r>
    </w:p>
    <w:p w14:paraId="06B2CE01" w14:textId="77777777" w:rsidR="00B12706" w:rsidRPr="00BE422F" w:rsidRDefault="00B12706" w:rsidP="00B12706">
      <w:pPr>
        <w:spacing w:line="276" w:lineRule="auto"/>
        <w:jc w:val="both"/>
        <w:rPr>
          <w:rFonts w:ascii="Arial" w:hAnsi="Arial" w:cs="Arial"/>
          <w:b/>
          <w:bCs/>
        </w:rPr>
      </w:pPr>
      <w:r w:rsidRPr="00BE422F">
        <w:rPr>
          <w:rFonts w:ascii="Arial" w:hAnsi="Arial" w:cs="Arial"/>
        </w:rPr>
        <w:t xml:space="preserve">Por el presente contrato se aclara, que, si se trata de </w:t>
      </w:r>
      <w:r w:rsidRPr="00BE422F">
        <w:rPr>
          <w:rFonts w:ascii="Arial" w:hAnsi="Arial" w:cs="Arial"/>
          <w:b/>
          <w:bCs/>
        </w:rPr>
        <w:t xml:space="preserve">PRODUCTOS </w:t>
      </w:r>
      <w:r w:rsidRPr="00BE422F">
        <w:rPr>
          <w:rFonts w:ascii="Arial" w:hAnsi="Arial" w:cs="Arial"/>
        </w:rPr>
        <w:t xml:space="preserve">de importación y de producción nacional, los certificados de control de calidad de los lotes entregados, deberán ser presentados en forma conjunta con los </w:t>
      </w:r>
      <w:r w:rsidRPr="00BE422F">
        <w:rPr>
          <w:rFonts w:ascii="Arial" w:hAnsi="Arial" w:cs="Arial"/>
          <w:b/>
          <w:bCs/>
        </w:rPr>
        <w:t xml:space="preserve">PRODUCTOS. </w:t>
      </w:r>
      <w:r w:rsidRPr="00BE422F">
        <w:rPr>
          <w:rFonts w:ascii="Arial" w:hAnsi="Arial" w:cs="Arial"/>
        </w:rPr>
        <w:t xml:space="preserve">En caso de provisión de Medicamentos, los certificados de control de calidad deben corresponder al número de lote y procedencia del producto entregado a la </w:t>
      </w:r>
      <w:r w:rsidRPr="00BE422F">
        <w:rPr>
          <w:rFonts w:ascii="Arial" w:hAnsi="Arial" w:cs="Arial"/>
          <w:b/>
          <w:bCs/>
        </w:rPr>
        <w:t>CSBP.</w:t>
      </w:r>
    </w:p>
    <w:p w14:paraId="1495ADE5"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Para efectos de cumplimiento de los plazos de entrega estipulados en el presente contrato, no se considerará </w:t>
      </w:r>
      <w:proofErr w:type="spellStart"/>
      <w:r w:rsidRPr="00BE422F">
        <w:rPr>
          <w:rFonts w:ascii="Arial" w:hAnsi="Arial" w:cs="Arial"/>
        </w:rPr>
        <w:t>recepcionado</w:t>
      </w:r>
      <w:proofErr w:type="spellEnd"/>
      <w:r w:rsidRPr="00BE422F">
        <w:rPr>
          <w:rFonts w:ascii="Arial" w:hAnsi="Arial" w:cs="Arial"/>
        </w:rPr>
        <w:t xml:space="preserve"> ningún medicamento mientras no se adjunte el correspondiente </w:t>
      </w:r>
      <w:r w:rsidRPr="00BE422F">
        <w:rPr>
          <w:rFonts w:ascii="Arial" w:hAnsi="Arial" w:cs="Arial"/>
          <w:u w:val="single"/>
        </w:rPr>
        <w:t>Certificado de Control de Calidad</w:t>
      </w:r>
      <w:r w:rsidRPr="00BE422F">
        <w:rPr>
          <w:rFonts w:ascii="Arial" w:hAnsi="Arial" w:cs="Arial"/>
        </w:rPr>
        <w:t>.</w:t>
      </w:r>
    </w:p>
    <w:p w14:paraId="4D3CE024" w14:textId="77777777" w:rsidR="00B12706" w:rsidRPr="00BE422F" w:rsidRDefault="00B12706" w:rsidP="00B12706">
      <w:pPr>
        <w:keepNext/>
        <w:spacing w:line="276" w:lineRule="auto"/>
        <w:jc w:val="both"/>
        <w:rPr>
          <w:rFonts w:ascii="Arial" w:hAnsi="Arial" w:cs="Arial"/>
          <w:b/>
          <w:bCs/>
        </w:rPr>
      </w:pPr>
      <w:r w:rsidRPr="00BE422F">
        <w:rPr>
          <w:rFonts w:ascii="Arial" w:hAnsi="Arial" w:cs="Arial"/>
          <w:b/>
        </w:rPr>
        <w:t xml:space="preserve">NOVENA. - (VIGENCIA DEL CONTRATO). - </w:t>
      </w:r>
      <w:r w:rsidRPr="00BE422F">
        <w:rPr>
          <w:rFonts w:ascii="Arial" w:hAnsi="Arial" w:cs="Arial"/>
        </w:rPr>
        <w:t xml:space="preserve">El presente contrato tendrá una vigencia de </w:t>
      </w:r>
      <w:r>
        <w:rPr>
          <w:rFonts w:ascii="Arial" w:hAnsi="Arial" w:cs="Arial"/>
          <w:b/>
          <w:bCs/>
        </w:rPr>
        <w:t>______</w:t>
      </w:r>
      <w:proofErr w:type="gramStart"/>
      <w:r>
        <w:rPr>
          <w:rFonts w:ascii="Arial" w:hAnsi="Arial" w:cs="Arial"/>
          <w:b/>
          <w:bCs/>
        </w:rPr>
        <w:t xml:space="preserve">_ </w:t>
      </w:r>
      <w:r w:rsidRPr="00BE422F">
        <w:rPr>
          <w:rFonts w:ascii="Arial" w:hAnsi="Arial" w:cs="Arial"/>
        </w:rPr>
        <w:t>,</w:t>
      </w:r>
      <w:proofErr w:type="gramEnd"/>
      <w:r w:rsidRPr="00BE422F">
        <w:rPr>
          <w:rFonts w:ascii="Arial" w:hAnsi="Arial" w:cs="Arial"/>
        </w:rPr>
        <w:t xml:space="preserve"> computables a partir de la fecha de suscripción del presente contrato.</w:t>
      </w:r>
    </w:p>
    <w:p w14:paraId="336F96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rPr>
        <w:t xml:space="preserve">DECIMA. - (GARANTÍA). - </w:t>
      </w:r>
      <w:r w:rsidRPr="00BE422F">
        <w:rPr>
          <w:rFonts w:ascii="Arial" w:hAnsi="Arial" w:cs="Arial"/>
        </w:rPr>
        <w:t xml:space="preserve">El </w:t>
      </w:r>
      <w:r w:rsidRPr="00BE422F">
        <w:rPr>
          <w:rFonts w:ascii="Arial" w:hAnsi="Arial" w:cs="Arial"/>
          <w:b/>
          <w:bCs/>
        </w:rPr>
        <w:t>PROVEEDOR</w:t>
      </w:r>
      <w:r w:rsidRPr="00BE422F">
        <w:rPr>
          <w:rFonts w:ascii="Arial" w:hAnsi="Arial" w:cs="Arial"/>
        </w:rPr>
        <w:t xml:space="preserve"> garantiza el correcto cumplimiento y fiel ejecución del presente contrato </w:t>
      </w:r>
      <w:r w:rsidRPr="00BE422F">
        <w:rPr>
          <w:rFonts w:ascii="Arial" w:hAnsi="Arial" w:cs="Arial"/>
          <w:lang w:val="es-BO"/>
        </w:rPr>
        <w:t xml:space="preserve">en todas sus partes, con la Garantía a Primer Requerimiento de Cumplimiento de Contrato </w:t>
      </w:r>
      <w:proofErr w:type="spellStart"/>
      <w:r w:rsidRPr="00BE422F">
        <w:rPr>
          <w:rFonts w:ascii="Arial" w:hAnsi="Arial" w:cs="Arial"/>
          <w:b/>
          <w:lang w:val="es-BO"/>
        </w:rPr>
        <w:t>N°</w:t>
      </w:r>
      <w:proofErr w:type="spellEnd"/>
      <w:r w:rsidRPr="00BE422F">
        <w:rPr>
          <w:rFonts w:ascii="Arial" w:hAnsi="Arial" w:cs="Arial"/>
          <w:b/>
          <w:lang w:val="es-BO"/>
        </w:rPr>
        <w:t xml:space="preserve"> </w:t>
      </w:r>
      <w:r>
        <w:rPr>
          <w:rFonts w:ascii="Arial" w:hAnsi="Arial" w:cs="Arial"/>
          <w:b/>
          <w:lang w:val="es-BO"/>
        </w:rPr>
        <w:t>____________</w:t>
      </w:r>
      <w:r w:rsidRPr="00BE422F">
        <w:rPr>
          <w:rFonts w:ascii="Arial" w:hAnsi="Arial" w:cs="Arial"/>
          <w:lang w:val="es-BO"/>
        </w:rPr>
        <w:t xml:space="preserve"> por </w:t>
      </w:r>
      <w:r w:rsidRPr="00BE422F">
        <w:rPr>
          <w:rFonts w:ascii="Arial" w:hAnsi="Arial" w:cs="Arial"/>
          <w:b/>
          <w:lang w:val="es-BO"/>
        </w:rPr>
        <w:t>Bs</w:t>
      </w:r>
      <w:r>
        <w:rPr>
          <w:rFonts w:ascii="Arial" w:hAnsi="Arial" w:cs="Arial"/>
          <w:b/>
          <w:lang w:val="es-BO"/>
        </w:rPr>
        <w:t xml:space="preserve"> _______________</w:t>
      </w:r>
      <w:r w:rsidRPr="00BE422F">
        <w:rPr>
          <w:rFonts w:ascii="Arial" w:hAnsi="Arial" w:cs="Arial"/>
          <w:b/>
          <w:lang w:val="es-BO"/>
        </w:rPr>
        <w:t xml:space="preserve"> (</w:t>
      </w:r>
      <w:r>
        <w:rPr>
          <w:rFonts w:ascii="Arial" w:hAnsi="Arial" w:cs="Arial"/>
          <w:b/>
          <w:lang w:val="es-BO"/>
        </w:rPr>
        <w:t>_______________________</w:t>
      </w:r>
      <w:r w:rsidRPr="00BE422F">
        <w:rPr>
          <w:rFonts w:ascii="Arial" w:hAnsi="Arial" w:cs="Arial"/>
          <w:b/>
          <w:lang w:val="es-BO"/>
        </w:rPr>
        <w:t xml:space="preserve"> </w:t>
      </w:r>
      <w:r>
        <w:rPr>
          <w:rFonts w:ascii="Arial" w:hAnsi="Arial" w:cs="Arial"/>
          <w:b/>
          <w:lang w:val="es-BO"/>
        </w:rPr>
        <w:t>00</w:t>
      </w:r>
      <w:r w:rsidRPr="00BE422F">
        <w:rPr>
          <w:rFonts w:ascii="Arial" w:hAnsi="Arial" w:cs="Arial"/>
          <w:b/>
          <w:lang w:val="es-BO"/>
        </w:rPr>
        <w:t>/100 BOLIVIANOS)</w:t>
      </w:r>
      <w:r w:rsidRPr="00BE422F">
        <w:rPr>
          <w:rFonts w:ascii="Arial" w:hAnsi="Arial" w:cs="Arial"/>
          <w:lang w:val="es-BO"/>
        </w:rPr>
        <w:t xml:space="preserve">, emitida por el </w:t>
      </w:r>
      <w:r>
        <w:rPr>
          <w:rFonts w:ascii="Arial" w:hAnsi="Arial" w:cs="Arial"/>
          <w:b/>
          <w:lang w:val="es-BO"/>
        </w:rPr>
        <w:t>____________________</w:t>
      </w:r>
      <w:r w:rsidRPr="00BE422F">
        <w:rPr>
          <w:rFonts w:ascii="Arial" w:hAnsi="Arial" w:cs="Arial"/>
          <w:lang w:val="es-BO"/>
        </w:rPr>
        <w:t xml:space="preserve">, con vencimiento al </w:t>
      </w:r>
      <w:r>
        <w:rPr>
          <w:rFonts w:ascii="Arial" w:hAnsi="Arial" w:cs="Arial"/>
          <w:lang w:val="es-BO"/>
        </w:rPr>
        <w:t xml:space="preserve">____ </w:t>
      </w:r>
      <w:r w:rsidRPr="00BE422F">
        <w:rPr>
          <w:rFonts w:ascii="Arial" w:hAnsi="Arial" w:cs="Arial"/>
          <w:lang w:val="es-BO"/>
        </w:rPr>
        <w:t xml:space="preserve">de </w:t>
      </w:r>
      <w:r>
        <w:rPr>
          <w:rFonts w:ascii="Arial" w:hAnsi="Arial" w:cs="Arial"/>
          <w:lang w:val="es-BO"/>
        </w:rPr>
        <w:t>____________</w:t>
      </w:r>
      <w:r w:rsidRPr="00BE422F">
        <w:rPr>
          <w:rFonts w:ascii="Arial" w:hAnsi="Arial" w:cs="Arial"/>
          <w:lang w:val="es-BO"/>
        </w:rPr>
        <w:t xml:space="preserve"> </w:t>
      </w:r>
      <w:proofErr w:type="spellStart"/>
      <w:r w:rsidRPr="00BE422F">
        <w:rPr>
          <w:rFonts w:ascii="Arial" w:hAnsi="Arial" w:cs="Arial"/>
          <w:lang w:val="es-BO"/>
        </w:rPr>
        <w:t>de</w:t>
      </w:r>
      <w:proofErr w:type="spellEnd"/>
      <w:r w:rsidRPr="00BE422F">
        <w:rPr>
          <w:rFonts w:ascii="Arial" w:hAnsi="Arial" w:cs="Arial"/>
          <w:lang w:val="es-BO"/>
        </w:rPr>
        <w:t xml:space="preserve"> 202</w:t>
      </w:r>
      <w:r>
        <w:rPr>
          <w:rFonts w:ascii="Arial" w:hAnsi="Arial" w:cs="Arial"/>
          <w:lang w:val="es-BO"/>
        </w:rPr>
        <w:t>_</w:t>
      </w:r>
      <w:r w:rsidRPr="00BE422F">
        <w:rPr>
          <w:rFonts w:ascii="Arial" w:hAnsi="Arial" w:cs="Arial"/>
          <w:lang w:val="es-BO"/>
        </w:rPr>
        <w:t xml:space="preserve">, a la orden de la </w:t>
      </w:r>
      <w:r w:rsidRPr="00BE422F">
        <w:rPr>
          <w:rFonts w:ascii="Arial" w:hAnsi="Arial" w:cs="Arial"/>
          <w:b/>
          <w:lang w:val="es-BO"/>
        </w:rPr>
        <w:t>CAJA DE SALUD DE LA BANCA PRIVADA</w:t>
      </w:r>
      <w:r w:rsidRPr="00BE422F">
        <w:rPr>
          <w:rFonts w:ascii="Arial" w:hAnsi="Arial" w:cs="Arial"/>
          <w:lang w:val="es-BO"/>
        </w:rPr>
        <w:t xml:space="preserve"> por el siete por ciento (7%) del valor total del Contrato.</w:t>
      </w:r>
    </w:p>
    <w:p w14:paraId="5AEE7D87"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En caso de que el </w:t>
      </w:r>
      <w:r w:rsidRPr="00BE422F">
        <w:rPr>
          <w:rFonts w:ascii="Arial" w:hAnsi="Arial" w:cs="Arial"/>
          <w:b/>
          <w:bCs/>
          <w:lang w:val="es-BO"/>
        </w:rPr>
        <w:t xml:space="preserve">PROVEEDOR </w:t>
      </w:r>
      <w:r w:rsidRPr="00BE422F">
        <w:rPr>
          <w:rFonts w:ascii="Arial" w:hAnsi="Arial" w:cs="Arial"/>
          <w:lang w:val="es-BO"/>
        </w:rPr>
        <w:t xml:space="preserve">incurriere en cualquier caso de incumplimiento contractual, el importe de dicha garantía, será ejecutado y pagado en favor de la </w:t>
      </w:r>
      <w:r w:rsidRPr="00BE422F">
        <w:rPr>
          <w:rFonts w:ascii="Arial" w:hAnsi="Arial" w:cs="Arial"/>
          <w:b/>
          <w:bCs/>
          <w:lang w:val="es-BO"/>
        </w:rPr>
        <w:t xml:space="preserve">CSBP </w:t>
      </w:r>
      <w:r w:rsidRPr="00BE422F">
        <w:rPr>
          <w:rFonts w:ascii="Arial" w:hAnsi="Arial" w:cs="Arial"/>
          <w:lang w:val="es-BO"/>
        </w:rPr>
        <w:t>sin necesidad de ningún trámite o acción judicial alguna, solamente a simple requerimiento.</w:t>
      </w:r>
    </w:p>
    <w:p w14:paraId="0A527EA3"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lang w:val="es-BO"/>
        </w:rPr>
        <w:t xml:space="preserve">El </w:t>
      </w:r>
      <w:r w:rsidRPr="00BE422F">
        <w:rPr>
          <w:rFonts w:ascii="Arial" w:hAnsi="Arial" w:cs="Arial"/>
          <w:b/>
          <w:bCs/>
          <w:lang w:val="es-BO"/>
        </w:rPr>
        <w:t xml:space="preserve">PROVEEDOR </w:t>
      </w:r>
      <w:r w:rsidRPr="00BE422F">
        <w:rPr>
          <w:rFonts w:ascii="Arial" w:hAnsi="Arial" w:cs="Arial"/>
          <w:lang w:val="es-BO"/>
        </w:rPr>
        <w:t xml:space="preserve">tiene la obligación de mantener actualizada la Garantía a Primer Requerimiento de Cumplimiento de Contrato, cuantas veces lo requiera la </w:t>
      </w:r>
      <w:r w:rsidRPr="00BE422F">
        <w:rPr>
          <w:rFonts w:ascii="Arial" w:hAnsi="Arial" w:cs="Arial"/>
          <w:b/>
          <w:bCs/>
          <w:lang w:val="es-BO"/>
        </w:rPr>
        <w:t xml:space="preserve">CSBP </w:t>
      </w:r>
      <w:r w:rsidRPr="00BE422F">
        <w:rPr>
          <w:rFonts w:ascii="Arial" w:hAnsi="Arial" w:cs="Arial"/>
          <w:lang w:val="es-BO"/>
        </w:rPr>
        <w:t>por razones justificada, quien llevará el control directo de vigencia de la misma, bajo su responsabilidad.</w:t>
      </w:r>
    </w:p>
    <w:p w14:paraId="19D0D77C" w14:textId="77777777" w:rsidR="00B12706" w:rsidRPr="00BE422F" w:rsidRDefault="00B12706" w:rsidP="00B12706">
      <w:pPr>
        <w:tabs>
          <w:tab w:val="left" w:pos="-720"/>
        </w:tabs>
        <w:spacing w:line="276" w:lineRule="auto"/>
        <w:jc w:val="both"/>
        <w:rPr>
          <w:rFonts w:ascii="Arial" w:hAnsi="Arial" w:cs="Arial"/>
          <w:lang w:val="es-BO"/>
        </w:rPr>
      </w:pPr>
      <w:r w:rsidRPr="00BE422F">
        <w:rPr>
          <w:rFonts w:ascii="Arial" w:hAnsi="Arial" w:cs="Arial"/>
          <w:b/>
          <w:bCs/>
          <w:lang w:val="es-BO"/>
        </w:rPr>
        <w:t>DECIMO PRIMERA. - (DOCUMENTOS QUE FORMAN PARTE DEL CONTRATO). -</w:t>
      </w:r>
      <w:r w:rsidRPr="00BE422F">
        <w:rPr>
          <w:rFonts w:ascii="Arial" w:hAnsi="Arial" w:cs="Arial"/>
          <w:lang w:val="es-BO"/>
        </w:rPr>
        <w:t xml:space="preserve"> Para el cumplimiento de lo estipulado en el presente contrato, forman parte del mismo los siguientes documentos:</w:t>
      </w:r>
    </w:p>
    <w:p w14:paraId="7BE76039"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Pliego de Condiciones de la Invitación Pública </w:t>
      </w:r>
      <w:r>
        <w:rPr>
          <w:rFonts w:ascii="Arial" w:hAnsi="Arial" w:cs="Arial"/>
          <w:sz w:val="22"/>
          <w:szCs w:val="22"/>
        </w:rPr>
        <w:t>________________</w:t>
      </w:r>
    </w:p>
    <w:p w14:paraId="7663630A"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Pr>
          <w:rFonts w:ascii="Arial" w:hAnsi="Arial" w:cs="Arial"/>
          <w:sz w:val="22"/>
          <w:szCs w:val="22"/>
        </w:rPr>
        <w:t>____________</w:t>
      </w:r>
      <w:r w:rsidRPr="00BE422F">
        <w:rPr>
          <w:rFonts w:ascii="Arial" w:hAnsi="Arial" w:cs="Arial"/>
          <w:sz w:val="22"/>
          <w:szCs w:val="22"/>
        </w:rPr>
        <w:t xml:space="preserve"> CONVOCATORIA.</w:t>
      </w:r>
    </w:p>
    <w:p w14:paraId="5DDB6C0B"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Propuesta adjudicada del </w:t>
      </w:r>
      <w:r w:rsidRPr="00BE422F">
        <w:rPr>
          <w:rFonts w:ascii="Arial" w:hAnsi="Arial" w:cs="Arial"/>
          <w:b/>
          <w:bCs/>
          <w:sz w:val="22"/>
          <w:szCs w:val="22"/>
        </w:rPr>
        <w:t>PROVEEDOR</w:t>
      </w:r>
      <w:r w:rsidRPr="00BE422F">
        <w:rPr>
          <w:rFonts w:ascii="Arial" w:hAnsi="Arial" w:cs="Arial"/>
          <w:sz w:val="22"/>
          <w:szCs w:val="22"/>
        </w:rPr>
        <w:t xml:space="preserve">, incluyendo documentos legales, </w:t>
      </w:r>
    </w:p>
    <w:p w14:paraId="45CCD41D"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w:t>
      </w:r>
      <w:r w:rsidRPr="00BE422F">
        <w:rPr>
          <w:rFonts w:ascii="Arial" w:hAnsi="Arial" w:cs="Arial"/>
          <w:sz w:val="22"/>
          <w:szCs w:val="22"/>
        </w:rPr>
        <w:tab/>
        <w:t>administrativos y propuesta económica.</w:t>
      </w:r>
    </w:p>
    <w:p w14:paraId="5DF22883"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Informe de Calificación Final y Recomendación cite: </w:t>
      </w:r>
      <w:r>
        <w:rPr>
          <w:rFonts w:ascii="Arial" w:hAnsi="Arial" w:cs="Arial"/>
          <w:sz w:val="22"/>
          <w:szCs w:val="22"/>
        </w:rPr>
        <w:t>______________</w:t>
      </w:r>
      <w:r w:rsidRPr="00BE422F">
        <w:rPr>
          <w:rFonts w:ascii="Arial" w:hAnsi="Arial" w:cs="Arial"/>
          <w:sz w:val="22"/>
          <w:szCs w:val="22"/>
        </w:rPr>
        <w:t xml:space="preserve"> de </w:t>
      </w:r>
    </w:p>
    <w:p w14:paraId="2E090A79"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 xml:space="preserve">            fecha </w:t>
      </w:r>
      <w:r>
        <w:rPr>
          <w:rFonts w:ascii="Arial" w:hAnsi="Arial" w:cs="Arial"/>
          <w:sz w:val="22"/>
          <w:szCs w:val="22"/>
        </w:rPr>
        <w:t>_______</w:t>
      </w:r>
      <w:r w:rsidRPr="00BE422F">
        <w:rPr>
          <w:rFonts w:ascii="Arial" w:hAnsi="Arial" w:cs="Arial"/>
          <w:sz w:val="22"/>
          <w:szCs w:val="22"/>
        </w:rPr>
        <w:t xml:space="preserve"> de </w:t>
      </w:r>
      <w:r>
        <w:rPr>
          <w:rFonts w:ascii="Arial" w:hAnsi="Arial" w:cs="Arial"/>
          <w:sz w:val="22"/>
          <w:szCs w:val="22"/>
        </w:rPr>
        <w:t>__________</w:t>
      </w:r>
      <w:r w:rsidRPr="00BE422F">
        <w:rPr>
          <w:rFonts w:ascii="Arial" w:hAnsi="Arial" w:cs="Arial"/>
          <w:sz w:val="22"/>
          <w:szCs w:val="22"/>
        </w:rPr>
        <w:t xml:space="preserve"> </w:t>
      </w:r>
      <w:proofErr w:type="spellStart"/>
      <w:r w:rsidRPr="00BE422F">
        <w:rPr>
          <w:rFonts w:ascii="Arial" w:hAnsi="Arial" w:cs="Arial"/>
          <w:sz w:val="22"/>
          <w:szCs w:val="22"/>
        </w:rPr>
        <w:t>de</w:t>
      </w:r>
      <w:proofErr w:type="spellEnd"/>
      <w:r w:rsidRPr="00BE422F">
        <w:rPr>
          <w:rFonts w:ascii="Arial" w:hAnsi="Arial" w:cs="Arial"/>
          <w:sz w:val="22"/>
          <w:szCs w:val="22"/>
        </w:rPr>
        <w:t xml:space="preserve"> 202</w:t>
      </w:r>
      <w:r>
        <w:rPr>
          <w:rFonts w:ascii="Arial" w:hAnsi="Arial" w:cs="Arial"/>
          <w:sz w:val="22"/>
          <w:szCs w:val="22"/>
        </w:rPr>
        <w:t>_.</w:t>
      </w:r>
    </w:p>
    <w:p w14:paraId="2BE3987A"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Formulario de Aprobación de Gasto y No Objeción.</w:t>
      </w:r>
    </w:p>
    <w:p w14:paraId="555D55F6" w14:textId="77777777" w:rsidR="00B12706" w:rsidRPr="00BE422F" w:rsidRDefault="00B12706" w:rsidP="00B12706">
      <w:pPr>
        <w:pStyle w:val="Prrafodelista"/>
        <w:numPr>
          <w:ilvl w:val="0"/>
          <w:numId w:val="60"/>
        </w:numPr>
        <w:tabs>
          <w:tab w:val="left" w:pos="-720"/>
        </w:tabs>
        <w:spacing w:line="276" w:lineRule="auto"/>
        <w:ind w:left="0" w:firstLine="0"/>
        <w:contextualSpacing w:val="0"/>
        <w:jc w:val="both"/>
        <w:rPr>
          <w:rFonts w:ascii="Arial" w:hAnsi="Arial" w:cs="Arial"/>
          <w:sz w:val="22"/>
          <w:szCs w:val="22"/>
        </w:rPr>
      </w:pPr>
      <w:r w:rsidRPr="00BE422F">
        <w:rPr>
          <w:rFonts w:ascii="Arial" w:hAnsi="Arial" w:cs="Arial"/>
          <w:sz w:val="22"/>
          <w:szCs w:val="22"/>
        </w:rPr>
        <w:t xml:space="preserve">Cuadro de “Distribución por Regional de Productos Adjudicados de </w:t>
      </w:r>
    </w:p>
    <w:p w14:paraId="78B7AFCE" w14:textId="77777777" w:rsidR="00B12706" w:rsidRPr="00BE422F" w:rsidRDefault="00B12706" w:rsidP="00B12706">
      <w:pPr>
        <w:pStyle w:val="Prrafodelista"/>
        <w:tabs>
          <w:tab w:val="left" w:pos="-720"/>
        </w:tabs>
        <w:spacing w:line="276" w:lineRule="auto"/>
        <w:ind w:left="0"/>
        <w:jc w:val="both"/>
        <w:rPr>
          <w:rFonts w:ascii="Arial" w:hAnsi="Arial" w:cs="Arial"/>
          <w:sz w:val="22"/>
          <w:szCs w:val="22"/>
        </w:rPr>
      </w:pPr>
      <w:r w:rsidRPr="00BE422F">
        <w:rPr>
          <w:rFonts w:ascii="Arial" w:hAnsi="Arial" w:cs="Arial"/>
          <w:sz w:val="22"/>
          <w:szCs w:val="22"/>
        </w:rPr>
        <w:tab/>
        <w:t>Medicamentos”.</w:t>
      </w:r>
    </w:p>
    <w:p w14:paraId="39E0723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SEGUNDA. - (DERECHOS DEL PROVEEDOR). -</w:t>
      </w:r>
      <w:r w:rsidRPr="00BE422F">
        <w:rPr>
          <w:rFonts w:ascii="Arial" w:hAnsi="Arial" w:cs="Arial"/>
        </w:rPr>
        <w:t xml:space="preserve"> El </w:t>
      </w:r>
      <w:r w:rsidRPr="00BE422F">
        <w:rPr>
          <w:rFonts w:ascii="Arial" w:hAnsi="Arial" w:cs="Arial"/>
          <w:b/>
          <w:bCs/>
        </w:rPr>
        <w:t xml:space="preserve">PROVEEDOR </w:t>
      </w:r>
      <w:r w:rsidRPr="00BE422F">
        <w:rPr>
          <w:rFonts w:ascii="Arial" w:hAnsi="Arial" w:cs="Arial"/>
        </w:rPr>
        <w:t xml:space="preserve">tiene derecho a plantear las reclamaciones que considere correctas, las mismas que deberán ser comunicadas por escrito y de forma documentada a la </w:t>
      </w:r>
      <w:r w:rsidRPr="00BE422F">
        <w:rPr>
          <w:rFonts w:ascii="Arial" w:hAnsi="Arial" w:cs="Arial"/>
          <w:b/>
          <w:bCs/>
        </w:rPr>
        <w:t xml:space="preserve">CSBP, </w:t>
      </w:r>
      <w:r w:rsidRPr="00BE422F">
        <w:rPr>
          <w:rFonts w:ascii="Arial" w:hAnsi="Arial" w:cs="Arial"/>
        </w:rPr>
        <w:t xml:space="preserve">hasta quince (15) días hábiles, posteriores a la fecha </w:t>
      </w:r>
      <w:r w:rsidRPr="00BE422F">
        <w:rPr>
          <w:rFonts w:ascii="Arial" w:hAnsi="Arial" w:cs="Arial"/>
        </w:rPr>
        <w:lastRenderedPageBreak/>
        <w:t>que sucedió el hecho que da lugar al reclamo</w:t>
      </w:r>
      <w:r w:rsidRPr="00BE422F">
        <w:rPr>
          <w:rFonts w:ascii="Arial" w:hAnsi="Arial" w:cs="Arial"/>
          <w:u w:val="single"/>
        </w:rPr>
        <w:t xml:space="preserve">. Vencido este plazo, la </w:t>
      </w:r>
      <w:r w:rsidRPr="00BE422F">
        <w:rPr>
          <w:rFonts w:ascii="Arial" w:hAnsi="Arial" w:cs="Arial"/>
          <w:b/>
          <w:bCs/>
          <w:u w:val="single"/>
        </w:rPr>
        <w:t>CSBP</w:t>
      </w:r>
      <w:r w:rsidRPr="00BE422F">
        <w:rPr>
          <w:rFonts w:ascii="Arial" w:hAnsi="Arial" w:cs="Arial"/>
          <w:u w:val="single"/>
        </w:rPr>
        <w:t xml:space="preserve"> no atenderá reclamación alguna</w:t>
      </w:r>
      <w:r w:rsidRPr="00BE422F">
        <w:rPr>
          <w:rFonts w:ascii="Arial" w:hAnsi="Arial" w:cs="Arial"/>
        </w:rPr>
        <w:t>.</w:t>
      </w:r>
    </w:p>
    <w:p w14:paraId="72897B1E"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 </w:t>
      </w:r>
      <w:r w:rsidRPr="00BE422F">
        <w:rPr>
          <w:rFonts w:ascii="Arial" w:hAnsi="Arial" w:cs="Arial"/>
          <w:b/>
          <w:bCs/>
        </w:rPr>
        <w:t>CSBP</w:t>
      </w:r>
      <w:r w:rsidRPr="00BE422F">
        <w:rPr>
          <w:rFonts w:ascii="Arial" w:hAnsi="Arial" w:cs="Arial"/>
        </w:rPr>
        <w:t xml:space="preserve"> responderá por escrito a la reclamación planteada por el </w:t>
      </w:r>
      <w:r w:rsidRPr="00BE422F">
        <w:rPr>
          <w:rFonts w:ascii="Arial" w:hAnsi="Arial" w:cs="Arial"/>
          <w:b/>
          <w:bCs/>
        </w:rPr>
        <w:t>PROVEEDOR</w:t>
      </w:r>
      <w:r w:rsidRPr="00BE422F">
        <w:rPr>
          <w:rFonts w:ascii="Arial" w:hAnsi="Arial" w:cs="Arial"/>
        </w:rPr>
        <w:t xml:space="preserve">, en un plazo máximo de quince (15) días hábiles, computables a partir de la fecha de ingreso a los registros de la </w:t>
      </w:r>
      <w:r w:rsidRPr="00BE422F">
        <w:rPr>
          <w:rFonts w:ascii="Arial" w:hAnsi="Arial" w:cs="Arial"/>
          <w:b/>
          <w:bCs/>
        </w:rPr>
        <w:t>CSBP</w:t>
      </w:r>
      <w:r w:rsidRPr="00BE422F">
        <w:rPr>
          <w:rFonts w:ascii="Arial" w:hAnsi="Arial" w:cs="Arial"/>
        </w:rPr>
        <w:t xml:space="preserve">. </w:t>
      </w:r>
    </w:p>
    <w:p w14:paraId="1F452C61"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w:t>
      </w:r>
      <w:proofErr w:type="gramStart"/>
      <w:r w:rsidRPr="00BE422F">
        <w:rPr>
          <w:rFonts w:ascii="Arial" w:hAnsi="Arial" w:cs="Arial"/>
          <w:b/>
          <w:bCs/>
        </w:rPr>
        <w:t>TERCERA.-</w:t>
      </w:r>
      <w:proofErr w:type="gramEnd"/>
      <w:r w:rsidRPr="00BE422F">
        <w:rPr>
          <w:rFonts w:ascii="Arial" w:hAnsi="Arial" w:cs="Arial"/>
          <w:b/>
          <w:bCs/>
        </w:rPr>
        <w:t xml:space="preserve"> (INTRANSFERIBILIDAD DEL CONTRATO).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bajo ningún título podrá ceder, transferir, subrogar, total o parcialmente este contrato, salvo autorización expresa y escrita de la </w:t>
      </w:r>
      <w:r w:rsidRPr="00BE422F">
        <w:rPr>
          <w:rFonts w:ascii="Arial" w:hAnsi="Arial" w:cs="Arial"/>
          <w:b/>
          <w:bCs/>
        </w:rPr>
        <w:t>CSBP.</w:t>
      </w:r>
    </w:p>
    <w:p w14:paraId="3BC450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CUARTA. - (ESTIPULACIONES SOBRE IMPUESTO). - </w:t>
      </w:r>
      <w:r w:rsidRPr="00BE422F">
        <w:rPr>
          <w:rFonts w:ascii="Arial" w:hAnsi="Arial" w:cs="Arial"/>
        </w:rPr>
        <w:t xml:space="preserve">Correrá por cuenta del </w:t>
      </w:r>
      <w:r w:rsidRPr="00BE422F">
        <w:rPr>
          <w:rFonts w:ascii="Arial" w:hAnsi="Arial" w:cs="Arial"/>
          <w:b/>
          <w:bCs/>
        </w:rPr>
        <w:t xml:space="preserve">PROVEEDOR </w:t>
      </w:r>
      <w:r w:rsidRPr="00BE422F">
        <w:rPr>
          <w:rFonts w:ascii="Arial" w:hAnsi="Arial" w:cs="Arial"/>
        </w:rPr>
        <w:t>el pago de todos los impuestos vigentes en el país, a la fecha de presentación de su propuesta.</w:t>
      </w:r>
    </w:p>
    <w:p w14:paraId="75416D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QUINTA. - (CAUSAS DE FUERZA MAYOR Y/O CASO FORTUITO A REQUERIMIENTO DE LA CSBP). -</w:t>
      </w:r>
      <w:r w:rsidRPr="00BE422F">
        <w:rPr>
          <w:rFonts w:ascii="Arial" w:hAnsi="Arial" w:cs="Arial"/>
        </w:rPr>
        <w:t xml:space="preserve"> Con el fin de exceptuar al </w:t>
      </w:r>
      <w:r w:rsidRPr="00BE422F">
        <w:rPr>
          <w:rFonts w:ascii="Arial" w:hAnsi="Arial" w:cs="Arial"/>
          <w:b/>
          <w:bCs/>
        </w:rPr>
        <w:t xml:space="preserve">PROVEEDOR </w:t>
      </w:r>
      <w:r w:rsidRPr="00BE422F">
        <w:rPr>
          <w:rFonts w:ascii="Arial" w:hAnsi="Arial" w:cs="Arial"/>
        </w:rPr>
        <w:t>de determinadas responsabilidades por incumplimiento durante la vigencia del presente contrato, la</w:t>
      </w:r>
      <w:r w:rsidRPr="00BE422F">
        <w:rPr>
          <w:rFonts w:ascii="Arial" w:hAnsi="Arial" w:cs="Arial"/>
          <w:b/>
          <w:bCs/>
        </w:rPr>
        <w:t xml:space="preserve"> CSBP</w:t>
      </w:r>
      <w:r w:rsidRPr="00BE422F">
        <w:rPr>
          <w:rFonts w:ascii="Arial" w:hAnsi="Arial" w:cs="Arial"/>
        </w:rPr>
        <w:t xml:space="preserve"> tendrá la facultad de calificar las causas de fuerza mayor y/o caso fortuito, que pudieran incidir sobre el cumplimiento del contrato:</w:t>
      </w:r>
    </w:p>
    <w:p w14:paraId="6A1E3D71"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entiende por fuerza mayor al obstáculo externo, imprevisto o inevitable que origina una fuerza extraña al hombre y que impide el cumplimiento de la obligación (ejemplo: incendios, inundaciones y otros desastres naturales).</w:t>
      </w:r>
    </w:p>
    <w:p w14:paraId="25280E84"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Se refuta caso fortuito al obstáculo interno atribuible al hombre, imprevisto o inevitable proveniente de las condiciones mismas en que la obligación debía ser cumplida (ejemplo: conmociones civiles, huelgas, bloqueos, revoluciones, etc.).</w:t>
      </w:r>
    </w:p>
    <w:p w14:paraId="0CC1981A" w14:textId="77777777" w:rsidR="00B12706" w:rsidRPr="00BE422F" w:rsidRDefault="00B12706" w:rsidP="00B12706">
      <w:pPr>
        <w:pStyle w:val="Prrafodelista"/>
        <w:numPr>
          <w:ilvl w:val="0"/>
          <w:numId w:val="61"/>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Excepcionalmente, la </w:t>
      </w:r>
      <w:r w:rsidRPr="00BE422F">
        <w:rPr>
          <w:rFonts w:ascii="Arial" w:hAnsi="Arial" w:cs="Arial"/>
          <w:b/>
          <w:bCs/>
          <w:sz w:val="22"/>
          <w:szCs w:val="22"/>
        </w:rPr>
        <w:t xml:space="preserve">CSBP </w:t>
      </w:r>
      <w:r w:rsidRPr="00BE422F">
        <w:rPr>
          <w:rFonts w:ascii="Arial" w:hAnsi="Arial" w:cs="Arial"/>
          <w:sz w:val="22"/>
          <w:szCs w:val="22"/>
        </w:rPr>
        <w:t xml:space="preserve">por interés institucional debidamente justificado por la unidad técnica, mediante informe emitido por la Jefatura de Farmacia y Laboratorio de la </w:t>
      </w:r>
      <w:r w:rsidRPr="00BE422F">
        <w:rPr>
          <w:rFonts w:ascii="Arial" w:hAnsi="Arial" w:cs="Arial"/>
          <w:b/>
          <w:bCs/>
          <w:sz w:val="22"/>
          <w:szCs w:val="22"/>
        </w:rPr>
        <w:t xml:space="preserve">CSBP </w:t>
      </w:r>
      <w:r w:rsidRPr="00BE422F">
        <w:rPr>
          <w:rFonts w:ascii="Arial" w:hAnsi="Arial" w:cs="Arial"/>
          <w:sz w:val="22"/>
          <w:szCs w:val="22"/>
        </w:rPr>
        <w:t xml:space="preserve">y aprobado por Gerencia General, podrá autorizar la ampliación de plazo, cuando la causa de incumplimiento en el plazo de entrega de los productos adjudicados por el </w:t>
      </w:r>
      <w:r w:rsidRPr="00BE422F">
        <w:rPr>
          <w:rFonts w:ascii="Arial" w:hAnsi="Arial" w:cs="Arial"/>
          <w:b/>
          <w:bCs/>
          <w:sz w:val="22"/>
          <w:szCs w:val="22"/>
        </w:rPr>
        <w:t xml:space="preserve">PROVEEDOR, </w:t>
      </w:r>
      <w:r w:rsidRPr="00BE422F">
        <w:rPr>
          <w:rFonts w:ascii="Arial" w:hAnsi="Arial" w:cs="Arial"/>
          <w:sz w:val="22"/>
          <w:szCs w:val="22"/>
        </w:rPr>
        <w:t xml:space="preserve">sea atribuible a terceros, (ejemplo: instructivos y comunicados intempestivos del Ministerio de Salud, AGEMED u otras reparticiones públicas, retrasos por despachos aduaneros para la respectiva nacionalización ya sea del </w:t>
      </w:r>
      <w:r w:rsidRPr="00BE422F">
        <w:rPr>
          <w:rFonts w:ascii="Arial" w:hAnsi="Arial" w:cs="Arial"/>
          <w:b/>
          <w:bCs/>
          <w:sz w:val="22"/>
          <w:szCs w:val="22"/>
        </w:rPr>
        <w:t xml:space="preserve">PRODUCTO </w:t>
      </w:r>
      <w:r w:rsidRPr="00BE422F">
        <w:rPr>
          <w:rFonts w:ascii="Arial" w:hAnsi="Arial" w:cs="Arial"/>
          <w:sz w:val="22"/>
          <w:szCs w:val="22"/>
        </w:rPr>
        <w:t>terminado o materia prima para elaboración nacional, así como retraso en la otorgación de Licencias previas para la importación de productos controlados Estupefacientes y psicotrópicos).</w:t>
      </w:r>
    </w:p>
    <w:p w14:paraId="79F4CF1F" w14:textId="77777777" w:rsidR="00B12706" w:rsidRPr="00BE422F" w:rsidRDefault="00B12706" w:rsidP="00B12706">
      <w:pPr>
        <w:tabs>
          <w:tab w:val="left" w:pos="-720"/>
        </w:tabs>
        <w:spacing w:line="276" w:lineRule="auto"/>
        <w:ind w:left="360"/>
        <w:jc w:val="both"/>
        <w:rPr>
          <w:rFonts w:ascii="Arial" w:hAnsi="Arial" w:cs="Arial"/>
          <w:b/>
          <w:bCs/>
          <w:u w:val="single"/>
        </w:rPr>
      </w:pPr>
      <w:r w:rsidRPr="00BE422F">
        <w:rPr>
          <w:rFonts w:ascii="Arial" w:hAnsi="Arial" w:cs="Arial"/>
        </w:rPr>
        <w:t xml:space="preserve">Para que cualquiera de estos hecho pueda constituir justificación de impedimento en la entrega o demora en el cumplimiento del plazo de entrega, el </w:t>
      </w:r>
      <w:r w:rsidRPr="00BE422F">
        <w:rPr>
          <w:rFonts w:ascii="Arial" w:hAnsi="Arial" w:cs="Arial"/>
          <w:b/>
          <w:bCs/>
        </w:rPr>
        <w:t xml:space="preserve">PROVEEDOR </w:t>
      </w:r>
      <w:r w:rsidRPr="00BE422F">
        <w:rPr>
          <w:rFonts w:ascii="Arial" w:hAnsi="Arial" w:cs="Arial"/>
        </w:rPr>
        <w:t xml:space="preserve">deberá presentar necesaria, inexcusable e imprescindiblemente </w:t>
      </w:r>
      <w:r w:rsidRPr="00BE422F">
        <w:rPr>
          <w:rFonts w:ascii="Arial" w:hAnsi="Arial" w:cs="Arial"/>
          <w:b/>
          <w:bCs/>
          <w:u w:val="single"/>
        </w:rPr>
        <w:t>una nota acompañando la justificación y evidencia válida documentada, hasta cinco (5) días hábiles antes de la fecha de vencimiento del presente contrato, pasado este tiempo no se aceptará solicitud alguna de ampliación de plazo del contrato o solicitud de exención en el pago de penalidades.</w:t>
      </w:r>
    </w:p>
    <w:p w14:paraId="3FBAC283"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rPr>
        <w:t>Analizada la justificación por la</w:t>
      </w:r>
      <w:r w:rsidRPr="00BE422F">
        <w:rPr>
          <w:rFonts w:ascii="Arial" w:hAnsi="Arial" w:cs="Arial"/>
          <w:b/>
          <w:bCs/>
        </w:rPr>
        <w:t xml:space="preserve"> CSBP, </w:t>
      </w:r>
      <w:r w:rsidRPr="00BE422F">
        <w:rPr>
          <w:rFonts w:ascii="Arial" w:hAnsi="Arial" w:cs="Arial"/>
        </w:rPr>
        <w:t xml:space="preserve">ésta podrá autorizar o no la ampliación de plazo para la entrega de los </w:t>
      </w:r>
      <w:r w:rsidRPr="00BE422F">
        <w:rPr>
          <w:rFonts w:ascii="Arial" w:hAnsi="Arial" w:cs="Arial"/>
          <w:b/>
          <w:bCs/>
        </w:rPr>
        <w:t xml:space="preserve">PRODUCTOS </w:t>
      </w:r>
      <w:r w:rsidRPr="00BE422F">
        <w:rPr>
          <w:rFonts w:ascii="Arial" w:hAnsi="Arial" w:cs="Arial"/>
        </w:rPr>
        <w:t>adjudicados, dejar sin efecto el cobro de multas o la intención de Resolución. En caso de ser autorizada la ampliación, se suscribirá el documento legal correspondiente.</w:t>
      </w:r>
    </w:p>
    <w:p w14:paraId="7AC4E4F1" w14:textId="77777777" w:rsidR="00B12706" w:rsidRPr="00BE422F" w:rsidRDefault="00B12706" w:rsidP="00B12706">
      <w:pPr>
        <w:tabs>
          <w:tab w:val="left" w:pos="-720"/>
        </w:tabs>
        <w:spacing w:line="276" w:lineRule="auto"/>
        <w:ind w:left="360"/>
        <w:jc w:val="both"/>
        <w:rPr>
          <w:rFonts w:ascii="Arial" w:hAnsi="Arial" w:cs="Arial"/>
        </w:rPr>
      </w:pPr>
      <w:r w:rsidRPr="00BE422F">
        <w:rPr>
          <w:rFonts w:ascii="Arial" w:hAnsi="Arial" w:cs="Arial"/>
          <w:b/>
          <w:bCs/>
        </w:rPr>
        <w:lastRenderedPageBreak/>
        <w:t>DECIMO SEXTA. - (CONCLUSIÓN DEL CONTRATO). -</w:t>
      </w:r>
      <w:r w:rsidRPr="00BE422F">
        <w:rPr>
          <w:rFonts w:ascii="Arial" w:hAnsi="Arial" w:cs="Arial"/>
        </w:rPr>
        <w:t xml:space="preserve"> El presente contrato concluirá por una de las siguientes causas:</w:t>
      </w:r>
    </w:p>
    <w:p w14:paraId="6E8FEB1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16.1.</w:t>
      </w:r>
      <w:r w:rsidRPr="00BE422F">
        <w:rPr>
          <w:rFonts w:ascii="Arial" w:hAnsi="Arial" w:cs="Arial"/>
        </w:rPr>
        <w:t xml:space="preserve"> </w:t>
      </w:r>
      <w:r w:rsidRPr="00BE422F">
        <w:rPr>
          <w:rFonts w:ascii="Arial" w:hAnsi="Arial" w:cs="Arial"/>
        </w:rPr>
        <w:tab/>
      </w:r>
      <w:r w:rsidRPr="00BE422F">
        <w:rPr>
          <w:rFonts w:ascii="Arial" w:hAnsi="Arial" w:cs="Arial"/>
          <w:b/>
          <w:bCs/>
        </w:rPr>
        <w:t>Por Cumplimiento de Contrato:</w:t>
      </w:r>
      <w:r w:rsidRPr="00BE422F">
        <w:rPr>
          <w:rFonts w:ascii="Arial" w:hAnsi="Arial" w:cs="Arial"/>
        </w:rPr>
        <w:t xml:space="preserve"> De forma normal tanto la </w:t>
      </w:r>
      <w:r w:rsidRPr="00BE422F">
        <w:rPr>
          <w:rFonts w:ascii="Arial" w:hAnsi="Arial" w:cs="Arial"/>
          <w:b/>
          <w:bCs/>
        </w:rPr>
        <w:t xml:space="preserve">CSBP </w:t>
      </w:r>
      <w:r w:rsidRPr="00BE422F">
        <w:rPr>
          <w:rFonts w:ascii="Arial" w:hAnsi="Arial" w:cs="Arial"/>
        </w:rPr>
        <w:t xml:space="preserve">como el </w:t>
      </w:r>
      <w:r w:rsidRPr="00BE422F">
        <w:rPr>
          <w:rFonts w:ascii="Arial" w:hAnsi="Arial" w:cs="Arial"/>
          <w:b/>
          <w:bCs/>
        </w:rPr>
        <w:t xml:space="preserve">PROVEEDOR, </w:t>
      </w:r>
      <w:r w:rsidRPr="00BE422F">
        <w:rPr>
          <w:rFonts w:ascii="Arial" w:hAnsi="Arial" w:cs="Arial"/>
        </w:rPr>
        <w:t xml:space="preserve">darán por terminado el presente Contrato, una vez que ambas partes hayan dado cumplimiento a todas las condiciones y estipulaciones contenidas en él; aspecto que se hará constar por escrito, mediante el Certificado de Cumplimiento de Contrato emitido por la </w:t>
      </w:r>
      <w:r w:rsidRPr="00BE422F">
        <w:rPr>
          <w:rFonts w:ascii="Arial" w:hAnsi="Arial" w:cs="Arial"/>
          <w:b/>
          <w:bCs/>
        </w:rPr>
        <w:t>CSBP.</w:t>
      </w:r>
    </w:p>
    <w:p w14:paraId="223A7672"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 xml:space="preserve">16.2. </w:t>
      </w:r>
      <w:r w:rsidRPr="00BE422F">
        <w:rPr>
          <w:rFonts w:ascii="Arial" w:hAnsi="Arial" w:cs="Arial"/>
          <w:b/>
          <w:bCs/>
        </w:rPr>
        <w:tab/>
        <w:t>Por Resolución del Contrato:</w:t>
      </w:r>
    </w:p>
    <w:p w14:paraId="37DEC9F5" w14:textId="77777777" w:rsidR="00B12706" w:rsidRPr="00BE422F" w:rsidRDefault="00B12706" w:rsidP="00B12706">
      <w:pPr>
        <w:tabs>
          <w:tab w:val="left" w:pos="-720"/>
        </w:tabs>
        <w:spacing w:line="276" w:lineRule="auto"/>
        <w:ind w:left="1410" w:hanging="1050"/>
        <w:jc w:val="both"/>
        <w:rPr>
          <w:rFonts w:ascii="Arial" w:hAnsi="Arial" w:cs="Arial"/>
          <w:b/>
          <w:bCs/>
        </w:rPr>
      </w:pPr>
      <w:r w:rsidRPr="00BE422F">
        <w:rPr>
          <w:rFonts w:ascii="Arial" w:hAnsi="Arial" w:cs="Arial"/>
          <w:b/>
          <w:bCs/>
        </w:rPr>
        <w:tab/>
        <w:t>16.2.1. Resolución a requerimiento de la CSBP.</w:t>
      </w:r>
    </w:p>
    <w:p w14:paraId="78F68DF9" w14:textId="77777777" w:rsidR="00B12706" w:rsidRPr="00BE422F" w:rsidRDefault="00B12706" w:rsidP="00B12706">
      <w:pPr>
        <w:tabs>
          <w:tab w:val="left" w:pos="-720"/>
        </w:tabs>
        <w:spacing w:line="276" w:lineRule="auto"/>
        <w:ind w:left="1410" w:hanging="1050"/>
        <w:jc w:val="both"/>
        <w:rPr>
          <w:rFonts w:ascii="Arial" w:hAnsi="Arial" w:cs="Arial"/>
        </w:rPr>
      </w:pPr>
      <w:r w:rsidRPr="00BE422F">
        <w:rPr>
          <w:rFonts w:ascii="Arial" w:hAnsi="Arial" w:cs="Arial"/>
          <w:b/>
          <w:bCs/>
        </w:rPr>
        <w:tab/>
      </w:r>
      <w:r w:rsidRPr="00BE422F">
        <w:rPr>
          <w:rFonts w:ascii="Arial" w:hAnsi="Arial" w:cs="Arial"/>
        </w:rPr>
        <w:t xml:space="preserve">Si se diera el caso, la </w:t>
      </w:r>
      <w:r w:rsidRPr="00BE422F">
        <w:rPr>
          <w:rFonts w:ascii="Arial" w:hAnsi="Arial" w:cs="Arial"/>
          <w:b/>
          <w:bCs/>
        </w:rPr>
        <w:t xml:space="preserve">CSBP </w:t>
      </w:r>
      <w:r w:rsidRPr="00BE422F">
        <w:rPr>
          <w:rFonts w:ascii="Arial" w:hAnsi="Arial" w:cs="Arial"/>
        </w:rPr>
        <w:t>podrá resolver el presente contrato, por las siguientes causales:</w:t>
      </w:r>
    </w:p>
    <w:p w14:paraId="25B17EB9"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Disolución de la empresa del </w:t>
      </w:r>
      <w:r w:rsidRPr="00BE422F">
        <w:rPr>
          <w:rFonts w:ascii="Arial" w:hAnsi="Arial" w:cs="Arial"/>
          <w:b/>
          <w:bCs/>
          <w:sz w:val="22"/>
          <w:szCs w:val="22"/>
        </w:rPr>
        <w:t>PROVEEDOR</w:t>
      </w:r>
      <w:r w:rsidRPr="00BE422F">
        <w:rPr>
          <w:rFonts w:ascii="Arial" w:hAnsi="Arial" w:cs="Arial"/>
          <w:sz w:val="22"/>
          <w:szCs w:val="22"/>
        </w:rPr>
        <w:t>.</w:t>
      </w:r>
    </w:p>
    <w:p w14:paraId="25573D06"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Quiebra declarada de la empresa del </w:t>
      </w:r>
      <w:r w:rsidRPr="00BE422F">
        <w:rPr>
          <w:rFonts w:ascii="Arial" w:hAnsi="Arial" w:cs="Arial"/>
          <w:b/>
          <w:bCs/>
          <w:sz w:val="22"/>
          <w:szCs w:val="22"/>
        </w:rPr>
        <w:t>PROVEEDOR</w:t>
      </w:r>
      <w:r w:rsidRPr="00BE422F">
        <w:rPr>
          <w:rFonts w:ascii="Arial" w:hAnsi="Arial" w:cs="Arial"/>
          <w:sz w:val="22"/>
          <w:szCs w:val="22"/>
        </w:rPr>
        <w:t>.</w:t>
      </w:r>
    </w:p>
    <w:p w14:paraId="1ECCE367"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Falta o suspensión de la provisión sin justificación por parte del </w:t>
      </w:r>
      <w:r w:rsidRPr="00BE422F">
        <w:rPr>
          <w:rFonts w:ascii="Arial" w:hAnsi="Arial" w:cs="Arial"/>
          <w:b/>
          <w:bCs/>
          <w:sz w:val="22"/>
          <w:szCs w:val="22"/>
        </w:rPr>
        <w:t>PROVEEDOR.</w:t>
      </w:r>
    </w:p>
    <w:p w14:paraId="353CA030"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Incumplimiento injustificado del plazo de entrega o del cronograma de entregas de la provisión de los </w:t>
      </w:r>
      <w:r w:rsidRPr="00BE422F">
        <w:rPr>
          <w:rFonts w:ascii="Arial" w:hAnsi="Arial" w:cs="Arial"/>
          <w:b/>
          <w:bCs/>
          <w:sz w:val="22"/>
          <w:szCs w:val="22"/>
        </w:rPr>
        <w:t>PRODUCTOS,</w:t>
      </w:r>
      <w:r w:rsidRPr="00BE422F">
        <w:rPr>
          <w:rFonts w:ascii="Arial" w:hAnsi="Arial" w:cs="Arial"/>
          <w:sz w:val="22"/>
          <w:szCs w:val="22"/>
        </w:rPr>
        <w:t xml:space="preserve"> sin que el </w:t>
      </w:r>
      <w:r w:rsidRPr="00BE422F">
        <w:rPr>
          <w:rFonts w:ascii="Arial" w:hAnsi="Arial" w:cs="Arial"/>
          <w:b/>
          <w:bCs/>
          <w:sz w:val="22"/>
          <w:szCs w:val="22"/>
        </w:rPr>
        <w:t>PROVEEDOR</w:t>
      </w:r>
      <w:r w:rsidRPr="00BE422F">
        <w:rPr>
          <w:rFonts w:ascii="Arial" w:hAnsi="Arial" w:cs="Arial"/>
          <w:sz w:val="22"/>
          <w:szCs w:val="22"/>
        </w:rPr>
        <w:t xml:space="preserve"> haya tramitado ante la </w:t>
      </w:r>
      <w:r w:rsidRPr="00BE422F">
        <w:rPr>
          <w:rFonts w:ascii="Arial" w:hAnsi="Arial" w:cs="Arial"/>
          <w:b/>
          <w:bCs/>
          <w:sz w:val="22"/>
          <w:szCs w:val="22"/>
        </w:rPr>
        <w:t xml:space="preserve">CSBP </w:t>
      </w:r>
      <w:r w:rsidRPr="00BE422F">
        <w:rPr>
          <w:rFonts w:ascii="Arial" w:hAnsi="Arial" w:cs="Arial"/>
          <w:sz w:val="22"/>
          <w:szCs w:val="22"/>
        </w:rPr>
        <w:t>la ampliación de plazo conforme a lo establecido en el presente documento.</w:t>
      </w:r>
    </w:p>
    <w:p w14:paraId="71DA2CFF"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Si el </w:t>
      </w:r>
      <w:r w:rsidRPr="00BE422F">
        <w:rPr>
          <w:rFonts w:ascii="Arial" w:hAnsi="Arial" w:cs="Arial"/>
          <w:b/>
          <w:bCs/>
          <w:sz w:val="22"/>
          <w:szCs w:val="22"/>
        </w:rPr>
        <w:t>PROVEEDOR</w:t>
      </w:r>
      <w:r w:rsidRPr="00BE422F">
        <w:rPr>
          <w:rFonts w:ascii="Arial" w:hAnsi="Arial" w:cs="Arial"/>
          <w:sz w:val="22"/>
          <w:szCs w:val="22"/>
        </w:rPr>
        <w:t xml:space="preserve"> entrega los </w:t>
      </w:r>
      <w:r w:rsidRPr="00BE422F">
        <w:rPr>
          <w:rFonts w:ascii="Arial" w:hAnsi="Arial" w:cs="Arial"/>
          <w:b/>
          <w:bCs/>
          <w:sz w:val="22"/>
          <w:szCs w:val="22"/>
        </w:rPr>
        <w:t xml:space="preserve">PRODUCTOS </w:t>
      </w:r>
      <w:r w:rsidRPr="00BE422F">
        <w:rPr>
          <w:rFonts w:ascii="Arial" w:hAnsi="Arial" w:cs="Arial"/>
          <w:sz w:val="22"/>
          <w:szCs w:val="22"/>
        </w:rPr>
        <w:t xml:space="preserve">no adjudicados en calidad de sustitución, cambio o reemplazo no autorizados por la </w:t>
      </w:r>
      <w:r w:rsidRPr="00BE422F">
        <w:rPr>
          <w:rFonts w:ascii="Arial" w:hAnsi="Arial" w:cs="Arial"/>
          <w:b/>
          <w:bCs/>
          <w:sz w:val="22"/>
          <w:szCs w:val="22"/>
        </w:rPr>
        <w:t>CSBP.</w:t>
      </w:r>
    </w:p>
    <w:p w14:paraId="59FD317D"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diez por ciento (10%) del monto del Contrato, de forma optativa para la </w:t>
      </w:r>
      <w:r w:rsidRPr="00BE422F">
        <w:rPr>
          <w:rFonts w:ascii="Arial" w:hAnsi="Arial" w:cs="Arial"/>
          <w:b/>
          <w:bCs/>
          <w:sz w:val="22"/>
          <w:szCs w:val="22"/>
        </w:rPr>
        <w:t>CSBP.</w:t>
      </w:r>
    </w:p>
    <w:p w14:paraId="6160762E" w14:textId="77777777" w:rsidR="00B12706" w:rsidRPr="00BE422F" w:rsidRDefault="00B12706" w:rsidP="00B12706">
      <w:pPr>
        <w:pStyle w:val="Prrafodelista"/>
        <w:numPr>
          <w:ilvl w:val="0"/>
          <w:numId w:val="62"/>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Cuando </w:t>
      </w:r>
      <w:proofErr w:type="gramStart"/>
      <w:r w:rsidRPr="00BE422F">
        <w:rPr>
          <w:rFonts w:ascii="Arial" w:hAnsi="Arial" w:cs="Arial"/>
          <w:sz w:val="22"/>
          <w:szCs w:val="22"/>
        </w:rPr>
        <w:t>las multas por mora se ha</w:t>
      </w:r>
      <w:proofErr w:type="gramEnd"/>
      <w:r w:rsidRPr="00BE422F">
        <w:rPr>
          <w:rFonts w:ascii="Arial" w:hAnsi="Arial" w:cs="Arial"/>
          <w:sz w:val="22"/>
          <w:szCs w:val="22"/>
        </w:rPr>
        <w:t xml:space="preserve"> llegado al límite del veinte por ciento (20%) del monto del contrato, de forma obligatoria para la </w:t>
      </w:r>
      <w:r w:rsidRPr="00BE422F">
        <w:rPr>
          <w:rFonts w:ascii="Arial" w:hAnsi="Arial" w:cs="Arial"/>
          <w:b/>
          <w:bCs/>
          <w:sz w:val="22"/>
          <w:szCs w:val="22"/>
        </w:rPr>
        <w:t>CSBP.</w:t>
      </w:r>
    </w:p>
    <w:p w14:paraId="4CA2A085"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b/>
          <w:bCs/>
        </w:rPr>
        <w:t>16.2.2. Resolución a requerimiento del PROVEEDOR por causales atribuibles a la CSBP.</w:t>
      </w:r>
    </w:p>
    <w:p w14:paraId="15F4F80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b/>
          <w:bCs/>
        </w:rPr>
        <w:tab/>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podrá proceder al trámite de resolución del contrato, en los siguientes casos:</w:t>
      </w:r>
    </w:p>
    <w:p w14:paraId="71DC7CC9"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instrucciones injustificadas emitidas de la </w:t>
      </w:r>
      <w:r w:rsidRPr="00BE422F">
        <w:rPr>
          <w:rFonts w:ascii="Arial" w:hAnsi="Arial" w:cs="Arial"/>
          <w:b/>
          <w:bCs/>
          <w:sz w:val="22"/>
          <w:szCs w:val="22"/>
        </w:rPr>
        <w:t xml:space="preserve">CSBP </w:t>
      </w:r>
      <w:r w:rsidRPr="00BE422F">
        <w:rPr>
          <w:rFonts w:ascii="Arial" w:hAnsi="Arial" w:cs="Arial"/>
          <w:sz w:val="22"/>
          <w:szCs w:val="22"/>
        </w:rPr>
        <w:t xml:space="preserve">para la suspensión de la provisión de los </w:t>
      </w:r>
      <w:r w:rsidRPr="00BE422F">
        <w:rPr>
          <w:rFonts w:ascii="Arial" w:hAnsi="Arial" w:cs="Arial"/>
          <w:b/>
          <w:bCs/>
          <w:sz w:val="22"/>
          <w:szCs w:val="22"/>
        </w:rPr>
        <w:t>PRODUCTOS</w:t>
      </w:r>
      <w:r w:rsidRPr="00BE422F">
        <w:rPr>
          <w:rFonts w:ascii="Arial" w:hAnsi="Arial" w:cs="Arial"/>
          <w:sz w:val="22"/>
          <w:szCs w:val="22"/>
        </w:rPr>
        <w:t>, por más de treinta (30) días calendario.</w:t>
      </w:r>
    </w:p>
    <w:p w14:paraId="32AC0D1A"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Si apartándose de los términos del contrato, la </w:t>
      </w:r>
      <w:r w:rsidRPr="00BE422F">
        <w:rPr>
          <w:rFonts w:ascii="Arial" w:hAnsi="Arial" w:cs="Arial"/>
          <w:b/>
          <w:bCs/>
          <w:sz w:val="22"/>
          <w:szCs w:val="22"/>
        </w:rPr>
        <w:t xml:space="preserve">CSBP </w:t>
      </w:r>
      <w:r w:rsidRPr="00BE422F">
        <w:rPr>
          <w:rFonts w:ascii="Arial" w:hAnsi="Arial" w:cs="Arial"/>
          <w:sz w:val="22"/>
          <w:szCs w:val="22"/>
        </w:rPr>
        <w:t>pretende efectuar aumento o disminución en las cantidades de la adquisición, sin la emisión del contrato modificatorio correspondiente.</w:t>
      </w:r>
    </w:p>
    <w:p w14:paraId="0D7F6F72" w14:textId="77777777" w:rsidR="00B12706" w:rsidRPr="00BE422F" w:rsidRDefault="00B12706" w:rsidP="00B12706">
      <w:pPr>
        <w:pStyle w:val="Prrafodelista"/>
        <w:numPr>
          <w:ilvl w:val="0"/>
          <w:numId w:val="63"/>
        </w:numPr>
        <w:tabs>
          <w:tab w:val="left" w:pos="-720"/>
        </w:tabs>
        <w:spacing w:line="276" w:lineRule="auto"/>
        <w:ind w:left="1060" w:hanging="357"/>
        <w:contextualSpacing w:val="0"/>
        <w:jc w:val="both"/>
        <w:rPr>
          <w:rFonts w:ascii="Arial" w:hAnsi="Arial" w:cs="Arial"/>
          <w:sz w:val="22"/>
          <w:szCs w:val="22"/>
        </w:rPr>
      </w:pPr>
      <w:r w:rsidRPr="00BE422F">
        <w:rPr>
          <w:rFonts w:ascii="Arial" w:hAnsi="Arial" w:cs="Arial"/>
          <w:sz w:val="22"/>
          <w:szCs w:val="22"/>
        </w:rPr>
        <w:t xml:space="preserve">Por incumplimiento injustificado en el pago total, por más de cuarenta y cinco (45) días calendario computados a partir de la fecha de entrega definitiva de los </w:t>
      </w:r>
      <w:r w:rsidRPr="00BE422F">
        <w:rPr>
          <w:rFonts w:ascii="Arial" w:hAnsi="Arial" w:cs="Arial"/>
          <w:b/>
          <w:bCs/>
          <w:sz w:val="22"/>
          <w:szCs w:val="22"/>
        </w:rPr>
        <w:t xml:space="preserve">PRODUCTOS </w:t>
      </w:r>
      <w:r w:rsidRPr="00BE422F">
        <w:rPr>
          <w:rFonts w:ascii="Arial" w:hAnsi="Arial" w:cs="Arial"/>
          <w:sz w:val="22"/>
          <w:szCs w:val="22"/>
        </w:rPr>
        <w:t>en la entidad.</w:t>
      </w:r>
    </w:p>
    <w:p w14:paraId="6CE32973"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ab/>
      </w:r>
      <w:r w:rsidRPr="00BE422F">
        <w:rPr>
          <w:rFonts w:ascii="Arial" w:hAnsi="Arial" w:cs="Arial"/>
          <w:b/>
          <w:bCs/>
        </w:rPr>
        <w:t xml:space="preserve">16.3. Reglas aplicables a la Resolución: </w:t>
      </w:r>
      <w:r w:rsidRPr="00BE422F">
        <w:rPr>
          <w:rFonts w:ascii="Arial" w:hAnsi="Arial" w:cs="Arial"/>
        </w:rPr>
        <w:t xml:space="preserve">Para procesar la resolución del contrato por cualquiera de las causales señaladas,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corresponda, dará aviso escrito mediante carta notariada a la otra parte, de su intención de Resolver el Contrato, estableciendo claramente la causal que aduce.</w:t>
      </w:r>
    </w:p>
    <w:p w14:paraId="61BA1417"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lastRenderedPageBreak/>
        <w:t>Si dentro de los diez (10) días hábiles siguientes de la fecha de notificación, se enmendaran las fallas, se normalizará el desarrollo de la provisión y se tomarán las medidas necesarias para continuar normalmente con las estipulaciones del Contrato. El requirente de la resolución expresará por escrito su conformidad a la solución y el aviso de intención de resolución será retirado.</w:t>
      </w:r>
    </w:p>
    <w:p w14:paraId="3AA1A52D"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el caso de que al vencimiento del término de los diez (10) días hábiles no existiese ninguna respuesta, el proceso de resolución continuará a cuyo fin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según quien haya requerido la Resolución del Contrato, notificará mediante carta notariada a la otra parte, que la resolución del Contrato se ha hecho efectiva.</w:t>
      </w:r>
    </w:p>
    <w:p w14:paraId="664A7B9F"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En caso que el monto de la multa por retraso en la entrega, alcance el veinte por ciento (20%) del monto total del contrato, la </w:t>
      </w:r>
      <w:r w:rsidRPr="00BE422F">
        <w:rPr>
          <w:rFonts w:ascii="Arial" w:hAnsi="Arial" w:cs="Arial"/>
          <w:b/>
          <w:bCs/>
        </w:rPr>
        <w:t xml:space="preserve">CSBP </w:t>
      </w:r>
      <w:r w:rsidRPr="00BE422F">
        <w:rPr>
          <w:rFonts w:ascii="Arial" w:hAnsi="Arial" w:cs="Arial"/>
        </w:rPr>
        <w:t>deberá notificar mediante carta notariada que la resolución de contrato se ha hecho efectiva.</w:t>
      </w:r>
    </w:p>
    <w:p w14:paraId="52757F84"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 xml:space="preserve">Esta carta notariada que efectiviza la resolución de contrato, dará lugar a que cuando la resolución sea por causales atribuibles al </w:t>
      </w:r>
      <w:r w:rsidRPr="00BE422F">
        <w:rPr>
          <w:rFonts w:ascii="Arial" w:hAnsi="Arial" w:cs="Arial"/>
          <w:b/>
          <w:bCs/>
        </w:rPr>
        <w:t xml:space="preserve">PROVEEDOR, </w:t>
      </w:r>
      <w:r w:rsidRPr="00BE422F">
        <w:rPr>
          <w:rFonts w:ascii="Arial" w:hAnsi="Arial" w:cs="Arial"/>
        </w:rPr>
        <w:t xml:space="preserve">se consolide a favor de la </w:t>
      </w:r>
      <w:r w:rsidRPr="00BE422F">
        <w:rPr>
          <w:rFonts w:ascii="Arial" w:hAnsi="Arial" w:cs="Arial"/>
          <w:b/>
          <w:bCs/>
        </w:rPr>
        <w:t xml:space="preserve">CSBP </w:t>
      </w:r>
      <w:r w:rsidRPr="00BE422F">
        <w:rPr>
          <w:rFonts w:ascii="Arial" w:hAnsi="Arial" w:cs="Arial"/>
        </w:rPr>
        <w:t>la Garantía a Primer Requerimiento de Cumplimiento de Contrato.</w:t>
      </w:r>
    </w:p>
    <w:p w14:paraId="00A9D55B" w14:textId="77777777" w:rsidR="00B12706" w:rsidRPr="00BE422F" w:rsidRDefault="00B12706" w:rsidP="00B12706">
      <w:pPr>
        <w:tabs>
          <w:tab w:val="left" w:pos="-720"/>
        </w:tabs>
        <w:spacing w:line="276" w:lineRule="auto"/>
        <w:ind w:left="705"/>
        <w:jc w:val="both"/>
        <w:rPr>
          <w:rFonts w:ascii="Arial" w:hAnsi="Arial" w:cs="Arial"/>
        </w:rPr>
      </w:pPr>
      <w:r w:rsidRPr="00BE422F">
        <w:rPr>
          <w:rFonts w:ascii="Arial" w:hAnsi="Arial" w:cs="Arial"/>
        </w:rPr>
        <w:t>Con base a la liquidación final y establecida los saldos en favor o en contra, cuando corresponda se harán efectiva la ejecución y cobro de la Garantía a Primer Requerimiento de Cumplimiento de Contrato.</w:t>
      </w:r>
      <w:r w:rsidRPr="00BE422F">
        <w:rPr>
          <w:rFonts w:ascii="Arial" w:hAnsi="Arial" w:cs="Arial"/>
        </w:rPr>
        <w:tab/>
      </w:r>
    </w:p>
    <w:p w14:paraId="0E6AB4D7" w14:textId="77777777" w:rsidR="00B12706" w:rsidRPr="00BE422F" w:rsidRDefault="00B12706" w:rsidP="00B12706">
      <w:pPr>
        <w:tabs>
          <w:tab w:val="left" w:pos="-720"/>
        </w:tabs>
        <w:spacing w:line="276" w:lineRule="auto"/>
        <w:jc w:val="both"/>
        <w:rPr>
          <w:rFonts w:ascii="Arial" w:hAnsi="Arial" w:cs="Arial"/>
          <w:b/>
          <w:bCs/>
        </w:rPr>
      </w:pPr>
      <w:r>
        <w:rPr>
          <w:rFonts w:ascii="Arial" w:hAnsi="Arial" w:cs="Arial"/>
        </w:rPr>
        <w:tab/>
      </w:r>
      <w:r w:rsidRPr="00BE422F">
        <w:rPr>
          <w:rFonts w:ascii="Arial" w:hAnsi="Arial" w:cs="Arial"/>
          <w:b/>
          <w:bCs/>
        </w:rPr>
        <w:t xml:space="preserve">16.4. Resolución por causas de fuerza mayor o caso fortuito que afecten </w:t>
      </w:r>
    </w:p>
    <w:p w14:paraId="2EA8591A" w14:textId="77777777" w:rsidR="00B12706" w:rsidRDefault="00B12706" w:rsidP="00B12706">
      <w:pPr>
        <w:tabs>
          <w:tab w:val="left" w:pos="-720"/>
        </w:tabs>
        <w:spacing w:line="276" w:lineRule="auto"/>
        <w:jc w:val="both"/>
        <w:rPr>
          <w:rFonts w:ascii="Arial" w:hAnsi="Arial" w:cs="Arial"/>
          <w:b/>
          <w:bCs/>
        </w:rPr>
      </w:pPr>
      <w:r w:rsidRPr="00BE422F">
        <w:rPr>
          <w:rFonts w:ascii="Arial" w:hAnsi="Arial" w:cs="Arial"/>
          <w:b/>
          <w:bCs/>
        </w:rPr>
        <w:tab/>
        <w:t>a la CSBP o al PROVEEDOR.</w:t>
      </w:r>
    </w:p>
    <w:p w14:paraId="0B6EF3E2"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Si en cualquier momento antes de la terminación de la provisión de los </w:t>
      </w:r>
      <w:r w:rsidRPr="00BE422F">
        <w:rPr>
          <w:rFonts w:ascii="Arial" w:hAnsi="Arial" w:cs="Arial"/>
          <w:b/>
          <w:bCs/>
        </w:rPr>
        <w:t>PRODUCTOS,</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o el </w:t>
      </w:r>
      <w:r w:rsidRPr="00BE422F">
        <w:rPr>
          <w:rFonts w:ascii="Arial" w:hAnsi="Arial" w:cs="Arial"/>
          <w:b/>
          <w:bCs/>
        </w:rPr>
        <w:t xml:space="preserve">PROVEEDOR </w:t>
      </w:r>
      <w:r w:rsidRPr="00BE422F">
        <w:rPr>
          <w:rFonts w:ascii="Arial" w:hAnsi="Arial" w:cs="Arial"/>
        </w:rPr>
        <w:t xml:space="preserve">se encontrase con situaciones no atribuibles a su voluntad, por causas de fuerza mayor o caso fortuito que imposibiliten la provisión de los </w:t>
      </w:r>
      <w:r w:rsidRPr="00BE422F">
        <w:rPr>
          <w:rFonts w:ascii="Arial" w:hAnsi="Arial" w:cs="Arial"/>
          <w:b/>
          <w:bCs/>
        </w:rPr>
        <w:t xml:space="preserve">PRODUCTOS </w:t>
      </w:r>
      <w:r w:rsidRPr="00BE422F">
        <w:rPr>
          <w:rFonts w:ascii="Arial" w:hAnsi="Arial" w:cs="Arial"/>
        </w:rPr>
        <w:t xml:space="preserve">o vayan contra los intereses de la </w:t>
      </w:r>
      <w:r w:rsidRPr="00BE422F">
        <w:rPr>
          <w:rFonts w:ascii="Arial" w:hAnsi="Arial" w:cs="Arial"/>
          <w:b/>
          <w:bCs/>
        </w:rPr>
        <w:t xml:space="preserve">CSBP, </w:t>
      </w:r>
      <w:r w:rsidRPr="00BE422F">
        <w:rPr>
          <w:rFonts w:ascii="Arial" w:hAnsi="Arial" w:cs="Arial"/>
        </w:rPr>
        <w:t>la parte afectada, comunicará por escrito su intención de resolver el Contrato, justificando la causa.</w:t>
      </w:r>
    </w:p>
    <w:p w14:paraId="3A8ECE20" w14:textId="77777777" w:rsidR="00B12706" w:rsidRPr="00BE422F" w:rsidRDefault="00B12706" w:rsidP="00B12706">
      <w:pPr>
        <w:tabs>
          <w:tab w:val="left" w:pos="-720"/>
        </w:tabs>
        <w:spacing w:line="276" w:lineRule="auto"/>
        <w:ind w:left="708"/>
        <w:jc w:val="both"/>
        <w:rPr>
          <w:rFonts w:ascii="Arial" w:hAnsi="Arial" w:cs="Arial"/>
          <w:b/>
          <w:bCs/>
        </w:rPr>
      </w:pP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mediante carta notariada dirigida al </w:t>
      </w:r>
      <w:r w:rsidRPr="00BE422F">
        <w:rPr>
          <w:rFonts w:ascii="Arial" w:hAnsi="Arial" w:cs="Arial"/>
          <w:b/>
          <w:bCs/>
        </w:rPr>
        <w:t xml:space="preserve">PROVEEDOR, </w:t>
      </w:r>
      <w:r w:rsidRPr="00BE422F">
        <w:rPr>
          <w:rFonts w:ascii="Arial" w:hAnsi="Arial" w:cs="Arial"/>
        </w:rPr>
        <w:t xml:space="preserve">suspenderá la provisión y resolverá el contrato total o parcialmente. A la entrega de dicha comunicación oficial de resolución, el </w:t>
      </w:r>
      <w:r w:rsidRPr="00BE422F">
        <w:rPr>
          <w:rFonts w:ascii="Arial" w:hAnsi="Arial" w:cs="Arial"/>
          <w:b/>
          <w:bCs/>
        </w:rPr>
        <w:t xml:space="preserve">PROVEEDOR </w:t>
      </w:r>
      <w:r w:rsidRPr="00BE422F">
        <w:rPr>
          <w:rFonts w:ascii="Arial" w:hAnsi="Arial" w:cs="Arial"/>
        </w:rPr>
        <w:t xml:space="preserve">suspenderá la provisión de acuerdo a las instrucciones escritas que al efecto emita la </w:t>
      </w:r>
      <w:r w:rsidRPr="00BE422F">
        <w:rPr>
          <w:rFonts w:ascii="Arial" w:hAnsi="Arial" w:cs="Arial"/>
          <w:b/>
          <w:bCs/>
        </w:rPr>
        <w:t>CSBP.</w:t>
      </w:r>
    </w:p>
    <w:p w14:paraId="1386797B"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Se liquidarán los costos proporcionales que demandase el cierre de la adquisición y algunos otros gastos que a juicio de la </w:t>
      </w:r>
      <w:r w:rsidRPr="00BE422F">
        <w:rPr>
          <w:rFonts w:ascii="Arial" w:hAnsi="Arial" w:cs="Arial"/>
          <w:b/>
          <w:bCs/>
        </w:rPr>
        <w:t xml:space="preserve">CSBP </w:t>
      </w:r>
      <w:r w:rsidRPr="00BE422F">
        <w:rPr>
          <w:rFonts w:ascii="Arial" w:hAnsi="Arial" w:cs="Arial"/>
        </w:rPr>
        <w:t>fueran considerados sujetos a reembolso.</w:t>
      </w:r>
    </w:p>
    <w:p w14:paraId="28EF295E" w14:textId="77777777" w:rsidR="00B12706" w:rsidRPr="00BE422F" w:rsidRDefault="00B12706" w:rsidP="00B12706">
      <w:pPr>
        <w:tabs>
          <w:tab w:val="left" w:pos="-720"/>
        </w:tabs>
        <w:spacing w:line="276" w:lineRule="auto"/>
        <w:ind w:left="708"/>
        <w:jc w:val="both"/>
        <w:rPr>
          <w:rFonts w:ascii="Arial" w:hAnsi="Arial" w:cs="Arial"/>
        </w:rPr>
      </w:pPr>
      <w:r w:rsidRPr="00BE422F">
        <w:rPr>
          <w:rFonts w:ascii="Arial" w:hAnsi="Arial" w:cs="Arial"/>
        </w:rPr>
        <w:t xml:space="preserve">Con estos datos la </w:t>
      </w:r>
      <w:r w:rsidRPr="00BE422F">
        <w:rPr>
          <w:rFonts w:ascii="Arial" w:hAnsi="Arial" w:cs="Arial"/>
          <w:b/>
          <w:bCs/>
        </w:rPr>
        <w:t xml:space="preserve">CSBP </w:t>
      </w:r>
      <w:r w:rsidRPr="00BE422F">
        <w:rPr>
          <w:rFonts w:ascii="Arial" w:hAnsi="Arial" w:cs="Arial"/>
        </w:rPr>
        <w:t>elaborará la liquidación final y el trámite del pago correspondiente.</w:t>
      </w:r>
    </w:p>
    <w:p w14:paraId="7A12D223" w14:textId="77777777" w:rsidR="00B12706" w:rsidRPr="00BE422F" w:rsidRDefault="00B12706" w:rsidP="00B12706">
      <w:pPr>
        <w:spacing w:line="276" w:lineRule="auto"/>
        <w:ind w:left="708"/>
        <w:jc w:val="both"/>
        <w:rPr>
          <w:rFonts w:ascii="Arial" w:hAnsi="Arial" w:cs="Arial"/>
        </w:rPr>
      </w:pPr>
      <w:r w:rsidRPr="00BE422F">
        <w:rPr>
          <w:rFonts w:ascii="Arial" w:hAnsi="Arial" w:cs="Arial"/>
          <w:b/>
          <w:bCs/>
        </w:rPr>
        <w:t>16.5.</w:t>
      </w:r>
      <w:r w:rsidRPr="00BE422F">
        <w:rPr>
          <w:rFonts w:ascii="Arial" w:hAnsi="Arial" w:cs="Arial"/>
        </w:rPr>
        <w:t xml:space="preserve"> Por mejor decisión administrativa asumida directamente por la </w:t>
      </w:r>
      <w:r w:rsidRPr="00BE422F">
        <w:rPr>
          <w:rFonts w:ascii="Arial" w:hAnsi="Arial" w:cs="Arial"/>
          <w:b/>
          <w:bCs/>
        </w:rPr>
        <w:t xml:space="preserve">CSBP, </w:t>
      </w:r>
      <w:r w:rsidRPr="00BE422F">
        <w:rPr>
          <w:rFonts w:ascii="Arial" w:hAnsi="Arial" w:cs="Arial"/>
        </w:rPr>
        <w:t xml:space="preserve">comunicada formalmente al </w:t>
      </w:r>
      <w:r w:rsidRPr="00BE422F">
        <w:rPr>
          <w:rFonts w:ascii="Arial" w:hAnsi="Arial" w:cs="Arial"/>
          <w:b/>
          <w:bCs/>
        </w:rPr>
        <w:t>PROVEEDOR</w:t>
      </w:r>
      <w:r w:rsidRPr="00BE422F">
        <w:rPr>
          <w:rFonts w:ascii="Arial" w:hAnsi="Arial" w:cs="Arial"/>
        </w:rPr>
        <w:t xml:space="preserve"> mediante nota expresa con una anticipación de al menos 30 días hábiles.</w:t>
      </w:r>
    </w:p>
    <w:p w14:paraId="3F14847F"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DECIMO SEPTIMA. – (SOLUCIÓN DE CONTROVERSIAS). - </w:t>
      </w:r>
      <w:r w:rsidRPr="00BE422F">
        <w:rPr>
          <w:rFonts w:ascii="Arial" w:hAnsi="Arial" w:cs="Arial"/>
        </w:rPr>
        <w:t xml:space="preserve"> En caso de surgir dudas sobre los derechos y obligaciones de las partes durante la ejecución del presente Contrato, </w:t>
      </w:r>
      <w:r w:rsidRPr="00BE422F">
        <w:rPr>
          <w:rFonts w:ascii="Arial" w:hAnsi="Arial" w:cs="Arial"/>
          <w:b/>
          <w:bCs/>
        </w:rPr>
        <w:t>LAS PARTES</w:t>
      </w:r>
      <w:r w:rsidRPr="00BE422F">
        <w:rPr>
          <w:rFonts w:ascii="Arial" w:hAnsi="Arial" w:cs="Arial"/>
        </w:rPr>
        <w:t xml:space="preserve"> acudirán a los términos y condiciones del presente Contrato, a la Propuesta Adjudicada y a los Términos de Referencia o Especificaciones Técnicas, en ese orden de preferencia.</w:t>
      </w:r>
    </w:p>
    <w:p w14:paraId="112BD8AD"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Todo litigio, conflicto, diferencia, discrepancia, cuestión, reclamación, interpretación o controversia resultante u originada en la ejecución del presente Contrato, será resuelta en la vía de la Conciliación convencional entre partes o mediante el Arbitraje. Si la vía de conciliación no resuelve el conflicto en </w:t>
      </w:r>
      <w:r w:rsidRPr="00BE422F">
        <w:rPr>
          <w:rFonts w:ascii="Arial" w:hAnsi="Arial" w:cs="Arial"/>
        </w:rPr>
        <w:lastRenderedPageBreak/>
        <w:t>el plazo de 15 días calendario computables a partir del inicio de la etapa de conciliación, se agotará esta vía de forma automática y se activará la fase de Arbitraje.</w:t>
      </w:r>
    </w:p>
    <w:p w14:paraId="5A2424D6" w14:textId="77777777" w:rsidR="00B12706" w:rsidRPr="00BE422F" w:rsidRDefault="00B12706" w:rsidP="00B12706">
      <w:pPr>
        <w:spacing w:line="276" w:lineRule="auto"/>
        <w:jc w:val="both"/>
        <w:rPr>
          <w:rFonts w:ascii="Arial" w:hAnsi="Arial" w:cs="Arial"/>
        </w:rPr>
      </w:pPr>
      <w:r w:rsidRPr="00BE422F">
        <w:rPr>
          <w:rFonts w:ascii="Arial" w:hAnsi="Arial" w:cs="Arial"/>
        </w:rPr>
        <w:t>Se acuerda que el Arbitraje se llevará a cabo en la ciudad de (La Paz – Bolivia) y será administrado por el Centro de Conciliación y Arbitraje que la CAJA DE SALUD DE LA BANCA PRIVADA (CSBP) elija. El Arbitraje se desarrollará en idioma español y dentro de jurisdicción y normativa boliviana.</w:t>
      </w:r>
    </w:p>
    <w:p w14:paraId="37A6043A"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Las </w:t>
      </w:r>
      <w:r w:rsidRPr="00BE422F">
        <w:rPr>
          <w:rFonts w:ascii="Arial" w:hAnsi="Arial" w:cs="Arial"/>
          <w:b/>
          <w:bCs/>
        </w:rPr>
        <w:t>PARTES</w:t>
      </w:r>
      <w:r w:rsidRPr="00BE422F">
        <w:rPr>
          <w:rFonts w:ascii="Arial" w:hAnsi="Arial" w:cs="Arial"/>
        </w:rPr>
        <w:t xml:space="preserve"> hacen constar expresamente su compromiso irrevocable de cumplir el Laudo Arbitral que se dicte, renunciando expresamente y desistiendo anticipadamente al recurso de anulación del Laudo Arbitral.</w:t>
      </w:r>
    </w:p>
    <w:p w14:paraId="76FD00C8" w14:textId="77777777" w:rsidR="00B12706" w:rsidRPr="00BE422F" w:rsidRDefault="00B12706" w:rsidP="00B12706">
      <w:pPr>
        <w:spacing w:line="276" w:lineRule="auto"/>
        <w:jc w:val="both"/>
        <w:rPr>
          <w:rFonts w:ascii="Arial" w:hAnsi="Arial" w:cs="Arial"/>
        </w:rPr>
      </w:pPr>
      <w:r w:rsidRPr="00BE422F">
        <w:rPr>
          <w:rFonts w:ascii="Arial" w:hAnsi="Arial" w:cs="Arial"/>
        </w:rPr>
        <w:t xml:space="preserve">Ningún proceso de conciliación o arbitraje planteado por las partes podrá suspender las obligaciones de cumplimiento de este Contrato por el PROVEEDOR salvo acuerdo de </w:t>
      </w:r>
      <w:r w:rsidRPr="00BE422F">
        <w:rPr>
          <w:rFonts w:ascii="Arial" w:hAnsi="Arial" w:cs="Arial"/>
          <w:b/>
          <w:bCs/>
        </w:rPr>
        <w:t>PARTES</w:t>
      </w:r>
      <w:r w:rsidRPr="00BE422F">
        <w:rPr>
          <w:rFonts w:ascii="Arial" w:hAnsi="Arial" w:cs="Arial"/>
        </w:rPr>
        <w:t>.</w:t>
      </w:r>
    </w:p>
    <w:p w14:paraId="6313DF15"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DECIMO OCTAVA. - (MODIFICACIONES AL CONTRATO). -</w:t>
      </w:r>
      <w:r w:rsidRPr="00BE422F">
        <w:rPr>
          <w:rFonts w:ascii="Arial" w:hAnsi="Arial" w:cs="Arial"/>
        </w:rPr>
        <w:t xml:space="preserve"> La </w:t>
      </w:r>
      <w:r w:rsidRPr="00BE422F">
        <w:rPr>
          <w:rFonts w:ascii="Arial" w:hAnsi="Arial" w:cs="Arial"/>
          <w:b/>
          <w:bCs/>
        </w:rPr>
        <w:t xml:space="preserve">CSBP </w:t>
      </w:r>
      <w:r w:rsidRPr="00BE422F">
        <w:rPr>
          <w:rFonts w:ascii="Arial" w:hAnsi="Arial" w:cs="Arial"/>
        </w:rPr>
        <w:t xml:space="preserve">podrá introducir modificaciones que considere estrictamente necesarias en la provisión, siempre que no afecte la esencia del presente contrato y con tal propósito, tendrá la facultad para solicitar por escrito al </w:t>
      </w:r>
      <w:r w:rsidRPr="00BE422F">
        <w:rPr>
          <w:rFonts w:ascii="Arial" w:hAnsi="Arial" w:cs="Arial"/>
          <w:b/>
          <w:bCs/>
        </w:rPr>
        <w:t>PROVEEDOR</w:t>
      </w:r>
      <w:r w:rsidRPr="00BE422F">
        <w:rPr>
          <w:rFonts w:ascii="Arial" w:hAnsi="Arial" w:cs="Arial"/>
        </w:rPr>
        <w:t xml:space="preserve">, el incremento o disminución en la cantidad de los </w:t>
      </w:r>
      <w:r w:rsidRPr="00BE422F">
        <w:rPr>
          <w:rFonts w:ascii="Arial" w:hAnsi="Arial" w:cs="Arial"/>
          <w:b/>
          <w:bCs/>
        </w:rPr>
        <w:t xml:space="preserve">PRODUCTOS </w:t>
      </w:r>
      <w:r w:rsidRPr="00BE422F">
        <w:rPr>
          <w:rFonts w:ascii="Arial" w:hAnsi="Arial" w:cs="Arial"/>
        </w:rPr>
        <w:t>originalmente adjudicados, así como la ampliación del plazo por necesidad institucional debidamente justificadas. Las referidas modificaciones, se realizará a través del contrato modificatorio correspondiente. Las causas modificatorias deben ser sustentadas por informes técnicos y legales.</w:t>
      </w:r>
    </w:p>
    <w:p w14:paraId="0C620E2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El contrato modificatorio sólo admite el incremento o la disminución hasta el diez por ciento (10%) del monto adjudicado en el contrato principal. En caso de que signifique una disminución en la adquisición, deberá conce</w:t>
      </w:r>
      <w:r>
        <w:rPr>
          <w:rFonts w:ascii="Arial" w:hAnsi="Arial" w:cs="Arial"/>
        </w:rPr>
        <w:t>r</w:t>
      </w:r>
      <w:r w:rsidRPr="00BE422F">
        <w:rPr>
          <w:rFonts w:ascii="Arial" w:hAnsi="Arial" w:cs="Arial"/>
        </w:rPr>
        <w:t xml:space="preserve">tarse previamente con el </w:t>
      </w:r>
      <w:r w:rsidRPr="00BE422F">
        <w:rPr>
          <w:rFonts w:ascii="Arial" w:hAnsi="Arial" w:cs="Arial"/>
          <w:b/>
          <w:bCs/>
        </w:rPr>
        <w:t xml:space="preserve">PROVEEDOR, </w:t>
      </w:r>
      <w:r w:rsidRPr="00BE422F">
        <w:rPr>
          <w:rFonts w:ascii="Arial" w:hAnsi="Arial" w:cs="Arial"/>
        </w:rPr>
        <w:t>a efectos de evitar reclamos posteriores.</w:t>
      </w:r>
    </w:p>
    <w:p w14:paraId="28C5F318"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contrato modificatorio, deberá ser emitido y suscrito en forma previa a la provisión de los </w:t>
      </w:r>
      <w:r w:rsidRPr="00BE422F">
        <w:rPr>
          <w:rFonts w:ascii="Arial" w:hAnsi="Arial" w:cs="Arial"/>
          <w:b/>
          <w:bCs/>
        </w:rPr>
        <w:t xml:space="preserve">PRODUCTOS </w:t>
      </w:r>
      <w:r w:rsidRPr="00BE422F">
        <w:rPr>
          <w:rFonts w:ascii="Arial" w:hAnsi="Arial" w:cs="Arial"/>
        </w:rPr>
        <w:t xml:space="preserve">por parte del </w:t>
      </w:r>
      <w:r w:rsidRPr="00BE422F">
        <w:rPr>
          <w:rFonts w:ascii="Arial" w:hAnsi="Arial" w:cs="Arial"/>
          <w:b/>
          <w:bCs/>
        </w:rPr>
        <w:t xml:space="preserve">PROVEEDOR, </w:t>
      </w:r>
      <w:r w:rsidRPr="00BE422F">
        <w:rPr>
          <w:rFonts w:ascii="Arial" w:hAnsi="Arial" w:cs="Arial"/>
        </w:rPr>
        <w:t>por lo que no constituye un documento regularizador de procedimiento de incremento o disminución de los mismos.</w:t>
      </w:r>
    </w:p>
    <w:p w14:paraId="4D0B9C0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incremento en la cantidad de los </w:t>
      </w:r>
      <w:r w:rsidRPr="00BE422F">
        <w:rPr>
          <w:rFonts w:ascii="Arial" w:hAnsi="Arial" w:cs="Arial"/>
          <w:b/>
          <w:bCs/>
        </w:rPr>
        <w:t xml:space="preserve">PRODUCTOS, </w:t>
      </w:r>
      <w:r w:rsidRPr="00BE422F">
        <w:rPr>
          <w:rFonts w:ascii="Arial" w:hAnsi="Arial" w:cs="Arial"/>
        </w:rPr>
        <w:t>así como la existencia de causas de fuerza mayor o caso fortuito, necesidad institucional o la suspensión temporal de la provisión, puede dar lugar a la ampliación del plazo del contrato, debiendo establecerse de forma clara el lapso de la ampliación.</w:t>
      </w:r>
    </w:p>
    <w:p w14:paraId="516DE793"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DECIMO NOVENA. - (PAGO POR ADQUISICIÓN ADICIONAL). – </w:t>
      </w:r>
      <w:r w:rsidRPr="00BE422F">
        <w:rPr>
          <w:rFonts w:ascii="Arial" w:hAnsi="Arial" w:cs="Arial"/>
        </w:rPr>
        <w:t xml:space="preserve">Los </w:t>
      </w:r>
      <w:r w:rsidRPr="00BE422F">
        <w:rPr>
          <w:rFonts w:ascii="Arial" w:hAnsi="Arial" w:cs="Arial"/>
          <w:b/>
          <w:bCs/>
        </w:rPr>
        <w:t xml:space="preserve">PRODUCTOS </w:t>
      </w:r>
      <w:r w:rsidRPr="00BE422F">
        <w:rPr>
          <w:rFonts w:ascii="Arial" w:hAnsi="Arial" w:cs="Arial"/>
        </w:rPr>
        <w:t>adquiridos adicionalmente y autorizados previamente mediante contrato modificatorio, serán pagados según los precios unitarios de la propuesta aceptada y adjudicada luego de su entrega a satisfacción, dentro del plazo previsto.</w:t>
      </w:r>
    </w:p>
    <w:p w14:paraId="0059D83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VIGESIMA. - (MOROSIDAD Y SUS PENALIDADES). -</w:t>
      </w:r>
      <w:r w:rsidRPr="00BE422F">
        <w:rPr>
          <w:rFonts w:ascii="Arial" w:hAnsi="Arial" w:cs="Arial"/>
        </w:rPr>
        <w:t xml:space="preserve"> A los efectos de aplicarse morosidad en la entrega de los </w:t>
      </w:r>
      <w:r w:rsidRPr="00BE422F">
        <w:rPr>
          <w:rFonts w:ascii="Arial" w:hAnsi="Arial" w:cs="Arial"/>
          <w:b/>
          <w:bCs/>
        </w:rPr>
        <w:t xml:space="preserve">PRODUCTOS,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y el </w:t>
      </w:r>
      <w:r w:rsidRPr="00BE422F">
        <w:rPr>
          <w:rFonts w:ascii="Arial" w:hAnsi="Arial" w:cs="Arial"/>
          <w:b/>
          <w:bCs/>
        </w:rPr>
        <w:t xml:space="preserve">PROVEEDOR </w:t>
      </w:r>
      <w:r w:rsidRPr="00BE422F">
        <w:rPr>
          <w:rFonts w:ascii="Arial" w:hAnsi="Arial" w:cs="Arial"/>
        </w:rPr>
        <w:t xml:space="preserve">tomarán en cuenta los plazos de entrega estipulados, por cuanto si los plazos fenecen sin que se haya concluido la entrega en forma satisfactoria, el </w:t>
      </w:r>
      <w:r w:rsidRPr="00BE422F">
        <w:rPr>
          <w:rFonts w:ascii="Arial" w:hAnsi="Arial" w:cs="Arial"/>
          <w:b/>
          <w:bCs/>
        </w:rPr>
        <w:t xml:space="preserve">PROVEEDOR </w:t>
      </w:r>
      <w:r w:rsidRPr="00BE422F">
        <w:rPr>
          <w:rFonts w:ascii="Arial" w:hAnsi="Arial" w:cs="Arial"/>
        </w:rPr>
        <w:t xml:space="preserve">se constituirá en mora sin necesidad de ningún requerimiento de la </w:t>
      </w:r>
      <w:r w:rsidRPr="00BE422F">
        <w:rPr>
          <w:rFonts w:ascii="Arial" w:hAnsi="Arial" w:cs="Arial"/>
          <w:b/>
          <w:bCs/>
        </w:rPr>
        <w:t xml:space="preserve">CSBP, </w:t>
      </w:r>
      <w:r w:rsidRPr="00BE422F">
        <w:rPr>
          <w:rFonts w:ascii="Arial" w:hAnsi="Arial" w:cs="Arial"/>
        </w:rPr>
        <w:t xml:space="preserve">obligándose por el sólo hecho del vencimiento del plazo, a pagar por cada día calendario de retraso en el cumplimiento de contrato, una multa equivalente al </w:t>
      </w:r>
      <w:r w:rsidRPr="00BE422F">
        <w:rPr>
          <w:rFonts w:ascii="Arial" w:hAnsi="Arial" w:cs="Arial"/>
          <w:b/>
          <w:bCs/>
        </w:rPr>
        <w:t>0,3 (cero punto tres por ciento)</w:t>
      </w:r>
      <w:r w:rsidRPr="00BE422F">
        <w:rPr>
          <w:rFonts w:ascii="Arial" w:hAnsi="Arial" w:cs="Arial"/>
        </w:rPr>
        <w:t xml:space="preserve"> del ítem o ítems no entregados. </w:t>
      </w:r>
    </w:p>
    <w:p w14:paraId="11C9238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De establecer la </w:t>
      </w:r>
      <w:r w:rsidRPr="00BE422F">
        <w:rPr>
          <w:rFonts w:ascii="Arial" w:hAnsi="Arial" w:cs="Arial"/>
          <w:b/>
          <w:bCs/>
        </w:rPr>
        <w:t xml:space="preserve">CSBP </w:t>
      </w:r>
      <w:r w:rsidRPr="00BE422F">
        <w:rPr>
          <w:rFonts w:ascii="Arial" w:hAnsi="Arial" w:cs="Arial"/>
        </w:rPr>
        <w:t xml:space="preserve">que por la aplicación de multas por mora se ha llegado al límite del diez por ciento (10%) del monto del Contrato, podrá iniciar el proceso de resolución de </w:t>
      </w:r>
      <w:r w:rsidRPr="00BE422F">
        <w:rPr>
          <w:rFonts w:ascii="Arial" w:hAnsi="Arial" w:cs="Arial"/>
          <w:b/>
          <w:bCs/>
        </w:rPr>
        <w:t xml:space="preserve">forma optativa, </w:t>
      </w:r>
      <w:r w:rsidRPr="00BE422F">
        <w:rPr>
          <w:rFonts w:ascii="Arial" w:hAnsi="Arial" w:cs="Arial"/>
        </w:rPr>
        <w:t>conforme a lo estipulado en la cláusula Decima Sexta del presente documento.</w:t>
      </w:r>
    </w:p>
    <w:p w14:paraId="6C63DE0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De establecer la </w:t>
      </w:r>
      <w:r w:rsidRPr="00BE422F">
        <w:rPr>
          <w:rFonts w:ascii="Arial" w:hAnsi="Arial" w:cs="Arial"/>
          <w:b/>
          <w:bCs/>
        </w:rPr>
        <w:t xml:space="preserve">CSBP </w:t>
      </w:r>
      <w:r w:rsidRPr="00BE422F">
        <w:rPr>
          <w:rFonts w:ascii="Arial" w:hAnsi="Arial" w:cs="Arial"/>
        </w:rPr>
        <w:t>que por la aplicación de multas por mora se ha llegado al límite del veinte por ciento (20%) del monto del Contrato, deberá resolver el Contrato de forma obligatoria, conforme a lo estipulado en la cláusula Decima Sexta del presente documento.</w:t>
      </w:r>
    </w:p>
    <w:p w14:paraId="4E4AD79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Las multas serán cobradas mediante descuentos establecidos expresamente por la </w:t>
      </w:r>
      <w:r w:rsidRPr="00BE422F">
        <w:rPr>
          <w:rFonts w:ascii="Arial" w:hAnsi="Arial" w:cs="Arial"/>
          <w:b/>
          <w:bCs/>
        </w:rPr>
        <w:t xml:space="preserve">CSBP, </w:t>
      </w:r>
      <w:r w:rsidRPr="00BE422F">
        <w:rPr>
          <w:rFonts w:ascii="Arial" w:hAnsi="Arial" w:cs="Arial"/>
        </w:rPr>
        <w:t xml:space="preserve">con base en el informe técnico emitido por la Unida Solicitante, especifico y documentado, del pago o pagos pendientes o de la liquidación final, sin perjuicio de que la </w:t>
      </w:r>
      <w:r w:rsidRPr="00BE422F">
        <w:rPr>
          <w:rFonts w:ascii="Arial" w:hAnsi="Arial" w:cs="Arial"/>
          <w:b/>
          <w:bCs/>
        </w:rPr>
        <w:t xml:space="preserve">CSBP </w:t>
      </w:r>
      <w:r w:rsidRPr="00BE422F">
        <w:rPr>
          <w:rFonts w:ascii="Arial" w:hAnsi="Arial" w:cs="Arial"/>
        </w:rPr>
        <w:t>ejecute la Garantía de Cumplimiento de Contrato, y en su caso, proceda al cobro de multas por medio de la jurisdicción coactiva social.</w:t>
      </w:r>
    </w:p>
    <w:p w14:paraId="283EC9A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PRIMERA. - (SUSPENSIÓN TEMPORAL DE LA ADQUISICIÓN). - </w:t>
      </w:r>
      <w:r w:rsidRPr="00BE422F">
        <w:rPr>
          <w:rFonts w:ascii="Arial" w:hAnsi="Arial" w:cs="Arial"/>
        </w:rPr>
        <w:t xml:space="preserve">La </w:t>
      </w:r>
      <w:r w:rsidRPr="00BE422F">
        <w:rPr>
          <w:rFonts w:ascii="Arial" w:hAnsi="Arial" w:cs="Arial"/>
          <w:b/>
          <w:bCs/>
        </w:rPr>
        <w:t xml:space="preserve">CSBP </w:t>
      </w:r>
      <w:r w:rsidRPr="00BE422F">
        <w:rPr>
          <w:rFonts w:ascii="Arial" w:hAnsi="Arial" w:cs="Arial"/>
        </w:rPr>
        <w:t xml:space="preserve">está facultada para suspender temporalmente la adquisición de los </w:t>
      </w:r>
      <w:r w:rsidRPr="00BE422F">
        <w:rPr>
          <w:rFonts w:ascii="Arial" w:hAnsi="Arial" w:cs="Arial"/>
          <w:b/>
          <w:bCs/>
        </w:rPr>
        <w:t xml:space="preserve">PRODUCTOS </w:t>
      </w:r>
      <w:r w:rsidRPr="00BE422F">
        <w:rPr>
          <w:rFonts w:ascii="Arial" w:hAnsi="Arial" w:cs="Arial"/>
        </w:rPr>
        <w:t xml:space="preserve">en cualquier momento por razones de interés institucional o por motivos de fuerza mayor y/o caso fortuito, para lo cual notificará al </w:t>
      </w:r>
      <w:r w:rsidRPr="00BE422F">
        <w:rPr>
          <w:rFonts w:ascii="Arial" w:hAnsi="Arial" w:cs="Arial"/>
          <w:b/>
          <w:bCs/>
        </w:rPr>
        <w:t xml:space="preserve">PROVEEDOR </w:t>
      </w:r>
      <w:r w:rsidRPr="00BE422F">
        <w:rPr>
          <w:rFonts w:ascii="Arial" w:hAnsi="Arial" w:cs="Arial"/>
        </w:rPr>
        <w:t xml:space="preserve">por escrito, con una anticipación de quince (15) días calendario, excepto en los casos de urgencia por emergencia imponderable. Esta suspensión podrá ser únicamente temporal y no influirá sobre la fecha de vencimiento de los </w:t>
      </w:r>
      <w:r w:rsidRPr="00BE422F">
        <w:rPr>
          <w:rFonts w:ascii="Arial" w:hAnsi="Arial" w:cs="Arial"/>
          <w:b/>
          <w:bCs/>
        </w:rPr>
        <w:t xml:space="preserve">PRODUCTOS, </w:t>
      </w:r>
      <w:r w:rsidRPr="00BE422F">
        <w:rPr>
          <w:rFonts w:ascii="Arial" w:hAnsi="Arial" w:cs="Arial"/>
        </w:rPr>
        <w:t>pero podrá dar lugar al establecimiento de un nuevo plazo, lo que deberá constar en el contrato modificatorio respectivo.</w:t>
      </w:r>
    </w:p>
    <w:p w14:paraId="0BCACBCF"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SEGUNDA. - (NORMAS DE CALIDAD APLICABLES). -</w:t>
      </w:r>
      <w:r w:rsidRPr="00BE422F">
        <w:rPr>
          <w:rFonts w:ascii="Arial" w:hAnsi="Arial" w:cs="Arial"/>
        </w:rPr>
        <w:t xml:space="preserve"> Los </w:t>
      </w:r>
      <w:r w:rsidRPr="00BE422F">
        <w:rPr>
          <w:rFonts w:ascii="Arial" w:hAnsi="Arial" w:cs="Arial"/>
          <w:b/>
          <w:bCs/>
        </w:rPr>
        <w:t xml:space="preserve">PRODUCTOS </w:t>
      </w:r>
      <w:r w:rsidRPr="00BE422F">
        <w:rPr>
          <w:rFonts w:ascii="Arial" w:hAnsi="Arial" w:cs="Arial"/>
        </w:rPr>
        <w:t>suministrados de conformidad con el presente contrato, se ajustarán a las normas de calidad mencionadas en las especificaciones técnicas y, cuando en ellas no se menciones normas de calidad aplicables, se ajustará a las normas de calidad existentes en el país.</w:t>
      </w:r>
    </w:p>
    <w:p w14:paraId="7DF98A41"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VIGESIMO TERCERA. - (GARANTÍA DE LOS MEDICAMENTOS). -</w:t>
      </w:r>
      <w:r w:rsidRPr="00BE422F">
        <w:rPr>
          <w:rFonts w:ascii="Arial" w:hAnsi="Arial" w:cs="Arial"/>
        </w:rPr>
        <w:t xml:space="preserve">  En condiciones óptimas de almacenamiento y manipulación de los </w:t>
      </w:r>
      <w:r w:rsidRPr="00BE422F">
        <w:rPr>
          <w:rFonts w:ascii="Arial" w:hAnsi="Arial" w:cs="Arial"/>
          <w:b/>
          <w:bCs/>
        </w:rPr>
        <w:t xml:space="preserve">PRODUCTOS </w:t>
      </w:r>
      <w:r w:rsidRPr="00BE422F">
        <w:rPr>
          <w:rFonts w:ascii="Arial" w:hAnsi="Arial" w:cs="Arial"/>
        </w:rPr>
        <w:t xml:space="preserve">objeto del presente contrato, el </w:t>
      </w:r>
      <w:r w:rsidRPr="00BE422F">
        <w:rPr>
          <w:rFonts w:ascii="Arial" w:hAnsi="Arial" w:cs="Arial"/>
          <w:b/>
          <w:bCs/>
        </w:rPr>
        <w:t>PROVEEDOR</w:t>
      </w:r>
      <w:r w:rsidRPr="00BE422F">
        <w:rPr>
          <w:rFonts w:ascii="Arial" w:hAnsi="Arial" w:cs="Arial"/>
        </w:rPr>
        <w:t xml:space="preserve"> garantiza que no se presentarán fallas en los mismos, por defecto de fabricación por un periodo de doce (12) meses a partir de la fecha de entrega, considerando la fecha de vencimiento de cada uno de ellos.</w:t>
      </w:r>
    </w:p>
    <w:p w14:paraId="6939D97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 xml:space="preserve">Dicha garantía no cubrirá daños causados por mal uso, errores o negligencia en el manipuleo y almacenamiento de los </w:t>
      </w:r>
      <w:r w:rsidRPr="00BE422F">
        <w:rPr>
          <w:rFonts w:ascii="Arial" w:hAnsi="Arial" w:cs="Arial"/>
          <w:b/>
          <w:bCs/>
        </w:rPr>
        <w:t xml:space="preserve">PRODUCTOS </w:t>
      </w:r>
      <w:r w:rsidRPr="00BE422F">
        <w:rPr>
          <w:rFonts w:ascii="Arial" w:hAnsi="Arial" w:cs="Arial"/>
        </w:rPr>
        <w:t xml:space="preserve">por parte de la </w:t>
      </w:r>
      <w:r w:rsidRPr="00BE422F">
        <w:rPr>
          <w:rFonts w:ascii="Arial" w:hAnsi="Arial" w:cs="Arial"/>
          <w:b/>
          <w:bCs/>
        </w:rPr>
        <w:t>CSBP.</w:t>
      </w:r>
    </w:p>
    <w:p w14:paraId="6B57D1BD"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23.1. CAMBIO POR VENCIMIENTO DE PRODUCTOS</w:t>
      </w:r>
    </w:p>
    <w:p w14:paraId="23162C0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rPr>
        <w:t>Para los casos de productos entregados con una vida útil inferior a 24 meses, se presentará una carta de compromiso de cambio de saldos existentes, especificando que la Caja de Salud de la Banca Privada deberá notificar cualquier cambio con</w:t>
      </w:r>
      <w:r w:rsidRPr="00BE422F">
        <w:rPr>
          <w:rFonts w:ascii="Arial" w:hAnsi="Arial" w:cs="Arial"/>
          <w:u w:val="single"/>
        </w:rPr>
        <w:t xml:space="preserve"> tres</w:t>
      </w:r>
      <w:r w:rsidRPr="00BE422F">
        <w:rPr>
          <w:rFonts w:ascii="Arial" w:hAnsi="Arial" w:cs="Arial"/>
        </w:rPr>
        <w:t xml:space="preserve"> meses de antelación, los mismos deben ser cambiados en un plazo no mayor de </w:t>
      </w:r>
      <w:r w:rsidRPr="00BE422F">
        <w:rPr>
          <w:rFonts w:ascii="Arial" w:hAnsi="Arial" w:cs="Arial"/>
          <w:b/>
          <w:bCs/>
        </w:rPr>
        <w:t>30 días calendario impostergablemente</w:t>
      </w:r>
      <w:r w:rsidRPr="00BE422F">
        <w:rPr>
          <w:rFonts w:ascii="Arial" w:hAnsi="Arial" w:cs="Arial"/>
        </w:rPr>
        <w:t xml:space="preserve">, cambio que se debe efectuar en las diferentes regionales y agencias de la </w:t>
      </w:r>
      <w:r w:rsidRPr="00BE422F">
        <w:rPr>
          <w:rFonts w:ascii="Arial" w:hAnsi="Arial" w:cs="Arial"/>
          <w:b/>
          <w:bCs/>
        </w:rPr>
        <w:t xml:space="preserve">CSBP. </w:t>
      </w:r>
    </w:p>
    <w:p w14:paraId="24A31561" w14:textId="6E5CB5BE"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Tiempo para el cambio de medicamentos, el cambio de saldos existentes, el tiempo máximo para la reposición de los productos será de 30 días calendario impostergablemente.</w:t>
      </w:r>
    </w:p>
    <w:p w14:paraId="1F77FD1C"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CUARTA. - (EMBALAJE). -  </w:t>
      </w:r>
      <w:r w:rsidRPr="00BE422F">
        <w:rPr>
          <w:rFonts w:ascii="Arial" w:hAnsi="Arial" w:cs="Arial"/>
        </w:rPr>
        <w:t xml:space="preserve">El embalaje, las marcas y los documentos que se coloquen dentro y fuera de los </w:t>
      </w:r>
      <w:r w:rsidRPr="00BE422F">
        <w:rPr>
          <w:rFonts w:ascii="Arial" w:hAnsi="Arial" w:cs="Arial"/>
          <w:b/>
          <w:bCs/>
        </w:rPr>
        <w:t xml:space="preserve">PRODUCTOS </w:t>
      </w:r>
      <w:r w:rsidRPr="00BE422F">
        <w:rPr>
          <w:rFonts w:ascii="Arial" w:hAnsi="Arial" w:cs="Arial"/>
        </w:rPr>
        <w:t xml:space="preserve">deberán cumplir estrictamente normas nacionales y requisitos especiales que se hayan consignado en las especificaciones técnicas del Pliego de Condiciones, cualquier otro requisito, si lo hubiere y cualquiera otra instrucción dada por la </w:t>
      </w:r>
      <w:r w:rsidRPr="00BE422F">
        <w:rPr>
          <w:rFonts w:ascii="Arial" w:hAnsi="Arial" w:cs="Arial"/>
          <w:b/>
          <w:bCs/>
        </w:rPr>
        <w:t>CSBP.</w:t>
      </w:r>
    </w:p>
    <w:p w14:paraId="5935F0F7"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QUINTA. - (RECEPCIÓN). - </w:t>
      </w:r>
      <w:r w:rsidRPr="00BE422F">
        <w:rPr>
          <w:rFonts w:ascii="Arial" w:hAnsi="Arial" w:cs="Arial"/>
        </w:rPr>
        <w:t xml:space="preserve">Dentro del plazo previsto para la provisión, se hará efectiva la entrega definitiva de los </w:t>
      </w:r>
      <w:r w:rsidRPr="00BE422F">
        <w:rPr>
          <w:rFonts w:ascii="Arial" w:hAnsi="Arial" w:cs="Arial"/>
          <w:b/>
          <w:bCs/>
        </w:rPr>
        <w:t xml:space="preserve">PRODUCTOS, </w:t>
      </w:r>
      <w:r w:rsidRPr="00BE422F">
        <w:rPr>
          <w:rFonts w:ascii="Arial" w:hAnsi="Arial" w:cs="Arial"/>
        </w:rPr>
        <w:t xml:space="preserve">a cuyo efecto, la </w:t>
      </w:r>
      <w:r w:rsidRPr="00BE422F">
        <w:rPr>
          <w:rFonts w:ascii="Arial" w:hAnsi="Arial" w:cs="Arial"/>
          <w:b/>
          <w:bCs/>
        </w:rPr>
        <w:t xml:space="preserve">CSBP </w:t>
      </w:r>
      <w:r w:rsidRPr="00BE422F">
        <w:rPr>
          <w:rFonts w:ascii="Arial" w:hAnsi="Arial" w:cs="Arial"/>
        </w:rPr>
        <w:t xml:space="preserve">nombrará una Comisión de Recepción, que verificará si los mismos concuerdan plenamente con las especificaciones técnicas de la propuesta aceptada por la </w:t>
      </w:r>
      <w:r w:rsidRPr="00BE422F">
        <w:rPr>
          <w:rFonts w:ascii="Arial" w:hAnsi="Arial" w:cs="Arial"/>
          <w:b/>
          <w:bCs/>
        </w:rPr>
        <w:t xml:space="preserve">CSBP. </w:t>
      </w:r>
      <w:r w:rsidRPr="00BE422F">
        <w:rPr>
          <w:rFonts w:ascii="Arial" w:hAnsi="Arial" w:cs="Arial"/>
        </w:rPr>
        <w:t>De dicho acto, se levantará el Acta de Recepción, que es un documento diferente al registro de ingreso a almacenes.</w:t>
      </w:r>
    </w:p>
    <w:p w14:paraId="056A0CC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lastRenderedPageBreak/>
        <w:t xml:space="preserve">La </w:t>
      </w:r>
      <w:r w:rsidRPr="00BE422F">
        <w:rPr>
          <w:rFonts w:ascii="Arial" w:hAnsi="Arial" w:cs="Arial"/>
          <w:b/>
          <w:bCs/>
        </w:rPr>
        <w:t xml:space="preserve">CSBP </w:t>
      </w:r>
      <w:r w:rsidRPr="00BE422F">
        <w:rPr>
          <w:rFonts w:ascii="Arial" w:hAnsi="Arial" w:cs="Arial"/>
        </w:rPr>
        <w:t xml:space="preserve">a través de su Comisión de Recepción, no dará por finalizada la adquisición y la culminación, si el </w:t>
      </w:r>
      <w:r w:rsidRPr="00BE422F">
        <w:rPr>
          <w:rFonts w:ascii="Arial" w:hAnsi="Arial" w:cs="Arial"/>
          <w:b/>
          <w:bCs/>
        </w:rPr>
        <w:t xml:space="preserve">PROVEEDOR </w:t>
      </w:r>
      <w:r w:rsidRPr="00BE422F">
        <w:rPr>
          <w:rFonts w:ascii="Arial" w:hAnsi="Arial" w:cs="Arial"/>
        </w:rPr>
        <w:t>no hubiese cumplido con todas sus obligaciones de acuerdo a los términos del presente contrato.</w:t>
      </w:r>
    </w:p>
    <w:p w14:paraId="5077CD22"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SEXTA. - (DEVOLUCIÓN Y REPOSICIÓN DE PRODUCTOS). -  </w:t>
      </w:r>
      <w:r w:rsidRPr="00BE422F">
        <w:rPr>
          <w:rFonts w:ascii="Arial" w:hAnsi="Arial" w:cs="Arial"/>
        </w:rPr>
        <w:t xml:space="preserve">Si los </w:t>
      </w:r>
      <w:r w:rsidRPr="00BE422F">
        <w:rPr>
          <w:rFonts w:ascii="Arial" w:hAnsi="Arial" w:cs="Arial"/>
          <w:b/>
          <w:bCs/>
        </w:rPr>
        <w:t xml:space="preserve">PRODUCTOS </w:t>
      </w:r>
      <w:r w:rsidRPr="00BE422F">
        <w:rPr>
          <w:rFonts w:ascii="Arial" w:hAnsi="Arial" w:cs="Arial"/>
        </w:rPr>
        <w:t xml:space="preserve">recibidos </w:t>
      </w:r>
      <w:r w:rsidRPr="00BE422F">
        <w:rPr>
          <w:rFonts w:ascii="Arial" w:hAnsi="Arial" w:cs="Arial"/>
          <w:b/>
          <w:bCs/>
        </w:rPr>
        <w:t>no</w:t>
      </w:r>
      <w:r w:rsidRPr="00BE422F">
        <w:rPr>
          <w:rFonts w:ascii="Arial" w:hAnsi="Arial" w:cs="Arial"/>
        </w:rPr>
        <w:t xml:space="preserve"> se ajustan a las especificaciones técnicas, la </w:t>
      </w:r>
      <w:r w:rsidRPr="00BE422F">
        <w:rPr>
          <w:rFonts w:ascii="Arial" w:hAnsi="Arial" w:cs="Arial"/>
          <w:b/>
          <w:bCs/>
        </w:rPr>
        <w:t xml:space="preserve">CSBP </w:t>
      </w:r>
      <w:r w:rsidRPr="00BE422F">
        <w:rPr>
          <w:rFonts w:ascii="Arial" w:hAnsi="Arial" w:cs="Arial"/>
        </w:rPr>
        <w:t xml:space="preserve">los rechazará y el </w:t>
      </w:r>
      <w:r w:rsidRPr="00BE422F">
        <w:rPr>
          <w:rFonts w:ascii="Arial" w:hAnsi="Arial" w:cs="Arial"/>
          <w:b/>
          <w:bCs/>
        </w:rPr>
        <w:t xml:space="preserve">PROVEEDOR </w:t>
      </w:r>
      <w:r w:rsidRPr="00BE422F">
        <w:rPr>
          <w:rFonts w:ascii="Arial" w:hAnsi="Arial" w:cs="Arial"/>
        </w:rPr>
        <w:t xml:space="preserve">deberá, sin cargo para la </w:t>
      </w:r>
      <w:r w:rsidRPr="00BE422F">
        <w:rPr>
          <w:rFonts w:ascii="Arial" w:hAnsi="Arial" w:cs="Arial"/>
          <w:b/>
          <w:bCs/>
        </w:rPr>
        <w:t xml:space="preserve">CSBP, </w:t>
      </w:r>
      <w:r w:rsidRPr="00BE422F">
        <w:rPr>
          <w:rFonts w:ascii="Arial" w:hAnsi="Arial" w:cs="Arial"/>
        </w:rPr>
        <w:t xml:space="preserve">reemplazarlos por aquellos que cumplan las especificaciones técnicas requeridas en el Pliego de Condiciones. Los eventuales rechazos por parte de la </w:t>
      </w:r>
      <w:r w:rsidRPr="00BE422F">
        <w:rPr>
          <w:rFonts w:ascii="Arial" w:hAnsi="Arial" w:cs="Arial"/>
          <w:b/>
          <w:bCs/>
        </w:rPr>
        <w:t xml:space="preserve">CSBP, </w:t>
      </w:r>
      <w:r w:rsidRPr="00BE422F">
        <w:rPr>
          <w:rFonts w:ascii="Arial" w:hAnsi="Arial" w:cs="Arial"/>
        </w:rPr>
        <w:t>no modifican los plazos de entrega, que permanecerá invariable.</w:t>
      </w:r>
    </w:p>
    <w:p w14:paraId="1F0571B6"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se compromete a reponer cualquier medicamento que sufra alteración, variación, trastorno o descomposición por defecto de fabricación, en los envases o embalajes, sin costo adicional alguno para la </w:t>
      </w:r>
      <w:r w:rsidRPr="00BE422F">
        <w:rPr>
          <w:rFonts w:ascii="Arial" w:hAnsi="Arial" w:cs="Arial"/>
          <w:b/>
          <w:bCs/>
        </w:rPr>
        <w:t xml:space="preserve">CSBP </w:t>
      </w:r>
      <w:r w:rsidRPr="00BE422F">
        <w:rPr>
          <w:rFonts w:ascii="Arial" w:hAnsi="Arial" w:cs="Arial"/>
        </w:rPr>
        <w:t>en el plazo máximo de diez (10) días hábiles a partir de su notificación en forma escrita.</w:t>
      </w:r>
    </w:p>
    <w:p w14:paraId="2EE81D3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VIGESIMO SEPTIMA. - (DERECHO DE PATENTE).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asume responsabilidad de manera ilimitada y permanente en caso de reclamos de terceros por transgresiones a derechos de patente, marcas registradas o diseño industrial causado por la adquisición y utilización de los </w:t>
      </w:r>
      <w:r w:rsidRPr="00BE422F">
        <w:rPr>
          <w:rFonts w:ascii="Arial" w:hAnsi="Arial" w:cs="Arial"/>
          <w:b/>
          <w:bCs/>
        </w:rPr>
        <w:t xml:space="preserve">PRODUCTOS </w:t>
      </w:r>
      <w:r w:rsidRPr="00BE422F">
        <w:rPr>
          <w:rFonts w:ascii="Arial" w:hAnsi="Arial" w:cs="Arial"/>
        </w:rPr>
        <w:t>o parte de ellos en el Estado Plurinacional de Bolivia.</w:t>
      </w:r>
    </w:p>
    <w:p w14:paraId="19B5DFD6"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VIGESIMO OCTAVA. - (EXONERACIÓN A LA CSBP DE RESPONSABILIDAD POR DAÑO A TERCEROS). -</w:t>
      </w:r>
      <w:r w:rsidRPr="00BE422F">
        <w:rPr>
          <w:rFonts w:ascii="Arial" w:hAnsi="Arial" w:cs="Arial"/>
        </w:rPr>
        <w:t xml:space="preserve"> El </w:t>
      </w:r>
      <w:r w:rsidRPr="00BE422F">
        <w:rPr>
          <w:rFonts w:ascii="Arial" w:hAnsi="Arial" w:cs="Arial"/>
          <w:b/>
          <w:bCs/>
        </w:rPr>
        <w:t>PROVEEDOR</w:t>
      </w:r>
      <w:r w:rsidRPr="00BE422F">
        <w:rPr>
          <w:rFonts w:ascii="Arial" w:hAnsi="Arial" w:cs="Arial"/>
        </w:rPr>
        <w:t xml:space="preserve"> se obliga a tomar todas las previsiones que pudiesen surgir por daño a terceros, se exonera estas obligaciones a la </w:t>
      </w:r>
      <w:r w:rsidRPr="00BE422F">
        <w:rPr>
          <w:rFonts w:ascii="Arial" w:hAnsi="Arial" w:cs="Arial"/>
          <w:b/>
          <w:bCs/>
        </w:rPr>
        <w:t>CSBP.</w:t>
      </w:r>
    </w:p>
    <w:p w14:paraId="7158DD32" w14:textId="77777777" w:rsidR="00B12706" w:rsidRPr="00BE422F" w:rsidRDefault="00B12706" w:rsidP="00B12706">
      <w:pPr>
        <w:tabs>
          <w:tab w:val="left" w:pos="-720"/>
        </w:tabs>
        <w:spacing w:line="276" w:lineRule="auto"/>
        <w:jc w:val="both"/>
        <w:rPr>
          <w:rFonts w:ascii="Arial" w:hAnsi="Arial" w:cs="Arial"/>
          <w:b/>
          <w:bCs/>
        </w:rPr>
      </w:pPr>
      <w:r w:rsidRPr="00BE422F">
        <w:rPr>
          <w:rFonts w:ascii="Arial" w:hAnsi="Arial" w:cs="Arial"/>
          <w:b/>
          <w:bCs/>
        </w:rPr>
        <w:t xml:space="preserve">VIGESIMO NOVENA. - (EXONERACIÓN DE LAS CARGAS LABORALES Y SOCIALES A LA CSBP). - </w:t>
      </w:r>
      <w:r w:rsidRPr="00BE422F">
        <w:rPr>
          <w:rFonts w:ascii="Arial" w:hAnsi="Arial" w:cs="Arial"/>
        </w:rPr>
        <w:t xml:space="preserve">El </w:t>
      </w:r>
      <w:r w:rsidRPr="00BE422F">
        <w:rPr>
          <w:rFonts w:ascii="Arial" w:hAnsi="Arial" w:cs="Arial"/>
          <w:b/>
          <w:bCs/>
        </w:rPr>
        <w:t xml:space="preserve">PROVEEDOR </w:t>
      </w:r>
      <w:r w:rsidRPr="00BE422F">
        <w:rPr>
          <w:rFonts w:ascii="Arial" w:hAnsi="Arial" w:cs="Arial"/>
        </w:rPr>
        <w:t xml:space="preserve">corre con las obligaciones que emerjan del objeto del presente contrato, respecto a las cargas laborales y sociales con el personal de su dependencia, se exonera de estas obligaciones a la </w:t>
      </w:r>
      <w:r w:rsidRPr="00BE422F">
        <w:rPr>
          <w:rFonts w:ascii="Arial" w:hAnsi="Arial" w:cs="Arial"/>
          <w:b/>
          <w:bCs/>
        </w:rPr>
        <w:t>CSBP.</w:t>
      </w:r>
    </w:p>
    <w:p w14:paraId="792AB9C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 xml:space="preserve">TRIGESIMA. - (CIERRE O LIQUIDACIÓN DE CONTRATO). - </w:t>
      </w:r>
      <w:r w:rsidRPr="00BE422F">
        <w:rPr>
          <w:rFonts w:ascii="Arial" w:hAnsi="Arial" w:cs="Arial"/>
        </w:rPr>
        <w:t xml:space="preserve">Una vez cumplido el objeto y los términos del contrato, la </w:t>
      </w:r>
      <w:r w:rsidRPr="00BE422F">
        <w:rPr>
          <w:rFonts w:ascii="Arial" w:hAnsi="Arial" w:cs="Arial"/>
          <w:b/>
          <w:bCs/>
        </w:rPr>
        <w:t xml:space="preserve">CSBP </w:t>
      </w:r>
      <w:r w:rsidRPr="00BE422F">
        <w:rPr>
          <w:rFonts w:ascii="Arial" w:hAnsi="Arial" w:cs="Arial"/>
        </w:rPr>
        <w:t xml:space="preserve">procederá a la emisión del Certificado de Cumplimiento de Contrato, previa solicitud escrita del </w:t>
      </w:r>
      <w:r w:rsidRPr="00BE422F">
        <w:rPr>
          <w:rFonts w:ascii="Arial" w:hAnsi="Arial" w:cs="Arial"/>
          <w:b/>
          <w:bCs/>
        </w:rPr>
        <w:t>PROVEEDOR.</w:t>
      </w:r>
    </w:p>
    <w:p w14:paraId="7726EA60"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rPr>
        <w:t>En el cierre o liquidación, se tomará en cuenta las multas y penalidades, si hubiera.</w:t>
      </w:r>
    </w:p>
    <w:p w14:paraId="2AFA5D49"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PRIMERA. - (DOMICILIO A EFECTOS DE NOTIFICACIÓN). -</w:t>
      </w:r>
      <w:r w:rsidRPr="00BE422F">
        <w:rPr>
          <w:rFonts w:ascii="Arial" w:hAnsi="Arial" w:cs="Arial"/>
        </w:rPr>
        <w:t xml:space="preserve"> Cualquier aviso o notificación que tengan que darse las partes bajo ese contrato será enviada:</w:t>
      </w:r>
    </w:p>
    <w:p w14:paraId="61D98F76" w14:textId="77777777" w:rsidR="00B12706"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Al</w:t>
      </w:r>
      <w:r w:rsidRPr="00BE422F">
        <w:rPr>
          <w:rFonts w:ascii="Arial" w:hAnsi="Arial" w:cs="Arial"/>
          <w:b/>
          <w:bCs/>
          <w:sz w:val="22"/>
          <w:szCs w:val="22"/>
        </w:rPr>
        <w:t xml:space="preserve"> PROVEEDOR</w:t>
      </w:r>
      <w:r w:rsidRPr="00BE422F">
        <w:rPr>
          <w:rFonts w:ascii="Arial" w:hAnsi="Arial" w:cs="Arial"/>
          <w:sz w:val="22"/>
          <w:szCs w:val="22"/>
        </w:rPr>
        <w:t xml:space="preserve">: Zona </w:t>
      </w:r>
      <w:r>
        <w:rPr>
          <w:rFonts w:ascii="Arial" w:hAnsi="Arial" w:cs="Arial"/>
          <w:sz w:val="22"/>
          <w:szCs w:val="22"/>
        </w:rPr>
        <w:t xml:space="preserve">________ calle _________, barrio ________ </w:t>
      </w:r>
      <w:proofErr w:type="spellStart"/>
      <w:r>
        <w:rPr>
          <w:rFonts w:ascii="Arial" w:hAnsi="Arial" w:cs="Arial"/>
          <w:sz w:val="22"/>
          <w:szCs w:val="22"/>
        </w:rPr>
        <w:t>N°</w:t>
      </w:r>
      <w:proofErr w:type="spellEnd"/>
      <w:r>
        <w:rPr>
          <w:rFonts w:ascii="Arial" w:hAnsi="Arial" w:cs="Arial"/>
          <w:sz w:val="22"/>
          <w:szCs w:val="22"/>
        </w:rPr>
        <w:t xml:space="preserve"> ____ </w:t>
      </w:r>
      <w:r w:rsidRPr="00BE422F">
        <w:rPr>
          <w:rFonts w:ascii="Arial" w:hAnsi="Arial" w:cs="Arial"/>
          <w:sz w:val="22"/>
          <w:szCs w:val="22"/>
        </w:rPr>
        <w:t xml:space="preserve">de la ciudad de </w:t>
      </w:r>
      <w:r>
        <w:rPr>
          <w:rFonts w:ascii="Arial" w:hAnsi="Arial" w:cs="Arial"/>
          <w:sz w:val="22"/>
          <w:szCs w:val="22"/>
        </w:rPr>
        <w:t>__________</w:t>
      </w:r>
      <w:r w:rsidRPr="00BE422F">
        <w:rPr>
          <w:rFonts w:ascii="Arial" w:hAnsi="Arial" w:cs="Arial"/>
          <w:sz w:val="22"/>
          <w:szCs w:val="22"/>
        </w:rPr>
        <w:t>.</w:t>
      </w:r>
    </w:p>
    <w:p w14:paraId="726188D1" w14:textId="77777777" w:rsidR="00B12706" w:rsidRPr="00BE422F" w:rsidRDefault="00B12706" w:rsidP="00B12706">
      <w:pPr>
        <w:pStyle w:val="Prrafodelista"/>
        <w:numPr>
          <w:ilvl w:val="0"/>
          <w:numId w:val="64"/>
        </w:numPr>
        <w:tabs>
          <w:tab w:val="left" w:pos="-720"/>
        </w:tabs>
        <w:spacing w:line="276" w:lineRule="auto"/>
        <w:contextualSpacing w:val="0"/>
        <w:jc w:val="both"/>
        <w:rPr>
          <w:rFonts w:ascii="Arial" w:hAnsi="Arial" w:cs="Arial"/>
          <w:sz w:val="22"/>
          <w:szCs w:val="22"/>
        </w:rPr>
      </w:pPr>
      <w:r w:rsidRPr="00BE422F">
        <w:rPr>
          <w:rFonts w:ascii="Arial" w:hAnsi="Arial" w:cs="Arial"/>
          <w:sz w:val="22"/>
          <w:szCs w:val="22"/>
        </w:rPr>
        <w:t xml:space="preserve">A la </w:t>
      </w:r>
      <w:r w:rsidRPr="00BE422F">
        <w:rPr>
          <w:rFonts w:ascii="Arial" w:hAnsi="Arial" w:cs="Arial"/>
          <w:b/>
          <w:bCs/>
          <w:sz w:val="22"/>
          <w:szCs w:val="22"/>
        </w:rPr>
        <w:t xml:space="preserve">CSBP: </w:t>
      </w:r>
      <w:r w:rsidRPr="00BE422F">
        <w:rPr>
          <w:rFonts w:ascii="Arial" w:hAnsi="Arial" w:cs="Arial"/>
          <w:sz w:val="22"/>
          <w:szCs w:val="22"/>
        </w:rPr>
        <w:t xml:space="preserve">Calle </w:t>
      </w:r>
      <w:r>
        <w:rPr>
          <w:rFonts w:ascii="Arial" w:hAnsi="Arial" w:cs="Arial"/>
          <w:sz w:val="22"/>
          <w:szCs w:val="22"/>
        </w:rPr>
        <w:t>_________</w:t>
      </w:r>
      <w:r w:rsidRPr="00BE422F">
        <w:rPr>
          <w:rFonts w:ascii="Arial" w:hAnsi="Arial" w:cs="Arial"/>
          <w:sz w:val="22"/>
          <w:szCs w:val="22"/>
        </w:rPr>
        <w:t>, de esta ciudad.</w:t>
      </w:r>
    </w:p>
    <w:p w14:paraId="22CAA9CC"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SEGUNDA. - (GASTOS NOTARIALES). -</w:t>
      </w:r>
      <w:r w:rsidRPr="00BE422F">
        <w:rPr>
          <w:rFonts w:ascii="Arial" w:hAnsi="Arial" w:cs="Arial"/>
        </w:rPr>
        <w:t xml:space="preserve"> Todos los gastos que demande ante Notario de Fe Pública, serán cubiertos en su integridad por el </w:t>
      </w:r>
      <w:r w:rsidRPr="00BE422F">
        <w:rPr>
          <w:rFonts w:ascii="Arial" w:hAnsi="Arial" w:cs="Arial"/>
          <w:b/>
          <w:bCs/>
        </w:rPr>
        <w:t>PROVEEDOR</w:t>
      </w:r>
      <w:r w:rsidRPr="00BE422F">
        <w:rPr>
          <w:rFonts w:ascii="Arial" w:hAnsi="Arial" w:cs="Arial"/>
        </w:rPr>
        <w:t>.</w:t>
      </w:r>
    </w:p>
    <w:p w14:paraId="53E0B1ED" w14:textId="77777777" w:rsidR="00B12706" w:rsidRPr="00BE422F" w:rsidRDefault="00B12706" w:rsidP="00B12706">
      <w:pPr>
        <w:tabs>
          <w:tab w:val="left" w:pos="-720"/>
        </w:tabs>
        <w:spacing w:line="276" w:lineRule="auto"/>
        <w:jc w:val="both"/>
        <w:rPr>
          <w:rFonts w:ascii="Arial" w:hAnsi="Arial" w:cs="Arial"/>
        </w:rPr>
      </w:pPr>
      <w:r w:rsidRPr="00BE422F">
        <w:rPr>
          <w:rFonts w:ascii="Arial" w:hAnsi="Arial" w:cs="Arial"/>
          <w:b/>
          <w:bCs/>
        </w:rPr>
        <w:t>TRIGESIMO TERCERA. - (CONFORMIDAD). -</w:t>
      </w:r>
      <w:r w:rsidRPr="00BE422F">
        <w:rPr>
          <w:rFonts w:ascii="Arial" w:hAnsi="Arial" w:cs="Arial"/>
        </w:rPr>
        <w:t xml:space="preserve"> En señal de conformidad y para su fiel y estricto cumplimiento firman el presente contrato en cuatro ejemplares de un mismo tenor y validez en la ciudad de La Paz, </w:t>
      </w:r>
      <w:r>
        <w:rPr>
          <w:rFonts w:ascii="Arial" w:hAnsi="Arial" w:cs="Arial"/>
        </w:rPr>
        <w:t>_______</w:t>
      </w:r>
      <w:r w:rsidRPr="00BE422F">
        <w:rPr>
          <w:rFonts w:ascii="Arial" w:hAnsi="Arial" w:cs="Arial"/>
        </w:rPr>
        <w:t xml:space="preserve"> de </w:t>
      </w:r>
      <w:r>
        <w:rPr>
          <w:rFonts w:ascii="Arial" w:hAnsi="Arial" w:cs="Arial"/>
        </w:rPr>
        <w:t>________</w:t>
      </w:r>
      <w:r w:rsidRPr="00BE422F">
        <w:rPr>
          <w:rFonts w:ascii="Arial" w:hAnsi="Arial" w:cs="Arial"/>
        </w:rPr>
        <w:t xml:space="preserve"> </w:t>
      </w:r>
      <w:proofErr w:type="spellStart"/>
      <w:r w:rsidRPr="00BE422F">
        <w:rPr>
          <w:rFonts w:ascii="Arial" w:hAnsi="Arial" w:cs="Arial"/>
        </w:rPr>
        <w:t>de</w:t>
      </w:r>
      <w:proofErr w:type="spellEnd"/>
      <w:r w:rsidRPr="00BE422F">
        <w:rPr>
          <w:rFonts w:ascii="Arial" w:hAnsi="Arial" w:cs="Arial"/>
        </w:rPr>
        <w:t xml:space="preserve"> 202</w:t>
      </w:r>
      <w:r>
        <w:rPr>
          <w:rFonts w:ascii="Arial" w:hAnsi="Arial" w:cs="Arial"/>
        </w:rPr>
        <w:t>__</w:t>
      </w:r>
      <w:r w:rsidRPr="00BE422F">
        <w:rPr>
          <w:rFonts w:ascii="Arial" w:hAnsi="Arial" w:cs="Arial"/>
        </w:rPr>
        <w:t>.</w:t>
      </w:r>
    </w:p>
    <w:p w14:paraId="6E16C17D" w14:textId="77777777" w:rsidR="00B12706" w:rsidRPr="00BE422F" w:rsidRDefault="00B12706" w:rsidP="00B12706">
      <w:pPr>
        <w:tabs>
          <w:tab w:val="left" w:pos="-720"/>
        </w:tabs>
        <w:spacing w:line="276" w:lineRule="auto"/>
        <w:jc w:val="both"/>
        <w:rPr>
          <w:rFonts w:ascii="Arial" w:hAnsi="Arial" w:cs="Arial"/>
        </w:rPr>
      </w:pPr>
    </w:p>
    <w:p w14:paraId="7A09C3EE" w14:textId="77777777" w:rsidR="00B12706" w:rsidRDefault="00B12706" w:rsidP="00B12706">
      <w:pPr>
        <w:tabs>
          <w:tab w:val="left" w:pos="-720"/>
        </w:tabs>
        <w:spacing w:line="276" w:lineRule="auto"/>
        <w:jc w:val="both"/>
        <w:rPr>
          <w:rFonts w:ascii="Arial" w:hAnsi="Arial" w:cs="Arial"/>
          <w:b/>
          <w:bCs/>
        </w:rPr>
      </w:pPr>
    </w:p>
    <w:p w14:paraId="1ECFDA20" w14:textId="77777777" w:rsidR="00B12706" w:rsidRPr="00BE422F" w:rsidRDefault="00B12706" w:rsidP="00B12706">
      <w:pPr>
        <w:spacing w:line="276" w:lineRule="auto"/>
        <w:rPr>
          <w:rFonts w:ascii="Arial" w:hAnsi="Arial" w:cs="Arial"/>
          <w:b/>
        </w:rPr>
      </w:pPr>
      <w:r>
        <w:rPr>
          <w:rFonts w:ascii="Arial" w:hAnsi="Arial" w:cs="Arial"/>
          <w:lang w:val="es-BO"/>
        </w:rPr>
        <w:t xml:space="preserve">   ______________________</w:t>
      </w:r>
      <w:r>
        <w:rPr>
          <w:rFonts w:ascii="Arial" w:hAnsi="Arial" w:cs="Arial"/>
          <w:lang w:val="es-BO"/>
        </w:rPr>
        <w:tab/>
      </w:r>
      <w:r>
        <w:rPr>
          <w:rFonts w:ascii="Arial" w:hAnsi="Arial" w:cs="Arial"/>
          <w:lang w:val="es-BO"/>
        </w:rPr>
        <w:tab/>
        <w:t>__________________________</w:t>
      </w:r>
    </w:p>
    <w:p w14:paraId="26EFCFC0" w14:textId="77777777" w:rsidR="00B12706" w:rsidRPr="00BE422F" w:rsidRDefault="00B12706" w:rsidP="00B12706">
      <w:pPr>
        <w:tabs>
          <w:tab w:val="center" w:pos="4080"/>
        </w:tabs>
        <w:spacing w:line="276" w:lineRule="auto"/>
        <w:rPr>
          <w:rFonts w:ascii="Arial" w:hAnsi="Arial" w:cs="Arial"/>
          <w:b/>
        </w:rPr>
      </w:pPr>
      <w:r w:rsidRPr="00BE422F">
        <w:rPr>
          <w:rFonts w:ascii="Arial" w:hAnsi="Arial" w:cs="Arial"/>
          <w:b/>
        </w:rPr>
        <w:t xml:space="preserve">           </w:t>
      </w:r>
      <w:r>
        <w:rPr>
          <w:rFonts w:ascii="Arial" w:hAnsi="Arial" w:cs="Arial"/>
          <w:b/>
        </w:rPr>
        <w:t xml:space="preserve">   </w:t>
      </w:r>
      <w:r w:rsidRPr="00BE422F">
        <w:rPr>
          <w:rFonts w:ascii="Arial" w:hAnsi="Arial" w:cs="Arial"/>
          <w:b/>
        </w:rPr>
        <w:t xml:space="preserve">PROVEEDOR </w:t>
      </w:r>
      <w:r w:rsidRPr="00BE422F">
        <w:rPr>
          <w:rFonts w:ascii="Arial" w:hAnsi="Arial" w:cs="Arial"/>
          <w:b/>
        </w:rPr>
        <w:tab/>
      </w:r>
      <w:r w:rsidRPr="00BE422F">
        <w:rPr>
          <w:rFonts w:ascii="Arial" w:hAnsi="Arial" w:cs="Arial"/>
          <w:b/>
        </w:rPr>
        <w:tab/>
      </w:r>
      <w:r w:rsidRPr="00BE422F">
        <w:rPr>
          <w:rFonts w:ascii="Arial" w:hAnsi="Arial" w:cs="Arial"/>
          <w:b/>
        </w:rPr>
        <w:tab/>
      </w:r>
      <w:r w:rsidRPr="00BE422F">
        <w:rPr>
          <w:rFonts w:ascii="Arial" w:hAnsi="Arial" w:cs="Arial"/>
          <w:b/>
        </w:rPr>
        <w:tab/>
        <w:t xml:space="preserve">CSBP        </w:t>
      </w:r>
    </w:p>
    <w:p w14:paraId="5901AF39" w14:textId="77777777" w:rsidR="00B12706" w:rsidRPr="00BE422F" w:rsidRDefault="00B12706" w:rsidP="00B12706">
      <w:pPr>
        <w:spacing w:line="276" w:lineRule="auto"/>
        <w:rPr>
          <w:rFonts w:ascii="Arial" w:hAnsi="Arial" w:cs="Arial"/>
        </w:rPr>
      </w:pPr>
    </w:p>
    <w:p w14:paraId="3748B744" w14:textId="77777777" w:rsidR="00860D15" w:rsidRDefault="00860D15" w:rsidP="00B12706">
      <w:pPr>
        <w:jc w:val="center"/>
        <w:rPr>
          <w:rFonts w:asciiTheme="minorHAnsi" w:hAnsiTheme="minorHAnsi" w:cstheme="minorHAnsi"/>
          <w:sz w:val="22"/>
          <w:szCs w:val="22"/>
        </w:rPr>
      </w:pPr>
    </w:p>
    <w:sectPr w:rsidR="00860D15" w:rsidSect="00557052">
      <w:headerReference w:type="default" r:id="rId18"/>
      <w:footerReference w:type="default" r:id="rId19"/>
      <w:footerReference w:type="first" r:id="rId20"/>
      <w:pgSz w:w="12242" w:h="15842" w:code="1"/>
      <w:pgMar w:top="1417" w:right="1701" w:bottom="1417" w:left="1701"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9D777" w14:textId="77777777" w:rsidR="00EA2E7E" w:rsidRDefault="00EA2E7E" w:rsidP="001514BD">
      <w:r>
        <w:separator/>
      </w:r>
    </w:p>
  </w:endnote>
  <w:endnote w:type="continuationSeparator" w:id="0">
    <w:p w14:paraId="38432DC5" w14:textId="77777777" w:rsidR="00EA2E7E" w:rsidRDefault="00EA2E7E"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charset w:val="00"/>
    <w:family w:val="auto"/>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G Omega">
    <w:charset w:val="00"/>
    <w:family w:val="swiss"/>
    <w:pitch w:val="variable"/>
    <w:sig w:usb0="00000007" w:usb1="00000000" w:usb2="00000000" w:usb3="00000000" w:csb0="00000093"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Bahnschrift Light SemiCondensed">
    <w:panose1 w:val="020B0502040204020203"/>
    <w:charset w:val="00"/>
    <w:family w:val="swiss"/>
    <w:pitch w:val="variable"/>
    <w:sig w:usb0="A00002C7" w:usb1="00000002"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entury Schoolbook">
    <w:charset w:val="00"/>
    <w:family w:val="roman"/>
    <w:pitch w:val="variable"/>
    <w:sig w:usb0="00000287" w:usb1="00000000" w:usb2="00000000" w:usb3="00000000" w:csb0="0000009F" w:csb1="00000000"/>
  </w:font>
  <w:font w:name="Bahnschrift SemiBold SemiConden">
    <w:panose1 w:val="020B0502040204020203"/>
    <w:charset w:val="00"/>
    <w:family w:val="swiss"/>
    <w:pitch w:val="variable"/>
    <w:sig w:usb0="A00002C7" w:usb1="00000002"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MT">
    <w:altName w:val="Arial"/>
    <w:charset w:val="01"/>
    <w:family w:val="swiss"/>
    <w:pitch w:val="variable"/>
  </w:font>
  <w:font w:name="Stencil">
    <w:altName w:val="Impact"/>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9340293"/>
      <w:docPartObj>
        <w:docPartGallery w:val="Page Numbers (Bottom of Page)"/>
        <w:docPartUnique/>
      </w:docPartObj>
    </w:sdtPr>
    <w:sdtEndPr>
      <w:rPr>
        <w:i/>
      </w:rPr>
    </w:sdtEndPr>
    <w:sdtContent>
      <w:p w14:paraId="741483DE" w14:textId="77777777" w:rsidR="00B45558" w:rsidRPr="009C528A" w:rsidRDefault="00B45558">
        <w:pPr>
          <w:jc w:val="right"/>
          <w:rPr>
            <w:i/>
          </w:rPr>
        </w:pPr>
        <w:r w:rsidRPr="009C528A">
          <w:rPr>
            <w:i/>
          </w:rPr>
          <w:fldChar w:fldCharType="begin"/>
        </w:r>
        <w:r w:rsidRPr="009C528A">
          <w:rPr>
            <w:i/>
          </w:rPr>
          <w:instrText>PAGE   \* MERGEFORMAT</w:instrText>
        </w:r>
        <w:r w:rsidRPr="009C528A">
          <w:rPr>
            <w:i/>
          </w:rPr>
          <w:fldChar w:fldCharType="separate"/>
        </w:r>
        <w:r w:rsidR="002F57F5">
          <w:rPr>
            <w:i/>
            <w:noProof/>
          </w:rPr>
          <w:t>30</w:t>
        </w:r>
        <w:r w:rsidRPr="009C528A">
          <w:rPr>
            <w:i/>
          </w:rPr>
          <w:fldChar w:fldCharType="end"/>
        </w:r>
      </w:p>
    </w:sdtContent>
  </w:sdt>
  <w:p w14:paraId="5213D8B4" w14:textId="77777777" w:rsidR="00B45558" w:rsidRDefault="00B45558" w:rsidP="000A5357">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6307642"/>
      <w:docPartObj>
        <w:docPartGallery w:val="Page Numbers (Bottom of Page)"/>
        <w:docPartUnique/>
      </w:docPartObj>
    </w:sdtPr>
    <w:sdtEndPr>
      <w:rPr>
        <w:i/>
      </w:rPr>
    </w:sdtEndPr>
    <w:sdtContent>
      <w:p w14:paraId="7557978A" w14:textId="77777777" w:rsidR="00B45558" w:rsidRPr="009C528A" w:rsidRDefault="00B45558" w:rsidP="000A5357">
        <w:pPr>
          <w:jc w:val="right"/>
          <w:rPr>
            <w:i/>
          </w:rPr>
        </w:pPr>
        <w:r w:rsidRPr="009C528A">
          <w:rPr>
            <w:i/>
          </w:rPr>
          <w:fldChar w:fldCharType="begin"/>
        </w:r>
        <w:r w:rsidRPr="009C528A">
          <w:rPr>
            <w:i/>
          </w:rPr>
          <w:instrText>PAGE   \* MERGEFORMAT</w:instrText>
        </w:r>
        <w:r w:rsidRPr="009C528A">
          <w:rPr>
            <w:i/>
          </w:rPr>
          <w:fldChar w:fldCharType="separate"/>
        </w:r>
        <w:r w:rsidR="00BC2B5C">
          <w:rPr>
            <w:i/>
            <w:noProof/>
          </w:rPr>
          <w:t>1</w:t>
        </w:r>
        <w:r w:rsidRPr="009C528A">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8E9DD2" w14:textId="77777777" w:rsidR="00EA2E7E" w:rsidRDefault="00EA2E7E" w:rsidP="001514BD">
      <w:r>
        <w:separator/>
      </w:r>
    </w:p>
  </w:footnote>
  <w:footnote w:type="continuationSeparator" w:id="0">
    <w:p w14:paraId="048F8C41" w14:textId="77777777" w:rsidR="00EA2E7E" w:rsidRDefault="00EA2E7E" w:rsidP="001514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C643B7" w14:textId="4A33109B" w:rsidR="00B45558" w:rsidRDefault="00B4555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B45558" w:rsidRDefault="00B4555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76420" w:rsidRPr="00FA0D94" w14:paraId="07E5688C" w14:textId="77777777" w:rsidTr="001839A3">
      <w:trPr>
        <w:trHeight w:val="1392"/>
        <w:jc w:val="center"/>
      </w:trPr>
      <w:tc>
        <w:tcPr>
          <w:tcW w:w="2930" w:type="dxa"/>
          <w:vAlign w:val="center"/>
        </w:tcPr>
        <w:p w14:paraId="3F55F33B" w14:textId="77777777" w:rsidR="00376420" w:rsidRPr="00FA0D94" w:rsidRDefault="00376420"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376420" w:rsidRDefault="00376420"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376420" w:rsidRPr="00DF34FF" w:rsidRDefault="00376420" w:rsidP="00376420">
          <w:pPr>
            <w:jc w:val="center"/>
            <w:rPr>
              <w:rFonts w:ascii="Calibri" w:hAnsi="Calibri" w:cs="Arial"/>
              <w:b/>
              <w:sz w:val="22"/>
              <w:szCs w:val="22"/>
            </w:rPr>
          </w:pPr>
        </w:p>
      </w:tc>
      <w:tc>
        <w:tcPr>
          <w:tcW w:w="1635" w:type="dxa"/>
          <w:vAlign w:val="center"/>
        </w:tcPr>
        <w:p w14:paraId="0C85E66C" w14:textId="77777777" w:rsidR="00376420" w:rsidRPr="007E2631" w:rsidRDefault="00376420" w:rsidP="00376420">
          <w:pPr>
            <w:jc w:val="center"/>
            <w:rPr>
              <w:rFonts w:ascii="Calibri" w:eastAsia="Arial Unicode MS" w:hAnsi="Calibri" w:cs="Arial"/>
              <w:b/>
              <w:sz w:val="22"/>
              <w:szCs w:val="22"/>
              <w:lang w:val="es-MX"/>
            </w:rPr>
          </w:pPr>
        </w:p>
      </w:tc>
    </w:tr>
  </w:tbl>
  <w:p w14:paraId="50C1EF9F" w14:textId="77777777" w:rsidR="00B45558" w:rsidRPr="000A5357" w:rsidRDefault="00B45558" w:rsidP="009C528A">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7AF220FA"/>
    <w:lvl w:ilvl="0">
      <w:start w:val="1"/>
      <w:numFmt w:val="bullet"/>
      <w:pStyle w:val="Listaconvietas"/>
      <w:lvlText w:val=""/>
      <w:lvlJc w:val="left"/>
      <w:pPr>
        <w:tabs>
          <w:tab w:val="num" w:pos="2572"/>
        </w:tabs>
        <w:ind w:left="2572" w:hanging="360"/>
      </w:pPr>
      <w:rPr>
        <w:rFonts w:ascii="Symbol" w:hAnsi="Symbol" w:hint="default"/>
      </w:rPr>
    </w:lvl>
  </w:abstractNum>
  <w:abstractNum w:abstractNumId="1" w15:restartNumberingAfterBreak="0">
    <w:nsid w:val="FFFFFFFB"/>
    <w:multiLevelType w:val="multilevel"/>
    <w:tmpl w:val="B89CB0A8"/>
    <w:lvl w:ilvl="0">
      <w:start w:val="1"/>
      <w:numFmt w:val="decimal"/>
      <w:pStyle w:val="Estilo1"/>
      <w:lvlText w:val="%1."/>
      <w:legacy w:legacy="1" w:legacySpace="144" w:legacyIndent="0"/>
      <w:lvlJc w:val="left"/>
    </w:lvl>
    <w:lvl w:ilvl="1">
      <w:start w:val="1"/>
      <w:numFmt w:val="decimal"/>
      <w:pStyle w:val="Estilo3"/>
      <w:lvlText w:val="%1.%2"/>
      <w:legacy w:legacy="1" w:legacySpace="144" w:legacyIndent="0"/>
      <w:lvlJc w:val="left"/>
      <w:rPr>
        <w:b/>
      </w:rPr>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15:restartNumberingAfterBreak="0">
    <w:nsid w:val="01803AD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4322319"/>
    <w:multiLevelType w:val="hybridMultilevel"/>
    <w:tmpl w:val="320ECA74"/>
    <w:lvl w:ilvl="0" w:tplc="AF0611D4">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04BA0569"/>
    <w:multiLevelType w:val="hybridMultilevel"/>
    <w:tmpl w:val="88B04BE2"/>
    <w:lvl w:ilvl="0" w:tplc="40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5970E9B"/>
    <w:multiLevelType w:val="multilevel"/>
    <w:tmpl w:val="07CC629E"/>
    <w:lvl w:ilvl="0">
      <w:start w:val="2"/>
      <w:numFmt w:val="decimal"/>
      <w:lvlText w:val="%1"/>
      <w:lvlJc w:val="left"/>
      <w:pPr>
        <w:ind w:left="384" w:hanging="384"/>
      </w:pPr>
      <w:rPr>
        <w:rFonts w:hint="default"/>
      </w:rPr>
    </w:lvl>
    <w:lvl w:ilvl="1">
      <w:start w:val="1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A296801"/>
    <w:multiLevelType w:val="hybridMultilevel"/>
    <w:tmpl w:val="E09C564A"/>
    <w:lvl w:ilvl="0" w:tplc="BB5E886C">
      <w:start w:val="1"/>
      <w:numFmt w:val="lowerLetter"/>
      <w:lvlText w:val="%1)"/>
      <w:lvlJc w:val="left"/>
      <w:pPr>
        <w:ind w:left="720" w:hanging="360"/>
      </w:pPr>
      <w:rPr>
        <w:rFonts w:hint="default"/>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15:restartNumberingAfterBreak="0">
    <w:nsid w:val="0C1066C9"/>
    <w:multiLevelType w:val="multilevel"/>
    <w:tmpl w:val="D8B05D76"/>
    <w:lvl w:ilvl="0">
      <w:start w:val="1"/>
      <w:numFmt w:val="decimal"/>
      <w:pStyle w:val="A1"/>
      <w:lvlText w:val="%1."/>
      <w:lvlJc w:val="left"/>
      <w:pPr>
        <w:ind w:left="0" w:firstLine="0"/>
      </w:pPr>
      <w:rPr>
        <w:rFonts w:hint="default"/>
      </w:rPr>
    </w:lvl>
    <w:lvl w:ilvl="1">
      <w:start w:val="1"/>
      <w:numFmt w:val="decimal"/>
      <w:pStyle w:val="A2"/>
      <w:lvlText w:val="%1.%2."/>
      <w:lvlJc w:val="left"/>
      <w:pPr>
        <w:ind w:left="0" w:firstLine="0"/>
      </w:pPr>
      <w:rPr>
        <w:rFonts w:hint="default"/>
      </w:rPr>
    </w:lvl>
    <w:lvl w:ilvl="2">
      <w:start w:val="1"/>
      <w:numFmt w:val="decimal"/>
      <w:pStyle w:val="A3"/>
      <w:lvlText w:val="%1.%2.%3."/>
      <w:lvlJc w:val="left"/>
      <w:pPr>
        <w:tabs>
          <w:tab w:val="num" w:pos="720"/>
        </w:tabs>
        <w:ind w:left="0" w:firstLine="0"/>
      </w:pPr>
      <w:rPr>
        <w:rFonts w:hint="default"/>
      </w:rPr>
    </w:lvl>
    <w:lvl w:ilvl="3">
      <w:start w:val="1"/>
      <w:numFmt w:val="decimal"/>
      <w:lvlText w:val="%1.%2.%3.%4."/>
      <w:lvlJc w:val="left"/>
      <w:pPr>
        <w:tabs>
          <w:tab w:val="num" w:pos="2921"/>
        </w:tabs>
        <w:ind w:left="1844" w:firstLine="0"/>
      </w:pPr>
      <w:rPr>
        <w:rFonts w:hint="default"/>
      </w:rPr>
    </w:lvl>
    <w:lvl w:ilvl="4">
      <w:start w:val="1"/>
      <w:numFmt w:val="decimal"/>
      <w:lvlText w:val="%1.%2.%3.%4.%5."/>
      <w:lvlJc w:val="left"/>
      <w:pPr>
        <w:tabs>
          <w:tab w:val="num" w:pos="1440"/>
        </w:tabs>
        <w:ind w:left="0" w:firstLine="0"/>
      </w:pPr>
      <w:rPr>
        <w:rFonts w:hint="default"/>
      </w:rPr>
    </w:lvl>
    <w:lvl w:ilvl="5">
      <w:start w:val="1"/>
      <w:numFmt w:val="decimal"/>
      <w:lvlText w:val="%1.%2.%3.%4.%5.%6."/>
      <w:lvlJc w:val="left"/>
      <w:pPr>
        <w:tabs>
          <w:tab w:val="num" w:pos="1797"/>
        </w:tabs>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tabs>
          <w:tab w:val="num" w:pos="2880"/>
        </w:tabs>
        <w:ind w:left="4320" w:hanging="1440"/>
      </w:pPr>
      <w:rPr>
        <w:rFonts w:hint="default"/>
      </w:rPr>
    </w:lvl>
  </w:abstractNum>
  <w:abstractNum w:abstractNumId="11" w15:restartNumberingAfterBreak="0">
    <w:nsid w:val="0CF95B48"/>
    <w:multiLevelType w:val="hybridMultilevel"/>
    <w:tmpl w:val="709ED002"/>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2" w15:restartNumberingAfterBreak="0">
    <w:nsid w:val="0FB70E27"/>
    <w:multiLevelType w:val="hybridMultilevel"/>
    <w:tmpl w:val="5E8448E8"/>
    <w:lvl w:ilvl="0" w:tplc="FFFFFFFF">
      <w:start w:val="1"/>
      <w:numFmt w:val="decimal"/>
      <w:pStyle w:val="StyleHeading1Before0ptAfter0pt"/>
      <w:lvlText w:val="%1."/>
      <w:lvlJc w:val="left"/>
      <w:pPr>
        <w:tabs>
          <w:tab w:val="num" w:pos="360"/>
        </w:tabs>
        <w:ind w:left="360" w:hanging="360"/>
      </w:pPr>
      <w:rPr>
        <w:rFonts w:hint="default"/>
        <w:b/>
        <w:color w:val="auto"/>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10FC46EB"/>
    <w:multiLevelType w:val="hybridMultilevel"/>
    <w:tmpl w:val="4C74710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0FD62EE"/>
    <w:multiLevelType w:val="hybridMultilevel"/>
    <w:tmpl w:val="F662B9E4"/>
    <w:lvl w:ilvl="0" w:tplc="DEC271D2">
      <w:start w:val="1"/>
      <w:numFmt w:val="lowerLetter"/>
      <w:lvlText w:val="%1)"/>
      <w:lvlJc w:val="left"/>
      <w:pPr>
        <w:ind w:left="1770" w:hanging="360"/>
      </w:pPr>
      <w:rPr>
        <w:rFonts w:hint="default"/>
      </w:rPr>
    </w:lvl>
    <w:lvl w:ilvl="1" w:tplc="400A0019">
      <w:start w:val="1"/>
      <w:numFmt w:val="lowerLetter"/>
      <w:lvlText w:val="%2."/>
      <w:lvlJc w:val="left"/>
      <w:pPr>
        <w:ind w:left="2490" w:hanging="360"/>
      </w:pPr>
    </w:lvl>
    <w:lvl w:ilvl="2" w:tplc="400A001B" w:tentative="1">
      <w:start w:val="1"/>
      <w:numFmt w:val="lowerRoman"/>
      <w:lvlText w:val="%3."/>
      <w:lvlJc w:val="right"/>
      <w:pPr>
        <w:ind w:left="3210" w:hanging="180"/>
      </w:pPr>
    </w:lvl>
    <w:lvl w:ilvl="3" w:tplc="400A000F" w:tentative="1">
      <w:start w:val="1"/>
      <w:numFmt w:val="decimal"/>
      <w:lvlText w:val="%4."/>
      <w:lvlJc w:val="left"/>
      <w:pPr>
        <w:ind w:left="3930" w:hanging="360"/>
      </w:pPr>
    </w:lvl>
    <w:lvl w:ilvl="4" w:tplc="400A0019" w:tentative="1">
      <w:start w:val="1"/>
      <w:numFmt w:val="lowerLetter"/>
      <w:lvlText w:val="%5."/>
      <w:lvlJc w:val="left"/>
      <w:pPr>
        <w:ind w:left="4650" w:hanging="360"/>
      </w:pPr>
    </w:lvl>
    <w:lvl w:ilvl="5" w:tplc="400A001B" w:tentative="1">
      <w:start w:val="1"/>
      <w:numFmt w:val="lowerRoman"/>
      <w:lvlText w:val="%6."/>
      <w:lvlJc w:val="right"/>
      <w:pPr>
        <w:ind w:left="5370" w:hanging="180"/>
      </w:pPr>
    </w:lvl>
    <w:lvl w:ilvl="6" w:tplc="400A000F" w:tentative="1">
      <w:start w:val="1"/>
      <w:numFmt w:val="decimal"/>
      <w:lvlText w:val="%7."/>
      <w:lvlJc w:val="left"/>
      <w:pPr>
        <w:ind w:left="6090" w:hanging="360"/>
      </w:pPr>
    </w:lvl>
    <w:lvl w:ilvl="7" w:tplc="400A0019" w:tentative="1">
      <w:start w:val="1"/>
      <w:numFmt w:val="lowerLetter"/>
      <w:lvlText w:val="%8."/>
      <w:lvlJc w:val="left"/>
      <w:pPr>
        <w:ind w:left="6810" w:hanging="360"/>
      </w:pPr>
    </w:lvl>
    <w:lvl w:ilvl="8" w:tplc="400A001B" w:tentative="1">
      <w:start w:val="1"/>
      <w:numFmt w:val="lowerRoman"/>
      <w:lvlText w:val="%9."/>
      <w:lvlJc w:val="right"/>
      <w:pPr>
        <w:ind w:left="7530" w:hanging="180"/>
      </w:pPr>
    </w:lvl>
  </w:abstractNum>
  <w:abstractNum w:abstractNumId="15"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12270D68"/>
    <w:multiLevelType w:val="multilevel"/>
    <w:tmpl w:val="2716BD52"/>
    <w:lvl w:ilvl="0">
      <w:start w:val="1"/>
      <w:numFmt w:val="lowerLetter"/>
      <w:lvlText w:val="%1)"/>
      <w:lvlJc w:val="left"/>
      <w:pPr>
        <w:ind w:left="2055" w:hanging="360"/>
      </w:pPr>
      <w:rPr>
        <w:b w:val="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123D5FE6"/>
    <w:multiLevelType w:val="hybridMultilevel"/>
    <w:tmpl w:val="86388A66"/>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15:restartNumberingAfterBreak="0">
    <w:nsid w:val="12B030C7"/>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9" w15:restartNumberingAfterBreak="0">
    <w:nsid w:val="12BE372E"/>
    <w:multiLevelType w:val="hybridMultilevel"/>
    <w:tmpl w:val="4106EE66"/>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1" w15:restartNumberingAfterBreak="0">
    <w:nsid w:val="133223D7"/>
    <w:multiLevelType w:val="hybridMultilevel"/>
    <w:tmpl w:val="ECE803B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13956252"/>
    <w:multiLevelType w:val="hybridMultilevel"/>
    <w:tmpl w:val="401CBF6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13E149B0"/>
    <w:multiLevelType w:val="hybridMultilevel"/>
    <w:tmpl w:val="4E8CC67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4" w15:restartNumberingAfterBreak="0">
    <w:nsid w:val="15120DD6"/>
    <w:multiLevelType w:val="hybridMultilevel"/>
    <w:tmpl w:val="38160D80"/>
    <w:lvl w:ilvl="0" w:tplc="A5FA1080">
      <w:start w:val="1"/>
      <w:numFmt w:val="decimal"/>
      <w:lvlText w:val="%1)"/>
      <w:lvlJc w:val="left"/>
      <w:pPr>
        <w:tabs>
          <w:tab w:val="num" w:pos="720"/>
        </w:tabs>
        <w:ind w:left="720" w:hanging="360"/>
      </w:pPr>
      <w:rPr>
        <w:b w:val="0"/>
      </w:rPr>
    </w:lvl>
    <w:lvl w:ilvl="1" w:tplc="0C0A0019">
      <w:start w:val="1"/>
      <w:numFmt w:val="lowerLetter"/>
      <w:lvlText w:val="%2."/>
      <w:lvlJc w:val="left"/>
      <w:pPr>
        <w:tabs>
          <w:tab w:val="num" w:pos="1440"/>
        </w:tabs>
        <w:ind w:left="1440" w:hanging="360"/>
      </w:pPr>
    </w:lvl>
    <w:lvl w:ilvl="2" w:tplc="3F949098">
      <w:start w:val="2"/>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15CD0A67"/>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26"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8"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9"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1DB7381E"/>
    <w:multiLevelType w:val="hybridMultilevel"/>
    <w:tmpl w:val="EFAE6500"/>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15:restartNumberingAfterBreak="0">
    <w:nsid w:val="1EDC1A16"/>
    <w:multiLevelType w:val="multilevel"/>
    <w:tmpl w:val="DFAC820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1F0A047E"/>
    <w:multiLevelType w:val="hybridMultilevel"/>
    <w:tmpl w:val="50703418"/>
    <w:lvl w:ilvl="0" w:tplc="FC88B940">
      <w:start w:val="1"/>
      <w:numFmt w:val="decimal"/>
      <w:pStyle w:val="subt"/>
      <w:lvlText w:val="%1."/>
      <w:lvlJc w:val="left"/>
      <w:pPr>
        <w:ind w:left="720" w:hanging="360"/>
      </w:pPr>
      <w:rPr>
        <w:rFonts w:ascii="Arial" w:hAnsi="Arial" w:cs="Arial" w:hint="default"/>
        <w:b/>
        <w:sz w:val="22"/>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20EB0FD3"/>
    <w:multiLevelType w:val="hybridMultilevel"/>
    <w:tmpl w:val="194E448A"/>
    <w:lvl w:ilvl="0" w:tplc="9AD44456">
      <w:start w:val="6"/>
      <w:numFmt w:val="decimal"/>
      <w:lvlText w:val="%1."/>
      <w:lvlJc w:val="left"/>
      <w:pPr>
        <w:ind w:left="720" w:hanging="360"/>
      </w:pPr>
      <w:rPr>
        <w:rFonts w:hint="default"/>
      </w:rPr>
    </w:lvl>
    <w:lvl w:ilvl="1" w:tplc="469886F2">
      <w:start w:val="1"/>
      <w:numFmt w:val="lowerLetter"/>
      <w:lvlText w:val="%2."/>
      <w:lvlJc w:val="left"/>
      <w:pPr>
        <w:ind w:left="1440" w:hanging="360"/>
      </w:pPr>
      <w:rPr>
        <w:b/>
        <w:bCs/>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219B753B"/>
    <w:multiLevelType w:val="hybridMultilevel"/>
    <w:tmpl w:val="D6BEEEDE"/>
    <w:lvl w:ilvl="0" w:tplc="400A000F">
      <w:start w:val="1"/>
      <w:numFmt w:val="decimal"/>
      <w:lvlText w:val="%1."/>
      <w:lvlJc w:val="left"/>
      <w:pPr>
        <w:ind w:left="2844" w:hanging="360"/>
      </w:pPr>
      <w:rPr>
        <w:rFonts w:eastAsia="Times New Roman" w:hint="default"/>
      </w:rPr>
    </w:lvl>
    <w:lvl w:ilvl="1" w:tplc="400A0019">
      <w:start w:val="1"/>
      <w:numFmt w:val="lowerLetter"/>
      <w:lvlText w:val="%2."/>
      <w:lvlJc w:val="left"/>
      <w:pPr>
        <w:ind w:left="3564" w:hanging="360"/>
      </w:pPr>
    </w:lvl>
    <w:lvl w:ilvl="2" w:tplc="400A001B" w:tentative="1">
      <w:start w:val="1"/>
      <w:numFmt w:val="lowerRoman"/>
      <w:lvlText w:val="%3."/>
      <w:lvlJc w:val="right"/>
      <w:pPr>
        <w:ind w:left="4284" w:hanging="180"/>
      </w:pPr>
    </w:lvl>
    <w:lvl w:ilvl="3" w:tplc="400A000F" w:tentative="1">
      <w:start w:val="1"/>
      <w:numFmt w:val="decimal"/>
      <w:lvlText w:val="%4."/>
      <w:lvlJc w:val="left"/>
      <w:pPr>
        <w:ind w:left="5004" w:hanging="360"/>
      </w:pPr>
    </w:lvl>
    <w:lvl w:ilvl="4" w:tplc="400A0019" w:tentative="1">
      <w:start w:val="1"/>
      <w:numFmt w:val="lowerLetter"/>
      <w:lvlText w:val="%5."/>
      <w:lvlJc w:val="left"/>
      <w:pPr>
        <w:ind w:left="5724" w:hanging="360"/>
      </w:pPr>
    </w:lvl>
    <w:lvl w:ilvl="5" w:tplc="400A001B" w:tentative="1">
      <w:start w:val="1"/>
      <w:numFmt w:val="lowerRoman"/>
      <w:lvlText w:val="%6."/>
      <w:lvlJc w:val="right"/>
      <w:pPr>
        <w:ind w:left="6444" w:hanging="180"/>
      </w:pPr>
    </w:lvl>
    <w:lvl w:ilvl="6" w:tplc="400A000F" w:tentative="1">
      <w:start w:val="1"/>
      <w:numFmt w:val="decimal"/>
      <w:lvlText w:val="%7."/>
      <w:lvlJc w:val="left"/>
      <w:pPr>
        <w:ind w:left="7164" w:hanging="360"/>
      </w:pPr>
    </w:lvl>
    <w:lvl w:ilvl="7" w:tplc="400A0019" w:tentative="1">
      <w:start w:val="1"/>
      <w:numFmt w:val="lowerLetter"/>
      <w:lvlText w:val="%8."/>
      <w:lvlJc w:val="left"/>
      <w:pPr>
        <w:ind w:left="7884" w:hanging="360"/>
      </w:pPr>
    </w:lvl>
    <w:lvl w:ilvl="8" w:tplc="400A001B" w:tentative="1">
      <w:start w:val="1"/>
      <w:numFmt w:val="lowerRoman"/>
      <w:lvlText w:val="%9."/>
      <w:lvlJc w:val="right"/>
      <w:pPr>
        <w:ind w:left="8604" w:hanging="180"/>
      </w:pPr>
    </w:lvl>
  </w:abstractNum>
  <w:abstractNum w:abstractNumId="35" w15:restartNumberingAfterBreak="0">
    <w:nsid w:val="22EB3935"/>
    <w:multiLevelType w:val="hybridMultilevel"/>
    <w:tmpl w:val="1618D9B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15:restartNumberingAfterBreak="0">
    <w:nsid w:val="23B74E67"/>
    <w:multiLevelType w:val="hybridMultilevel"/>
    <w:tmpl w:val="6EF889D0"/>
    <w:lvl w:ilvl="0" w:tplc="0C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7"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38"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39" w15:restartNumberingAfterBreak="0">
    <w:nsid w:val="257D706F"/>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27FB0656"/>
    <w:multiLevelType w:val="hybridMultilevel"/>
    <w:tmpl w:val="635C16D4"/>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288827DD"/>
    <w:multiLevelType w:val="multilevel"/>
    <w:tmpl w:val="0E785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3" w15:restartNumberingAfterBreak="0">
    <w:nsid w:val="2ACC1C4A"/>
    <w:multiLevelType w:val="hybridMultilevel"/>
    <w:tmpl w:val="D82CA9FA"/>
    <w:lvl w:ilvl="0" w:tplc="0C0A000F">
      <w:start w:val="1"/>
      <w:numFmt w:val="decimal"/>
      <w:lvlText w:val="%1."/>
      <w:lvlJc w:val="left"/>
      <w:pPr>
        <w:tabs>
          <w:tab w:val="num" w:pos="714"/>
        </w:tabs>
        <w:ind w:left="714"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15:restartNumberingAfterBreak="0">
    <w:nsid w:val="2D624AF4"/>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2EA957C8"/>
    <w:multiLevelType w:val="hybridMultilevel"/>
    <w:tmpl w:val="B0D45ACE"/>
    <w:lvl w:ilvl="0" w:tplc="400A000F">
      <w:start w:val="1"/>
      <w:numFmt w:val="decimal"/>
      <w:lvlText w:val="%1."/>
      <w:lvlJc w:val="left"/>
      <w:pPr>
        <w:ind w:left="360" w:hanging="360"/>
      </w:p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47" w15:restartNumberingAfterBreak="0">
    <w:nsid w:val="2EEB172D"/>
    <w:multiLevelType w:val="multilevel"/>
    <w:tmpl w:val="44F245E6"/>
    <w:styleLink w:val="Listaactual1"/>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numFmt w:val="decimal"/>
      <w:lvlText w:val="%3."/>
      <w:lvlJc w:val="left"/>
      <w:pPr>
        <w:tabs>
          <w:tab w:val="num" w:pos="2160"/>
        </w:tabs>
        <w:ind w:left="2160" w:hanging="360"/>
      </w:pPr>
    </w:lvl>
    <w:lvl w:ilvl="3">
      <w:numFmt w:val="decimal"/>
      <w:lvlText w:val="%4."/>
      <w:lvlJc w:val="left"/>
      <w:pPr>
        <w:tabs>
          <w:tab w:val="num" w:pos="2880"/>
        </w:tabs>
        <w:ind w:left="2880" w:hanging="360"/>
      </w:pPr>
    </w:lvl>
    <w:lvl w:ilvl="4">
      <w:numFmt w:val="decimal"/>
      <w:lvlText w:val="%5."/>
      <w:lvlJc w:val="left"/>
      <w:pPr>
        <w:tabs>
          <w:tab w:val="num" w:pos="3600"/>
        </w:tabs>
        <w:ind w:left="3600" w:hanging="360"/>
      </w:pPr>
    </w:lvl>
    <w:lvl w:ilvl="5">
      <w:numFmt w:val="decimal"/>
      <w:lvlText w:val="%6."/>
      <w:lvlJc w:val="left"/>
      <w:pPr>
        <w:tabs>
          <w:tab w:val="num" w:pos="4320"/>
        </w:tabs>
        <w:ind w:left="4320" w:hanging="360"/>
      </w:pPr>
    </w:lvl>
    <w:lvl w:ilvl="6">
      <w:numFmt w:val="decimal"/>
      <w:lvlText w:val="%7."/>
      <w:lvlJc w:val="left"/>
      <w:pPr>
        <w:tabs>
          <w:tab w:val="num" w:pos="5040"/>
        </w:tabs>
        <w:ind w:left="5040" w:hanging="360"/>
      </w:pPr>
    </w:lvl>
    <w:lvl w:ilvl="7">
      <w:numFmt w:val="decimal"/>
      <w:lvlText w:val="%8."/>
      <w:lvlJc w:val="left"/>
      <w:pPr>
        <w:tabs>
          <w:tab w:val="num" w:pos="5760"/>
        </w:tabs>
        <w:ind w:left="5760" w:hanging="360"/>
      </w:pPr>
    </w:lvl>
    <w:lvl w:ilvl="8">
      <w:numFmt w:val="decimal"/>
      <w:lvlText w:val="%9."/>
      <w:lvlJc w:val="left"/>
      <w:pPr>
        <w:tabs>
          <w:tab w:val="num" w:pos="6480"/>
        </w:tabs>
        <w:ind w:left="6480" w:hanging="360"/>
      </w:pPr>
    </w:lvl>
  </w:abstractNum>
  <w:abstractNum w:abstractNumId="48" w15:restartNumberingAfterBreak="0">
    <w:nsid w:val="319617A9"/>
    <w:multiLevelType w:val="hybridMultilevel"/>
    <w:tmpl w:val="8E4A1E9A"/>
    <w:lvl w:ilvl="0" w:tplc="DB561612">
      <w:start w:val="2"/>
      <w:numFmt w:val="decimal"/>
      <w:lvlText w:val="%1."/>
      <w:lvlJc w:val="left"/>
      <w:pPr>
        <w:ind w:left="720" w:hanging="360"/>
      </w:pPr>
      <w:rPr>
        <w:rFonts w:hint="default"/>
        <w:b/>
        <w:bCs/>
      </w:rPr>
    </w:lvl>
    <w:lvl w:ilvl="1" w:tplc="5B3C81E2">
      <w:start w:val="1"/>
      <w:numFmt w:val="lowerLetter"/>
      <w:lvlText w:val="%2."/>
      <w:lvlJc w:val="left"/>
      <w:pPr>
        <w:ind w:left="1440" w:hanging="360"/>
      </w:pPr>
      <w:rPr>
        <w:b w:val="0"/>
        <w:bCs w:val="0"/>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1C171EE"/>
    <w:multiLevelType w:val="hybridMultilevel"/>
    <w:tmpl w:val="2344399A"/>
    <w:lvl w:ilvl="0" w:tplc="400A0009">
      <w:start w:val="1"/>
      <w:numFmt w:val="bullet"/>
      <w:lvlText w:val=""/>
      <w:lvlJc w:val="left"/>
      <w:pPr>
        <w:ind w:left="720" w:hanging="360"/>
      </w:pPr>
      <w:rPr>
        <w:rFonts w:ascii="Wingdings" w:hAnsi="Wingdings" w:hint="default"/>
      </w:rPr>
    </w:lvl>
    <w:lvl w:ilvl="1" w:tplc="400A0009">
      <w:start w:val="1"/>
      <w:numFmt w:val="bullet"/>
      <w:lvlText w:val=""/>
      <w:lvlJc w:val="left"/>
      <w:pPr>
        <w:ind w:left="1440" w:hanging="360"/>
      </w:pPr>
      <w:rPr>
        <w:rFonts w:ascii="Wingdings" w:hAnsi="Wingding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344F7DF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51" w15:restartNumberingAfterBreak="0">
    <w:nsid w:val="348335C2"/>
    <w:multiLevelType w:val="hybridMultilevel"/>
    <w:tmpl w:val="D35AA2B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374210BE"/>
    <w:multiLevelType w:val="hybridMultilevel"/>
    <w:tmpl w:val="EB12C752"/>
    <w:lvl w:ilvl="0" w:tplc="400A0017">
      <w:start w:val="1"/>
      <w:numFmt w:val="lowerLetter"/>
      <w:lvlText w:val="%1)"/>
      <w:lvlJc w:val="left"/>
      <w:pPr>
        <w:ind w:left="644" w:hanging="360"/>
      </w:pPr>
    </w:lvl>
    <w:lvl w:ilvl="1" w:tplc="400A0019">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53" w15:restartNumberingAfterBreak="0">
    <w:nsid w:val="391B074B"/>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3A58022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5" w15:restartNumberingAfterBreak="0">
    <w:nsid w:val="3AD40AF2"/>
    <w:multiLevelType w:val="hybridMultilevel"/>
    <w:tmpl w:val="815E74DA"/>
    <w:lvl w:ilvl="0" w:tplc="1BF04A7A">
      <w:start w:val="1"/>
      <w:numFmt w:val="lowerLetter"/>
      <w:lvlText w:val="%1)"/>
      <w:lvlJc w:val="left"/>
      <w:pPr>
        <w:ind w:left="2625" w:hanging="360"/>
      </w:pPr>
      <w:rPr>
        <w:rFonts w:hint="default"/>
      </w:rPr>
    </w:lvl>
    <w:lvl w:ilvl="1" w:tplc="400A0019" w:tentative="1">
      <w:start w:val="1"/>
      <w:numFmt w:val="lowerLetter"/>
      <w:lvlText w:val="%2."/>
      <w:lvlJc w:val="left"/>
      <w:pPr>
        <w:ind w:left="3345" w:hanging="360"/>
      </w:pPr>
    </w:lvl>
    <w:lvl w:ilvl="2" w:tplc="400A001B" w:tentative="1">
      <w:start w:val="1"/>
      <w:numFmt w:val="lowerRoman"/>
      <w:lvlText w:val="%3."/>
      <w:lvlJc w:val="right"/>
      <w:pPr>
        <w:ind w:left="4065" w:hanging="180"/>
      </w:pPr>
    </w:lvl>
    <w:lvl w:ilvl="3" w:tplc="400A000F" w:tentative="1">
      <w:start w:val="1"/>
      <w:numFmt w:val="decimal"/>
      <w:lvlText w:val="%4."/>
      <w:lvlJc w:val="left"/>
      <w:pPr>
        <w:ind w:left="4785" w:hanging="360"/>
      </w:pPr>
    </w:lvl>
    <w:lvl w:ilvl="4" w:tplc="400A0019" w:tentative="1">
      <w:start w:val="1"/>
      <w:numFmt w:val="lowerLetter"/>
      <w:lvlText w:val="%5."/>
      <w:lvlJc w:val="left"/>
      <w:pPr>
        <w:ind w:left="5505" w:hanging="360"/>
      </w:pPr>
    </w:lvl>
    <w:lvl w:ilvl="5" w:tplc="400A001B" w:tentative="1">
      <w:start w:val="1"/>
      <w:numFmt w:val="lowerRoman"/>
      <w:lvlText w:val="%6."/>
      <w:lvlJc w:val="right"/>
      <w:pPr>
        <w:ind w:left="6225" w:hanging="180"/>
      </w:pPr>
    </w:lvl>
    <w:lvl w:ilvl="6" w:tplc="400A000F" w:tentative="1">
      <w:start w:val="1"/>
      <w:numFmt w:val="decimal"/>
      <w:lvlText w:val="%7."/>
      <w:lvlJc w:val="left"/>
      <w:pPr>
        <w:ind w:left="6945" w:hanging="360"/>
      </w:pPr>
    </w:lvl>
    <w:lvl w:ilvl="7" w:tplc="400A0019" w:tentative="1">
      <w:start w:val="1"/>
      <w:numFmt w:val="lowerLetter"/>
      <w:lvlText w:val="%8."/>
      <w:lvlJc w:val="left"/>
      <w:pPr>
        <w:ind w:left="7665" w:hanging="360"/>
      </w:pPr>
    </w:lvl>
    <w:lvl w:ilvl="8" w:tplc="400A001B" w:tentative="1">
      <w:start w:val="1"/>
      <w:numFmt w:val="lowerRoman"/>
      <w:lvlText w:val="%9."/>
      <w:lvlJc w:val="right"/>
      <w:pPr>
        <w:ind w:left="8385" w:hanging="180"/>
      </w:pPr>
    </w:lvl>
  </w:abstractNum>
  <w:abstractNum w:abstractNumId="56" w15:restartNumberingAfterBreak="0">
    <w:nsid w:val="3DCF70FC"/>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3E126F6B"/>
    <w:multiLevelType w:val="hybridMultilevel"/>
    <w:tmpl w:val="568493A6"/>
    <w:lvl w:ilvl="0" w:tplc="5794380A">
      <w:start w:val="14"/>
      <w:numFmt w:val="decimal"/>
      <w:lvlText w:val="%1."/>
      <w:lvlJc w:val="left"/>
      <w:pPr>
        <w:ind w:left="394" w:hanging="360"/>
      </w:pPr>
      <w:rPr>
        <w:rFonts w:hint="default"/>
      </w:rPr>
    </w:lvl>
    <w:lvl w:ilvl="1" w:tplc="400A0019" w:tentative="1">
      <w:start w:val="1"/>
      <w:numFmt w:val="lowerLetter"/>
      <w:lvlText w:val="%2."/>
      <w:lvlJc w:val="left"/>
      <w:pPr>
        <w:ind w:left="1114" w:hanging="360"/>
      </w:pPr>
    </w:lvl>
    <w:lvl w:ilvl="2" w:tplc="400A001B" w:tentative="1">
      <w:start w:val="1"/>
      <w:numFmt w:val="lowerRoman"/>
      <w:lvlText w:val="%3."/>
      <w:lvlJc w:val="right"/>
      <w:pPr>
        <w:ind w:left="1834" w:hanging="180"/>
      </w:pPr>
    </w:lvl>
    <w:lvl w:ilvl="3" w:tplc="400A000F" w:tentative="1">
      <w:start w:val="1"/>
      <w:numFmt w:val="decimal"/>
      <w:lvlText w:val="%4."/>
      <w:lvlJc w:val="left"/>
      <w:pPr>
        <w:ind w:left="2554" w:hanging="360"/>
      </w:pPr>
    </w:lvl>
    <w:lvl w:ilvl="4" w:tplc="400A0019" w:tentative="1">
      <w:start w:val="1"/>
      <w:numFmt w:val="lowerLetter"/>
      <w:lvlText w:val="%5."/>
      <w:lvlJc w:val="left"/>
      <w:pPr>
        <w:ind w:left="3274" w:hanging="360"/>
      </w:pPr>
    </w:lvl>
    <w:lvl w:ilvl="5" w:tplc="400A001B" w:tentative="1">
      <w:start w:val="1"/>
      <w:numFmt w:val="lowerRoman"/>
      <w:lvlText w:val="%6."/>
      <w:lvlJc w:val="right"/>
      <w:pPr>
        <w:ind w:left="3994" w:hanging="180"/>
      </w:pPr>
    </w:lvl>
    <w:lvl w:ilvl="6" w:tplc="400A000F" w:tentative="1">
      <w:start w:val="1"/>
      <w:numFmt w:val="decimal"/>
      <w:lvlText w:val="%7."/>
      <w:lvlJc w:val="left"/>
      <w:pPr>
        <w:ind w:left="4714" w:hanging="360"/>
      </w:pPr>
    </w:lvl>
    <w:lvl w:ilvl="7" w:tplc="400A0019" w:tentative="1">
      <w:start w:val="1"/>
      <w:numFmt w:val="lowerLetter"/>
      <w:lvlText w:val="%8."/>
      <w:lvlJc w:val="left"/>
      <w:pPr>
        <w:ind w:left="5434" w:hanging="360"/>
      </w:pPr>
    </w:lvl>
    <w:lvl w:ilvl="8" w:tplc="400A001B" w:tentative="1">
      <w:start w:val="1"/>
      <w:numFmt w:val="lowerRoman"/>
      <w:lvlText w:val="%9."/>
      <w:lvlJc w:val="right"/>
      <w:pPr>
        <w:ind w:left="6154" w:hanging="180"/>
      </w:pPr>
    </w:lvl>
  </w:abstractNum>
  <w:abstractNum w:abstractNumId="58" w15:restartNumberingAfterBreak="0">
    <w:nsid w:val="426B44E1"/>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445A0586"/>
    <w:multiLevelType w:val="hybridMultilevel"/>
    <w:tmpl w:val="6EF889D0"/>
    <w:lvl w:ilvl="0" w:tplc="0C0A0017">
      <w:start w:val="1"/>
      <w:numFmt w:val="lowerLetter"/>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0" w15:restartNumberingAfterBreak="0">
    <w:nsid w:val="47500D52"/>
    <w:multiLevelType w:val="hybridMultilevel"/>
    <w:tmpl w:val="0FFE051C"/>
    <w:lvl w:ilvl="0" w:tplc="DD1633D0">
      <w:start w:val="1"/>
      <w:numFmt w:val="lowerLetter"/>
      <w:lvlText w:val="%1)"/>
      <w:lvlJc w:val="left"/>
      <w:pPr>
        <w:ind w:left="1080" w:hanging="360"/>
      </w:pPr>
      <w:rPr>
        <w:rFonts w:hint="default"/>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2" w15:restartNumberingAfterBreak="0">
    <w:nsid w:val="4A3B0EC7"/>
    <w:multiLevelType w:val="multilevel"/>
    <w:tmpl w:val="98EAD2A0"/>
    <w:lvl w:ilvl="0">
      <w:start w:val="1"/>
      <w:numFmt w:val="decimal"/>
      <w:lvlText w:val="%1."/>
      <w:lvlJc w:val="left"/>
      <w:pPr>
        <w:ind w:left="502" w:hanging="360"/>
      </w:pPr>
    </w:lvl>
    <w:lvl w:ilvl="1">
      <w:start w:val="1"/>
      <w:numFmt w:val="decimal"/>
      <w:isLgl/>
      <w:lvlText w:val="%1.%2"/>
      <w:lvlJc w:val="left"/>
      <w:pPr>
        <w:ind w:left="785"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4" w15:restartNumberingAfterBreak="0">
    <w:nsid w:val="4A9D35C9"/>
    <w:multiLevelType w:val="hybridMultilevel"/>
    <w:tmpl w:val="4F52776A"/>
    <w:lvl w:ilvl="0" w:tplc="400A0001">
      <w:start w:val="1"/>
      <w:numFmt w:val="bullet"/>
      <w:lvlText w:val=""/>
      <w:lvlJc w:val="left"/>
      <w:pPr>
        <w:ind w:left="1571" w:hanging="360"/>
      </w:pPr>
      <w:rPr>
        <w:rFonts w:ascii="Symbol" w:hAnsi="Symbol" w:hint="default"/>
      </w:rPr>
    </w:lvl>
    <w:lvl w:ilvl="1" w:tplc="400A0003" w:tentative="1">
      <w:start w:val="1"/>
      <w:numFmt w:val="bullet"/>
      <w:lvlText w:val="o"/>
      <w:lvlJc w:val="left"/>
      <w:pPr>
        <w:ind w:left="2291" w:hanging="360"/>
      </w:pPr>
      <w:rPr>
        <w:rFonts w:ascii="Courier New" w:hAnsi="Courier New" w:cs="Courier New" w:hint="default"/>
      </w:rPr>
    </w:lvl>
    <w:lvl w:ilvl="2" w:tplc="400A0005" w:tentative="1">
      <w:start w:val="1"/>
      <w:numFmt w:val="bullet"/>
      <w:lvlText w:val=""/>
      <w:lvlJc w:val="left"/>
      <w:pPr>
        <w:ind w:left="3011" w:hanging="360"/>
      </w:pPr>
      <w:rPr>
        <w:rFonts w:ascii="Wingdings" w:hAnsi="Wingdings" w:hint="default"/>
      </w:rPr>
    </w:lvl>
    <w:lvl w:ilvl="3" w:tplc="400A0001" w:tentative="1">
      <w:start w:val="1"/>
      <w:numFmt w:val="bullet"/>
      <w:lvlText w:val=""/>
      <w:lvlJc w:val="left"/>
      <w:pPr>
        <w:ind w:left="3731" w:hanging="360"/>
      </w:pPr>
      <w:rPr>
        <w:rFonts w:ascii="Symbol" w:hAnsi="Symbol" w:hint="default"/>
      </w:rPr>
    </w:lvl>
    <w:lvl w:ilvl="4" w:tplc="400A0003" w:tentative="1">
      <w:start w:val="1"/>
      <w:numFmt w:val="bullet"/>
      <w:lvlText w:val="o"/>
      <w:lvlJc w:val="left"/>
      <w:pPr>
        <w:ind w:left="4451" w:hanging="360"/>
      </w:pPr>
      <w:rPr>
        <w:rFonts w:ascii="Courier New" w:hAnsi="Courier New" w:cs="Courier New" w:hint="default"/>
      </w:rPr>
    </w:lvl>
    <w:lvl w:ilvl="5" w:tplc="400A0005" w:tentative="1">
      <w:start w:val="1"/>
      <w:numFmt w:val="bullet"/>
      <w:lvlText w:val=""/>
      <w:lvlJc w:val="left"/>
      <w:pPr>
        <w:ind w:left="5171" w:hanging="360"/>
      </w:pPr>
      <w:rPr>
        <w:rFonts w:ascii="Wingdings" w:hAnsi="Wingdings" w:hint="default"/>
      </w:rPr>
    </w:lvl>
    <w:lvl w:ilvl="6" w:tplc="400A0001" w:tentative="1">
      <w:start w:val="1"/>
      <w:numFmt w:val="bullet"/>
      <w:lvlText w:val=""/>
      <w:lvlJc w:val="left"/>
      <w:pPr>
        <w:ind w:left="5891" w:hanging="360"/>
      </w:pPr>
      <w:rPr>
        <w:rFonts w:ascii="Symbol" w:hAnsi="Symbol" w:hint="default"/>
      </w:rPr>
    </w:lvl>
    <w:lvl w:ilvl="7" w:tplc="400A0003" w:tentative="1">
      <w:start w:val="1"/>
      <w:numFmt w:val="bullet"/>
      <w:lvlText w:val="o"/>
      <w:lvlJc w:val="left"/>
      <w:pPr>
        <w:ind w:left="6611" w:hanging="360"/>
      </w:pPr>
      <w:rPr>
        <w:rFonts w:ascii="Courier New" w:hAnsi="Courier New" w:cs="Courier New" w:hint="default"/>
      </w:rPr>
    </w:lvl>
    <w:lvl w:ilvl="8" w:tplc="400A0005" w:tentative="1">
      <w:start w:val="1"/>
      <w:numFmt w:val="bullet"/>
      <w:lvlText w:val=""/>
      <w:lvlJc w:val="left"/>
      <w:pPr>
        <w:ind w:left="7331" w:hanging="360"/>
      </w:pPr>
      <w:rPr>
        <w:rFonts w:ascii="Wingdings" w:hAnsi="Wingdings" w:hint="default"/>
      </w:rPr>
    </w:lvl>
  </w:abstractNum>
  <w:abstractNum w:abstractNumId="65" w15:restartNumberingAfterBreak="0">
    <w:nsid w:val="4B8E3BAB"/>
    <w:multiLevelType w:val="hybridMultilevel"/>
    <w:tmpl w:val="B5287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4BC21582"/>
    <w:multiLevelType w:val="multilevel"/>
    <w:tmpl w:val="B7EC68A2"/>
    <w:lvl w:ilvl="0">
      <w:start w:val="1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7" w15:restartNumberingAfterBreak="0">
    <w:nsid w:val="4BF541DF"/>
    <w:multiLevelType w:val="multilevel"/>
    <w:tmpl w:val="44CE07FC"/>
    <w:lvl w:ilvl="0">
      <w:start w:val="23"/>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8" w15:restartNumberingAfterBreak="0">
    <w:nsid w:val="4F140748"/>
    <w:multiLevelType w:val="hybridMultilevel"/>
    <w:tmpl w:val="C018FEEE"/>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FC4468A"/>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0"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71" w15:restartNumberingAfterBreak="0">
    <w:nsid w:val="50C320F8"/>
    <w:multiLevelType w:val="hybridMultilevel"/>
    <w:tmpl w:val="1EA03C98"/>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2" w15:restartNumberingAfterBreak="0">
    <w:nsid w:val="51E517A4"/>
    <w:multiLevelType w:val="hybridMultilevel"/>
    <w:tmpl w:val="6456B94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3" w15:restartNumberingAfterBreak="0">
    <w:nsid w:val="526D56A4"/>
    <w:multiLevelType w:val="multilevel"/>
    <w:tmpl w:val="0A140130"/>
    <w:lvl w:ilvl="0">
      <w:start w:val="1"/>
      <w:numFmt w:val="decimal"/>
      <w:pStyle w:val="PCEIA1"/>
      <w:lvlText w:val="%1."/>
      <w:lvlJc w:val="left"/>
      <w:pPr>
        <w:tabs>
          <w:tab w:val="num" w:pos="432"/>
        </w:tabs>
        <w:ind w:left="432" w:hanging="432"/>
      </w:pPr>
      <w:rPr>
        <w:rFonts w:ascii="Tahoma" w:hAnsi="Tahoma" w:hint="default"/>
        <w:b/>
        <w:i w:val="0"/>
        <w:sz w:val="20"/>
      </w:rPr>
    </w:lvl>
    <w:lvl w:ilvl="1">
      <w:start w:val="1"/>
      <w:numFmt w:val="decimal"/>
      <w:pStyle w:val="PCEIA2"/>
      <w:lvlText w:val="%1.%2"/>
      <w:lvlJc w:val="left"/>
      <w:pPr>
        <w:tabs>
          <w:tab w:val="num" w:pos="576"/>
        </w:tabs>
        <w:ind w:left="576" w:hanging="576"/>
      </w:pPr>
      <w:rPr>
        <w:rFonts w:ascii="Tahoma" w:hAnsi="Tahoma" w:hint="default"/>
        <w:b/>
        <w:i w:val="0"/>
        <w:sz w:val="20"/>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862" w:hanging="864"/>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74" w15:restartNumberingAfterBreak="0">
    <w:nsid w:val="52B11C1D"/>
    <w:multiLevelType w:val="multilevel"/>
    <w:tmpl w:val="7E82A478"/>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4CD72C0"/>
    <w:multiLevelType w:val="hybridMultilevel"/>
    <w:tmpl w:val="FE56BBF6"/>
    <w:lvl w:ilvl="0" w:tplc="400A0017">
      <w:start w:val="1"/>
      <w:numFmt w:val="lowerLetter"/>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6B811AA"/>
    <w:multiLevelType w:val="multilevel"/>
    <w:tmpl w:val="C9566CA6"/>
    <w:lvl w:ilvl="0">
      <w:start w:val="2"/>
      <w:numFmt w:val="decimal"/>
      <w:lvlText w:val="%1"/>
      <w:lvlJc w:val="left"/>
      <w:pPr>
        <w:ind w:left="360" w:hanging="360"/>
      </w:pPr>
    </w:lvl>
    <w:lvl w:ilvl="1">
      <w:start w:val="2"/>
      <w:numFmt w:val="decimal"/>
      <w:lvlText w:val="%1.%2"/>
      <w:lvlJc w:val="left"/>
      <w:pPr>
        <w:ind w:left="804" w:hanging="360"/>
      </w:pPr>
    </w:lvl>
    <w:lvl w:ilvl="2">
      <w:start w:val="1"/>
      <w:numFmt w:val="decimal"/>
      <w:lvlText w:val="%1.%2.%3"/>
      <w:lvlJc w:val="left"/>
      <w:pPr>
        <w:ind w:left="1608" w:hanging="720"/>
      </w:pPr>
    </w:lvl>
    <w:lvl w:ilvl="3">
      <w:start w:val="1"/>
      <w:numFmt w:val="decimal"/>
      <w:lvlText w:val="%1.%2.%3.%4"/>
      <w:lvlJc w:val="left"/>
      <w:pPr>
        <w:ind w:left="2052" w:hanging="720"/>
      </w:pPr>
    </w:lvl>
    <w:lvl w:ilvl="4">
      <w:start w:val="1"/>
      <w:numFmt w:val="decimal"/>
      <w:lvlText w:val="%1.%2.%3.%4.%5"/>
      <w:lvlJc w:val="left"/>
      <w:pPr>
        <w:ind w:left="2856" w:hanging="1080"/>
      </w:pPr>
    </w:lvl>
    <w:lvl w:ilvl="5">
      <w:start w:val="1"/>
      <w:numFmt w:val="decimal"/>
      <w:lvlText w:val="%1.%2.%3.%4.%5.%6"/>
      <w:lvlJc w:val="left"/>
      <w:pPr>
        <w:ind w:left="3300" w:hanging="1080"/>
      </w:pPr>
    </w:lvl>
    <w:lvl w:ilvl="6">
      <w:start w:val="1"/>
      <w:numFmt w:val="decimal"/>
      <w:lvlText w:val="%1.%2.%3.%4.%5.%6.%7"/>
      <w:lvlJc w:val="left"/>
      <w:pPr>
        <w:ind w:left="4104" w:hanging="1440"/>
      </w:pPr>
    </w:lvl>
    <w:lvl w:ilvl="7">
      <w:start w:val="1"/>
      <w:numFmt w:val="decimal"/>
      <w:lvlText w:val="%1.%2.%3.%4.%5.%6.%7.%8"/>
      <w:lvlJc w:val="left"/>
      <w:pPr>
        <w:ind w:left="4548" w:hanging="1440"/>
      </w:pPr>
    </w:lvl>
    <w:lvl w:ilvl="8">
      <w:start w:val="1"/>
      <w:numFmt w:val="decimal"/>
      <w:lvlText w:val="%1.%2.%3.%4.%5.%6.%7.%8.%9"/>
      <w:lvlJc w:val="left"/>
      <w:pPr>
        <w:ind w:left="5352" w:hanging="1800"/>
      </w:pPr>
    </w:lvl>
  </w:abstractNum>
  <w:abstractNum w:abstractNumId="77" w15:restartNumberingAfterBreak="0">
    <w:nsid w:val="571A5A46"/>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8" w15:restartNumberingAfterBreak="0">
    <w:nsid w:val="585D28AA"/>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79" w15:restartNumberingAfterBreak="0">
    <w:nsid w:val="5A884AEC"/>
    <w:multiLevelType w:val="hybridMultilevel"/>
    <w:tmpl w:val="7D64F9C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0A138E4"/>
    <w:multiLevelType w:val="hybridMultilevel"/>
    <w:tmpl w:val="6CB0094A"/>
    <w:lvl w:ilvl="0" w:tplc="4ABEF06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6129237B"/>
    <w:multiLevelType w:val="hybridMultilevel"/>
    <w:tmpl w:val="D82CA9FA"/>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086"/>
        </w:tabs>
        <w:ind w:left="1086" w:hanging="360"/>
      </w:pPr>
    </w:lvl>
    <w:lvl w:ilvl="2" w:tplc="0C0A001B">
      <w:start w:val="1"/>
      <w:numFmt w:val="decimal"/>
      <w:lvlText w:val="%3."/>
      <w:lvlJc w:val="left"/>
      <w:pPr>
        <w:tabs>
          <w:tab w:val="num" w:pos="1806"/>
        </w:tabs>
        <w:ind w:left="1806" w:hanging="360"/>
      </w:pPr>
    </w:lvl>
    <w:lvl w:ilvl="3" w:tplc="0C0A000F">
      <w:start w:val="1"/>
      <w:numFmt w:val="decimal"/>
      <w:lvlText w:val="%4."/>
      <w:lvlJc w:val="left"/>
      <w:pPr>
        <w:tabs>
          <w:tab w:val="num" w:pos="2526"/>
        </w:tabs>
        <w:ind w:left="2526" w:hanging="360"/>
      </w:pPr>
    </w:lvl>
    <w:lvl w:ilvl="4" w:tplc="0C0A0019">
      <w:start w:val="1"/>
      <w:numFmt w:val="decimal"/>
      <w:lvlText w:val="%5."/>
      <w:lvlJc w:val="left"/>
      <w:pPr>
        <w:tabs>
          <w:tab w:val="num" w:pos="3246"/>
        </w:tabs>
        <w:ind w:left="3246" w:hanging="360"/>
      </w:pPr>
    </w:lvl>
    <w:lvl w:ilvl="5" w:tplc="0C0A001B">
      <w:start w:val="1"/>
      <w:numFmt w:val="decimal"/>
      <w:lvlText w:val="%6."/>
      <w:lvlJc w:val="left"/>
      <w:pPr>
        <w:tabs>
          <w:tab w:val="num" w:pos="3966"/>
        </w:tabs>
        <w:ind w:left="3966" w:hanging="360"/>
      </w:pPr>
    </w:lvl>
    <w:lvl w:ilvl="6" w:tplc="0C0A000F">
      <w:start w:val="1"/>
      <w:numFmt w:val="decimal"/>
      <w:lvlText w:val="%7."/>
      <w:lvlJc w:val="left"/>
      <w:pPr>
        <w:tabs>
          <w:tab w:val="num" w:pos="4686"/>
        </w:tabs>
        <w:ind w:left="4686" w:hanging="360"/>
      </w:pPr>
    </w:lvl>
    <w:lvl w:ilvl="7" w:tplc="0C0A0019">
      <w:start w:val="1"/>
      <w:numFmt w:val="decimal"/>
      <w:lvlText w:val="%8."/>
      <w:lvlJc w:val="left"/>
      <w:pPr>
        <w:tabs>
          <w:tab w:val="num" w:pos="5406"/>
        </w:tabs>
        <w:ind w:left="5406" w:hanging="360"/>
      </w:pPr>
    </w:lvl>
    <w:lvl w:ilvl="8" w:tplc="0C0A001B">
      <w:start w:val="1"/>
      <w:numFmt w:val="decimal"/>
      <w:lvlText w:val="%9."/>
      <w:lvlJc w:val="left"/>
      <w:pPr>
        <w:tabs>
          <w:tab w:val="num" w:pos="6126"/>
        </w:tabs>
        <w:ind w:left="6126" w:hanging="360"/>
      </w:pPr>
    </w:lvl>
  </w:abstractNum>
  <w:abstractNum w:abstractNumId="82" w15:restartNumberingAfterBreak="0">
    <w:nsid w:val="61B65AA9"/>
    <w:multiLevelType w:val="hybridMultilevel"/>
    <w:tmpl w:val="D352797E"/>
    <w:lvl w:ilvl="0" w:tplc="5C3CECEC">
      <w:start w:val="1"/>
      <w:numFmt w:val="lowerLetter"/>
      <w:lvlText w:val="%1)"/>
      <w:lvlJc w:val="left"/>
      <w:pPr>
        <w:tabs>
          <w:tab w:val="num" w:pos="1068"/>
        </w:tabs>
        <w:ind w:left="1068" w:hanging="360"/>
      </w:pPr>
      <w:rPr>
        <w:i w:val="0"/>
      </w:rPr>
    </w:lvl>
    <w:lvl w:ilvl="1" w:tplc="FFFFFFFF">
      <w:start w:val="1"/>
      <w:numFmt w:val="decimal"/>
      <w:lvlText w:val="%2."/>
      <w:lvlJc w:val="left"/>
      <w:pPr>
        <w:tabs>
          <w:tab w:val="num" w:pos="1788"/>
        </w:tabs>
        <w:ind w:left="1788" w:hanging="360"/>
      </w:pPr>
    </w:lvl>
    <w:lvl w:ilvl="2" w:tplc="FFFFFFFF">
      <w:start w:val="1"/>
      <w:numFmt w:val="decimal"/>
      <w:lvlText w:val="%3."/>
      <w:lvlJc w:val="left"/>
      <w:pPr>
        <w:tabs>
          <w:tab w:val="num" w:pos="2508"/>
        </w:tabs>
        <w:ind w:left="2508" w:hanging="360"/>
      </w:pPr>
    </w:lvl>
    <w:lvl w:ilvl="3" w:tplc="FFFFFFFF">
      <w:start w:val="1"/>
      <w:numFmt w:val="decimal"/>
      <w:lvlText w:val="%4."/>
      <w:lvlJc w:val="left"/>
      <w:pPr>
        <w:tabs>
          <w:tab w:val="num" w:pos="3228"/>
        </w:tabs>
        <w:ind w:left="3228" w:hanging="360"/>
      </w:pPr>
    </w:lvl>
    <w:lvl w:ilvl="4" w:tplc="FFFFFFFF">
      <w:start w:val="1"/>
      <w:numFmt w:val="decimal"/>
      <w:lvlText w:val="%5."/>
      <w:lvlJc w:val="left"/>
      <w:pPr>
        <w:tabs>
          <w:tab w:val="num" w:pos="3948"/>
        </w:tabs>
        <w:ind w:left="3948" w:hanging="360"/>
      </w:pPr>
    </w:lvl>
    <w:lvl w:ilvl="5" w:tplc="FFFFFFFF">
      <w:start w:val="1"/>
      <w:numFmt w:val="decimal"/>
      <w:lvlText w:val="%6."/>
      <w:lvlJc w:val="left"/>
      <w:pPr>
        <w:tabs>
          <w:tab w:val="num" w:pos="4668"/>
        </w:tabs>
        <w:ind w:left="4668" w:hanging="360"/>
      </w:pPr>
    </w:lvl>
    <w:lvl w:ilvl="6" w:tplc="FFFFFFFF">
      <w:start w:val="1"/>
      <w:numFmt w:val="decimal"/>
      <w:lvlText w:val="%7."/>
      <w:lvlJc w:val="left"/>
      <w:pPr>
        <w:tabs>
          <w:tab w:val="num" w:pos="5388"/>
        </w:tabs>
        <w:ind w:left="5388" w:hanging="360"/>
      </w:pPr>
    </w:lvl>
    <w:lvl w:ilvl="7" w:tplc="FFFFFFFF">
      <w:start w:val="1"/>
      <w:numFmt w:val="decimal"/>
      <w:lvlText w:val="%8."/>
      <w:lvlJc w:val="left"/>
      <w:pPr>
        <w:tabs>
          <w:tab w:val="num" w:pos="6108"/>
        </w:tabs>
        <w:ind w:left="6108" w:hanging="360"/>
      </w:pPr>
    </w:lvl>
    <w:lvl w:ilvl="8" w:tplc="FFFFFFFF">
      <w:start w:val="1"/>
      <w:numFmt w:val="decimal"/>
      <w:lvlText w:val="%9."/>
      <w:lvlJc w:val="left"/>
      <w:pPr>
        <w:tabs>
          <w:tab w:val="num" w:pos="6828"/>
        </w:tabs>
        <w:ind w:left="6828" w:hanging="360"/>
      </w:pPr>
    </w:lvl>
  </w:abstractNum>
  <w:abstractNum w:abstractNumId="83" w15:restartNumberingAfterBreak="0">
    <w:nsid w:val="61B76928"/>
    <w:multiLevelType w:val="hybridMultilevel"/>
    <w:tmpl w:val="DA8E2BD6"/>
    <w:lvl w:ilvl="0" w:tplc="A6CA2280">
      <w:start w:val="23"/>
      <w:numFmt w:val="bullet"/>
      <w:lvlText w:val="-"/>
      <w:lvlJc w:val="left"/>
      <w:pPr>
        <w:ind w:left="1065" w:hanging="360"/>
      </w:pPr>
      <w:rPr>
        <w:rFonts w:ascii="Arial" w:eastAsia="Calibri" w:hAnsi="Arial" w:cs="Arial" w:hint="default"/>
      </w:rPr>
    </w:lvl>
    <w:lvl w:ilvl="1" w:tplc="400A0003" w:tentative="1">
      <w:start w:val="1"/>
      <w:numFmt w:val="bullet"/>
      <w:lvlText w:val="o"/>
      <w:lvlJc w:val="left"/>
      <w:pPr>
        <w:ind w:left="1785" w:hanging="360"/>
      </w:pPr>
      <w:rPr>
        <w:rFonts w:ascii="Courier New" w:hAnsi="Courier New" w:cs="Courier New" w:hint="default"/>
      </w:rPr>
    </w:lvl>
    <w:lvl w:ilvl="2" w:tplc="400A0005" w:tentative="1">
      <w:start w:val="1"/>
      <w:numFmt w:val="bullet"/>
      <w:lvlText w:val=""/>
      <w:lvlJc w:val="left"/>
      <w:pPr>
        <w:ind w:left="2505" w:hanging="360"/>
      </w:pPr>
      <w:rPr>
        <w:rFonts w:ascii="Wingdings" w:hAnsi="Wingdings" w:hint="default"/>
      </w:rPr>
    </w:lvl>
    <w:lvl w:ilvl="3" w:tplc="400A0001" w:tentative="1">
      <w:start w:val="1"/>
      <w:numFmt w:val="bullet"/>
      <w:lvlText w:val=""/>
      <w:lvlJc w:val="left"/>
      <w:pPr>
        <w:ind w:left="3225" w:hanging="360"/>
      </w:pPr>
      <w:rPr>
        <w:rFonts w:ascii="Symbol" w:hAnsi="Symbol" w:hint="default"/>
      </w:rPr>
    </w:lvl>
    <w:lvl w:ilvl="4" w:tplc="400A0003" w:tentative="1">
      <w:start w:val="1"/>
      <w:numFmt w:val="bullet"/>
      <w:lvlText w:val="o"/>
      <w:lvlJc w:val="left"/>
      <w:pPr>
        <w:ind w:left="3945" w:hanging="360"/>
      </w:pPr>
      <w:rPr>
        <w:rFonts w:ascii="Courier New" w:hAnsi="Courier New" w:cs="Courier New" w:hint="default"/>
      </w:rPr>
    </w:lvl>
    <w:lvl w:ilvl="5" w:tplc="400A0005" w:tentative="1">
      <w:start w:val="1"/>
      <w:numFmt w:val="bullet"/>
      <w:lvlText w:val=""/>
      <w:lvlJc w:val="left"/>
      <w:pPr>
        <w:ind w:left="4665" w:hanging="360"/>
      </w:pPr>
      <w:rPr>
        <w:rFonts w:ascii="Wingdings" w:hAnsi="Wingdings" w:hint="default"/>
      </w:rPr>
    </w:lvl>
    <w:lvl w:ilvl="6" w:tplc="400A0001" w:tentative="1">
      <w:start w:val="1"/>
      <w:numFmt w:val="bullet"/>
      <w:lvlText w:val=""/>
      <w:lvlJc w:val="left"/>
      <w:pPr>
        <w:ind w:left="5385" w:hanging="360"/>
      </w:pPr>
      <w:rPr>
        <w:rFonts w:ascii="Symbol" w:hAnsi="Symbol" w:hint="default"/>
      </w:rPr>
    </w:lvl>
    <w:lvl w:ilvl="7" w:tplc="400A0003" w:tentative="1">
      <w:start w:val="1"/>
      <w:numFmt w:val="bullet"/>
      <w:lvlText w:val="o"/>
      <w:lvlJc w:val="left"/>
      <w:pPr>
        <w:ind w:left="6105" w:hanging="360"/>
      </w:pPr>
      <w:rPr>
        <w:rFonts w:ascii="Courier New" w:hAnsi="Courier New" w:cs="Courier New" w:hint="default"/>
      </w:rPr>
    </w:lvl>
    <w:lvl w:ilvl="8" w:tplc="400A0005" w:tentative="1">
      <w:start w:val="1"/>
      <w:numFmt w:val="bullet"/>
      <w:lvlText w:val=""/>
      <w:lvlJc w:val="left"/>
      <w:pPr>
        <w:ind w:left="6825" w:hanging="360"/>
      </w:pPr>
      <w:rPr>
        <w:rFonts w:ascii="Wingdings" w:hAnsi="Wingdings" w:hint="default"/>
      </w:rPr>
    </w:lvl>
  </w:abstractNum>
  <w:abstractNum w:abstractNumId="84" w15:restartNumberingAfterBreak="0">
    <w:nsid w:val="61F303BA"/>
    <w:multiLevelType w:val="hybridMultilevel"/>
    <w:tmpl w:val="97D4387A"/>
    <w:lvl w:ilvl="0" w:tplc="400A000F">
      <w:start w:val="1"/>
      <w:numFmt w:val="decimal"/>
      <w:lvlText w:val="%1."/>
      <w:lvlJc w:val="left"/>
      <w:pPr>
        <w:ind w:left="720" w:hanging="360"/>
      </w:pPr>
      <w:rPr>
        <w:rFonts w:eastAsia="Times New Roman"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5"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6" w15:restartNumberingAfterBreak="0">
    <w:nsid w:val="62423DA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87" w15:restartNumberingAfterBreak="0">
    <w:nsid w:val="62FC2BE0"/>
    <w:multiLevelType w:val="multilevel"/>
    <w:tmpl w:val="E9808EF0"/>
    <w:lvl w:ilvl="0">
      <w:start w:val="1"/>
      <w:numFmt w:val="decimal"/>
      <w:lvlText w:val="%1."/>
      <w:lvlJc w:val="left"/>
      <w:pPr>
        <w:ind w:left="390" w:hanging="390"/>
      </w:pPr>
      <w:rPr>
        <w:b/>
        <w:sz w:val="24"/>
      </w:rPr>
    </w:lvl>
    <w:lvl w:ilvl="1">
      <w:start w:val="1"/>
      <w:numFmt w:val="decimal"/>
      <w:lvlText w:val="%1.%2."/>
      <w:lvlJc w:val="left"/>
      <w:pPr>
        <w:ind w:left="720" w:hanging="720"/>
      </w:pPr>
      <w:rPr>
        <w:b/>
        <w:sz w:val="24"/>
      </w:rPr>
    </w:lvl>
    <w:lvl w:ilvl="2">
      <w:start w:val="1"/>
      <w:numFmt w:val="decimal"/>
      <w:lvlText w:val="%1.%2.%3."/>
      <w:lvlJc w:val="left"/>
      <w:pPr>
        <w:ind w:left="720" w:hanging="720"/>
      </w:pPr>
      <w:rPr>
        <w:b/>
        <w:sz w:val="24"/>
      </w:rPr>
    </w:lvl>
    <w:lvl w:ilvl="3">
      <w:start w:val="1"/>
      <w:numFmt w:val="decimal"/>
      <w:lvlText w:val="%1.%2.%3.%4."/>
      <w:lvlJc w:val="left"/>
      <w:pPr>
        <w:ind w:left="1080" w:hanging="1080"/>
      </w:pPr>
      <w:rPr>
        <w:b/>
        <w:sz w:val="24"/>
      </w:rPr>
    </w:lvl>
    <w:lvl w:ilvl="4">
      <w:start w:val="1"/>
      <w:numFmt w:val="decimal"/>
      <w:lvlText w:val="%1.%2.%3.%4.%5."/>
      <w:lvlJc w:val="left"/>
      <w:pPr>
        <w:ind w:left="1080" w:hanging="1080"/>
      </w:pPr>
      <w:rPr>
        <w:b/>
        <w:sz w:val="24"/>
      </w:rPr>
    </w:lvl>
    <w:lvl w:ilvl="5">
      <w:start w:val="1"/>
      <w:numFmt w:val="decimal"/>
      <w:lvlText w:val="%1.%2.%3.%4.%5.%6."/>
      <w:lvlJc w:val="left"/>
      <w:pPr>
        <w:ind w:left="1440" w:hanging="1440"/>
      </w:pPr>
      <w:rPr>
        <w:b/>
        <w:sz w:val="24"/>
      </w:rPr>
    </w:lvl>
    <w:lvl w:ilvl="6">
      <w:start w:val="1"/>
      <w:numFmt w:val="decimal"/>
      <w:lvlText w:val="%1.%2.%3.%4.%5.%6.%7."/>
      <w:lvlJc w:val="left"/>
      <w:pPr>
        <w:ind w:left="1440" w:hanging="1440"/>
      </w:pPr>
      <w:rPr>
        <w:b/>
        <w:sz w:val="24"/>
      </w:rPr>
    </w:lvl>
    <w:lvl w:ilvl="7">
      <w:start w:val="1"/>
      <w:numFmt w:val="decimal"/>
      <w:lvlText w:val="%1.%2.%3.%4.%5.%6.%7.%8."/>
      <w:lvlJc w:val="left"/>
      <w:pPr>
        <w:ind w:left="1800" w:hanging="1800"/>
      </w:pPr>
      <w:rPr>
        <w:b/>
        <w:sz w:val="24"/>
      </w:rPr>
    </w:lvl>
    <w:lvl w:ilvl="8">
      <w:start w:val="1"/>
      <w:numFmt w:val="decimal"/>
      <w:lvlText w:val="%1.%2.%3.%4.%5.%6.%7.%8.%9."/>
      <w:lvlJc w:val="left"/>
      <w:pPr>
        <w:ind w:left="1800" w:hanging="1800"/>
      </w:pPr>
      <w:rPr>
        <w:b/>
        <w:sz w:val="24"/>
      </w:rPr>
    </w:lvl>
  </w:abstractNum>
  <w:abstractNum w:abstractNumId="88" w15:restartNumberingAfterBreak="0">
    <w:nsid w:val="641373C6"/>
    <w:multiLevelType w:val="multilevel"/>
    <w:tmpl w:val="9F82A91E"/>
    <w:lvl w:ilvl="0">
      <w:start w:val="1"/>
      <w:numFmt w:val="decimal"/>
      <w:lvlText w:val="%1"/>
      <w:lvlJc w:val="left"/>
      <w:pPr>
        <w:ind w:left="360" w:hanging="360"/>
      </w:pPr>
      <w:rPr>
        <w:rFonts w:hint="default"/>
        <w:b w:val="0"/>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89" w15:restartNumberingAfterBreak="0">
    <w:nsid w:val="65583F8E"/>
    <w:multiLevelType w:val="hybridMultilevel"/>
    <w:tmpl w:val="D9E6E0B6"/>
    <w:lvl w:ilvl="0" w:tplc="400A000F">
      <w:start w:val="1"/>
      <w:numFmt w:val="decimal"/>
      <w:lvlText w:val="%1."/>
      <w:lvlJc w:val="left"/>
      <w:pPr>
        <w:ind w:left="764" w:hanging="360"/>
      </w:pPr>
    </w:lvl>
    <w:lvl w:ilvl="1" w:tplc="400A0019">
      <w:start w:val="1"/>
      <w:numFmt w:val="lowerLetter"/>
      <w:lvlText w:val="%2."/>
      <w:lvlJc w:val="left"/>
      <w:pPr>
        <w:ind w:left="1484" w:hanging="360"/>
      </w:pPr>
    </w:lvl>
    <w:lvl w:ilvl="2" w:tplc="400A001B" w:tentative="1">
      <w:start w:val="1"/>
      <w:numFmt w:val="lowerRoman"/>
      <w:lvlText w:val="%3."/>
      <w:lvlJc w:val="right"/>
      <w:pPr>
        <w:ind w:left="2204" w:hanging="180"/>
      </w:pPr>
    </w:lvl>
    <w:lvl w:ilvl="3" w:tplc="400A000F" w:tentative="1">
      <w:start w:val="1"/>
      <w:numFmt w:val="decimal"/>
      <w:lvlText w:val="%4."/>
      <w:lvlJc w:val="left"/>
      <w:pPr>
        <w:ind w:left="2924" w:hanging="360"/>
      </w:pPr>
    </w:lvl>
    <w:lvl w:ilvl="4" w:tplc="400A0019" w:tentative="1">
      <w:start w:val="1"/>
      <w:numFmt w:val="lowerLetter"/>
      <w:lvlText w:val="%5."/>
      <w:lvlJc w:val="left"/>
      <w:pPr>
        <w:ind w:left="3644" w:hanging="360"/>
      </w:pPr>
    </w:lvl>
    <w:lvl w:ilvl="5" w:tplc="400A001B" w:tentative="1">
      <w:start w:val="1"/>
      <w:numFmt w:val="lowerRoman"/>
      <w:lvlText w:val="%6."/>
      <w:lvlJc w:val="right"/>
      <w:pPr>
        <w:ind w:left="4364" w:hanging="180"/>
      </w:pPr>
    </w:lvl>
    <w:lvl w:ilvl="6" w:tplc="400A000F" w:tentative="1">
      <w:start w:val="1"/>
      <w:numFmt w:val="decimal"/>
      <w:lvlText w:val="%7."/>
      <w:lvlJc w:val="left"/>
      <w:pPr>
        <w:ind w:left="5084" w:hanging="360"/>
      </w:pPr>
    </w:lvl>
    <w:lvl w:ilvl="7" w:tplc="400A0019" w:tentative="1">
      <w:start w:val="1"/>
      <w:numFmt w:val="lowerLetter"/>
      <w:lvlText w:val="%8."/>
      <w:lvlJc w:val="left"/>
      <w:pPr>
        <w:ind w:left="5804" w:hanging="360"/>
      </w:pPr>
    </w:lvl>
    <w:lvl w:ilvl="8" w:tplc="400A001B" w:tentative="1">
      <w:start w:val="1"/>
      <w:numFmt w:val="lowerRoman"/>
      <w:lvlText w:val="%9."/>
      <w:lvlJc w:val="right"/>
      <w:pPr>
        <w:ind w:left="6524" w:hanging="180"/>
      </w:pPr>
    </w:lvl>
  </w:abstractNum>
  <w:abstractNum w:abstractNumId="90"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1" w15:restartNumberingAfterBreak="0">
    <w:nsid w:val="68C925FE"/>
    <w:multiLevelType w:val="multilevel"/>
    <w:tmpl w:val="6AACCA1C"/>
    <w:lvl w:ilvl="0">
      <w:start w:val="1"/>
      <w:numFmt w:val="lowerLetter"/>
      <w:lvlText w:val="%1)"/>
      <w:lvlJc w:val="left"/>
      <w:pPr>
        <w:ind w:left="1200" w:hanging="48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2" w15:restartNumberingAfterBreak="0">
    <w:nsid w:val="69396D02"/>
    <w:multiLevelType w:val="hybridMultilevel"/>
    <w:tmpl w:val="88FCA5F4"/>
    <w:lvl w:ilvl="0" w:tplc="11FE798E">
      <w:start w:val="1"/>
      <w:numFmt w:val="decimal"/>
      <w:lvlText w:val="%1)"/>
      <w:lvlJc w:val="left"/>
      <w:pPr>
        <w:tabs>
          <w:tab w:val="num" w:pos="720"/>
        </w:tabs>
        <w:ind w:left="720" w:hanging="360"/>
      </w:pPr>
      <w:rPr>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3"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6DF116D3"/>
    <w:multiLevelType w:val="hybridMultilevel"/>
    <w:tmpl w:val="B552A67C"/>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5" w15:restartNumberingAfterBreak="0">
    <w:nsid w:val="6F321573"/>
    <w:multiLevelType w:val="hybridMultilevel"/>
    <w:tmpl w:val="2F9E2BAA"/>
    <w:lvl w:ilvl="0" w:tplc="FAD4582C">
      <w:start w:val="2"/>
      <w:numFmt w:val="bullet"/>
      <w:lvlText w:val="-"/>
      <w:lvlJc w:val="left"/>
      <w:pPr>
        <w:ind w:left="720" w:hanging="360"/>
      </w:pPr>
      <w:rPr>
        <w:rFonts w:ascii="Times New Roman" w:hAnsi="Times New Roman"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15:restartNumberingAfterBreak="0">
    <w:nsid w:val="70AD6509"/>
    <w:multiLevelType w:val="hybridMultilevel"/>
    <w:tmpl w:val="25BCE2DC"/>
    <w:lvl w:ilvl="0" w:tplc="0C0A0009">
      <w:start w:val="1"/>
      <w:numFmt w:val="bullet"/>
      <w:lvlText w:val=""/>
      <w:lvlJc w:val="left"/>
      <w:pPr>
        <w:ind w:left="1068" w:hanging="360"/>
      </w:pPr>
      <w:rPr>
        <w:rFonts w:ascii="Wingdings" w:hAnsi="Wingdings"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97" w15:restartNumberingAfterBreak="0">
    <w:nsid w:val="737C1A11"/>
    <w:multiLevelType w:val="singleLevel"/>
    <w:tmpl w:val="FAD4582C"/>
    <w:lvl w:ilvl="0">
      <w:start w:val="2"/>
      <w:numFmt w:val="bullet"/>
      <w:lvlText w:val="-"/>
      <w:lvlJc w:val="left"/>
      <w:pPr>
        <w:tabs>
          <w:tab w:val="num" w:pos="644"/>
        </w:tabs>
        <w:ind w:left="644" w:hanging="360"/>
      </w:pPr>
      <w:rPr>
        <w:rFonts w:ascii="Times New Roman" w:hAnsi="Times New Roman" w:cs="Times New Roman" w:hint="default"/>
      </w:rPr>
    </w:lvl>
  </w:abstractNum>
  <w:abstractNum w:abstractNumId="98"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99"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0"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1" w15:restartNumberingAfterBreak="0">
    <w:nsid w:val="769747E2"/>
    <w:multiLevelType w:val="hybridMultilevel"/>
    <w:tmpl w:val="E828C8B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2" w15:restartNumberingAfterBreak="0">
    <w:nsid w:val="792C5BCA"/>
    <w:multiLevelType w:val="hybridMultilevel"/>
    <w:tmpl w:val="7EAE3B88"/>
    <w:lvl w:ilvl="0" w:tplc="FAD4582C">
      <w:start w:val="2"/>
      <w:numFmt w:val="bullet"/>
      <w:lvlText w:val="-"/>
      <w:lvlJc w:val="left"/>
      <w:pPr>
        <w:ind w:left="1524" w:hanging="360"/>
      </w:pPr>
      <w:rPr>
        <w:rFonts w:ascii="Times New Roman" w:hAnsi="Times New Roman" w:cs="Times New Roman" w:hint="default"/>
      </w:rPr>
    </w:lvl>
    <w:lvl w:ilvl="1" w:tplc="1ED2A262">
      <w:numFmt w:val="bullet"/>
      <w:lvlText w:val="•"/>
      <w:lvlJc w:val="left"/>
      <w:pPr>
        <w:ind w:left="2496" w:hanging="612"/>
      </w:pPr>
      <w:rPr>
        <w:rFonts w:ascii="Arial" w:eastAsia="Times New Roman" w:hAnsi="Arial" w:cs="Arial" w:hint="default"/>
      </w:rPr>
    </w:lvl>
    <w:lvl w:ilvl="2" w:tplc="400A0005" w:tentative="1">
      <w:start w:val="1"/>
      <w:numFmt w:val="bullet"/>
      <w:lvlText w:val=""/>
      <w:lvlJc w:val="left"/>
      <w:pPr>
        <w:ind w:left="2964" w:hanging="360"/>
      </w:pPr>
      <w:rPr>
        <w:rFonts w:ascii="Wingdings" w:hAnsi="Wingdings" w:hint="default"/>
      </w:rPr>
    </w:lvl>
    <w:lvl w:ilvl="3" w:tplc="400A0001" w:tentative="1">
      <w:start w:val="1"/>
      <w:numFmt w:val="bullet"/>
      <w:lvlText w:val=""/>
      <w:lvlJc w:val="left"/>
      <w:pPr>
        <w:ind w:left="3684" w:hanging="360"/>
      </w:pPr>
      <w:rPr>
        <w:rFonts w:ascii="Symbol" w:hAnsi="Symbol" w:hint="default"/>
      </w:rPr>
    </w:lvl>
    <w:lvl w:ilvl="4" w:tplc="400A0003" w:tentative="1">
      <w:start w:val="1"/>
      <w:numFmt w:val="bullet"/>
      <w:lvlText w:val="o"/>
      <w:lvlJc w:val="left"/>
      <w:pPr>
        <w:ind w:left="4404" w:hanging="360"/>
      </w:pPr>
      <w:rPr>
        <w:rFonts w:ascii="Courier New" w:hAnsi="Courier New" w:cs="Courier New" w:hint="default"/>
      </w:rPr>
    </w:lvl>
    <w:lvl w:ilvl="5" w:tplc="400A0005" w:tentative="1">
      <w:start w:val="1"/>
      <w:numFmt w:val="bullet"/>
      <w:lvlText w:val=""/>
      <w:lvlJc w:val="left"/>
      <w:pPr>
        <w:ind w:left="5124" w:hanging="360"/>
      </w:pPr>
      <w:rPr>
        <w:rFonts w:ascii="Wingdings" w:hAnsi="Wingdings" w:hint="default"/>
      </w:rPr>
    </w:lvl>
    <w:lvl w:ilvl="6" w:tplc="400A0001" w:tentative="1">
      <w:start w:val="1"/>
      <w:numFmt w:val="bullet"/>
      <w:lvlText w:val=""/>
      <w:lvlJc w:val="left"/>
      <w:pPr>
        <w:ind w:left="5844" w:hanging="360"/>
      </w:pPr>
      <w:rPr>
        <w:rFonts w:ascii="Symbol" w:hAnsi="Symbol" w:hint="default"/>
      </w:rPr>
    </w:lvl>
    <w:lvl w:ilvl="7" w:tplc="400A0003" w:tentative="1">
      <w:start w:val="1"/>
      <w:numFmt w:val="bullet"/>
      <w:lvlText w:val="o"/>
      <w:lvlJc w:val="left"/>
      <w:pPr>
        <w:ind w:left="6564" w:hanging="360"/>
      </w:pPr>
      <w:rPr>
        <w:rFonts w:ascii="Courier New" w:hAnsi="Courier New" w:cs="Courier New" w:hint="default"/>
      </w:rPr>
    </w:lvl>
    <w:lvl w:ilvl="8" w:tplc="400A0005" w:tentative="1">
      <w:start w:val="1"/>
      <w:numFmt w:val="bullet"/>
      <w:lvlText w:val=""/>
      <w:lvlJc w:val="left"/>
      <w:pPr>
        <w:ind w:left="7284" w:hanging="360"/>
      </w:pPr>
      <w:rPr>
        <w:rFonts w:ascii="Wingdings" w:hAnsi="Wingdings" w:hint="default"/>
      </w:rPr>
    </w:lvl>
  </w:abstractNum>
  <w:abstractNum w:abstractNumId="103"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4" w15:restartNumberingAfterBreak="0">
    <w:nsid w:val="7E332C3D"/>
    <w:multiLevelType w:val="hybridMultilevel"/>
    <w:tmpl w:val="12BCF3B8"/>
    <w:lvl w:ilvl="0" w:tplc="C7D48B8C">
      <w:start w:val="1"/>
      <w:numFmt w:val="lowerLetter"/>
      <w:lvlText w:val="%1)"/>
      <w:lvlJc w:val="left"/>
      <w:pPr>
        <w:ind w:left="1065" w:hanging="360"/>
      </w:pPr>
      <w:rPr>
        <w:rFonts w:hint="default"/>
      </w:rPr>
    </w:lvl>
    <w:lvl w:ilvl="1" w:tplc="400A0019" w:tentative="1">
      <w:start w:val="1"/>
      <w:numFmt w:val="lowerLetter"/>
      <w:lvlText w:val="%2."/>
      <w:lvlJc w:val="left"/>
      <w:pPr>
        <w:ind w:left="1785" w:hanging="360"/>
      </w:pPr>
    </w:lvl>
    <w:lvl w:ilvl="2" w:tplc="400A001B" w:tentative="1">
      <w:start w:val="1"/>
      <w:numFmt w:val="lowerRoman"/>
      <w:lvlText w:val="%3."/>
      <w:lvlJc w:val="right"/>
      <w:pPr>
        <w:ind w:left="2505" w:hanging="180"/>
      </w:pPr>
    </w:lvl>
    <w:lvl w:ilvl="3" w:tplc="400A000F" w:tentative="1">
      <w:start w:val="1"/>
      <w:numFmt w:val="decimal"/>
      <w:lvlText w:val="%4."/>
      <w:lvlJc w:val="left"/>
      <w:pPr>
        <w:ind w:left="3225" w:hanging="360"/>
      </w:pPr>
    </w:lvl>
    <w:lvl w:ilvl="4" w:tplc="400A0019" w:tentative="1">
      <w:start w:val="1"/>
      <w:numFmt w:val="lowerLetter"/>
      <w:lvlText w:val="%5."/>
      <w:lvlJc w:val="left"/>
      <w:pPr>
        <w:ind w:left="3945" w:hanging="360"/>
      </w:pPr>
    </w:lvl>
    <w:lvl w:ilvl="5" w:tplc="400A001B" w:tentative="1">
      <w:start w:val="1"/>
      <w:numFmt w:val="lowerRoman"/>
      <w:lvlText w:val="%6."/>
      <w:lvlJc w:val="right"/>
      <w:pPr>
        <w:ind w:left="4665" w:hanging="180"/>
      </w:pPr>
    </w:lvl>
    <w:lvl w:ilvl="6" w:tplc="400A000F" w:tentative="1">
      <w:start w:val="1"/>
      <w:numFmt w:val="decimal"/>
      <w:lvlText w:val="%7."/>
      <w:lvlJc w:val="left"/>
      <w:pPr>
        <w:ind w:left="5385" w:hanging="360"/>
      </w:pPr>
    </w:lvl>
    <w:lvl w:ilvl="7" w:tplc="400A0019" w:tentative="1">
      <w:start w:val="1"/>
      <w:numFmt w:val="lowerLetter"/>
      <w:lvlText w:val="%8."/>
      <w:lvlJc w:val="left"/>
      <w:pPr>
        <w:ind w:left="6105" w:hanging="360"/>
      </w:pPr>
    </w:lvl>
    <w:lvl w:ilvl="8" w:tplc="400A001B" w:tentative="1">
      <w:start w:val="1"/>
      <w:numFmt w:val="lowerRoman"/>
      <w:lvlText w:val="%9."/>
      <w:lvlJc w:val="right"/>
      <w:pPr>
        <w:ind w:left="6825" w:hanging="180"/>
      </w:pPr>
    </w:lvl>
  </w:abstractNum>
  <w:abstractNum w:abstractNumId="105" w15:restartNumberingAfterBreak="0">
    <w:nsid w:val="7FA93AF5"/>
    <w:multiLevelType w:val="hybridMultilevel"/>
    <w:tmpl w:val="13CA697A"/>
    <w:lvl w:ilvl="0" w:tplc="0C0A0017">
      <w:start w:val="1"/>
      <w:numFmt w:val="lowerLetter"/>
      <w:lvlText w:val="%1)"/>
      <w:lvlJc w:val="left"/>
      <w:pPr>
        <w:ind w:left="720" w:hanging="360"/>
      </w:pPr>
    </w:lvl>
    <w:lvl w:ilvl="1" w:tplc="0C0A0009">
      <w:start w:val="1"/>
      <w:numFmt w:val="bullet"/>
      <w:lvlText w:val=""/>
      <w:lvlJc w:val="left"/>
      <w:pPr>
        <w:ind w:left="1440" w:hanging="360"/>
      </w:pPr>
      <w:rPr>
        <w:rFonts w:ascii="Wingdings" w:hAnsi="Wingdings"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2039775207">
    <w:abstractNumId w:val="38"/>
  </w:num>
  <w:num w:numId="2" w16cid:durableId="385303576">
    <w:abstractNumId w:val="5"/>
  </w:num>
  <w:num w:numId="3" w16cid:durableId="370349280">
    <w:abstractNumId w:val="8"/>
  </w:num>
  <w:num w:numId="4" w16cid:durableId="1965040824">
    <w:abstractNumId w:val="45"/>
  </w:num>
  <w:num w:numId="5" w16cid:durableId="643631432">
    <w:abstractNumId w:val="37"/>
  </w:num>
  <w:num w:numId="6" w16cid:durableId="20129311">
    <w:abstractNumId w:val="42"/>
  </w:num>
  <w:num w:numId="7" w16cid:durableId="16974586">
    <w:abstractNumId w:val="3"/>
  </w:num>
  <w:num w:numId="8" w16cid:durableId="1638875303">
    <w:abstractNumId w:val="26"/>
  </w:num>
  <w:num w:numId="9" w16cid:durableId="1766919448">
    <w:abstractNumId w:val="103"/>
  </w:num>
  <w:num w:numId="10" w16cid:durableId="180902377">
    <w:abstractNumId w:val="85"/>
  </w:num>
  <w:num w:numId="11" w16cid:durableId="651981894">
    <w:abstractNumId w:val="99"/>
  </w:num>
  <w:num w:numId="12" w16cid:durableId="402338126">
    <w:abstractNumId w:val="98"/>
  </w:num>
  <w:num w:numId="13" w16cid:durableId="1310472932">
    <w:abstractNumId w:val="90"/>
  </w:num>
  <w:num w:numId="14" w16cid:durableId="157234152">
    <w:abstractNumId w:val="21"/>
  </w:num>
  <w:num w:numId="15" w16cid:durableId="1767116458">
    <w:abstractNumId w:val="92"/>
  </w:num>
  <w:num w:numId="16" w16cid:durableId="285888707">
    <w:abstractNumId w:val="77"/>
  </w:num>
  <w:num w:numId="17" w16cid:durableId="2119058953">
    <w:abstractNumId w:val="70"/>
  </w:num>
  <w:num w:numId="18" w16cid:durableId="3809117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86958961">
    <w:abstractNumId w:val="78"/>
  </w:num>
  <w:num w:numId="20" w16cid:durableId="1163617636">
    <w:abstractNumId w:val="93"/>
  </w:num>
  <w:num w:numId="21" w16cid:durableId="214899479">
    <w:abstractNumId w:val="100"/>
  </w:num>
  <w:num w:numId="22" w16cid:durableId="1789351576">
    <w:abstractNumId w:val="29"/>
  </w:num>
  <w:num w:numId="23" w16cid:durableId="2033454346">
    <w:abstractNumId w:val="27"/>
  </w:num>
  <w:num w:numId="24" w16cid:durableId="1548760035">
    <w:abstractNumId w:val="61"/>
  </w:num>
  <w:num w:numId="25" w16cid:durableId="269316143">
    <w:abstractNumId w:val="15"/>
  </w:num>
  <w:num w:numId="26" w16cid:durableId="284316070">
    <w:abstractNumId w:val="63"/>
  </w:num>
  <w:num w:numId="27" w16cid:durableId="2080709991">
    <w:abstractNumId w:val="21"/>
  </w:num>
  <w:num w:numId="28" w16cid:durableId="76485783">
    <w:abstractNumId w:val="33"/>
  </w:num>
  <w:num w:numId="29" w16cid:durableId="19655003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103860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10204343">
    <w:abstractNumId w:val="57"/>
  </w:num>
  <w:num w:numId="32" w16cid:durableId="921374903">
    <w:abstractNumId w:val="41"/>
  </w:num>
  <w:num w:numId="33" w16cid:durableId="1772623874">
    <w:abstractNumId w:val="74"/>
  </w:num>
  <w:num w:numId="34" w16cid:durableId="1398894132">
    <w:abstractNumId w:val="74"/>
    <w:lvlOverride w:ilvl="0">
      <w:startOverride w:val="1"/>
    </w:lvlOverride>
  </w:num>
  <w:num w:numId="35" w16cid:durableId="831607876">
    <w:abstractNumId w:val="91"/>
  </w:num>
  <w:num w:numId="36" w16cid:durableId="2052722702">
    <w:abstractNumId w:val="16"/>
  </w:num>
  <w:num w:numId="37" w16cid:durableId="333529404">
    <w:abstractNumId w:val="66"/>
  </w:num>
  <w:num w:numId="38" w16cid:durableId="1235965733">
    <w:abstractNumId w:val="79"/>
  </w:num>
  <w:num w:numId="39" w16cid:durableId="2147044304">
    <w:abstractNumId w:val="9"/>
  </w:num>
  <w:num w:numId="40" w16cid:durableId="2022735133">
    <w:abstractNumId w:val="31"/>
  </w:num>
  <w:num w:numId="41" w16cid:durableId="128282011">
    <w:abstractNumId w:val="67"/>
  </w:num>
  <w:num w:numId="42" w16cid:durableId="897285462">
    <w:abstractNumId w:val="88"/>
  </w:num>
  <w:num w:numId="43" w16cid:durableId="89759498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40280995">
    <w:abstractNumId w:val="7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71327243">
    <w:abstractNumId w:val="97"/>
  </w:num>
  <w:num w:numId="46" w16cid:durableId="1138844347">
    <w:abstractNumId w:val="50"/>
  </w:num>
  <w:num w:numId="47" w16cid:durableId="1957250985">
    <w:abstractNumId w:val="86"/>
  </w:num>
  <w:num w:numId="48" w16cid:durableId="1782603026">
    <w:abstractNumId w:val="25"/>
  </w:num>
  <w:num w:numId="49" w16cid:durableId="946620692">
    <w:abstractNumId w:val="64"/>
  </w:num>
  <w:num w:numId="50" w16cid:durableId="1422990853">
    <w:abstractNumId w:val="48"/>
  </w:num>
  <w:num w:numId="51" w16cid:durableId="815026713">
    <w:abstractNumId w:val="4"/>
  </w:num>
  <w:num w:numId="52" w16cid:durableId="1272587045">
    <w:abstractNumId w:val="102"/>
  </w:num>
  <w:num w:numId="53" w16cid:durableId="204366103">
    <w:abstractNumId w:val="95"/>
  </w:num>
  <w:num w:numId="54" w16cid:durableId="1035812177">
    <w:abstractNumId w:val="19"/>
  </w:num>
  <w:num w:numId="55" w16cid:durableId="1495949852">
    <w:abstractNumId w:val="7"/>
  </w:num>
  <w:num w:numId="56" w16cid:durableId="292562793">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783965158">
    <w:abstractNumId w:val="84"/>
  </w:num>
  <w:num w:numId="58" w16cid:durableId="814181142">
    <w:abstractNumId w:val="60"/>
  </w:num>
  <w:num w:numId="59" w16cid:durableId="490024482">
    <w:abstractNumId w:val="75"/>
  </w:num>
  <w:num w:numId="60" w16cid:durableId="510068391">
    <w:abstractNumId w:val="34"/>
  </w:num>
  <w:num w:numId="61" w16cid:durableId="418598709">
    <w:abstractNumId w:val="51"/>
  </w:num>
  <w:num w:numId="62" w16cid:durableId="691225710">
    <w:abstractNumId w:val="14"/>
  </w:num>
  <w:num w:numId="63" w16cid:durableId="949968764">
    <w:abstractNumId w:val="104"/>
  </w:num>
  <w:num w:numId="64" w16cid:durableId="331374900">
    <w:abstractNumId w:val="83"/>
  </w:num>
  <w:num w:numId="65" w16cid:durableId="1159150404">
    <w:abstractNumId w:val="65"/>
  </w:num>
  <w:num w:numId="66" w16cid:durableId="741827920">
    <w:abstractNumId w:val="59"/>
  </w:num>
  <w:num w:numId="67" w16cid:durableId="1552644418">
    <w:abstractNumId w:val="23"/>
  </w:num>
  <w:num w:numId="68" w16cid:durableId="694576894">
    <w:abstractNumId w:val="96"/>
  </w:num>
  <w:num w:numId="69" w16cid:durableId="1970546298">
    <w:abstractNumId w:val="49"/>
  </w:num>
  <w:num w:numId="70" w16cid:durableId="1302035929">
    <w:abstractNumId w:val="24"/>
  </w:num>
  <w:num w:numId="71" w16cid:durableId="1124469754">
    <w:abstractNumId w:val="35"/>
  </w:num>
  <w:num w:numId="72" w16cid:durableId="1085227807">
    <w:abstractNumId w:val="40"/>
  </w:num>
  <w:num w:numId="73" w16cid:durableId="284970686">
    <w:abstractNumId w:val="22"/>
  </w:num>
  <w:num w:numId="74" w16cid:durableId="355426631">
    <w:abstractNumId w:val="13"/>
  </w:num>
  <w:num w:numId="75" w16cid:durableId="1923679531">
    <w:abstractNumId w:val="71"/>
  </w:num>
  <w:num w:numId="76" w16cid:durableId="335349100">
    <w:abstractNumId w:val="30"/>
  </w:num>
  <w:num w:numId="77" w16cid:durableId="348065009">
    <w:abstractNumId w:val="94"/>
  </w:num>
  <w:num w:numId="78" w16cid:durableId="1375038792">
    <w:abstractNumId w:val="54"/>
  </w:num>
  <w:num w:numId="79" w16cid:durableId="1765881941">
    <w:abstractNumId w:val="56"/>
  </w:num>
  <w:num w:numId="80" w16cid:durableId="1614938193">
    <w:abstractNumId w:val="53"/>
  </w:num>
  <w:num w:numId="81" w16cid:durableId="1837764319">
    <w:abstractNumId w:val="39"/>
  </w:num>
  <w:num w:numId="82" w16cid:durableId="357707865">
    <w:abstractNumId w:val="18"/>
  </w:num>
  <w:num w:numId="83" w16cid:durableId="93520067">
    <w:abstractNumId w:val="69"/>
  </w:num>
  <w:num w:numId="84" w16cid:durableId="986085385">
    <w:abstractNumId w:val="105"/>
  </w:num>
  <w:num w:numId="85" w16cid:durableId="2061434954">
    <w:abstractNumId w:val="2"/>
  </w:num>
  <w:num w:numId="86" w16cid:durableId="633100861">
    <w:abstractNumId w:val="44"/>
  </w:num>
  <w:num w:numId="87" w16cid:durableId="290064967">
    <w:abstractNumId w:val="6"/>
  </w:num>
  <w:num w:numId="88" w16cid:durableId="869298120">
    <w:abstractNumId w:val="28"/>
  </w:num>
  <w:num w:numId="89" w16cid:durableId="510997381">
    <w:abstractNumId w:val="20"/>
  </w:num>
  <w:num w:numId="90" w16cid:durableId="1951476265">
    <w:abstractNumId w:val="1"/>
  </w:num>
  <w:num w:numId="91" w16cid:durableId="877359079">
    <w:abstractNumId w:val="32"/>
  </w:num>
  <w:num w:numId="92" w16cid:durableId="1711146568">
    <w:abstractNumId w:val="12"/>
  </w:num>
  <w:num w:numId="93" w16cid:durableId="1944417302">
    <w:abstractNumId w:val="0"/>
  </w:num>
  <w:num w:numId="94" w16cid:durableId="1882016835">
    <w:abstractNumId w:val="80"/>
  </w:num>
  <w:num w:numId="95" w16cid:durableId="310254781">
    <w:abstractNumId w:val="73"/>
  </w:num>
  <w:num w:numId="96" w16cid:durableId="944843515">
    <w:abstractNumId w:val="10"/>
  </w:num>
  <w:num w:numId="97" w16cid:durableId="88352861">
    <w:abstractNumId w:val="58"/>
  </w:num>
  <w:num w:numId="98" w16cid:durableId="822622256">
    <w:abstractNumId w:val="47"/>
  </w:num>
  <w:num w:numId="99" w16cid:durableId="140849620">
    <w:abstractNumId w:val="62"/>
  </w:num>
  <w:num w:numId="100" w16cid:durableId="2032605250">
    <w:abstractNumId w:val="89"/>
  </w:num>
  <w:num w:numId="101" w16cid:durableId="131876308">
    <w:abstractNumId w:val="11"/>
  </w:num>
  <w:num w:numId="102" w16cid:durableId="151456348">
    <w:abstractNumId w:val="17"/>
  </w:num>
  <w:num w:numId="103" w16cid:durableId="1050109886">
    <w:abstractNumId w:val="68"/>
  </w:num>
  <w:num w:numId="104" w16cid:durableId="1925067008">
    <w:abstractNumId w:val="36"/>
  </w:num>
  <w:num w:numId="105" w16cid:durableId="38478190">
    <w:abstractNumId w:val="72"/>
  </w:num>
  <w:num w:numId="106" w16cid:durableId="488134358">
    <w:abstractNumId w:val="101"/>
  </w:num>
  <w:num w:numId="107" w16cid:durableId="1839348888">
    <w:abstractNumId w:val="46"/>
  </w:num>
  <w:num w:numId="108" w16cid:durableId="446124918">
    <w:abstractNumId w:val="8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4BD"/>
    <w:rsid w:val="00001405"/>
    <w:rsid w:val="000072EC"/>
    <w:rsid w:val="00010531"/>
    <w:rsid w:val="00010AC6"/>
    <w:rsid w:val="00011D4D"/>
    <w:rsid w:val="00012748"/>
    <w:rsid w:val="00015286"/>
    <w:rsid w:val="0001574B"/>
    <w:rsid w:val="000201DB"/>
    <w:rsid w:val="00020DB4"/>
    <w:rsid w:val="0002447E"/>
    <w:rsid w:val="00027769"/>
    <w:rsid w:val="000336DF"/>
    <w:rsid w:val="00034617"/>
    <w:rsid w:val="00042362"/>
    <w:rsid w:val="000425DF"/>
    <w:rsid w:val="00042913"/>
    <w:rsid w:val="00047A35"/>
    <w:rsid w:val="00050E81"/>
    <w:rsid w:val="00055887"/>
    <w:rsid w:val="00056B36"/>
    <w:rsid w:val="00062208"/>
    <w:rsid w:val="000636EF"/>
    <w:rsid w:val="000643DE"/>
    <w:rsid w:val="00064868"/>
    <w:rsid w:val="00066E96"/>
    <w:rsid w:val="000728F3"/>
    <w:rsid w:val="00072FFA"/>
    <w:rsid w:val="00081572"/>
    <w:rsid w:val="00081BA4"/>
    <w:rsid w:val="00086067"/>
    <w:rsid w:val="00086419"/>
    <w:rsid w:val="00086F96"/>
    <w:rsid w:val="00095CDF"/>
    <w:rsid w:val="00097BDB"/>
    <w:rsid w:val="000A3C2A"/>
    <w:rsid w:val="000A5357"/>
    <w:rsid w:val="000A5DD7"/>
    <w:rsid w:val="000A5ED7"/>
    <w:rsid w:val="000B11E5"/>
    <w:rsid w:val="000B30BD"/>
    <w:rsid w:val="000B4A6F"/>
    <w:rsid w:val="000B4FEF"/>
    <w:rsid w:val="000B7B52"/>
    <w:rsid w:val="000C05C7"/>
    <w:rsid w:val="000C19AD"/>
    <w:rsid w:val="000C3094"/>
    <w:rsid w:val="000C405A"/>
    <w:rsid w:val="000C78DB"/>
    <w:rsid w:val="000D0028"/>
    <w:rsid w:val="000E0FFA"/>
    <w:rsid w:val="000F1E22"/>
    <w:rsid w:val="000F2477"/>
    <w:rsid w:val="000F35BF"/>
    <w:rsid w:val="000F5D4B"/>
    <w:rsid w:val="0010037C"/>
    <w:rsid w:val="00100B9D"/>
    <w:rsid w:val="0010620B"/>
    <w:rsid w:val="00113C70"/>
    <w:rsid w:val="00122F57"/>
    <w:rsid w:val="001251F5"/>
    <w:rsid w:val="00130764"/>
    <w:rsid w:val="00130D0E"/>
    <w:rsid w:val="00131DF8"/>
    <w:rsid w:val="0013740E"/>
    <w:rsid w:val="001378EF"/>
    <w:rsid w:val="00140A59"/>
    <w:rsid w:val="00142816"/>
    <w:rsid w:val="00143AF4"/>
    <w:rsid w:val="001509B0"/>
    <w:rsid w:val="001514BD"/>
    <w:rsid w:val="001516F2"/>
    <w:rsid w:val="00153976"/>
    <w:rsid w:val="00163C54"/>
    <w:rsid w:val="00177427"/>
    <w:rsid w:val="00177A38"/>
    <w:rsid w:val="001823A9"/>
    <w:rsid w:val="00187CB5"/>
    <w:rsid w:val="00190B20"/>
    <w:rsid w:val="001A028D"/>
    <w:rsid w:val="001A0C98"/>
    <w:rsid w:val="001A5427"/>
    <w:rsid w:val="001A7242"/>
    <w:rsid w:val="001B1B18"/>
    <w:rsid w:val="001C034C"/>
    <w:rsid w:val="001C1803"/>
    <w:rsid w:val="001C3ACD"/>
    <w:rsid w:val="001C55C4"/>
    <w:rsid w:val="001E5046"/>
    <w:rsid w:val="001E6865"/>
    <w:rsid w:val="001F79B7"/>
    <w:rsid w:val="001F7DF9"/>
    <w:rsid w:val="00200299"/>
    <w:rsid w:val="00206115"/>
    <w:rsid w:val="00212695"/>
    <w:rsid w:val="00217833"/>
    <w:rsid w:val="00221AB2"/>
    <w:rsid w:val="002220E2"/>
    <w:rsid w:val="0022653E"/>
    <w:rsid w:val="00227026"/>
    <w:rsid w:val="00227CD2"/>
    <w:rsid w:val="00232F50"/>
    <w:rsid w:val="00237DEA"/>
    <w:rsid w:val="00244127"/>
    <w:rsid w:val="00251615"/>
    <w:rsid w:val="00251F76"/>
    <w:rsid w:val="002542A4"/>
    <w:rsid w:val="00260F81"/>
    <w:rsid w:val="00265365"/>
    <w:rsid w:val="0026567D"/>
    <w:rsid w:val="00273569"/>
    <w:rsid w:val="00274C72"/>
    <w:rsid w:val="002820EE"/>
    <w:rsid w:val="0028318D"/>
    <w:rsid w:val="002848E7"/>
    <w:rsid w:val="00287E6D"/>
    <w:rsid w:val="002B5E88"/>
    <w:rsid w:val="002B6653"/>
    <w:rsid w:val="002C6609"/>
    <w:rsid w:val="002C6C06"/>
    <w:rsid w:val="002D0245"/>
    <w:rsid w:val="002E5957"/>
    <w:rsid w:val="002E66C7"/>
    <w:rsid w:val="002E7342"/>
    <w:rsid w:val="002F57F5"/>
    <w:rsid w:val="002F5A14"/>
    <w:rsid w:val="002F5AD0"/>
    <w:rsid w:val="003004CF"/>
    <w:rsid w:val="00301B53"/>
    <w:rsid w:val="0030203D"/>
    <w:rsid w:val="00305A0F"/>
    <w:rsid w:val="003102D3"/>
    <w:rsid w:val="00313DD0"/>
    <w:rsid w:val="003238F7"/>
    <w:rsid w:val="0032411C"/>
    <w:rsid w:val="00327A3F"/>
    <w:rsid w:val="00331572"/>
    <w:rsid w:val="00334BBC"/>
    <w:rsid w:val="00335A4C"/>
    <w:rsid w:val="00336820"/>
    <w:rsid w:val="00337DFD"/>
    <w:rsid w:val="00340219"/>
    <w:rsid w:val="00351232"/>
    <w:rsid w:val="003635A9"/>
    <w:rsid w:val="0036423C"/>
    <w:rsid w:val="0036464B"/>
    <w:rsid w:val="00364A8C"/>
    <w:rsid w:val="00366E98"/>
    <w:rsid w:val="00370A18"/>
    <w:rsid w:val="003725DF"/>
    <w:rsid w:val="00376420"/>
    <w:rsid w:val="0037683A"/>
    <w:rsid w:val="00391A88"/>
    <w:rsid w:val="003A0433"/>
    <w:rsid w:val="003A0C9B"/>
    <w:rsid w:val="003A7651"/>
    <w:rsid w:val="003A78B9"/>
    <w:rsid w:val="003B0A61"/>
    <w:rsid w:val="003B0D06"/>
    <w:rsid w:val="003B2326"/>
    <w:rsid w:val="003B249F"/>
    <w:rsid w:val="003B2841"/>
    <w:rsid w:val="003C1672"/>
    <w:rsid w:val="003C226A"/>
    <w:rsid w:val="003C2617"/>
    <w:rsid w:val="003C2797"/>
    <w:rsid w:val="003C335C"/>
    <w:rsid w:val="003C3F4B"/>
    <w:rsid w:val="003C4AAF"/>
    <w:rsid w:val="003C77A4"/>
    <w:rsid w:val="003D2FCF"/>
    <w:rsid w:val="003D4827"/>
    <w:rsid w:val="003D5456"/>
    <w:rsid w:val="003D78DD"/>
    <w:rsid w:val="003E5457"/>
    <w:rsid w:val="003E5D95"/>
    <w:rsid w:val="003E600C"/>
    <w:rsid w:val="003E6FAC"/>
    <w:rsid w:val="003E7612"/>
    <w:rsid w:val="00401B9E"/>
    <w:rsid w:val="00403A07"/>
    <w:rsid w:val="00404FC8"/>
    <w:rsid w:val="00406170"/>
    <w:rsid w:val="00411F93"/>
    <w:rsid w:val="00417E6F"/>
    <w:rsid w:val="00420B66"/>
    <w:rsid w:val="00443BF6"/>
    <w:rsid w:val="0044715C"/>
    <w:rsid w:val="00453303"/>
    <w:rsid w:val="00455F42"/>
    <w:rsid w:val="00460B53"/>
    <w:rsid w:val="00471703"/>
    <w:rsid w:val="004742D9"/>
    <w:rsid w:val="00476411"/>
    <w:rsid w:val="00484D6D"/>
    <w:rsid w:val="004871A7"/>
    <w:rsid w:val="0048728B"/>
    <w:rsid w:val="004949BE"/>
    <w:rsid w:val="004A1835"/>
    <w:rsid w:val="004A3CB4"/>
    <w:rsid w:val="004B0F56"/>
    <w:rsid w:val="004C0B1D"/>
    <w:rsid w:val="004C0E22"/>
    <w:rsid w:val="004C13DD"/>
    <w:rsid w:val="004C6126"/>
    <w:rsid w:val="004C6E2C"/>
    <w:rsid w:val="004C6F92"/>
    <w:rsid w:val="004D4C09"/>
    <w:rsid w:val="004D6334"/>
    <w:rsid w:val="004D723B"/>
    <w:rsid w:val="004E0670"/>
    <w:rsid w:val="004E0A5D"/>
    <w:rsid w:val="004E206B"/>
    <w:rsid w:val="004F1308"/>
    <w:rsid w:val="004F1587"/>
    <w:rsid w:val="00507B16"/>
    <w:rsid w:val="005108CC"/>
    <w:rsid w:val="00511C17"/>
    <w:rsid w:val="0051263F"/>
    <w:rsid w:val="00517B02"/>
    <w:rsid w:val="005258C0"/>
    <w:rsid w:val="0053019F"/>
    <w:rsid w:val="00533259"/>
    <w:rsid w:val="00533CFD"/>
    <w:rsid w:val="00534235"/>
    <w:rsid w:val="00557052"/>
    <w:rsid w:val="00572A21"/>
    <w:rsid w:val="00581B25"/>
    <w:rsid w:val="0059144D"/>
    <w:rsid w:val="0059660B"/>
    <w:rsid w:val="005A16D9"/>
    <w:rsid w:val="005A546E"/>
    <w:rsid w:val="005A604A"/>
    <w:rsid w:val="005A61F4"/>
    <w:rsid w:val="005A6A6C"/>
    <w:rsid w:val="005A7821"/>
    <w:rsid w:val="005A7937"/>
    <w:rsid w:val="005B0975"/>
    <w:rsid w:val="005B30DE"/>
    <w:rsid w:val="005C252C"/>
    <w:rsid w:val="005C4CC8"/>
    <w:rsid w:val="005C554A"/>
    <w:rsid w:val="005C734B"/>
    <w:rsid w:val="005D0573"/>
    <w:rsid w:val="005D5CCC"/>
    <w:rsid w:val="005E023C"/>
    <w:rsid w:val="005E3FAF"/>
    <w:rsid w:val="005E4017"/>
    <w:rsid w:val="005E6758"/>
    <w:rsid w:val="005E6FE4"/>
    <w:rsid w:val="005F22AD"/>
    <w:rsid w:val="005F30ED"/>
    <w:rsid w:val="005F4564"/>
    <w:rsid w:val="005F5322"/>
    <w:rsid w:val="005F5C60"/>
    <w:rsid w:val="005F71F8"/>
    <w:rsid w:val="006015AE"/>
    <w:rsid w:val="00602D99"/>
    <w:rsid w:val="00604733"/>
    <w:rsid w:val="00605880"/>
    <w:rsid w:val="0060718E"/>
    <w:rsid w:val="006071B1"/>
    <w:rsid w:val="00610DBB"/>
    <w:rsid w:val="00615E4C"/>
    <w:rsid w:val="006232D2"/>
    <w:rsid w:val="00626795"/>
    <w:rsid w:val="00626869"/>
    <w:rsid w:val="00626EC3"/>
    <w:rsid w:val="00630905"/>
    <w:rsid w:val="00641198"/>
    <w:rsid w:val="00643C3D"/>
    <w:rsid w:val="006444F0"/>
    <w:rsid w:val="00657034"/>
    <w:rsid w:val="00660AE9"/>
    <w:rsid w:val="00663907"/>
    <w:rsid w:val="00666978"/>
    <w:rsid w:val="00670184"/>
    <w:rsid w:val="006759F4"/>
    <w:rsid w:val="006825C8"/>
    <w:rsid w:val="00684292"/>
    <w:rsid w:val="0068475C"/>
    <w:rsid w:val="006866CF"/>
    <w:rsid w:val="00690084"/>
    <w:rsid w:val="00691D81"/>
    <w:rsid w:val="00694E97"/>
    <w:rsid w:val="006A6A7C"/>
    <w:rsid w:val="006B000E"/>
    <w:rsid w:val="006B46D5"/>
    <w:rsid w:val="006B5F02"/>
    <w:rsid w:val="006B7BB6"/>
    <w:rsid w:val="006C2E73"/>
    <w:rsid w:val="006C3687"/>
    <w:rsid w:val="006C4C32"/>
    <w:rsid w:val="006C670B"/>
    <w:rsid w:val="006D6D27"/>
    <w:rsid w:val="006D7627"/>
    <w:rsid w:val="006E0FB6"/>
    <w:rsid w:val="006E46C8"/>
    <w:rsid w:val="006E7182"/>
    <w:rsid w:val="006E79A8"/>
    <w:rsid w:val="006F14FA"/>
    <w:rsid w:val="006F16AF"/>
    <w:rsid w:val="006F64A9"/>
    <w:rsid w:val="006F7049"/>
    <w:rsid w:val="0070344E"/>
    <w:rsid w:val="00704E2D"/>
    <w:rsid w:val="00705DFA"/>
    <w:rsid w:val="00705F4C"/>
    <w:rsid w:val="00706580"/>
    <w:rsid w:val="0071100C"/>
    <w:rsid w:val="00713022"/>
    <w:rsid w:val="00715F12"/>
    <w:rsid w:val="00716C19"/>
    <w:rsid w:val="00721DBF"/>
    <w:rsid w:val="00730105"/>
    <w:rsid w:val="00732FF4"/>
    <w:rsid w:val="00733372"/>
    <w:rsid w:val="00735454"/>
    <w:rsid w:val="0073628D"/>
    <w:rsid w:val="00740684"/>
    <w:rsid w:val="007406B3"/>
    <w:rsid w:val="0074327E"/>
    <w:rsid w:val="007458CF"/>
    <w:rsid w:val="00745BEA"/>
    <w:rsid w:val="00754FE5"/>
    <w:rsid w:val="007560F5"/>
    <w:rsid w:val="00761106"/>
    <w:rsid w:val="007611D4"/>
    <w:rsid w:val="007639BC"/>
    <w:rsid w:val="00764127"/>
    <w:rsid w:val="00765F02"/>
    <w:rsid w:val="00766099"/>
    <w:rsid w:val="00770398"/>
    <w:rsid w:val="00777C5B"/>
    <w:rsid w:val="00781323"/>
    <w:rsid w:val="00782709"/>
    <w:rsid w:val="00786416"/>
    <w:rsid w:val="00793699"/>
    <w:rsid w:val="007939AB"/>
    <w:rsid w:val="00796960"/>
    <w:rsid w:val="007A69F6"/>
    <w:rsid w:val="007B1D62"/>
    <w:rsid w:val="007B6952"/>
    <w:rsid w:val="007B745B"/>
    <w:rsid w:val="007B796C"/>
    <w:rsid w:val="007C2300"/>
    <w:rsid w:val="007C4C3D"/>
    <w:rsid w:val="007D21D9"/>
    <w:rsid w:val="007D2E15"/>
    <w:rsid w:val="007E045A"/>
    <w:rsid w:val="007E1626"/>
    <w:rsid w:val="007E22B7"/>
    <w:rsid w:val="007E2CDE"/>
    <w:rsid w:val="007E3B13"/>
    <w:rsid w:val="007E5661"/>
    <w:rsid w:val="007E58F6"/>
    <w:rsid w:val="007F0184"/>
    <w:rsid w:val="007F2C28"/>
    <w:rsid w:val="007F6298"/>
    <w:rsid w:val="007F709D"/>
    <w:rsid w:val="00801E02"/>
    <w:rsid w:val="00803E79"/>
    <w:rsid w:val="00803F24"/>
    <w:rsid w:val="00811FE2"/>
    <w:rsid w:val="008359CF"/>
    <w:rsid w:val="008374EB"/>
    <w:rsid w:val="008412D0"/>
    <w:rsid w:val="00844BF1"/>
    <w:rsid w:val="00844DAE"/>
    <w:rsid w:val="00860D15"/>
    <w:rsid w:val="00861B34"/>
    <w:rsid w:val="00862A43"/>
    <w:rsid w:val="00866B3A"/>
    <w:rsid w:val="00880F2E"/>
    <w:rsid w:val="0088211A"/>
    <w:rsid w:val="0088663C"/>
    <w:rsid w:val="0088734C"/>
    <w:rsid w:val="00890998"/>
    <w:rsid w:val="008934BF"/>
    <w:rsid w:val="00895D6B"/>
    <w:rsid w:val="008A0E24"/>
    <w:rsid w:val="008A5866"/>
    <w:rsid w:val="008A65C1"/>
    <w:rsid w:val="008B33D6"/>
    <w:rsid w:val="008B45C4"/>
    <w:rsid w:val="008B618A"/>
    <w:rsid w:val="008B6745"/>
    <w:rsid w:val="008B69D8"/>
    <w:rsid w:val="008B7184"/>
    <w:rsid w:val="008C06AD"/>
    <w:rsid w:val="008C1200"/>
    <w:rsid w:val="008C4110"/>
    <w:rsid w:val="008C633E"/>
    <w:rsid w:val="008C76EE"/>
    <w:rsid w:val="008D4005"/>
    <w:rsid w:val="008D4311"/>
    <w:rsid w:val="008D504D"/>
    <w:rsid w:val="008E0710"/>
    <w:rsid w:val="008E188F"/>
    <w:rsid w:val="008E1D2B"/>
    <w:rsid w:val="008E4A34"/>
    <w:rsid w:val="008E4E2F"/>
    <w:rsid w:val="008E6DE6"/>
    <w:rsid w:val="008E789D"/>
    <w:rsid w:val="008F26DE"/>
    <w:rsid w:val="0090645D"/>
    <w:rsid w:val="00912EAB"/>
    <w:rsid w:val="0091339A"/>
    <w:rsid w:val="00915A8C"/>
    <w:rsid w:val="00916698"/>
    <w:rsid w:val="00917EBF"/>
    <w:rsid w:val="00923F11"/>
    <w:rsid w:val="009255A8"/>
    <w:rsid w:val="00933BB7"/>
    <w:rsid w:val="009343E6"/>
    <w:rsid w:val="00936F10"/>
    <w:rsid w:val="0093719E"/>
    <w:rsid w:val="0094352B"/>
    <w:rsid w:val="009464E5"/>
    <w:rsid w:val="00946E67"/>
    <w:rsid w:val="009500D2"/>
    <w:rsid w:val="0095021D"/>
    <w:rsid w:val="0095131F"/>
    <w:rsid w:val="0095298A"/>
    <w:rsid w:val="00953147"/>
    <w:rsid w:val="00961446"/>
    <w:rsid w:val="00964502"/>
    <w:rsid w:val="009659F9"/>
    <w:rsid w:val="0098026F"/>
    <w:rsid w:val="0098673F"/>
    <w:rsid w:val="00991498"/>
    <w:rsid w:val="009953A8"/>
    <w:rsid w:val="009954DB"/>
    <w:rsid w:val="009A07AD"/>
    <w:rsid w:val="009A2429"/>
    <w:rsid w:val="009A3A66"/>
    <w:rsid w:val="009A6016"/>
    <w:rsid w:val="009B2D30"/>
    <w:rsid w:val="009B49F9"/>
    <w:rsid w:val="009B6607"/>
    <w:rsid w:val="009C0815"/>
    <w:rsid w:val="009C10C1"/>
    <w:rsid w:val="009C2101"/>
    <w:rsid w:val="009C528A"/>
    <w:rsid w:val="009C68DF"/>
    <w:rsid w:val="009D24F0"/>
    <w:rsid w:val="009D2588"/>
    <w:rsid w:val="009D2602"/>
    <w:rsid w:val="009D66CD"/>
    <w:rsid w:val="009E2A52"/>
    <w:rsid w:val="009E54C2"/>
    <w:rsid w:val="009F060C"/>
    <w:rsid w:val="009F4674"/>
    <w:rsid w:val="009F4D73"/>
    <w:rsid w:val="009F6901"/>
    <w:rsid w:val="00A00B00"/>
    <w:rsid w:val="00A01BEB"/>
    <w:rsid w:val="00A11309"/>
    <w:rsid w:val="00A139EA"/>
    <w:rsid w:val="00A15001"/>
    <w:rsid w:val="00A170B1"/>
    <w:rsid w:val="00A205FB"/>
    <w:rsid w:val="00A26267"/>
    <w:rsid w:val="00A34ADC"/>
    <w:rsid w:val="00A34CDA"/>
    <w:rsid w:val="00A377E1"/>
    <w:rsid w:val="00A416DE"/>
    <w:rsid w:val="00A456CB"/>
    <w:rsid w:val="00A52968"/>
    <w:rsid w:val="00A53ECD"/>
    <w:rsid w:val="00A577A4"/>
    <w:rsid w:val="00A57EB1"/>
    <w:rsid w:val="00A60066"/>
    <w:rsid w:val="00A612A5"/>
    <w:rsid w:val="00A62662"/>
    <w:rsid w:val="00A63E39"/>
    <w:rsid w:val="00A7403E"/>
    <w:rsid w:val="00A755EB"/>
    <w:rsid w:val="00A756FD"/>
    <w:rsid w:val="00A75EFD"/>
    <w:rsid w:val="00A81DCD"/>
    <w:rsid w:val="00A8761F"/>
    <w:rsid w:val="00A87E02"/>
    <w:rsid w:val="00A90DBB"/>
    <w:rsid w:val="00A93E82"/>
    <w:rsid w:val="00A96058"/>
    <w:rsid w:val="00AA37FB"/>
    <w:rsid w:val="00AA4828"/>
    <w:rsid w:val="00AA655C"/>
    <w:rsid w:val="00AB011D"/>
    <w:rsid w:val="00AC16BE"/>
    <w:rsid w:val="00AC1A7B"/>
    <w:rsid w:val="00AC46D8"/>
    <w:rsid w:val="00AD72E1"/>
    <w:rsid w:val="00AE2097"/>
    <w:rsid w:val="00AE367C"/>
    <w:rsid w:val="00AE399A"/>
    <w:rsid w:val="00AE4418"/>
    <w:rsid w:val="00AE4BEB"/>
    <w:rsid w:val="00AE74A8"/>
    <w:rsid w:val="00B0031E"/>
    <w:rsid w:val="00B00B49"/>
    <w:rsid w:val="00B10C61"/>
    <w:rsid w:val="00B12706"/>
    <w:rsid w:val="00B140DA"/>
    <w:rsid w:val="00B16BCF"/>
    <w:rsid w:val="00B16F68"/>
    <w:rsid w:val="00B173C1"/>
    <w:rsid w:val="00B23EBF"/>
    <w:rsid w:val="00B316D6"/>
    <w:rsid w:val="00B364AE"/>
    <w:rsid w:val="00B36D6C"/>
    <w:rsid w:val="00B37567"/>
    <w:rsid w:val="00B4255A"/>
    <w:rsid w:val="00B45558"/>
    <w:rsid w:val="00B46EF7"/>
    <w:rsid w:val="00B53627"/>
    <w:rsid w:val="00B54FA0"/>
    <w:rsid w:val="00B60803"/>
    <w:rsid w:val="00B63F6F"/>
    <w:rsid w:val="00B704FF"/>
    <w:rsid w:val="00B70888"/>
    <w:rsid w:val="00B73BB2"/>
    <w:rsid w:val="00B74684"/>
    <w:rsid w:val="00B859E2"/>
    <w:rsid w:val="00B93A58"/>
    <w:rsid w:val="00B9469A"/>
    <w:rsid w:val="00B947D5"/>
    <w:rsid w:val="00B95628"/>
    <w:rsid w:val="00B9684C"/>
    <w:rsid w:val="00BA1B94"/>
    <w:rsid w:val="00BA2416"/>
    <w:rsid w:val="00BA39F3"/>
    <w:rsid w:val="00BA446C"/>
    <w:rsid w:val="00BA452C"/>
    <w:rsid w:val="00BB00F5"/>
    <w:rsid w:val="00BB6811"/>
    <w:rsid w:val="00BC0298"/>
    <w:rsid w:val="00BC2B5C"/>
    <w:rsid w:val="00BD71A9"/>
    <w:rsid w:val="00BE4595"/>
    <w:rsid w:val="00BE4BD4"/>
    <w:rsid w:val="00BE5513"/>
    <w:rsid w:val="00BE7541"/>
    <w:rsid w:val="00BE7AD9"/>
    <w:rsid w:val="00BF0884"/>
    <w:rsid w:val="00C1515E"/>
    <w:rsid w:val="00C17D93"/>
    <w:rsid w:val="00C31C7B"/>
    <w:rsid w:val="00C32887"/>
    <w:rsid w:val="00C33660"/>
    <w:rsid w:val="00C52745"/>
    <w:rsid w:val="00C55364"/>
    <w:rsid w:val="00C5670A"/>
    <w:rsid w:val="00C567B1"/>
    <w:rsid w:val="00C623F4"/>
    <w:rsid w:val="00C62E26"/>
    <w:rsid w:val="00C63596"/>
    <w:rsid w:val="00C64A75"/>
    <w:rsid w:val="00C667D6"/>
    <w:rsid w:val="00C67BC5"/>
    <w:rsid w:val="00C70B5B"/>
    <w:rsid w:val="00C730E9"/>
    <w:rsid w:val="00C76F4C"/>
    <w:rsid w:val="00C76FBB"/>
    <w:rsid w:val="00C777CB"/>
    <w:rsid w:val="00C820D2"/>
    <w:rsid w:val="00C86113"/>
    <w:rsid w:val="00C90E83"/>
    <w:rsid w:val="00C91DC4"/>
    <w:rsid w:val="00C94FB1"/>
    <w:rsid w:val="00C95B0F"/>
    <w:rsid w:val="00CA1F80"/>
    <w:rsid w:val="00CA5C33"/>
    <w:rsid w:val="00CA6EEE"/>
    <w:rsid w:val="00CA761F"/>
    <w:rsid w:val="00CB0F6F"/>
    <w:rsid w:val="00CB125D"/>
    <w:rsid w:val="00CB5EBC"/>
    <w:rsid w:val="00CC3F77"/>
    <w:rsid w:val="00CC46C8"/>
    <w:rsid w:val="00CC5C9E"/>
    <w:rsid w:val="00CC66A8"/>
    <w:rsid w:val="00CC6980"/>
    <w:rsid w:val="00CC7376"/>
    <w:rsid w:val="00CD52FE"/>
    <w:rsid w:val="00CD69E9"/>
    <w:rsid w:val="00CE5BF3"/>
    <w:rsid w:val="00CE6BB6"/>
    <w:rsid w:val="00CE7207"/>
    <w:rsid w:val="00CF22D2"/>
    <w:rsid w:val="00CF631A"/>
    <w:rsid w:val="00D03E0A"/>
    <w:rsid w:val="00D03F1F"/>
    <w:rsid w:val="00D05F41"/>
    <w:rsid w:val="00D07291"/>
    <w:rsid w:val="00D22222"/>
    <w:rsid w:val="00D24EC5"/>
    <w:rsid w:val="00D26F97"/>
    <w:rsid w:val="00D26FA0"/>
    <w:rsid w:val="00D33401"/>
    <w:rsid w:val="00D37E2C"/>
    <w:rsid w:val="00D415FD"/>
    <w:rsid w:val="00D504FD"/>
    <w:rsid w:val="00D52165"/>
    <w:rsid w:val="00D56CDD"/>
    <w:rsid w:val="00D573D4"/>
    <w:rsid w:val="00D60305"/>
    <w:rsid w:val="00D60799"/>
    <w:rsid w:val="00D62F69"/>
    <w:rsid w:val="00D64151"/>
    <w:rsid w:val="00D701CD"/>
    <w:rsid w:val="00D81327"/>
    <w:rsid w:val="00D83CCF"/>
    <w:rsid w:val="00D842AA"/>
    <w:rsid w:val="00D8464B"/>
    <w:rsid w:val="00D87006"/>
    <w:rsid w:val="00D87965"/>
    <w:rsid w:val="00D93C1D"/>
    <w:rsid w:val="00DA1477"/>
    <w:rsid w:val="00DA15F7"/>
    <w:rsid w:val="00DB004C"/>
    <w:rsid w:val="00DB1E5A"/>
    <w:rsid w:val="00DB1F0F"/>
    <w:rsid w:val="00DB457A"/>
    <w:rsid w:val="00DB7BE8"/>
    <w:rsid w:val="00DC2D2D"/>
    <w:rsid w:val="00DC3D05"/>
    <w:rsid w:val="00DC42F8"/>
    <w:rsid w:val="00DC763F"/>
    <w:rsid w:val="00DD2F70"/>
    <w:rsid w:val="00DD45B6"/>
    <w:rsid w:val="00DE0E0A"/>
    <w:rsid w:val="00DE2E6D"/>
    <w:rsid w:val="00DE2F6D"/>
    <w:rsid w:val="00DE43F6"/>
    <w:rsid w:val="00DF1B62"/>
    <w:rsid w:val="00DF34FF"/>
    <w:rsid w:val="00E009BF"/>
    <w:rsid w:val="00E01BF7"/>
    <w:rsid w:val="00E040FF"/>
    <w:rsid w:val="00E0528A"/>
    <w:rsid w:val="00E062C1"/>
    <w:rsid w:val="00E075F6"/>
    <w:rsid w:val="00E1423E"/>
    <w:rsid w:val="00E1519D"/>
    <w:rsid w:val="00E3669B"/>
    <w:rsid w:val="00E53838"/>
    <w:rsid w:val="00E566A3"/>
    <w:rsid w:val="00E60CF4"/>
    <w:rsid w:val="00E6719A"/>
    <w:rsid w:val="00E71F45"/>
    <w:rsid w:val="00E73458"/>
    <w:rsid w:val="00E8284D"/>
    <w:rsid w:val="00E867FE"/>
    <w:rsid w:val="00E94C5A"/>
    <w:rsid w:val="00E955A7"/>
    <w:rsid w:val="00E95D11"/>
    <w:rsid w:val="00E9710D"/>
    <w:rsid w:val="00EA2E7E"/>
    <w:rsid w:val="00EA36BA"/>
    <w:rsid w:val="00EB701A"/>
    <w:rsid w:val="00EB73FE"/>
    <w:rsid w:val="00EC0A5F"/>
    <w:rsid w:val="00EC2848"/>
    <w:rsid w:val="00EC31BF"/>
    <w:rsid w:val="00EC47DD"/>
    <w:rsid w:val="00EC7C75"/>
    <w:rsid w:val="00ED0B0E"/>
    <w:rsid w:val="00ED14EA"/>
    <w:rsid w:val="00ED326F"/>
    <w:rsid w:val="00ED416B"/>
    <w:rsid w:val="00ED5192"/>
    <w:rsid w:val="00EF2937"/>
    <w:rsid w:val="00EF5877"/>
    <w:rsid w:val="00F01F78"/>
    <w:rsid w:val="00F10605"/>
    <w:rsid w:val="00F16B38"/>
    <w:rsid w:val="00F17450"/>
    <w:rsid w:val="00F206CC"/>
    <w:rsid w:val="00F24876"/>
    <w:rsid w:val="00F25D8A"/>
    <w:rsid w:val="00F26BC8"/>
    <w:rsid w:val="00F35890"/>
    <w:rsid w:val="00F42C06"/>
    <w:rsid w:val="00F46F18"/>
    <w:rsid w:val="00F50B13"/>
    <w:rsid w:val="00F5431B"/>
    <w:rsid w:val="00F67677"/>
    <w:rsid w:val="00F677FC"/>
    <w:rsid w:val="00F71C4C"/>
    <w:rsid w:val="00F760E1"/>
    <w:rsid w:val="00F8184E"/>
    <w:rsid w:val="00F83621"/>
    <w:rsid w:val="00F90A9F"/>
    <w:rsid w:val="00F9699C"/>
    <w:rsid w:val="00FA08E4"/>
    <w:rsid w:val="00FA1597"/>
    <w:rsid w:val="00FA70BB"/>
    <w:rsid w:val="00FB05EC"/>
    <w:rsid w:val="00FB150C"/>
    <w:rsid w:val="00FB3D87"/>
    <w:rsid w:val="00FB7427"/>
    <w:rsid w:val="00FC5FE8"/>
    <w:rsid w:val="00FC624A"/>
    <w:rsid w:val="00FC6295"/>
    <w:rsid w:val="00FC7AF0"/>
    <w:rsid w:val="00FD0E7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15:docId w15:val="{6EAF1E4E-C58E-4F49-AE74-11E8BD2D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aliases w:val="Título 5_NB"/>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3004CF"/>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3004CF"/>
    <w:pPr>
      <w:widowControl w:val="0"/>
      <w:numPr>
        <w:ilvl w:val="4"/>
        <w:numId w:val="88"/>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qFormat/>
    <w:rsid w:val="003004CF"/>
    <w:pPr>
      <w:keepNext/>
      <w:numPr>
        <w:numId w:val="89"/>
      </w:numPr>
      <w:jc w:val="center"/>
      <w:outlineLvl w:val="5"/>
    </w:pPr>
    <w:rPr>
      <w:b/>
      <w:lang w:val="es-BO"/>
    </w:rPr>
  </w:style>
  <w:style w:type="paragraph" w:styleId="Ttulo7">
    <w:name w:val="heading 7"/>
    <w:basedOn w:val="Normal"/>
    <w:next w:val="Normal"/>
    <w:link w:val="Ttulo7Car"/>
    <w:unhideWhenUsed/>
    <w:qFormat/>
    <w:rsid w:val="003004CF"/>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3004CF"/>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Título 5_NB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3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514BD"/>
    <w:pPr>
      <w:tabs>
        <w:tab w:val="center" w:pos="4252"/>
        <w:tab w:val="right" w:pos="8504"/>
      </w:tabs>
    </w:pPr>
  </w:style>
  <w:style w:type="character" w:customStyle="1" w:styleId="EncabezadoCar">
    <w:name w:val="Encabezado Car"/>
    <w:basedOn w:val="Fuentedeprrafopredeter"/>
    <w:link w:val="Encabezado"/>
    <w:uiPriority w:val="99"/>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aliases w:val="Titulo 6,77Sin espaciado"/>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aliases w:val="Titulo 6 Car,77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aliases w:val=" Car"/>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aliases w:val=" Car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unhideWhenUsed/>
    <w:rsid w:val="006E0FB6"/>
    <w:rPr>
      <w:sz w:val="16"/>
      <w:szCs w:val="16"/>
    </w:rPr>
  </w:style>
  <w:style w:type="paragraph" w:styleId="Textocomentario">
    <w:name w:val="annotation text"/>
    <w:basedOn w:val="Normal"/>
    <w:link w:val="TextocomentarioCar"/>
    <w:uiPriority w:val="99"/>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qFormat/>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character" w:styleId="Mencinsinresolver">
    <w:name w:val="Unresolved Mention"/>
    <w:basedOn w:val="Fuentedeprrafopredeter"/>
    <w:uiPriority w:val="99"/>
    <w:semiHidden/>
    <w:unhideWhenUsed/>
    <w:rsid w:val="008D4311"/>
    <w:rPr>
      <w:color w:val="605E5C"/>
      <w:shd w:val="clear" w:color="auto" w:fill="E1DFDD"/>
    </w:rPr>
  </w:style>
  <w:style w:type="character" w:styleId="Hipervnculovisitado">
    <w:name w:val="FollowedHyperlink"/>
    <w:basedOn w:val="Fuentedeprrafopredeter"/>
    <w:uiPriority w:val="99"/>
    <w:unhideWhenUsed/>
    <w:rsid w:val="0044715C"/>
    <w:rPr>
      <w:color w:val="954F72"/>
      <w:u w:val="single"/>
    </w:rPr>
  </w:style>
  <w:style w:type="paragraph" w:customStyle="1" w:styleId="msonormal0">
    <w:name w:val="msonormal"/>
    <w:basedOn w:val="Normal"/>
    <w:rsid w:val="0044715C"/>
    <w:pPr>
      <w:spacing w:before="100" w:beforeAutospacing="1" w:after="100" w:afterAutospacing="1"/>
    </w:pPr>
    <w:rPr>
      <w:sz w:val="24"/>
      <w:szCs w:val="24"/>
      <w:lang w:val="es-BO" w:eastAsia="es-BO"/>
    </w:rPr>
  </w:style>
  <w:style w:type="paragraph" w:customStyle="1" w:styleId="xl64">
    <w:name w:val="xl64"/>
    <w:basedOn w:val="Normal"/>
    <w:rsid w:val="0044715C"/>
    <w:pPr>
      <w:spacing w:before="100" w:beforeAutospacing="1" w:after="100" w:afterAutospacing="1"/>
      <w:jc w:val="center"/>
    </w:pPr>
    <w:rPr>
      <w:sz w:val="24"/>
      <w:szCs w:val="24"/>
      <w:lang w:val="es-BO" w:eastAsia="es-BO"/>
    </w:rPr>
  </w:style>
  <w:style w:type="paragraph" w:customStyle="1" w:styleId="xl65">
    <w:name w:val="xl65"/>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6">
    <w:name w:val="xl66"/>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67">
    <w:name w:val="xl67"/>
    <w:basedOn w:val="Normal"/>
    <w:rsid w:val="0044715C"/>
    <w:pPr>
      <w:spacing w:before="100" w:beforeAutospacing="1" w:after="100" w:afterAutospacing="1"/>
      <w:textAlignment w:val="center"/>
    </w:pPr>
    <w:rPr>
      <w:sz w:val="24"/>
      <w:szCs w:val="24"/>
      <w:lang w:val="es-BO" w:eastAsia="es-BO"/>
    </w:rPr>
  </w:style>
  <w:style w:type="paragraph" w:customStyle="1" w:styleId="xl68">
    <w:name w:val="xl68"/>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69">
    <w:name w:val="xl69"/>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0">
    <w:name w:val="xl70"/>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4"/>
      <w:szCs w:val="24"/>
      <w:lang w:val="es-BO" w:eastAsia="es-BO"/>
    </w:rPr>
  </w:style>
  <w:style w:type="paragraph" w:customStyle="1" w:styleId="xl71">
    <w:name w:val="xl71"/>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2">
    <w:name w:val="xl72"/>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3">
    <w:name w:val="xl73"/>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4">
    <w:name w:val="xl74"/>
    <w:basedOn w:val="Normal"/>
    <w:rsid w:val="0044715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6">
    <w:name w:val="xl76"/>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s-BO" w:eastAsia="es-BO"/>
    </w:rPr>
  </w:style>
  <w:style w:type="paragraph" w:customStyle="1" w:styleId="xl77">
    <w:name w:val="xl77"/>
    <w:basedOn w:val="Normal"/>
    <w:rsid w:val="0044715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val="es-BO" w:eastAsia="es-BO"/>
    </w:rPr>
  </w:style>
  <w:style w:type="paragraph" w:customStyle="1" w:styleId="xl75">
    <w:name w:val="xl75"/>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78">
    <w:name w:val="xl78"/>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18"/>
      <w:szCs w:val="18"/>
      <w:lang w:val="es-BO" w:eastAsia="es-BO"/>
    </w:rPr>
  </w:style>
  <w:style w:type="paragraph" w:customStyle="1" w:styleId="xl79">
    <w:name w:val="xl79"/>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4"/>
      <w:szCs w:val="24"/>
      <w:lang w:val="es-BO" w:eastAsia="es-BO"/>
    </w:rPr>
  </w:style>
  <w:style w:type="paragraph" w:customStyle="1" w:styleId="xl80">
    <w:name w:val="xl80"/>
    <w:basedOn w:val="Normal"/>
    <w:rsid w:val="00C76FB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4"/>
      <w:szCs w:val="24"/>
      <w:lang w:val="es-BO" w:eastAsia="es-BO"/>
    </w:rPr>
  </w:style>
  <w:style w:type="paragraph" w:customStyle="1" w:styleId="xl81">
    <w:name w:val="xl8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82">
    <w:name w:val="xl82"/>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3">
    <w:name w:val="xl8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4">
    <w:name w:val="xl8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5">
    <w:name w:val="xl85"/>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86">
    <w:name w:val="xl86"/>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lang w:val="es-BO" w:eastAsia="es-BO"/>
    </w:rPr>
  </w:style>
  <w:style w:type="paragraph" w:customStyle="1" w:styleId="xl87">
    <w:name w:val="xl87"/>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8">
    <w:name w:val="xl88"/>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89">
    <w:name w:val="xl89"/>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lang w:val="es-BO" w:eastAsia="es-BO"/>
    </w:rPr>
  </w:style>
  <w:style w:type="paragraph" w:customStyle="1" w:styleId="xl90">
    <w:name w:val="xl90"/>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lang w:val="es-BO" w:eastAsia="es-BO"/>
    </w:rPr>
  </w:style>
  <w:style w:type="paragraph" w:customStyle="1" w:styleId="xl91">
    <w:name w:val="xl91"/>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2">
    <w:name w:val="xl92"/>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xl93">
    <w:name w:val="xl93"/>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lang w:val="es-BO" w:eastAsia="es-BO"/>
    </w:rPr>
  </w:style>
  <w:style w:type="paragraph" w:customStyle="1" w:styleId="xl94">
    <w:name w:val="xl94"/>
    <w:basedOn w:val="Normal"/>
    <w:rsid w:val="007F70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5">
    <w:name w:val="xl95"/>
    <w:basedOn w:val="Normal"/>
    <w:rsid w:val="007F709D"/>
    <w:pPr>
      <w:shd w:val="clear" w:color="000000" w:fill="FFFFFF"/>
      <w:spacing w:before="100" w:beforeAutospacing="1" w:after="100" w:afterAutospacing="1"/>
      <w:textAlignment w:val="center"/>
    </w:pPr>
    <w:rPr>
      <w:sz w:val="24"/>
      <w:szCs w:val="24"/>
      <w:lang w:val="es-BO" w:eastAsia="es-BO"/>
    </w:rPr>
  </w:style>
  <w:style w:type="paragraph" w:customStyle="1" w:styleId="font5">
    <w:name w:val="font5"/>
    <w:basedOn w:val="Normal"/>
    <w:rsid w:val="00A52968"/>
    <w:pPr>
      <w:spacing w:before="100" w:beforeAutospacing="1" w:after="100" w:afterAutospacing="1"/>
    </w:pPr>
    <w:rPr>
      <w:rFonts w:ascii="Arial" w:hAnsi="Arial" w:cs="Arial"/>
      <w:color w:val="FF0000"/>
      <w:sz w:val="18"/>
      <w:szCs w:val="18"/>
      <w:lang w:val="es-BO" w:eastAsia="es-BO"/>
    </w:rPr>
  </w:style>
  <w:style w:type="character" w:customStyle="1" w:styleId="Ttulo4Car">
    <w:name w:val="Título 4 Car"/>
    <w:basedOn w:val="Fuentedeprrafopredeter"/>
    <w:link w:val="Ttulo4"/>
    <w:rsid w:val="003004CF"/>
    <w:rPr>
      <w:rFonts w:ascii="Calibri" w:eastAsia="Times New Roman" w:hAnsi="Calibri" w:cs="Times New Roman"/>
      <w:b/>
      <w:bCs/>
      <w:sz w:val="28"/>
      <w:szCs w:val="28"/>
      <w:lang w:val="es-ES"/>
    </w:rPr>
  </w:style>
  <w:style w:type="character" w:customStyle="1" w:styleId="Ttulo5Car">
    <w:name w:val="Título 5 Car"/>
    <w:basedOn w:val="Fuentedeprrafopredeter"/>
    <w:link w:val="Ttulo5"/>
    <w:rsid w:val="003004CF"/>
    <w:rPr>
      <w:rFonts w:ascii="Times New Roman Bold" w:eastAsia="Times New Roman" w:hAnsi="Times New Roman Bold" w:cs="Times New Roman"/>
      <w:b/>
      <w:snapToGrid w:val="0"/>
      <w:sz w:val="28"/>
      <w:szCs w:val="20"/>
      <w:lang w:val="es-ES_tradnl"/>
    </w:rPr>
  </w:style>
  <w:style w:type="character" w:customStyle="1" w:styleId="Ttulo6Car">
    <w:name w:val="Título 6 Car"/>
    <w:basedOn w:val="Fuentedeprrafopredeter"/>
    <w:link w:val="Ttulo6"/>
    <w:rsid w:val="003004CF"/>
    <w:rPr>
      <w:rFonts w:ascii="Times New Roman" w:eastAsia="Times New Roman" w:hAnsi="Times New Roman" w:cs="Times New Roman"/>
      <w:b/>
      <w:sz w:val="20"/>
      <w:szCs w:val="20"/>
    </w:rPr>
  </w:style>
  <w:style w:type="character" w:customStyle="1" w:styleId="Ttulo7Car">
    <w:name w:val="Título 7 Car"/>
    <w:basedOn w:val="Fuentedeprrafopredeter"/>
    <w:link w:val="Ttulo7"/>
    <w:rsid w:val="003004CF"/>
    <w:rPr>
      <w:rFonts w:asciiTheme="majorHAnsi" w:eastAsiaTheme="majorEastAsia" w:hAnsiTheme="majorHAnsi" w:cstheme="majorBidi"/>
      <w:i/>
      <w:iCs/>
      <w:color w:val="1F4D78" w:themeColor="accent1" w:themeShade="7F"/>
      <w:sz w:val="20"/>
      <w:szCs w:val="20"/>
      <w:lang w:val="es-ES"/>
    </w:rPr>
  </w:style>
  <w:style w:type="character" w:customStyle="1" w:styleId="Ttulo9Car">
    <w:name w:val="Título 9 Car"/>
    <w:basedOn w:val="Fuentedeprrafopredeter"/>
    <w:link w:val="Ttulo9"/>
    <w:rsid w:val="003004CF"/>
    <w:rPr>
      <w:rFonts w:ascii="Arial" w:eastAsia="Times New Roman" w:hAnsi="Arial" w:cs="Arial"/>
      <w:lang w:val="es-ES"/>
    </w:rPr>
  </w:style>
  <w:style w:type="paragraph" w:styleId="Sangradetextonormal">
    <w:name w:val="Body Text Indent"/>
    <w:aliases w:val="Car Car Car"/>
    <w:basedOn w:val="Normal"/>
    <w:link w:val="SangradetextonormalCar"/>
    <w:unhideWhenUsed/>
    <w:rsid w:val="003004CF"/>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aliases w:val="Car Car Car Car"/>
    <w:basedOn w:val="Fuentedeprrafopredeter"/>
    <w:link w:val="Sangradetextonormal"/>
    <w:rsid w:val="003004CF"/>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3004CF"/>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3004CF"/>
    <w:rPr>
      <w:rFonts w:eastAsiaTheme="minorEastAsia"/>
      <w:lang w:eastAsia="es-BO"/>
    </w:rPr>
  </w:style>
  <w:style w:type="paragraph" w:styleId="Ttulo">
    <w:name w:val="Title"/>
    <w:basedOn w:val="Normal"/>
    <w:link w:val="TtuloCar"/>
    <w:qFormat/>
    <w:rsid w:val="003004CF"/>
    <w:pPr>
      <w:jc w:val="center"/>
    </w:pPr>
    <w:rPr>
      <w:b/>
      <w:sz w:val="24"/>
      <w:u w:val="single"/>
      <w:lang w:val="es-ES_tradnl" w:eastAsia="es-ES"/>
    </w:rPr>
  </w:style>
  <w:style w:type="character" w:customStyle="1" w:styleId="TtuloCar">
    <w:name w:val="Título Car"/>
    <w:basedOn w:val="Fuentedeprrafopredeter"/>
    <w:link w:val="Ttulo"/>
    <w:rsid w:val="003004CF"/>
    <w:rPr>
      <w:rFonts w:ascii="Times New Roman" w:eastAsia="Times New Roman" w:hAnsi="Times New Roman" w:cs="Times New Roman"/>
      <w:b/>
      <w:sz w:val="24"/>
      <w:szCs w:val="20"/>
      <w:u w:val="single"/>
      <w:lang w:val="es-ES_tradnl" w:eastAsia="es-ES"/>
    </w:rPr>
  </w:style>
  <w:style w:type="character" w:customStyle="1" w:styleId="Mencinsinresolver1">
    <w:name w:val="Mención sin resolver1"/>
    <w:basedOn w:val="Fuentedeprrafopredeter"/>
    <w:uiPriority w:val="99"/>
    <w:semiHidden/>
    <w:unhideWhenUsed/>
    <w:rsid w:val="003004CF"/>
    <w:rPr>
      <w:color w:val="605E5C"/>
      <w:shd w:val="clear" w:color="auto" w:fill="E1DFDD"/>
    </w:rPr>
  </w:style>
  <w:style w:type="paragraph" w:styleId="Textosinformato">
    <w:name w:val="Plain Text"/>
    <w:basedOn w:val="Normal"/>
    <w:link w:val="TextosinformatoCar"/>
    <w:rsid w:val="003004CF"/>
    <w:rPr>
      <w:rFonts w:ascii="Courier New" w:hAnsi="Courier New"/>
      <w:lang w:eastAsia="es-ES"/>
    </w:rPr>
  </w:style>
  <w:style w:type="character" w:customStyle="1" w:styleId="TextosinformatoCar">
    <w:name w:val="Texto sin formato Car"/>
    <w:basedOn w:val="Fuentedeprrafopredeter"/>
    <w:link w:val="Textosinformato"/>
    <w:rsid w:val="003004CF"/>
    <w:rPr>
      <w:rFonts w:ascii="Courier New" w:eastAsia="Times New Roman" w:hAnsi="Courier New" w:cs="Times New Roman"/>
      <w:sz w:val="20"/>
      <w:szCs w:val="20"/>
      <w:lang w:val="es-ES" w:eastAsia="es-ES"/>
    </w:rPr>
  </w:style>
  <w:style w:type="paragraph" w:customStyle="1" w:styleId="font6">
    <w:name w:val="font6"/>
    <w:basedOn w:val="Normal"/>
    <w:rsid w:val="003004CF"/>
    <w:pPr>
      <w:spacing w:before="100" w:beforeAutospacing="1" w:after="100" w:afterAutospacing="1"/>
    </w:pPr>
    <w:rPr>
      <w:rFonts w:ascii="Arial" w:hAnsi="Arial" w:cs="Arial"/>
      <w:lang w:val="es-BO" w:eastAsia="es-BO"/>
    </w:rPr>
  </w:style>
  <w:style w:type="paragraph" w:customStyle="1" w:styleId="xl96">
    <w:name w:val="xl96"/>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7">
    <w:name w:val="xl97"/>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98">
    <w:name w:val="xl98"/>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lang w:val="es-BO" w:eastAsia="es-BO"/>
    </w:rPr>
  </w:style>
  <w:style w:type="paragraph" w:customStyle="1" w:styleId="xl99">
    <w:name w:val="xl99"/>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lang w:val="es-BO" w:eastAsia="es-BO"/>
    </w:rPr>
  </w:style>
  <w:style w:type="paragraph" w:customStyle="1" w:styleId="xl100">
    <w:name w:val="xl100"/>
    <w:basedOn w:val="Normal"/>
    <w:rsid w:val="003004CF"/>
    <w:pPr>
      <w:pBdr>
        <w:left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1">
    <w:name w:val="xl10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s-BO" w:eastAsia="es-BO"/>
    </w:rPr>
  </w:style>
  <w:style w:type="paragraph" w:customStyle="1" w:styleId="xl102">
    <w:name w:val="xl102"/>
    <w:basedOn w:val="Normal"/>
    <w:rsid w:val="003004CF"/>
    <w:pPr>
      <w:spacing w:before="100" w:beforeAutospacing="1" w:after="100" w:afterAutospacing="1"/>
    </w:pPr>
    <w:rPr>
      <w:rFonts w:ascii="Arial" w:hAnsi="Arial" w:cs="Arial"/>
      <w:lang w:val="es-BO" w:eastAsia="es-BO"/>
    </w:rPr>
  </w:style>
  <w:style w:type="paragraph" w:customStyle="1" w:styleId="xl103">
    <w:name w:val="xl103"/>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04">
    <w:name w:val="xl104"/>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05">
    <w:name w:val="xl105"/>
    <w:basedOn w:val="Normal"/>
    <w:rsid w:val="003004CF"/>
    <w:pPr>
      <w:pBdr>
        <w:top w:val="single" w:sz="4" w:space="0" w:color="000000"/>
        <w:left w:val="single" w:sz="4" w:space="0" w:color="000000"/>
        <w:right w:val="single" w:sz="4" w:space="0" w:color="000000"/>
      </w:pBdr>
      <w:spacing w:before="100" w:beforeAutospacing="1" w:after="100" w:afterAutospacing="1"/>
      <w:textAlignment w:val="top"/>
    </w:pPr>
    <w:rPr>
      <w:rFonts w:ascii="Arial" w:hAnsi="Arial" w:cs="Arial"/>
      <w:lang w:val="es-BO" w:eastAsia="es-BO"/>
    </w:rPr>
  </w:style>
  <w:style w:type="paragraph" w:customStyle="1" w:styleId="xl106">
    <w:name w:val="xl106"/>
    <w:basedOn w:val="Normal"/>
    <w:rsid w:val="003004C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07">
    <w:name w:val="xl107"/>
    <w:basedOn w:val="Normal"/>
    <w:rsid w:val="003004CF"/>
    <w:pPr>
      <w:pBdr>
        <w:top w:val="single" w:sz="4" w:space="0" w:color="000000"/>
        <w:left w:val="single" w:sz="4" w:space="0" w:color="000000"/>
      </w:pBdr>
      <w:spacing w:before="100" w:beforeAutospacing="1" w:after="100" w:afterAutospacing="1"/>
      <w:jc w:val="center"/>
      <w:textAlignment w:val="center"/>
    </w:pPr>
    <w:rPr>
      <w:rFonts w:ascii="Arial" w:hAnsi="Arial" w:cs="Arial"/>
      <w:lang w:val="es-BO" w:eastAsia="es-BO"/>
    </w:rPr>
  </w:style>
  <w:style w:type="paragraph" w:customStyle="1" w:styleId="xl108">
    <w:name w:val="xl108"/>
    <w:basedOn w:val="Normal"/>
    <w:rsid w:val="003004C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09">
    <w:name w:val="xl109"/>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0">
    <w:name w:val="xl11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lang w:val="es-BO" w:eastAsia="es-BO"/>
    </w:rPr>
  </w:style>
  <w:style w:type="paragraph" w:customStyle="1" w:styleId="xl111">
    <w:name w:val="xl111"/>
    <w:basedOn w:val="Normal"/>
    <w:rsid w:val="003004CF"/>
    <w:pPr>
      <w:pBdr>
        <w:left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12">
    <w:name w:val="xl112"/>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sz w:val="24"/>
      <w:szCs w:val="24"/>
      <w:lang w:val="es-BO" w:eastAsia="es-BO"/>
    </w:rPr>
  </w:style>
  <w:style w:type="paragraph" w:customStyle="1" w:styleId="xl113">
    <w:name w:val="xl113"/>
    <w:basedOn w:val="Normal"/>
    <w:rsid w:val="003004CF"/>
    <w:pPr>
      <w:pBdr>
        <w:left w:val="single" w:sz="4"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14">
    <w:name w:val="xl114"/>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5">
    <w:name w:val="xl115"/>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16">
    <w:name w:val="xl116"/>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17">
    <w:name w:val="xl11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18">
    <w:name w:val="xl11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BO" w:eastAsia="es-BO"/>
    </w:rPr>
  </w:style>
  <w:style w:type="paragraph" w:customStyle="1" w:styleId="xl119">
    <w:name w:val="xl119"/>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0">
    <w:name w:val="xl120"/>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21">
    <w:name w:val="xl121"/>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2">
    <w:name w:val="xl122"/>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23">
    <w:name w:val="xl12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color w:val="000000"/>
      <w:lang w:val="es-BO" w:eastAsia="es-BO"/>
    </w:rPr>
  </w:style>
  <w:style w:type="paragraph" w:customStyle="1" w:styleId="xl124">
    <w:name w:val="xl12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25">
    <w:name w:val="xl125"/>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24"/>
      <w:szCs w:val="24"/>
      <w:lang w:val="es-BO" w:eastAsia="es-BO"/>
    </w:rPr>
  </w:style>
  <w:style w:type="paragraph" w:customStyle="1" w:styleId="xl126">
    <w:name w:val="xl126"/>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BO" w:eastAsia="es-BO"/>
    </w:rPr>
  </w:style>
  <w:style w:type="paragraph" w:customStyle="1" w:styleId="xl127">
    <w:name w:val="xl127"/>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4"/>
      <w:szCs w:val="24"/>
      <w:lang w:val="es-BO" w:eastAsia="es-BO"/>
    </w:rPr>
  </w:style>
  <w:style w:type="paragraph" w:customStyle="1" w:styleId="xl128">
    <w:name w:val="xl128"/>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sz w:val="24"/>
      <w:szCs w:val="24"/>
      <w:lang w:val="es-BO" w:eastAsia="es-BO"/>
    </w:rPr>
  </w:style>
  <w:style w:type="paragraph" w:customStyle="1" w:styleId="xl129">
    <w:name w:val="xl129"/>
    <w:basedOn w:val="Normal"/>
    <w:rsid w:val="003004CF"/>
    <w:pPr>
      <w:pBdr>
        <w:left w:val="single" w:sz="4" w:space="0" w:color="auto"/>
        <w:right w:val="single" w:sz="4"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30">
    <w:name w:val="xl130"/>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1">
    <w:name w:val="xl131"/>
    <w:basedOn w:val="Normal"/>
    <w:rsid w:val="003004C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2">
    <w:name w:val="xl132"/>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BO" w:eastAsia="es-BO"/>
    </w:rPr>
  </w:style>
  <w:style w:type="paragraph" w:customStyle="1" w:styleId="xl133">
    <w:name w:val="xl13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34">
    <w:name w:val="xl134"/>
    <w:basedOn w:val="Normal"/>
    <w:rsid w:val="003004CF"/>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5">
    <w:name w:val="xl135"/>
    <w:basedOn w:val="Normal"/>
    <w:rsid w:val="003004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6">
    <w:name w:val="xl13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37">
    <w:name w:val="xl13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38">
    <w:name w:val="xl138"/>
    <w:basedOn w:val="Normal"/>
    <w:rsid w:val="003004CF"/>
    <w:pPr>
      <w:pBdr>
        <w:left w:val="single" w:sz="4"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39">
    <w:name w:val="xl139"/>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0">
    <w:name w:val="xl140"/>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lang w:val="es-BO" w:eastAsia="es-BO"/>
    </w:rPr>
  </w:style>
  <w:style w:type="paragraph" w:customStyle="1" w:styleId="xl141">
    <w:name w:val="xl141"/>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lang w:val="es-BO" w:eastAsia="es-BO"/>
    </w:rPr>
  </w:style>
  <w:style w:type="paragraph" w:customStyle="1" w:styleId="xl142">
    <w:name w:val="xl142"/>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color w:val="000000"/>
      <w:lang w:val="es-BO" w:eastAsia="es-BO"/>
    </w:rPr>
  </w:style>
  <w:style w:type="paragraph" w:customStyle="1" w:styleId="xl143">
    <w:name w:val="xl143"/>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44">
    <w:name w:val="xl144"/>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5">
    <w:name w:val="xl145"/>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46">
    <w:name w:val="xl146"/>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47">
    <w:name w:val="xl14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48">
    <w:name w:val="xl148"/>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lang w:val="es-BO" w:eastAsia="es-BO"/>
    </w:rPr>
  </w:style>
  <w:style w:type="paragraph" w:customStyle="1" w:styleId="xl149">
    <w:name w:val="xl149"/>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Arial" w:hAnsi="Arial" w:cs="Arial"/>
      <w:lang w:val="es-BO" w:eastAsia="es-BO"/>
    </w:rPr>
  </w:style>
  <w:style w:type="paragraph" w:customStyle="1" w:styleId="xl150">
    <w:name w:val="xl15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s-BO" w:eastAsia="es-BO"/>
    </w:rPr>
  </w:style>
  <w:style w:type="paragraph" w:customStyle="1" w:styleId="xl151">
    <w:name w:val="xl151"/>
    <w:basedOn w:val="Normal"/>
    <w:rsid w:val="003004CF"/>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2">
    <w:name w:val="xl152"/>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lang w:val="es-BO" w:eastAsia="es-BO"/>
    </w:rPr>
  </w:style>
  <w:style w:type="paragraph" w:customStyle="1" w:styleId="xl153">
    <w:name w:val="xl153"/>
    <w:basedOn w:val="Normal"/>
    <w:rsid w:val="003004CF"/>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lang w:val="es-BO" w:eastAsia="es-BO"/>
    </w:rPr>
  </w:style>
  <w:style w:type="paragraph" w:customStyle="1" w:styleId="xl154">
    <w:name w:val="xl154"/>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lang w:val="es-BO" w:eastAsia="es-BO"/>
    </w:rPr>
  </w:style>
  <w:style w:type="paragraph" w:customStyle="1" w:styleId="xl155">
    <w:name w:val="xl155"/>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Arial" w:hAnsi="Arial" w:cs="Arial"/>
      <w:lang w:val="es-BO" w:eastAsia="es-BO"/>
    </w:rPr>
  </w:style>
  <w:style w:type="paragraph" w:customStyle="1" w:styleId="xl156">
    <w:name w:val="xl156"/>
    <w:basedOn w:val="Normal"/>
    <w:rsid w:val="003004C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top"/>
    </w:pPr>
    <w:rPr>
      <w:rFonts w:ascii="Arial" w:hAnsi="Arial" w:cs="Arial"/>
      <w:lang w:val="es-BO" w:eastAsia="es-BO"/>
    </w:rPr>
  </w:style>
  <w:style w:type="paragraph" w:customStyle="1" w:styleId="xl157">
    <w:name w:val="xl157"/>
    <w:basedOn w:val="Normal"/>
    <w:rsid w:val="003004CF"/>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s-BO" w:eastAsia="es-BO"/>
    </w:rPr>
  </w:style>
  <w:style w:type="paragraph" w:customStyle="1" w:styleId="xl158">
    <w:name w:val="xl158"/>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BO" w:eastAsia="es-BO"/>
    </w:rPr>
  </w:style>
  <w:style w:type="paragraph" w:customStyle="1" w:styleId="xl159">
    <w:name w:val="xl159"/>
    <w:basedOn w:val="Normal"/>
    <w:rsid w:val="003004CF"/>
    <w:pPr>
      <w:pBdr>
        <w:left w:val="single" w:sz="8" w:space="0" w:color="auto"/>
        <w:right w:val="single" w:sz="4" w:space="0" w:color="auto"/>
      </w:pBdr>
      <w:shd w:val="clear" w:color="000000" w:fill="FFFF00"/>
      <w:spacing w:before="100" w:beforeAutospacing="1" w:after="100" w:afterAutospacing="1"/>
      <w:jc w:val="center"/>
      <w:textAlignment w:val="center"/>
    </w:pPr>
    <w:rPr>
      <w:sz w:val="24"/>
      <w:szCs w:val="24"/>
      <w:lang w:val="es-BO" w:eastAsia="es-BO"/>
    </w:rPr>
  </w:style>
  <w:style w:type="paragraph" w:customStyle="1" w:styleId="xl160">
    <w:name w:val="xl160"/>
    <w:basedOn w:val="Normal"/>
    <w:rsid w:val="003004CF"/>
    <w:pPr>
      <w:pBdr>
        <w:left w:val="single" w:sz="4" w:space="0" w:color="auto"/>
        <w:right w:val="single" w:sz="4" w:space="0" w:color="auto"/>
      </w:pBdr>
      <w:shd w:val="clear" w:color="000000" w:fill="FFFF00"/>
      <w:spacing w:before="100" w:beforeAutospacing="1" w:after="100" w:afterAutospacing="1"/>
      <w:jc w:val="center"/>
    </w:pPr>
    <w:rPr>
      <w:sz w:val="24"/>
      <w:szCs w:val="24"/>
      <w:lang w:val="es-BO" w:eastAsia="es-BO"/>
    </w:rPr>
  </w:style>
  <w:style w:type="paragraph" w:customStyle="1" w:styleId="xl161">
    <w:name w:val="xl161"/>
    <w:basedOn w:val="Normal"/>
    <w:rsid w:val="003004CF"/>
    <w:pPr>
      <w:pBdr>
        <w:left w:val="single" w:sz="4" w:space="0" w:color="auto"/>
        <w:right w:val="single" w:sz="8" w:space="0" w:color="auto"/>
      </w:pBdr>
      <w:shd w:val="clear" w:color="000000" w:fill="FFFF00"/>
      <w:spacing w:before="100" w:beforeAutospacing="1" w:after="100" w:afterAutospacing="1"/>
      <w:jc w:val="right"/>
    </w:pPr>
    <w:rPr>
      <w:sz w:val="24"/>
      <w:szCs w:val="24"/>
      <w:lang w:val="es-BO" w:eastAsia="es-BO"/>
    </w:rPr>
  </w:style>
  <w:style w:type="paragraph" w:customStyle="1" w:styleId="xl162">
    <w:name w:val="xl162"/>
    <w:basedOn w:val="Normal"/>
    <w:rsid w:val="003004CF"/>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rPr>
      <w:rFonts w:ascii="Arial" w:hAnsi="Arial" w:cs="Arial"/>
      <w:lang w:val="es-BO" w:eastAsia="es-BO"/>
    </w:rPr>
  </w:style>
  <w:style w:type="paragraph" w:customStyle="1" w:styleId="xl163">
    <w:name w:val="xl163"/>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pPr>
    <w:rPr>
      <w:rFonts w:ascii="Arial" w:hAnsi="Arial" w:cs="Arial"/>
      <w:b/>
      <w:bCs/>
      <w:lang w:val="es-BO" w:eastAsia="es-BO"/>
    </w:rPr>
  </w:style>
  <w:style w:type="paragraph" w:customStyle="1" w:styleId="xl164">
    <w:name w:val="xl164"/>
    <w:basedOn w:val="Normal"/>
    <w:rsid w:val="003004CF"/>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lang w:val="es-BO" w:eastAsia="es-BO"/>
    </w:rPr>
  </w:style>
  <w:style w:type="paragraph" w:customStyle="1" w:styleId="xl165">
    <w:name w:val="xl165"/>
    <w:basedOn w:val="Normal"/>
    <w:rsid w:val="003004CF"/>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66">
    <w:name w:val="xl166"/>
    <w:basedOn w:val="Normal"/>
    <w:rsid w:val="003004C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67">
    <w:name w:val="xl167"/>
    <w:basedOn w:val="Normal"/>
    <w:rsid w:val="003004C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BO" w:eastAsia="es-BO"/>
    </w:rPr>
  </w:style>
  <w:style w:type="paragraph" w:customStyle="1" w:styleId="xl168">
    <w:name w:val="xl168"/>
    <w:basedOn w:val="Normal"/>
    <w:rsid w:val="003004CF"/>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69">
    <w:name w:val="xl169"/>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0">
    <w:name w:val="xl170"/>
    <w:basedOn w:val="Normal"/>
    <w:rsid w:val="003004CF"/>
    <w:pPr>
      <w:pBdr>
        <w:top w:val="single" w:sz="4" w:space="0" w:color="auto"/>
        <w:left w:val="single" w:sz="4" w:space="0" w:color="auto"/>
        <w:bottom w:val="single" w:sz="4" w:space="0" w:color="auto"/>
        <w:right w:val="single" w:sz="8" w:space="0" w:color="auto"/>
      </w:pBdr>
      <w:spacing w:before="100" w:beforeAutospacing="1" w:after="100" w:afterAutospacing="1"/>
      <w:jc w:val="right"/>
    </w:pPr>
    <w:rPr>
      <w:sz w:val="24"/>
      <w:szCs w:val="24"/>
      <w:lang w:val="es-BO" w:eastAsia="es-BO"/>
    </w:rPr>
  </w:style>
  <w:style w:type="paragraph" w:customStyle="1" w:styleId="xl171">
    <w:name w:val="xl171"/>
    <w:basedOn w:val="Normal"/>
    <w:rsid w:val="003004CF"/>
    <w:pPr>
      <w:pBdr>
        <w:top w:val="single" w:sz="4" w:space="0" w:color="auto"/>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b/>
      <w:bCs/>
      <w:lang w:val="es-BO" w:eastAsia="es-BO"/>
    </w:rPr>
  </w:style>
  <w:style w:type="paragraph" w:customStyle="1" w:styleId="xl172">
    <w:name w:val="xl172"/>
    <w:basedOn w:val="Normal"/>
    <w:rsid w:val="003004CF"/>
    <w:pPr>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jc w:val="right"/>
    </w:pPr>
    <w:rPr>
      <w:rFonts w:ascii="Arial" w:hAnsi="Arial" w:cs="Arial"/>
      <w:lang w:val="es-BO" w:eastAsia="es-BO"/>
    </w:rPr>
  </w:style>
  <w:style w:type="paragraph" w:customStyle="1" w:styleId="xl173">
    <w:name w:val="xl173"/>
    <w:basedOn w:val="Normal"/>
    <w:rsid w:val="003004C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lang w:val="es-BO" w:eastAsia="es-BO"/>
    </w:rPr>
  </w:style>
  <w:style w:type="paragraph" w:customStyle="1" w:styleId="xl174">
    <w:name w:val="xl174"/>
    <w:basedOn w:val="Normal"/>
    <w:rsid w:val="003004CF"/>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color w:val="000000"/>
      <w:lang w:val="es-BO" w:eastAsia="es-BO"/>
    </w:rPr>
  </w:style>
  <w:style w:type="paragraph" w:customStyle="1" w:styleId="xl175">
    <w:name w:val="xl175"/>
    <w:basedOn w:val="Normal"/>
    <w:rsid w:val="003004CF"/>
    <w:pPr>
      <w:spacing w:before="100" w:beforeAutospacing="1" w:after="100" w:afterAutospacing="1"/>
      <w:jc w:val="center"/>
    </w:pPr>
    <w:rPr>
      <w:rFonts w:ascii="Arial" w:hAnsi="Arial" w:cs="Arial"/>
      <w:b/>
      <w:bCs/>
      <w:lang w:val="es-BO" w:eastAsia="es-BO"/>
    </w:rPr>
  </w:style>
  <w:style w:type="paragraph" w:customStyle="1" w:styleId="xl176">
    <w:name w:val="xl176"/>
    <w:basedOn w:val="Normal"/>
    <w:rsid w:val="003004CF"/>
    <w:pPr>
      <w:spacing w:before="100" w:beforeAutospacing="1" w:after="100" w:afterAutospacing="1"/>
    </w:pPr>
    <w:rPr>
      <w:rFonts w:ascii="Arial" w:hAnsi="Arial" w:cs="Arial"/>
      <w:lang w:val="es-BO" w:eastAsia="es-BO"/>
    </w:rPr>
  </w:style>
  <w:style w:type="paragraph" w:customStyle="1" w:styleId="xl177">
    <w:name w:val="xl177"/>
    <w:basedOn w:val="Normal"/>
    <w:rsid w:val="003004CF"/>
    <w:pPr>
      <w:spacing w:before="100" w:beforeAutospacing="1" w:after="100" w:afterAutospacing="1"/>
      <w:jc w:val="center"/>
    </w:pPr>
    <w:rPr>
      <w:rFonts w:ascii="Arial" w:hAnsi="Arial" w:cs="Arial"/>
      <w:lang w:val="es-BO" w:eastAsia="es-BO"/>
    </w:rPr>
  </w:style>
  <w:style w:type="paragraph" w:customStyle="1" w:styleId="xl178">
    <w:name w:val="xl178"/>
    <w:basedOn w:val="Normal"/>
    <w:rsid w:val="003004CF"/>
    <w:pPr>
      <w:spacing w:before="100" w:beforeAutospacing="1" w:after="100" w:afterAutospacing="1"/>
      <w:jc w:val="right"/>
    </w:pPr>
    <w:rPr>
      <w:rFonts w:ascii="Arial" w:hAnsi="Arial" w:cs="Arial"/>
      <w:lang w:val="es-BO" w:eastAsia="es-BO"/>
    </w:rPr>
  </w:style>
  <w:style w:type="character" w:styleId="Textoennegrita">
    <w:name w:val="Strong"/>
    <w:basedOn w:val="Fuentedeprrafopredeter"/>
    <w:uiPriority w:val="22"/>
    <w:qFormat/>
    <w:rsid w:val="003004CF"/>
    <w:rPr>
      <w:b/>
      <w:bCs/>
    </w:rPr>
  </w:style>
  <w:style w:type="character" w:styleId="nfasis">
    <w:name w:val="Emphasis"/>
    <w:basedOn w:val="Fuentedeprrafopredeter"/>
    <w:qFormat/>
    <w:rsid w:val="003004CF"/>
    <w:rPr>
      <w:i/>
      <w:iCs/>
    </w:rPr>
  </w:style>
  <w:style w:type="paragraph" w:styleId="Cita">
    <w:name w:val="Quote"/>
    <w:basedOn w:val="Normal"/>
    <w:next w:val="Normal"/>
    <w:link w:val="CitaCar"/>
    <w:uiPriority w:val="29"/>
    <w:qFormat/>
    <w:rsid w:val="003004CF"/>
    <w:rPr>
      <w:i/>
      <w:iCs/>
      <w:color w:val="000000" w:themeColor="text1"/>
    </w:rPr>
  </w:style>
  <w:style w:type="character" w:customStyle="1" w:styleId="CitaCar">
    <w:name w:val="Cita Car"/>
    <w:basedOn w:val="Fuentedeprrafopredeter"/>
    <w:link w:val="Cita"/>
    <w:uiPriority w:val="29"/>
    <w:rsid w:val="003004CF"/>
    <w:rPr>
      <w:rFonts w:ascii="Times New Roman" w:eastAsia="Times New Roman" w:hAnsi="Times New Roman" w:cs="Times New Roman"/>
      <w:i/>
      <w:iCs/>
      <w:color w:val="000000" w:themeColor="text1"/>
      <w:sz w:val="20"/>
      <w:szCs w:val="20"/>
      <w:lang w:val="es-ES"/>
    </w:rPr>
  </w:style>
  <w:style w:type="character" w:styleId="Referenciasutil">
    <w:name w:val="Subtle Reference"/>
    <w:basedOn w:val="Fuentedeprrafopredeter"/>
    <w:uiPriority w:val="31"/>
    <w:qFormat/>
    <w:rsid w:val="003004CF"/>
    <w:rPr>
      <w:smallCaps/>
      <w:color w:val="ED7D31" w:themeColor="accent2"/>
      <w:u w:val="single"/>
    </w:rPr>
  </w:style>
  <w:style w:type="character" w:styleId="Referenciaintensa">
    <w:name w:val="Intense Reference"/>
    <w:basedOn w:val="Fuentedeprrafopredeter"/>
    <w:uiPriority w:val="32"/>
    <w:qFormat/>
    <w:rsid w:val="003004CF"/>
    <w:rPr>
      <w:b/>
      <w:bCs/>
      <w:smallCaps/>
      <w:color w:val="ED7D31" w:themeColor="accent2"/>
      <w:spacing w:val="5"/>
      <w:u w:val="single"/>
    </w:rPr>
  </w:style>
  <w:style w:type="character" w:styleId="Ttulodellibro">
    <w:name w:val="Book Title"/>
    <w:basedOn w:val="Fuentedeprrafopredeter"/>
    <w:uiPriority w:val="33"/>
    <w:qFormat/>
    <w:rsid w:val="003004CF"/>
    <w:rPr>
      <w:b/>
      <w:bCs/>
      <w:smallCaps/>
      <w:spacing w:val="5"/>
    </w:rPr>
  </w:style>
  <w:style w:type="paragraph" w:customStyle="1" w:styleId="1301Autolist">
    <w:name w:val="13.01 Autolist"/>
    <w:basedOn w:val="Normal"/>
    <w:next w:val="Normal"/>
    <w:rsid w:val="003004CF"/>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3004CF"/>
    <w:pPr>
      <w:tabs>
        <w:tab w:val="num" w:pos="1584"/>
      </w:tabs>
      <w:ind w:left="1584" w:hanging="432"/>
    </w:pPr>
  </w:style>
  <w:style w:type="paragraph" w:customStyle="1" w:styleId="aparagraphs">
    <w:name w:val="(a) paragraphs"/>
    <w:next w:val="Normal"/>
    <w:rsid w:val="003004CF"/>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004CF"/>
    <w:pPr>
      <w:tabs>
        <w:tab w:val="num" w:pos="643"/>
      </w:tabs>
      <w:ind w:left="643" w:hanging="360"/>
    </w:pPr>
    <w:rPr>
      <w:sz w:val="24"/>
      <w:szCs w:val="24"/>
      <w:lang w:eastAsia="es-ES"/>
    </w:rPr>
  </w:style>
  <w:style w:type="paragraph" w:styleId="Listaconvietas4">
    <w:name w:val="List Bullet 4"/>
    <w:basedOn w:val="Normal"/>
    <w:autoRedefine/>
    <w:rsid w:val="003004CF"/>
    <w:pPr>
      <w:tabs>
        <w:tab w:val="num" w:pos="1209"/>
      </w:tabs>
      <w:ind w:left="1209" w:hanging="360"/>
    </w:pPr>
    <w:rPr>
      <w:sz w:val="24"/>
      <w:szCs w:val="24"/>
      <w:lang w:eastAsia="es-ES"/>
    </w:rPr>
  </w:style>
  <w:style w:type="paragraph" w:styleId="Textodebloque">
    <w:name w:val="Block Text"/>
    <w:basedOn w:val="Normal"/>
    <w:rsid w:val="003004CF"/>
    <w:pPr>
      <w:ind w:left="1276" w:right="931"/>
      <w:jc w:val="center"/>
    </w:pPr>
    <w:rPr>
      <w:sz w:val="22"/>
    </w:rPr>
  </w:style>
  <w:style w:type="paragraph" w:customStyle="1" w:styleId="Normal2">
    <w:name w:val="Normal 2"/>
    <w:basedOn w:val="Normal"/>
    <w:rsid w:val="003004CF"/>
    <w:pPr>
      <w:tabs>
        <w:tab w:val="left" w:pos="709"/>
      </w:tabs>
      <w:ind w:left="709" w:hanging="709"/>
      <w:jc w:val="both"/>
    </w:pPr>
    <w:rPr>
      <w:sz w:val="24"/>
      <w:lang w:eastAsia="es-ES"/>
    </w:rPr>
  </w:style>
  <w:style w:type="paragraph" w:customStyle="1" w:styleId="WW-Textosinformato">
    <w:name w:val="WW-Texto sin formato"/>
    <w:basedOn w:val="Normal"/>
    <w:rsid w:val="003004CF"/>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rsid w:val="003004CF"/>
    <w:pPr>
      <w:spacing w:after="120" w:line="480" w:lineRule="auto"/>
      <w:ind w:left="283"/>
    </w:pPr>
  </w:style>
  <w:style w:type="character" w:customStyle="1" w:styleId="Sangra2detindependienteCar">
    <w:name w:val="Sangría 2 de t. independiente Car"/>
    <w:basedOn w:val="Fuentedeprrafopredeter"/>
    <w:link w:val="Sangra2detindependiente"/>
    <w:rsid w:val="003004CF"/>
    <w:rPr>
      <w:rFonts w:ascii="Times New Roman" w:eastAsia="Times New Roman" w:hAnsi="Times New Roman" w:cs="Times New Roman"/>
      <w:sz w:val="20"/>
      <w:szCs w:val="20"/>
      <w:lang w:val="es-ES"/>
    </w:rPr>
  </w:style>
  <w:style w:type="character" w:styleId="Nmerodepgina">
    <w:name w:val="page number"/>
    <w:basedOn w:val="Fuentedeprrafopredeter"/>
    <w:rsid w:val="003004CF"/>
  </w:style>
  <w:style w:type="paragraph" w:styleId="Sangra3detindependiente">
    <w:name w:val="Body Text Indent 3"/>
    <w:basedOn w:val="Normal"/>
    <w:link w:val="Sangra3detindependienteCar"/>
    <w:rsid w:val="003004CF"/>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rsid w:val="003004CF"/>
    <w:rPr>
      <w:rFonts w:ascii="Times New Roman" w:eastAsia="Times New Roman" w:hAnsi="Times New Roman" w:cs="Times New Roman"/>
      <w:sz w:val="16"/>
      <w:szCs w:val="16"/>
    </w:rPr>
  </w:style>
  <w:style w:type="paragraph" w:customStyle="1" w:styleId="Head1">
    <w:name w:val="Head1"/>
    <w:basedOn w:val="Normal"/>
    <w:rsid w:val="003004CF"/>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3004CF"/>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3004CF"/>
    <w:pPr>
      <w:spacing w:after="120"/>
      <w:ind w:left="720"/>
    </w:pPr>
  </w:style>
  <w:style w:type="paragraph" w:customStyle="1" w:styleId="xl25">
    <w:name w:val="xl25"/>
    <w:basedOn w:val="Normal"/>
    <w:rsid w:val="003004CF"/>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3004CF"/>
    <w:pPr>
      <w:widowControl w:val="0"/>
      <w:jc w:val="both"/>
    </w:pPr>
    <w:rPr>
      <w:b/>
      <w:sz w:val="24"/>
      <w:lang w:eastAsia="es-ES"/>
    </w:rPr>
  </w:style>
  <w:style w:type="paragraph" w:customStyle="1" w:styleId="Sangra3detindependiente1">
    <w:name w:val="Sangría 3 de t. independiente1"/>
    <w:basedOn w:val="Normal"/>
    <w:rsid w:val="003004CF"/>
    <w:pPr>
      <w:widowControl w:val="0"/>
      <w:ind w:left="709" w:hanging="709"/>
      <w:jc w:val="both"/>
    </w:pPr>
    <w:rPr>
      <w:sz w:val="24"/>
      <w:lang w:eastAsia="es-ES"/>
    </w:rPr>
  </w:style>
  <w:style w:type="paragraph" w:styleId="TDC1">
    <w:name w:val="toc 1"/>
    <w:basedOn w:val="Normal"/>
    <w:next w:val="Normal"/>
    <w:autoRedefine/>
    <w:uiPriority w:val="39"/>
    <w:qFormat/>
    <w:rsid w:val="003004CF"/>
    <w:pPr>
      <w:tabs>
        <w:tab w:val="left" w:pos="660"/>
        <w:tab w:val="right" w:leader="dot" w:pos="10054"/>
      </w:tabs>
      <w:spacing w:before="120"/>
      <w:ind w:left="-14"/>
    </w:pPr>
    <w:rPr>
      <w:sz w:val="18"/>
      <w:lang w:val="es-ES_tradnl" w:eastAsia="es-ES"/>
    </w:rPr>
  </w:style>
  <w:style w:type="paragraph" w:styleId="Lista2">
    <w:name w:val="List 2"/>
    <w:basedOn w:val="Normal"/>
    <w:uiPriority w:val="99"/>
    <w:rsid w:val="003004CF"/>
    <w:pPr>
      <w:ind w:left="566" w:hanging="283"/>
    </w:pPr>
    <w:rPr>
      <w:sz w:val="16"/>
      <w:szCs w:val="16"/>
      <w:lang w:eastAsia="es-ES"/>
    </w:rPr>
  </w:style>
  <w:style w:type="paragraph" w:customStyle="1" w:styleId="Sub-ClauseText">
    <w:name w:val="Sub-Clause Text"/>
    <w:basedOn w:val="Normal"/>
    <w:rsid w:val="003004CF"/>
    <w:pPr>
      <w:spacing w:before="120" w:after="120"/>
      <w:jc w:val="both"/>
    </w:pPr>
    <w:rPr>
      <w:spacing w:val="-4"/>
      <w:sz w:val="24"/>
      <w:lang w:val="en-US"/>
    </w:rPr>
  </w:style>
  <w:style w:type="paragraph" w:styleId="Textonotapie">
    <w:name w:val="footnote text"/>
    <w:aliases w:val="Texto nota piepddes Car Car,Texto nota piepddes Car,Texto nota piepddes Car Car Car Car,Texto nota piepddes Car Car Car Car Car Car Car,Texto nota piepddes,Texto nota piepddes Car Car Car Car Car Car,Texto nota piepddes Car Car Car,Car"/>
    <w:basedOn w:val="Normal"/>
    <w:link w:val="TextonotapieCar"/>
    <w:rsid w:val="003004CF"/>
  </w:style>
  <w:style w:type="character" w:customStyle="1" w:styleId="TextonotapieCar">
    <w:name w:val="Texto nota pie Car"/>
    <w:aliases w:val="Texto nota piepddes Car Car Car1,Texto nota piepddes Car Car1,Texto nota piepddes Car Car Car Car Car,Texto nota piepddes Car Car Car Car Car Car Car Car,Texto nota piepddes Car1,Texto nota piepddes Car Car Car Car Car Car Car1"/>
    <w:basedOn w:val="Fuentedeprrafopredeter"/>
    <w:link w:val="Textonotapie"/>
    <w:rsid w:val="003004CF"/>
    <w:rPr>
      <w:rFonts w:ascii="Times New Roman" w:eastAsia="Times New Roman" w:hAnsi="Times New Roman" w:cs="Times New Roman"/>
      <w:sz w:val="20"/>
      <w:szCs w:val="20"/>
      <w:lang w:val="es-ES"/>
    </w:rPr>
  </w:style>
  <w:style w:type="character" w:styleId="Refdenotaalpie">
    <w:name w:val="footnote reference"/>
    <w:aliases w:val="pie pddes,Ref. de nota al pie EDEP"/>
    <w:uiPriority w:val="99"/>
    <w:rsid w:val="003004CF"/>
    <w:rPr>
      <w:vertAlign w:val="superscript"/>
    </w:rPr>
  </w:style>
  <w:style w:type="paragraph" w:customStyle="1" w:styleId="Textoindependiente32">
    <w:name w:val="Texto independiente 32"/>
    <w:basedOn w:val="Normal"/>
    <w:rsid w:val="003004CF"/>
    <w:pPr>
      <w:widowControl w:val="0"/>
      <w:jc w:val="both"/>
    </w:pPr>
    <w:rPr>
      <w:b/>
      <w:sz w:val="24"/>
      <w:lang w:eastAsia="es-ES"/>
    </w:rPr>
  </w:style>
  <w:style w:type="paragraph" w:customStyle="1" w:styleId="Sangra3detindependiente2">
    <w:name w:val="Sangría 3 de t. independiente2"/>
    <w:basedOn w:val="Normal"/>
    <w:rsid w:val="003004CF"/>
    <w:pPr>
      <w:widowControl w:val="0"/>
      <w:ind w:left="709" w:hanging="709"/>
      <w:jc w:val="both"/>
    </w:pPr>
    <w:rPr>
      <w:sz w:val="24"/>
      <w:lang w:eastAsia="es-ES"/>
    </w:rPr>
  </w:style>
  <w:style w:type="paragraph" w:customStyle="1" w:styleId="CM2">
    <w:name w:val="CM2"/>
    <w:basedOn w:val="Normal"/>
    <w:next w:val="Normal"/>
    <w:uiPriority w:val="99"/>
    <w:rsid w:val="003004CF"/>
    <w:pPr>
      <w:widowControl w:val="0"/>
      <w:autoSpaceDE w:val="0"/>
      <w:autoSpaceDN w:val="0"/>
      <w:adjustRightInd w:val="0"/>
      <w:spacing w:line="220" w:lineRule="atLeast"/>
    </w:pPr>
    <w:rPr>
      <w:rFonts w:ascii="MECOND+Verdana" w:hAnsi="MECOND+Verdana"/>
      <w:sz w:val="24"/>
      <w:szCs w:val="24"/>
      <w:lang w:eastAsia="es-ES"/>
    </w:rPr>
  </w:style>
  <w:style w:type="character" w:styleId="Textodelmarcadordeposicin">
    <w:name w:val="Placeholder Text"/>
    <w:uiPriority w:val="99"/>
    <w:semiHidden/>
    <w:rsid w:val="003004CF"/>
    <w:rPr>
      <w:color w:val="808080"/>
    </w:rPr>
  </w:style>
  <w:style w:type="paragraph" w:styleId="Mapadeldocumento">
    <w:name w:val="Document Map"/>
    <w:basedOn w:val="Normal"/>
    <w:link w:val="MapadeldocumentoCar"/>
    <w:rsid w:val="003004CF"/>
    <w:rPr>
      <w:rFonts w:ascii="Tahoma" w:hAnsi="Tahoma" w:cs="Tahoma"/>
      <w:sz w:val="16"/>
      <w:szCs w:val="16"/>
    </w:rPr>
  </w:style>
  <w:style w:type="character" w:customStyle="1" w:styleId="MapadeldocumentoCar">
    <w:name w:val="Mapa del documento Car"/>
    <w:basedOn w:val="Fuentedeprrafopredeter"/>
    <w:link w:val="Mapadeldocumento"/>
    <w:rsid w:val="003004CF"/>
    <w:rPr>
      <w:rFonts w:ascii="Tahoma" w:eastAsia="Times New Roman" w:hAnsi="Tahoma" w:cs="Tahoma"/>
      <w:sz w:val="16"/>
      <w:szCs w:val="16"/>
      <w:lang w:val="es-ES"/>
    </w:rPr>
  </w:style>
  <w:style w:type="table" w:customStyle="1" w:styleId="Listaclara-nfasis11">
    <w:name w:val="Lista clara - Énfasis 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3004C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tuloTDC">
    <w:name w:val="TOC Heading"/>
    <w:basedOn w:val="Ttulo1"/>
    <w:next w:val="Normal"/>
    <w:uiPriority w:val="39"/>
    <w:unhideWhenUsed/>
    <w:qFormat/>
    <w:rsid w:val="003004CF"/>
    <w:pPr>
      <w:spacing w:before="480" w:line="276" w:lineRule="auto"/>
      <w:outlineLvl w:val="9"/>
    </w:pPr>
    <w:rPr>
      <w:rFonts w:ascii="Cambria" w:eastAsia="Times New Roman" w:hAnsi="Cambria" w:cs="Times New Roman"/>
      <w:b/>
      <w:bCs/>
      <w:color w:val="365F91"/>
      <w:sz w:val="28"/>
      <w:szCs w:val="28"/>
    </w:rPr>
  </w:style>
  <w:style w:type="paragraph" w:styleId="TDC3">
    <w:name w:val="toc 3"/>
    <w:basedOn w:val="Normal"/>
    <w:next w:val="Normal"/>
    <w:autoRedefine/>
    <w:uiPriority w:val="39"/>
    <w:qFormat/>
    <w:rsid w:val="003004CF"/>
    <w:pPr>
      <w:spacing w:after="100"/>
      <w:ind w:left="400"/>
    </w:pPr>
  </w:style>
  <w:style w:type="paragraph" w:customStyle="1" w:styleId="1">
    <w:name w:val="1"/>
    <w:basedOn w:val="Normal"/>
    <w:next w:val="Ttulo"/>
    <w:qFormat/>
    <w:rsid w:val="003004CF"/>
    <w:pPr>
      <w:spacing w:before="240" w:after="60"/>
      <w:jc w:val="center"/>
      <w:outlineLvl w:val="0"/>
    </w:pPr>
    <w:rPr>
      <w:rFonts w:asciiTheme="majorHAnsi" w:eastAsiaTheme="majorEastAsia" w:hAnsiTheme="majorHAnsi" w:cstheme="majorBidi"/>
      <w:spacing w:val="-10"/>
      <w:kern w:val="28"/>
      <w:sz w:val="56"/>
      <w:szCs w:val="56"/>
      <w:lang w:eastAsia="es-ES"/>
    </w:rPr>
  </w:style>
  <w:style w:type="paragraph" w:customStyle="1" w:styleId="Ttulo10">
    <w:name w:val="Título1"/>
    <w:basedOn w:val="Normal"/>
    <w:qFormat/>
    <w:rsid w:val="003004CF"/>
    <w:pPr>
      <w:spacing w:before="240" w:after="60"/>
      <w:jc w:val="center"/>
      <w:outlineLvl w:val="0"/>
    </w:pPr>
    <w:rPr>
      <w:b/>
      <w:bCs/>
      <w:kern w:val="28"/>
      <w:szCs w:val="32"/>
      <w:lang w:val="x-none" w:eastAsia="x-none"/>
    </w:rPr>
  </w:style>
  <w:style w:type="character" w:customStyle="1" w:styleId="TtuloCar1">
    <w:name w:val="Título Car1"/>
    <w:rsid w:val="003004CF"/>
    <w:rPr>
      <w:rFonts w:ascii="Times New Roman" w:eastAsia="Times New Roman" w:hAnsi="Times New Roman" w:cs="Arial"/>
      <w:b/>
      <w:bCs/>
      <w:kern w:val="28"/>
      <w:sz w:val="20"/>
      <w:szCs w:val="32"/>
      <w:lang w:val="es-ES" w:eastAsia="es-ES"/>
    </w:rPr>
  </w:style>
  <w:style w:type="paragraph" w:styleId="TDC2">
    <w:name w:val="toc 2"/>
    <w:basedOn w:val="Normal"/>
    <w:next w:val="Normal"/>
    <w:autoRedefine/>
    <w:uiPriority w:val="39"/>
    <w:unhideWhenUsed/>
    <w:qFormat/>
    <w:rsid w:val="003004CF"/>
    <w:pPr>
      <w:spacing w:after="100"/>
      <w:ind w:left="200"/>
    </w:pPr>
    <w:rPr>
      <w:sz w:val="18"/>
    </w:rPr>
  </w:style>
  <w:style w:type="paragraph" w:customStyle="1" w:styleId="Estilo1">
    <w:name w:val="Estilo1"/>
    <w:basedOn w:val="Ttulo1"/>
    <w:link w:val="Estilo1Car"/>
    <w:qFormat/>
    <w:rsid w:val="003004CF"/>
    <w:pPr>
      <w:keepNext w:val="0"/>
      <w:keepLines w:val="0"/>
      <w:widowControl w:val="0"/>
      <w:numPr>
        <w:numId w:val="90"/>
      </w:num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jc w:val="center"/>
    </w:pPr>
    <w:rPr>
      <w:rFonts w:ascii="Arial" w:eastAsia="Times New Roman" w:hAnsi="Arial" w:cs="Times New Roman"/>
      <w:b/>
      <w:caps/>
      <w:color w:val="auto"/>
      <w:sz w:val="20"/>
      <w:szCs w:val="20"/>
      <w:lang w:val="es-ES_tradnl"/>
    </w:rPr>
  </w:style>
  <w:style w:type="character" w:customStyle="1" w:styleId="Estilo1Car">
    <w:name w:val="Estilo1 Car"/>
    <w:link w:val="Estilo1"/>
    <w:rsid w:val="003004CF"/>
    <w:rPr>
      <w:rFonts w:ascii="Arial" w:eastAsia="Times New Roman" w:hAnsi="Arial" w:cs="Times New Roman"/>
      <w:b/>
      <w:caps/>
      <w:sz w:val="20"/>
      <w:szCs w:val="20"/>
      <w:lang w:val="es-ES_tradnl"/>
    </w:rPr>
  </w:style>
  <w:style w:type="paragraph" w:customStyle="1" w:styleId="Estilo3">
    <w:name w:val="Estilo3"/>
    <w:basedOn w:val="Ttulo2"/>
    <w:next w:val="Normal"/>
    <w:rsid w:val="003004CF"/>
    <w:pPr>
      <w:keepNext w:val="0"/>
      <w:keepLines w:val="0"/>
      <w:widowControl w:val="0"/>
      <w:numPr>
        <w:ilvl w:val="1"/>
        <w:numId w:val="90"/>
      </w:numPr>
      <w:tabs>
        <w:tab w:val="left" w:pos="720"/>
      </w:tabs>
      <w:suppressAutoHyphens/>
      <w:spacing w:before="0"/>
    </w:pPr>
    <w:rPr>
      <w:rFonts w:ascii="Arial" w:eastAsia="Times New Roman" w:hAnsi="Arial" w:cs="Times New Roman"/>
      <w:b/>
      <w:iCs/>
      <w:caps/>
      <w:color w:val="auto"/>
      <w:sz w:val="20"/>
      <w:szCs w:val="20"/>
      <w:lang w:val="es-ES_tradnl" w:eastAsia="es-ES"/>
    </w:rPr>
  </w:style>
  <w:style w:type="character" w:customStyle="1" w:styleId="a10">
    <w:name w:val="a1"/>
    <w:rsid w:val="003004CF"/>
    <w:rPr>
      <w:bdr w:val="none" w:sz="0" w:space="0" w:color="auto" w:frame="1"/>
    </w:rPr>
  </w:style>
  <w:style w:type="paragraph" w:customStyle="1" w:styleId="NormalMaiandraGD">
    <w:name w:val="Normal + Maiandra GD"/>
    <w:aliases w:val="Negro"/>
    <w:basedOn w:val="Normal"/>
    <w:rsid w:val="003004CF"/>
    <w:pPr>
      <w:spacing w:line="240" w:lineRule="atLeast"/>
      <w:jc w:val="both"/>
    </w:pPr>
    <w:rPr>
      <w:rFonts w:ascii="CG Omega" w:hAnsi="CG Omega"/>
      <w:b/>
      <w:sz w:val="18"/>
      <w:szCs w:val="18"/>
      <w:u w:val="single"/>
      <w:lang w:val="es-ES_tradnl" w:eastAsia="es-ES"/>
    </w:rPr>
  </w:style>
  <w:style w:type="paragraph" w:customStyle="1" w:styleId="xl63">
    <w:name w:val="xl63"/>
    <w:basedOn w:val="Normal"/>
    <w:rsid w:val="003004C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character" w:customStyle="1" w:styleId="CarCar11">
    <w:name w:val="Car Car11"/>
    <w:basedOn w:val="Fuentedeprrafopredeter"/>
    <w:rsid w:val="003004CF"/>
    <w:rPr>
      <w:rFonts w:ascii="Tahoma" w:eastAsia="Times New Roman" w:hAnsi="Tahoma"/>
      <w:b/>
      <w:caps/>
      <w:sz w:val="22"/>
      <w:szCs w:val="22"/>
      <w:u w:val="single"/>
      <w:lang w:val="es-MX" w:eastAsia="es-ES"/>
    </w:rPr>
  </w:style>
  <w:style w:type="character" w:customStyle="1" w:styleId="CarCar10">
    <w:name w:val="Car Car10"/>
    <w:basedOn w:val="Fuentedeprrafopredeter"/>
    <w:rsid w:val="003004CF"/>
    <w:rPr>
      <w:rFonts w:ascii="Times New Roman" w:eastAsia="Times New Roman" w:hAnsi="Times New Roman"/>
      <w:b/>
      <w:sz w:val="22"/>
      <w:u w:val="single"/>
      <w:lang w:val="es-MX" w:eastAsia="es-ES"/>
    </w:rPr>
  </w:style>
  <w:style w:type="paragraph" w:customStyle="1" w:styleId="CM37">
    <w:name w:val="CM37"/>
    <w:basedOn w:val="Normal"/>
    <w:next w:val="Normal"/>
    <w:rsid w:val="003004CF"/>
    <w:pPr>
      <w:widowControl w:val="0"/>
      <w:autoSpaceDE w:val="0"/>
      <w:autoSpaceDN w:val="0"/>
      <w:adjustRightInd w:val="0"/>
      <w:spacing w:after="220"/>
    </w:pPr>
    <w:rPr>
      <w:rFonts w:ascii="MECOND+Verdana" w:hAnsi="MECOND+Verdana"/>
      <w:sz w:val="24"/>
      <w:szCs w:val="24"/>
      <w:lang w:eastAsia="es-ES"/>
    </w:rPr>
  </w:style>
  <w:style w:type="paragraph" w:customStyle="1" w:styleId="Textoindependiente33">
    <w:name w:val="Texto independiente 33"/>
    <w:basedOn w:val="Normal"/>
    <w:rsid w:val="003004CF"/>
    <w:pPr>
      <w:widowControl w:val="0"/>
      <w:tabs>
        <w:tab w:val="left" w:pos="-720"/>
      </w:tabs>
      <w:suppressAutoHyphens/>
      <w:ind w:right="720"/>
      <w:jc w:val="both"/>
    </w:pPr>
    <w:rPr>
      <w:spacing w:val="-3"/>
      <w:sz w:val="24"/>
      <w:szCs w:val="24"/>
      <w:lang w:val="es-ES_tradnl" w:eastAsia="es-ES"/>
    </w:rPr>
  </w:style>
  <w:style w:type="paragraph" w:customStyle="1" w:styleId="FR1">
    <w:name w:val="FR1"/>
    <w:rsid w:val="003004CF"/>
    <w:pPr>
      <w:widowControl w:val="0"/>
      <w:autoSpaceDE w:val="0"/>
      <w:autoSpaceDN w:val="0"/>
      <w:adjustRightInd w:val="0"/>
      <w:spacing w:before="5000" w:after="0" w:line="240" w:lineRule="auto"/>
    </w:pPr>
    <w:rPr>
      <w:rFonts w:ascii="Arial" w:eastAsia="Times New Roman" w:hAnsi="Arial" w:cs="Arial"/>
      <w:sz w:val="40"/>
      <w:szCs w:val="40"/>
      <w:lang w:val="es-ES_tradnl" w:eastAsia="es-ES"/>
    </w:rPr>
  </w:style>
  <w:style w:type="paragraph" w:customStyle="1" w:styleId="FR3">
    <w:name w:val="FR3"/>
    <w:rsid w:val="003004CF"/>
    <w:pPr>
      <w:widowControl w:val="0"/>
      <w:autoSpaceDE w:val="0"/>
      <w:autoSpaceDN w:val="0"/>
      <w:adjustRightInd w:val="0"/>
      <w:spacing w:before="300" w:after="0" w:line="300" w:lineRule="auto"/>
      <w:ind w:left="440" w:right="400"/>
      <w:jc w:val="center"/>
    </w:pPr>
    <w:rPr>
      <w:rFonts w:ascii="Arial" w:eastAsia="Times New Roman" w:hAnsi="Arial" w:cs="Arial"/>
      <w:sz w:val="28"/>
      <w:szCs w:val="28"/>
      <w:lang w:val="es-ES_tradnl" w:eastAsia="es-ES"/>
    </w:rPr>
  </w:style>
  <w:style w:type="paragraph" w:customStyle="1" w:styleId="FR2">
    <w:name w:val="FR2"/>
    <w:rsid w:val="003004CF"/>
    <w:pPr>
      <w:widowControl w:val="0"/>
      <w:autoSpaceDE w:val="0"/>
      <w:autoSpaceDN w:val="0"/>
      <w:adjustRightInd w:val="0"/>
      <w:spacing w:before="940" w:after="0" w:line="240" w:lineRule="auto"/>
      <w:jc w:val="center"/>
    </w:pPr>
    <w:rPr>
      <w:rFonts w:ascii="Arial" w:eastAsia="Times New Roman" w:hAnsi="Arial" w:cs="Arial"/>
      <w:b/>
      <w:bCs/>
      <w:sz w:val="32"/>
      <w:szCs w:val="32"/>
      <w:lang w:val="es-ES_tradnl" w:eastAsia="es-ES"/>
    </w:rPr>
  </w:style>
  <w:style w:type="paragraph" w:customStyle="1" w:styleId="FR4">
    <w:name w:val="FR4"/>
    <w:rsid w:val="003004CF"/>
    <w:pPr>
      <w:widowControl w:val="0"/>
      <w:autoSpaceDE w:val="0"/>
      <w:autoSpaceDN w:val="0"/>
      <w:adjustRightInd w:val="0"/>
      <w:spacing w:before="400" w:after="0" w:line="240" w:lineRule="auto"/>
      <w:jc w:val="right"/>
    </w:pPr>
    <w:rPr>
      <w:rFonts w:ascii="Times New Roman" w:eastAsia="Times New Roman" w:hAnsi="Times New Roman" w:cs="Times New Roman"/>
      <w:noProof/>
      <w:sz w:val="24"/>
      <w:szCs w:val="24"/>
      <w:lang w:val="es-ES" w:eastAsia="es-ES"/>
    </w:rPr>
  </w:style>
  <w:style w:type="paragraph" w:customStyle="1" w:styleId="FR5">
    <w:name w:val="FR5"/>
    <w:rsid w:val="003004CF"/>
    <w:pPr>
      <w:widowControl w:val="0"/>
      <w:autoSpaceDE w:val="0"/>
      <w:autoSpaceDN w:val="0"/>
      <w:adjustRightInd w:val="0"/>
      <w:spacing w:before="340" w:after="0" w:line="240" w:lineRule="auto"/>
      <w:jc w:val="center"/>
    </w:pPr>
    <w:rPr>
      <w:rFonts w:ascii="Courier New" w:eastAsia="Times New Roman" w:hAnsi="Courier New" w:cs="Courier New"/>
      <w:b/>
      <w:bCs/>
      <w:sz w:val="18"/>
      <w:szCs w:val="18"/>
      <w:lang w:val="es-ES_tradnl" w:eastAsia="es-ES"/>
    </w:rPr>
  </w:style>
  <w:style w:type="character" w:customStyle="1" w:styleId="Ttulo1Car1">
    <w:name w:val="Título 1 Car1"/>
    <w:rsid w:val="003004CF"/>
    <w:rPr>
      <w:rFonts w:ascii="Arial" w:hAnsi="Arial" w:cs="Arial"/>
      <w:b/>
      <w:bCs/>
      <w:color w:val="FF0000"/>
      <w:sz w:val="36"/>
      <w:szCs w:val="28"/>
    </w:rPr>
  </w:style>
  <w:style w:type="paragraph" w:styleId="Textoindependienteprimerasangra">
    <w:name w:val="Body Text First Indent"/>
    <w:basedOn w:val="Textoindependiente"/>
    <w:link w:val="TextoindependienteprimerasangraCar"/>
    <w:rsid w:val="003004CF"/>
    <w:pPr>
      <w:spacing w:after="0"/>
      <w:ind w:firstLine="360"/>
    </w:pPr>
    <w:rPr>
      <w:rFonts w:ascii="Times New Roman" w:hAnsi="Times New Roman"/>
      <w:sz w:val="20"/>
      <w:szCs w:val="20"/>
      <w:lang w:val="es-ES" w:eastAsia="en-US"/>
    </w:rPr>
  </w:style>
  <w:style w:type="character" w:customStyle="1" w:styleId="TextoindependienteprimerasangraCar">
    <w:name w:val="Texto independiente primera sangría Car"/>
    <w:basedOn w:val="TextoindependienteCar"/>
    <w:link w:val="Textoindependienteprimerasangra"/>
    <w:rsid w:val="003004CF"/>
    <w:rPr>
      <w:rFonts w:ascii="Times New Roman" w:eastAsia="Times New Roman" w:hAnsi="Times New Roman" w:cs="Times New Roman"/>
      <w:sz w:val="20"/>
      <w:szCs w:val="20"/>
      <w:lang w:val="es-ES" w:eastAsia="es-ES"/>
    </w:rPr>
  </w:style>
  <w:style w:type="paragraph" w:customStyle="1" w:styleId="titulo7">
    <w:name w:val="titulo7"/>
    <w:basedOn w:val="Ttulo7"/>
    <w:autoRedefine/>
    <w:rsid w:val="003004CF"/>
    <w:pPr>
      <w:keepLines w:val="0"/>
      <w:spacing w:before="0"/>
      <w:jc w:val="both"/>
    </w:pPr>
    <w:rPr>
      <w:rFonts w:ascii="Times New Roman" w:eastAsia="Times New Roman" w:hAnsi="Times New Roman" w:cs="Times New Roman"/>
      <w:b/>
      <w:bCs/>
      <w:i w:val="0"/>
      <w:iCs w:val="0"/>
      <w:color w:val="auto"/>
      <w:kern w:val="28"/>
      <w:sz w:val="24"/>
      <w:szCs w:val="24"/>
      <w:lang w:val="es-ES_tradnl" w:eastAsia="es-ES"/>
    </w:rPr>
  </w:style>
  <w:style w:type="paragraph" w:customStyle="1" w:styleId="subt">
    <w:name w:val="subt"/>
    <w:basedOn w:val="Prrafodelista"/>
    <w:link w:val="subtCar"/>
    <w:qFormat/>
    <w:rsid w:val="003004CF"/>
    <w:pPr>
      <w:widowControl w:val="0"/>
      <w:numPr>
        <w:numId w:val="91"/>
      </w:numPr>
      <w:autoSpaceDE w:val="0"/>
      <w:autoSpaceDN w:val="0"/>
      <w:adjustRightInd w:val="0"/>
      <w:spacing w:before="120" w:after="120"/>
      <w:jc w:val="both"/>
    </w:pPr>
    <w:rPr>
      <w:rFonts w:ascii="Arial" w:hAnsi="Arial" w:cs="Arial"/>
      <w:sz w:val="22"/>
      <w:szCs w:val="22"/>
      <w:lang w:val="es-ES_tradnl" w:eastAsia="es-ES"/>
    </w:rPr>
  </w:style>
  <w:style w:type="character" w:customStyle="1" w:styleId="subtCar">
    <w:name w:val="subt Car"/>
    <w:basedOn w:val="Fuentedeprrafopredeter"/>
    <w:link w:val="subt"/>
    <w:rsid w:val="003004CF"/>
    <w:rPr>
      <w:rFonts w:ascii="Arial" w:eastAsia="Times New Roman" w:hAnsi="Arial" w:cs="Arial"/>
      <w:lang w:val="es-ES_tradnl" w:eastAsia="es-ES"/>
    </w:rPr>
  </w:style>
  <w:style w:type="paragraph" w:customStyle="1" w:styleId="norm2">
    <w:name w:val="norm2"/>
    <w:basedOn w:val="subt"/>
    <w:link w:val="norm2Car"/>
    <w:qFormat/>
    <w:rsid w:val="003004CF"/>
  </w:style>
  <w:style w:type="character" w:customStyle="1" w:styleId="norm2Car">
    <w:name w:val="norm2 Car"/>
    <w:basedOn w:val="subtCar"/>
    <w:link w:val="norm2"/>
    <w:rsid w:val="003004CF"/>
    <w:rPr>
      <w:rFonts w:ascii="Arial" w:eastAsia="Times New Roman" w:hAnsi="Arial" w:cs="Arial"/>
      <w:lang w:val="es-ES_tradnl" w:eastAsia="es-ES"/>
    </w:rPr>
  </w:style>
  <w:style w:type="paragraph" w:customStyle="1" w:styleId="StyleHeading1Before0ptAfter0pt">
    <w:name w:val="Style Heading 1 + Before:  0 pt After:  0 pt"/>
    <w:basedOn w:val="Ttulo1"/>
    <w:rsid w:val="003004CF"/>
    <w:pPr>
      <w:keepLines w:val="0"/>
      <w:numPr>
        <w:numId w:val="92"/>
      </w:numPr>
      <w:spacing w:before="0"/>
    </w:pPr>
    <w:rPr>
      <w:rFonts w:ascii="Times New Roman" w:eastAsia="Times New Roman" w:hAnsi="Times New Roman" w:cs="Times New Roman"/>
      <w:b/>
      <w:bCs/>
      <w:color w:val="auto"/>
      <w:kern w:val="32"/>
      <w:sz w:val="24"/>
      <w:szCs w:val="20"/>
      <w:lang w:val="es-BO"/>
    </w:rPr>
  </w:style>
  <w:style w:type="table" w:customStyle="1" w:styleId="Tabladecuadrcula4-nfasis61">
    <w:name w:val="Tabla de cuadrícula 4 - Énfasis 6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Pr>
    <w:tblStylePr w:type="firstRow">
      <w:rPr>
        <w:b/>
        <w:bCs/>
        <w:color w:val="FFFFFF"/>
      </w:rPr>
      <w:tblPr/>
      <w:tcPr>
        <w:tcBorders>
          <w:top w:val="single" w:sz="4" w:space="0" w:color="F79646"/>
          <w:left w:val="single" w:sz="4" w:space="0" w:color="F79646"/>
          <w:bottom w:val="single" w:sz="4" w:space="0" w:color="F79646"/>
          <w:right w:val="single" w:sz="4" w:space="0" w:color="F79646"/>
          <w:insideH w:val="nil"/>
          <w:insideV w:val="nil"/>
        </w:tcBorders>
        <w:shd w:val="clear" w:color="auto" w:fill="F79646"/>
      </w:tcPr>
    </w:tblStylePr>
    <w:tblStylePr w:type="lastRow">
      <w:rPr>
        <w:b/>
        <w:bCs/>
      </w:rPr>
      <w:tblPr/>
      <w:tcPr>
        <w:tcBorders>
          <w:top w:val="double" w:sz="4" w:space="0" w:color="F79646"/>
        </w:tcBorders>
      </w:tcPr>
    </w:tblStylePr>
    <w:tblStylePr w:type="firstCol">
      <w:rPr>
        <w:b/>
        <w:bCs/>
      </w:rPr>
    </w:tblStylePr>
    <w:tblStylePr w:type="lastCol">
      <w:rPr>
        <w:b/>
        <w:bCs/>
      </w:rPr>
    </w:tblStylePr>
    <w:tblStylePr w:type="band1Vert">
      <w:tblPr/>
      <w:tcPr>
        <w:shd w:val="clear" w:color="auto" w:fill="FDE9D9"/>
      </w:tcPr>
    </w:tblStylePr>
    <w:tblStylePr w:type="band1Horz">
      <w:tblPr/>
      <w:tcPr>
        <w:shd w:val="clear" w:color="auto" w:fill="FDE9D9"/>
      </w:tcPr>
    </w:tblStylePr>
  </w:style>
  <w:style w:type="paragraph" w:customStyle="1" w:styleId="TEXTO">
    <w:name w:val="TEXTO"/>
    <w:basedOn w:val="Normal"/>
    <w:rsid w:val="003004CF"/>
    <w:pPr>
      <w:tabs>
        <w:tab w:val="left" w:pos="1800"/>
        <w:tab w:val="left" w:pos="2600"/>
        <w:tab w:val="left" w:pos="3320"/>
        <w:tab w:val="left" w:pos="7460"/>
        <w:tab w:val="left" w:pos="8999"/>
      </w:tabs>
      <w:ind w:left="1520"/>
      <w:jc w:val="both"/>
    </w:pPr>
    <w:rPr>
      <w:rFonts w:ascii="New Century Schlbk" w:hAnsi="New Century Schlbk"/>
      <w:sz w:val="24"/>
      <w:lang w:val="en-US"/>
    </w:rPr>
  </w:style>
  <w:style w:type="paragraph" w:customStyle="1" w:styleId="xl24">
    <w:name w:val="xl24"/>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6">
    <w:name w:val="xl26"/>
    <w:basedOn w:val="Normal"/>
    <w:rsid w:val="003004CF"/>
    <w:pPr>
      <w:pBdr>
        <w:top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27">
    <w:name w:val="xl27"/>
    <w:basedOn w:val="Normal"/>
    <w:rsid w:val="003004CF"/>
    <w:pPr>
      <w:pBdr>
        <w:top w:val="single" w:sz="4" w:space="0" w:color="auto"/>
        <w:bottom w:val="single" w:sz="4" w:space="0" w:color="auto"/>
      </w:pBdr>
      <w:spacing w:before="100" w:beforeAutospacing="1" w:after="100" w:afterAutospacing="1"/>
    </w:pPr>
    <w:rPr>
      <w:sz w:val="24"/>
      <w:szCs w:val="24"/>
      <w:lang w:eastAsia="es-ES"/>
    </w:rPr>
  </w:style>
  <w:style w:type="paragraph" w:customStyle="1" w:styleId="xl28">
    <w:name w:val="xl28"/>
    <w:basedOn w:val="Normal"/>
    <w:rsid w:val="003004CF"/>
    <w:pPr>
      <w:pBdr>
        <w:top w:val="single" w:sz="4" w:space="0" w:color="auto"/>
        <w:left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29">
    <w:name w:val="xl29"/>
    <w:basedOn w:val="Normal"/>
    <w:rsid w:val="003004CF"/>
    <w:pPr>
      <w:pBdr>
        <w:top w:val="single" w:sz="4" w:space="0" w:color="auto"/>
        <w:bottom w:val="single" w:sz="4" w:space="0" w:color="auto"/>
      </w:pBdr>
      <w:spacing w:before="100" w:beforeAutospacing="1" w:after="100" w:afterAutospacing="1"/>
      <w:jc w:val="center"/>
    </w:pPr>
    <w:rPr>
      <w:sz w:val="24"/>
      <w:szCs w:val="24"/>
      <w:lang w:eastAsia="es-ES"/>
    </w:rPr>
  </w:style>
  <w:style w:type="paragraph" w:customStyle="1" w:styleId="xl30">
    <w:name w:val="xl30"/>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eastAsia="es-ES"/>
    </w:rPr>
  </w:style>
  <w:style w:type="paragraph" w:customStyle="1" w:styleId="xl31">
    <w:name w:val="xl31"/>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32">
    <w:name w:val="xl32"/>
    <w:basedOn w:val="Normal"/>
    <w:rsid w:val="003004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lang w:eastAsia="es-ES"/>
    </w:rPr>
  </w:style>
  <w:style w:type="table" w:customStyle="1" w:styleId="Tabladecuadrcula4-nfasis611">
    <w:name w:val="Tabla de cuadrícula 4 - Énfasis 611"/>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1">
    <w:name w:val="Tabla con cuadrícula1"/>
    <w:basedOn w:val="Tablanormal"/>
    <w:next w:val="Tablaconcuadrcula"/>
    <w:rsid w:val="003004C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612">
    <w:name w:val="Tabla de cuadrícula 4 - Énfasis 612"/>
    <w:basedOn w:val="Tablanormal"/>
    <w:uiPriority w:val="49"/>
    <w:rsid w:val="003004CF"/>
    <w:pPr>
      <w:spacing w:after="0" w:line="240" w:lineRule="auto"/>
      <w:jc w:val="both"/>
    </w:pPr>
    <w:rPr>
      <w:rFonts w:ascii="Arial" w:eastAsia="Calibri" w:hAnsi="Arial" w:cs="Times New Roman"/>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Listaclara-nfasis111">
    <w:name w:val="Lista clara - Énfasis 111"/>
    <w:basedOn w:val="Tablanormal"/>
    <w:uiPriority w:val="61"/>
    <w:rsid w:val="003004C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Listaconvietas">
    <w:name w:val="List Bullet"/>
    <w:basedOn w:val="Normal"/>
    <w:uiPriority w:val="99"/>
    <w:rsid w:val="003004CF"/>
    <w:pPr>
      <w:numPr>
        <w:numId w:val="93"/>
      </w:numPr>
    </w:pPr>
    <w:rPr>
      <w:sz w:val="24"/>
      <w:szCs w:val="24"/>
      <w:lang w:val="es-BO" w:eastAsia="es-ES"/>
    </w:rPr>
  </w:style>
  <w:style w:type="table" w:customStyle="1" w:styleId="Cuadrculamedia2-nfasis21">
    <w:name w:val="Cuadrícula media 2 - Énfasis 21"/>
    <w:basedOn w:val="Tablanormal"/>
    <w:next w:val="Cuadrculamedia2-nfasis2"/>
    <w:uiPriority w:val="68"/>
    <w:semiHidden/>
    <w:unhideWhenUsed/>
    <w:rsid w:val="003004CF"/>
    <w:pPr>
      <w:spacing w:after="0" w:line="240" w:lineRule="auto"/>
    </w:pPr>
    <w:rPr>
      <w:rFonts w:ascii="Cambria" w:eastAsia="Times New Roman" w:hAnsi="Cambria" w:cs="Times New Roman"/>
      <w:color w:val="000000"/>
      <w:lang w:val="es-E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Tablaconcuadrcula2">
    <w:name w:val="Tabla con cuadrícula2"/>
    <w:basedOn w:val="Tablanormal"/>
    <w:next w:val="Tablaconcuadrcula"/>
    <w:uiPriority w:val="59"/>
    <w:rsid w:val="003004CF"/>
    <w:pPr>
      <w:spacing w:after="0" w:line="240" w:lineRule="auto"/>
    </w:pPr>
    <w:rPr>
      <w:rFonts w:ascii="Calibri" w:eastAsia="Calibri" w:hAnsi="Calibri" w:cs="Times New Roman"/>
      <w:sz w:val="20"/>
      <w:szCs w:val="20"/>
      <w:lang w:val="es-ES" w:eastAsia="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Cuadrculamedia2-nfasis2">
    <w:name w:val="Medium Grid 2 Accent 2"/>
    <w:basedOn w:val="Tablanormal"/>
    <w:uiPriority w:val="68"/>
    <w:rsid w:val="003004CF"/>
    <w:pPr>
      <w:spacing w:after="0" w:line="240" w:lineRule="auto"/>
    </w:pPr>
    <w:rPr>
      <w:rFonts w:asciiTheme="majorHAnsi" w:eastAsiaTheme="majorEastAsia" w:hAnsiTheme="majorHAnsi" w:cstheme="majorBidi"/>
      <w:color w:val="000000" w:themeColor="text1"/>
      <w:sz w:val="20"/>
      <w:szCs w:val="20"/>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character" w:customStyle="1" w:styleId="null">
    <w:name w:val="null"/>
    <w:basedOn w:val="Fuentedeprrafopredeter"/>
    <w:rsid w:val="003004CF"/>
  </w:style>
  <w:style w:type="table" w:styleId="Cuadrculaclara-nfasis3">
    <w:name w:val="Light Grid Accent 3"/>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Bahnschrift Light SemiCondensed" w:eastAsia="Times New Roman" w:hAnsi="Bahnschrift Light SemiCondensed"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Bahnschrift Light SemiCondensed" w:eastAsia="Times New Roman" w:hAnsi="Bahnschrift Light SemiCondensed"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Bahnschrift Light SemiCondensed" w:eastAsia="Times New Roman" w:hAnsi="Bahnschrift Light SemiCondensed" w:cs="Times New Roman"/>
        <w:b/>
        <w:bCs/>
      </w:rPr>
    </w:tblStylePr>
    <w:tblStylePr w:type="lastCol">
      <w:rPr>
        <w:rFonts w:ascii="Bahnschrift Light SemiCondensed" w:eastAsia="Times New Roman" w:hAnsi="Bahnschrift Light SemiCondensed"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character" w:customStyle="1" w:styleId="apple-converted-space">
    <w:name w:val="apple-converted-space"/>
    <w:rsid w:val="003004CF"/>
  </w:style>
  <w:style w:type="paragraph" w:customStyle="1" w:styleId="2">
    <w:name w:val="2"/>
    <w:basedOn w:val="Normal"/>
    <w:next w:val="Normal"/>
    <w:link w:val="PuestoCar"/>
    <w:qFormat/>
    <w:rsid w:val="003004CF"/>
    <w:pPr>
      <w:tabs>
        <w:tab w:val="left" w:pos="851"/>
      </w:tabs>
      <w:spacing w:before="240" w:after="160" w:line="259" w:lineRule="auto"/>
    </w:pPr>
    <w:rPr>
      <w:b/>
      <w:caps/>
      <w:sz w:val="24"/>
      <w:szCs w:val="36"/>
      <w:u w:val="single"/>
      <w:lang w:val="es-BO"/>
    </w:rPr>
  </w:style>
  <w:style w:type="character" w:customStyle="1" w:styleId="PuestoCar">
    <w:name w:val="Puesto Car"/>
    <w:link w:val="2"/>
    <w:rsid w:val="003004CF"/>
    <w:rPr>
      <w:rFonts w:ascii="Times New Roman" w:eastAsia="Times New Roman" w:hAnsi="Times New Roman" w:cs="Times New Roman"/>
      <w:b/>
      <w:caps/>
      <w:sz w:val="24"/>
      <w:szCs w:val="36"/>
      <w:u w:val="single"/>
    </w:rPr>
  </w:style>
  <w:style w:type="character" w:customStyle="1" w:styleId="ilad">
    <w:name w:val="il_ad"/>
    <w:rsid w:val="003004CF"/>
  </w:style>
  <w:style w:type="paragraph" w:customStyle="1" w:styleId="LinaEstiloTextoindependienteArial">
    <w:name w:val="Lina Estilo Texto independiente + Arial"/>
    <w:basedOn w:val="Textoindependiente"/>
    <w:rsid w:val="003004CF"/>
    <w:pPr>
      <w:widowControl w:val="0"/>
      <w:spacing w:after="0"/>
      <w:jc w:val="both"/>
    </w:pPr>
    <w:rPr>
      <w:rFonts w:ascii="Arial" w:hAnsi="Arial" w:cs="Arial"/>
      <w:sz w:val="20"/>
      <w:szCs w:val="20"/>
      <w:lang w:val="es-ES_tradnl"/>
    </w:rPr>
  </w:style>
  <w:style w:type="paragraph" w:customStyle="1" w:styleId="Textoindependiente34">
    <w:name w:val="Texto independiente 34"/>
    <w:basedOn w:val="Normal"/>
    <w:rsid w:val="003004CF"/>
    <w:pPr>
      <w:spacing w:before="120" w:after="120" w:line="360" w:lineRule="auto"/>
    </w:pPr>
    <w:rPr>
      <w:b/>
      <w:sz w:val="24"/>
      <w:szCs w:val="24"/>
      <w:lang w:val="es-ES_tradnl" w:eastAsia="es-ES"/>
    </w:rPr>
  </w:style>
  <w:style w:type="paragraph" w:customStyle="1" w:styleId="CM6">
    <w:name w:val="CM6"/>
    <w:basedOn w:val="Default"/>
    <w:next w:val="Default"/>
    <w:rsid w:val="003004CF"/>
    <w:pPr>
      <w:widowControl w:val="0"/>
      <w:spacing w:after="258"/>
    </w:pPr>
    <w:rPr>
      <w:rFonts w:eastAsia="Times New Roman"/>
      <w:color w:val="auto"/>
      <w:lang w:eastAsia="es-ES"/>
    </w:rPr>
  </w:style>
  <w:style w:type="paragraph" w:customStyle="1" w:styleId="CM7">
    <w:name w:val="CM7"/>
    <w:basedOn w:val="Default"/>
    <w:next w:val="Default"/>
    <w:uiPriority w:val="99"/>
    <w:rsid w:val="003004CF"/>
    <w:pPr>
      <w:widowControl w:val="0"/>
      <w:spacing w:after="508"/>
    </w:pPr>
    <w:rPr>
      <w:rFonts w:eastAsia="Times New Roman"/>
      <w:color w:val="auto"/>
      <w:lang w:eastAsia="es-ES"/>
    </w:rPr>
  </w:style>
  <w:style w:type="paragraph" w:customStyle="1" w:styleId="CM1">
    <w:name w:val="CM1"/>
    <w:basedOn w:val="Default"/>
    <w:next w:val="Default"/>
    <w:uiPriority w:val="99"/>
    <w:rsid w:val="003004CF"/>
    <w:pPr>
      <w:widowControl w:val="0"/>
      <w:spacing w:line="253" w:lineRule="atLeast"/>
    </w:pPr>
    <w:rPr>
      <w:rFonts w:eastAsia="Times New Roman"/>
      <w:color w:val="auto"/>
      <w:lang w:eastAsia="es-ES"/>
    </w:rPr>
  </w:style>
  <w:style w:type="paragraph" w:customStyle="1" w:styleId="CM8">
    <w:name w:val="CM8"/>
    <w:basedOn w:val="Default"/>
    <w:next w:val="Default"/>
    <w:uiPriority w:val="99"/>
    <w:rsid w:val="003004CF"/>
    <w:pPr>
      <w:widowControl w:val="0"/>
      <w:spacing w:after="640"/>
    </w:pPr>
    <w:rPr>
      <w:rFonts w:eastAsia="Times New Roman"/>
      <w:color w:val="auto"/>
      <w:lang w:eastAsia="es-ES"/>
    </w:rPr>
  </w:style>
  <w:style w:type="paragraph" w:customStyle="1" w:styleId="CM9">
    <w:name w:val="CM9"/>
    <w:basedOn w:val="Default"/>
    <w:next w:val="Default"/>
    <w:uiPriority w:val="99"/>
    <w:rsid w:val="003004CF"/>
    <w:pPr>
      <w:widowControl w:val="0"/>
      <w:spacing w:after="400"/>
    </w:pPr>
    <w:rPr>
      <w:rFonts w:eastAsia="Times New Roman"/>
      <w:color w:val="auto"/>
      <w:lang w:eastAsia="es-ES"/>
    </w:rPr>
  </w:style>
  <w:style w:type="paragraph" w:customStyle="1" w:styleId="CM3">
    <w:name w:val="CM3"/>
    <w:basedOn w:val="Default"/>
    <w:next w:val="Default"/>
    <w:uiPriority w:val="99"/>
    <w:rsid w:val="003004CF"/>
    <w:pPr>
      <w:widowControl w:val="0"/>
      <w:spacing w:line="253" w:lineRule="atLeast"/>
    </w:pPr>
    <w:rPr>
      <w:rFonts w:eastAsia="Times New Roman"/>
      <w:color w:val="auto"/>
      <w:lang w:eastAsia="es-ES"/>
    </w:rPr>
  </w:style>
  <w:style w:type="paragraph" w:customStyle="1" w:styleId="CM4">
    <w:name w:val="CM4"/>
    <w:basedOn w:val="Default"/>
    <w:next w:val="Default"/>
    <w:uiPriority w:val="99"/>
    <w:rsid w:val="003004CF"/>
    <w:pPr>
      <w:widowControl w:val="0"/>
      <w:spacing w:line="253" w:lineRule="atLeast"/>
    </w:pPr>
    <w:rPr>
      <w:rFonts w:eastAsia="Times New Roman"/>
      <w:color w:val="auto"/>
      <w:lang w:eastAsia="es-ES"/>
    </w:rPr>
  </w:style>
  <w:style w:type="paragraph" w:customStyle="1" w:styleId="CM10">
    <w:name w:val="CM10"/>
    <w:basedOn w:val="Default"/>
    <w:next w:val="Default"/>
    <w:uiPriority w:val="99"/>
    <w:rsid w:val="003004CF"/>
    <w:pPr>
      <w:widowControl w:val="0"/>
      <w:spacing w:after="345"/>
    </w:pPr>
    <w:rPr>
      <w:rFonts w:eastAsia="Times New Roman"/>
      <w:color w:val="auto"/>
      <w:lang w:eastAsia="es-ES"/>
    </w:rPr>
  </w:style>
  <w:style w:type="paragraph" w:customStyle="1" w:styleId="CM5">
    <w:name w:val="CM5"/>
    <w:basedOn w:val="Default"/>
    <w:next w:val="Default"/>
    <w:uiPriority w:val="99"/>
    <w:rsid w:val="003004CF"/>
    <w:pPr>
      <w:widowControl w:val="0"/>
      <w:spacing w:line="253" w:lineRule="atLeast"/>
    </w:pPr>
    <w:rPr>
      <w:rFonts w:eastAsia="Times New Roman"/>
      <w:color w:val="auto"/>
      <w:lang w:eastAsia="es-ES"/>
    </w:rPr>
  </w:style>
  <w:style w:type="character" w:customStyle="1" w:styleId="LinaEstiloTextoindependienteArialCar">
    <w:name w:val="Lina Estilo Texto independiente + Arial Car"/>
    <w:rsid w:val="003004CF"/>
    <w:rPr>
      <w:rFonts w:ascii="Arial" w:hAnsi="Arial"/>
      <w:noProof w:val="0"/>
      <w:lang w:val="es-ES_tradnl"/>
    </w:rPr>
  </w:style>
  <w:style w:type="paragraph" w:customStyle="1" w:styleId="CM68">
    <w:name w:val="CM68"/>
    <w:basedOn w:val="Normal"/>
    <w:next w:val="Normal"/>
    <w:rsid w:val="003004CF"/>
    <w:pPr>
      <w:widowControl w:val="0"/>
      <w:autoSpaceDE w:val="0"/>
      <w:autoSpaceDN w:val="0"/>
      <w:adjustRightInd w:val="0"/>
      <w:spacing w:after="248"/>
    </w:pPr>
    <w:rPr>
      <w:rFonts w:ascii="Arial" w:hAnsi="Arial"/>
      <w:sz w:val="24"/>
      <w:szCs w:val="24"/>
      <w:lang w:eastAsia="es-ES"/>
    </w:rPr>
  </w:style>
  <w:style w:type="paragraph" w:customStyle="1" w:styleId="CM15">
    <w:name w:val="CM15"/>
    <w:basedOn w:val="Normal"/>
    <w:next w:val="Normal"/>
    <w:rsid w:val="003004CF"/>
    <w:pPr>
      <w:widowControl w:val="0"/>
      <w:autoSpaceDE w:val="0"/>
      <w:autoSpaceDN w:val="0"/>
      <w:adjustRightInd w:val="0"/>
      <w:spacing w:line="253" w:lineRule="atLeast"/>
    </w:pPr>
    <w:rPr>
      <w:rFonts w:ascii="Arial" w:hAnsi="Arial"/>
      <w:sz w:val="24"/>
      <w:szCs w:val="24"/>
      <w:lang w:eastAsia="es-ES"/>
    </w:rPr>
  </w:style>
  <w:style w:type="paragraph" w:customStyle="1" w:styleId="DefaultCarCar">
    <w:name w:val="Default Car Car"/>
    <w:rsid w:val="003004CF"/>
    <w:pPr>
      <w:widowControl w:val="0"/>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DocumentLabel">
    <w:name w:val="Document Label"/>
    <w:basedOn w:val="Normal"/>
    <w:rsid w:val="003004CF"/>
    <w:pPr>
      <w:keepNext/>
      <w:keepLines/>
      <w:spacing w:before="400" w:after="120" w:line="240" w:lineRule="atLeast"/>
      <w:ind w:left="-840"/>
    </w:pPr>
    <w:rPr>
      <w:rFonts w:ascii="Arial Black" w:hAnsi="Arial Black"/>
      <w:spacing w:val="-100"/>
      <w:kern w:val="28"/>
      <w:sz w:val="108"/>
      <w:lang w:val="en-US" w:eastAsia="es-ES"/>
    </w:rPr>
  </w:style>
  <w:style w:type="paragraph" w:styleId="Encabezadodemensaje">
    <w:name w:val="Message Header"/>
    <w:basedOn w:val="Textoindependiente"/>
    <w:link w:val="EncabezadodemensajeCar"/>
    <w:rsid w:val="003004CF"/>
    <w:pPr>
      <w:keepLines/>
      <w:tabs>
        <w:tab w:val="left" w:pos="720"/>
        <w:tab w:val="left" w:pos="4320"/>
        <w:tab w:val="left" w:pos="5040"/>
        <w:tab w:val="right" w:pos="8640"/>
      </w:tabs>
      <w:spacing w:after="40" w:line="440" w:lineRule="atLeast"/>
      <w:ind w:left="720" w:hanging="720"/>
    </w:pPr>
    <w:rPr>
      <w:rFonts w:ascii="Arial" w:hAnsi="Arial"/>
      <w:spacing w:val="-5"/>
      <w:sz w:val="20"/>
      <w:szCs w:val="20"/>
      <w:lang w:val="en-US"/>
    </w:rPr>
  </w:style>
  <w:style w:type="character" w:customStyle="1" w:styleId="EncabezadodemensajeCar">
    <w:name w:val="Encabezado de mensaje Car"/>
    <w:basedOn w:val="Fuentedeprrafopredeter"/>
    <w:link w:val="Encabezadodemensaje"/>
    <w:rsid w:val="003004CF"/>
    <w:rPr>
      <w:rFonts w:ascii="Arial" w:eastAsia="Times New Roman" w:hAnsi="Arial" w:cs="Times New Roman"/>
      <w:spacing w:val="-5"/>
      <w:sz w:val="20"/>
      <w:szCs w:val="20"/>
      <w:lang w:val="en-US" w:eastAsia="es-ES"/>
    </w:rPr>
  </w:style>
  <w:style w:type="paragraph" w:customStyle="1" w:styleId="MessageHeaderFirst">
    <w:name w:val="Message Header First"/>
    <w:basedOn w:val="Encabezadodemensaje"/>
    <w:next w:val="Encabezadodemensaje"/>
    <w:rsid w:val="003004CF"/>
  </w:style>
  <w:style w:type="character" w:customStyle="1" w:styleId="MessageHeaderLabel">
    <w:name w:val="Message Header Label"/>
    <w:rsid w:val="003004CF"/>
    <w:rPr>
      <w:rFonts w:ascii="Arial Black" w:hAnsi="Arial Black"/>
      <w:sz w:val="18"/>
    </w:rPr>
  </w:style>
  <w:style w:type="paragraph" w:customStyle="1" w:styleId="MessageHeaderLast">
    <w:name w:val="Message Header Last"/>
    <w:basedOn w:val="Encabezadodemensaje"/>
    <w:next w:val="Textoindependiente"/>
    <w:rsid w:val="003004CF"/>
    <w:pPr>
      <w:pBdr>
        <w:bottom w:val="single" w:sz="6" w:space="19" w:color="auto"/>
        <w:between w:val="single" w:sz="6" w:space="19" w:color="auto"/>
      </w:pBdr>
      <w:tabs>
        <w:tab w:val="left" w:pos="1267"/>
        <w:tab w:val="left" w:pos="2938"/>
      </w:tabs>
      <w:spacing w:before="120" w:after="120"/>
      <w:ind w:left="0" w:firstLine="0"/>
    </w:pPr>
  </w:style>
  <w:style w:type="paragraph" w:styleId="Saludo">
    <w:name w:val="Salutation"/>
    <w:basedOn w:val="Normal"/>
    <w:next w:val="Normal"/>
    <w:link w:val="SaludoCar"/>
    <w:rsid w:val="003004CF"/>
    <w:pPr>
      <w:spacing w:before="220" w:after="220" w:line="220" w:lineRule="atLeast"/>
    </w:pPr>
    <w:rPr>
      <w:rFonts w:ascii="Arial" w:hAnsi="Arial"/>
      <w:spacing w:val="-5"/>
      <w:lang w:val="en-US" w:eastAsia="es-ES"/>
    </w:rPr>
  </w:style>
  <w:style w:type="character" w:customStyle="1" w:styleId="SaludoCar">
    <w:name w:val="Saludo Car"/>
    <w:basedOn w:val="Fuentedeprrafopredeter"/>
    <w:link w:val="Saludo"/>
    <w:rsid w:val="003004CF"/>
    <w:rPr>
      <w:rFonts w:ascii="Arial" w:eastAsia="Times New Roman" w:hAnsi="Arial" w:cs="Times New Roman"/>
      <w:spacing w:val="-5"/>
      <w:sz w:val="20"/>
      <w:szCs w:val="20"/>
      <w:lang w:val="en-US" w:eastAsia="es-ES"/>
    </w:rPr>
  </w:style>
  <w:style w:type="paragraph" w:styleId="Cierre">
    <w:name w:val="Closing"/>
    <w:basedOn w:val="Normal"/>
    <w:next w:val="Firma"/>
    <w:link w:val="CierreCar"/>
    <w:rsid w:val="003004CF"/>
    <w:pPr>
      <w:keepNext/>
      <w:spacing w:after="60" w:line="220" w:lineRule="atLeast"/>
      <w:jc w:val="both"/>
    </w:pPr>
    <w:rPr>
      <w:rFonts w:ascii="Arial" w:hAnsi="Arial"/>
      <w:spacing w:val="-5"/>
      <w:lang w:val="en-US" w:eastAsia="es-ES"/>
    </w:rPr>
  </w:style>
  <w:style w:type="character" w:customStyle="1" w:styleId="CierreCar">
    <w:name w:val="Cierre Car"/>
    <w:basedOn w:val="Fuentedeprrafopredeter"/>
    <w:link w:val="Cierre"/>
    <w:rsid w:val="003004CF"/>
    <w:rPr>
      <w:rFonts w:ascii="Arial" w:eastAsia="Times New Roman" w:hAnsi="Arial" w:cs="Times New Roman"/>
      <w:spacing w:val="-5"/>
      <w:sz w:val="20"/>
      <w:szCs w:val="20"/>
      <w:lang w:val="en-US" w:eastAsia="es-ES"/>
    </w:rPr>
  </w:style>
  <w:style w:type="paragraph" w:styleId="Firma">
    <w:name w:val="Signature"/>
    <w:basedOn w:val="Normal"/>
    <w:next w:val="SignatureJobTitle"/>
    <w:link w:val="FirmaCar"/>
    <w:rsid w:val="003004CF"/>
    <w:pPr>
      <w:keepNext/>
      <w:spacing w:before="880" w:line="220" w:lineRule="atLeast"/>
    </w:pPr>
    <w:rPr>
      <w:rFonts w:ascii="Arial" w:hAnsi="Arial"/>
      <w:spacing w:val="-5"/>
      <w:lang w:val="en-US" w:eastAsia="es-ES"/>
    </w:rPr>
  </w:style>
  <w:style w:type="character" w:customStyle="1" w:styleId="FirmaCar">
    <w:name w:val="Firma Car"/>
    <w:basedOn w:val="Fuentedeprrafopredeter"/>
    <w:link w:val="Firma"/>
    <w:rsid w:val="003004CF"/>
    <w:rPr>
      <w:rFonts w:ascii="Arial" w:eastAsia="Times New Roman" w:hAnsi="Arial" w:cs="Times New Roman"/>
      <w:spacing w:val="-5"/>
      <w:sz w:val="20"/>
      <w:szCs w:val="20"/>
      <w:lang w:val="en-US" w:eastAsia="es-ES"/>
    </w:rPr>
  </w:style>
  <w:style w:type="paragraph" w:styleId="Fecha">
    <w:name w:val="Date"/>
    <w:basedOn w:val="Normal"/>
    <w:next w:val="InsideAddressName"/>
    <w:link w:val="FechaCar"/>
    <w:rsid w:val="003004CF"/>
    <w:pPr>
      <w:spacing w:after="220" w:line="220" w:lineRule="atLeast"/>
      <w:jc w:val="both"/>
    </w:pPr>
    <w:rPr>
      <w:rFonts w:ascii="Arial" w:hAnsi="Arial"/>
      <w:spacing w:val="-5"/>
      <w:lang w:val="en-US" w:eastAsia="es-ES"/>
    </w:rPr>
  </w:style>
  <w:style w:type="character" w:customStyle="1" w:styleId="FechaCar">
    <w:name w:val="Fecha Car"/>
    <w:basedOn w:val="Fuentedeprrafopredeter"/>
    <w:link w:val="Fecha"/>
    <w:rsid w:val="003004CF"/>
    <w:rPr>
      <w:rFonts w:ascii="Arial" w:eastAsia="Times New Roman" w:hAnsi="Arial" w:cs="Times New Roman"/>
      <w:spacing w:val="-5"/>
      <w:sz w:val="20"/>
      <w:szCs w:val="20"/>
      <w:lang w:val="en-US" w:eastAsia="es-ES"/>
    </w:rPr>
  </w:style>
  <w:style w:type="paragraph" w:customStyle="1" w:styleId="InsideAddressName">
    <w:name w:val="Inside Address Name"/>
    <w:basedOn w:val="Normal"/>
    <w:next w:val="Normal"/>
    <w:rsid w:val="003004CF"/>
    <w:pPr>
      <w:spacing w:before="220" w:line="220" w:lineRule="atLeast"/>
      <w:jc w:val="both"/>
    </w:pPr>
    <w:rPr>
      <w:rFonts w:ascii="Arial" w:hAnsi="Arial"/>
      <w:spacing w:val="-5"/>
      <w:lang w:val="en-US" w:eastAsia="es-ES"/>
    </w:rPr>
  </w:style>
  <w:style w:type="paragraph" w:customStyle="1" w:styleId="SignatureJobTitle">
    <w:name w:val="Signature Job Title"/>
    <w:basedOn w:val="Firma"/>
    <w:next w:val="Normal"/>
    <w:rsid w:val="003004CF"/>
    <w:pPr>
      <w:spacing w:before="0"/>
    </w:pPr>
  </w:style>
  <w:style w:type="character" w:styleId="Nmerodelnea">
    <w:name w:val="line number"/>
    <w:uiPriority w:val="99"/>
    <w:unhideWhenUsed/>
    <w:rsid w:val="003004CF"/>
  </w:style>
  <w:style w:type="table" w:styleId="Sombreadomedio1-nfasis2">
    <w:name w:val="Medium Shading 1 Accent 2"/>
    <w:basedOn w:val="Tablanormal"/>
    <w:uiPriority w:val="63"/>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paragraph" w:styleId="Continuarlista">
    <w:name w:val="List Continue"/>
    <w:basedOn w:val="Normal"/>
    <w:rsid w:val="003004CF"/>
    <w:pPr>
      <w:spacing w:after="120" w:line="360" w:lineRule="auto"/>
      <w:ind w:left="283"/>
      <w:jc w:val="both"/>
    </w:pPr>
    <w:rPr>
      <w:rFonts w:ascii="Century Schoolbook" w:eastAsia="Calibri" w:hAnsi="Century Schoolbook"/>
      <w:sz w:val="24"/>
      <w:szCs w:val="24"/>
      <w:lang w:val="es-BO"/>
    </w:rPr>
  </w:style>
  <w:style w:type="table" w:styleId="Listaclara-nfasis2">
    <w:name w:val="Light List Accent 2"/>
    <w:basedOn w:val="Tablanormal"/>
    <w:uiPriority w:val="61"/>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uadrculaclara-nfasis2">
    <w:name w:val="Light Grid Accent 2"/>
    <w:basedOn w:val="Tablanormal"/>
    <w:uiPriority w:val="62"/>
    <w:rsid w:val="003004CF"/>
    <w:pPr>
      <w:spacing w:after="0" w:line="240" w:lineRule="auto"/>
    </w:pPr>
    <w:rPr>
      <w:rFonts w:ascii="Calibri" w:eastAsia="Calibri" w:hAnsi="Calibri" w:cs="Times New Roman"/>
      <w:sz w:val="20"/>
      <w:szCs w:val="20"/>
      <w:lang w:eastAsia="es-BO"/>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Bahnschrift SemiBold SemiConden" w:eastAsia="Times New Roman" w:hAnsi="Bahnschrift SemiBold SemiConden"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Bahnschrift SemiBold SemiConden" w:eastAsia="Times New Roman" w:hAnsi="Bahnschrift SemiBold SemiConden"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Bahnschrift SemiBold SemiConden" w:eastAsia="Times New Roman" w:hAnsi="Bahnschrift SemiBold SemiConden" w:cs="Times New Roman"/>
        <w:b/>
        <w:bCs/>
      </w:rPr>
    </w:tblStylePr>
    <w:tblStylePr w:type="lastCol">
      <w:rPr>
        <w:rFonts w:ascii="Bahnschrift SemiBold SemiConden" w:eastAsia="Times New Roman" w:hAnsi="Bahnschrift SemiBold SemiConden"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TDC4">
    <w:name w:val="toc 4"/>
    <w:basedOn w:val="Normal"/>
    <w:next w:val="Normal"/>
    <w:autoRedefine/>
    <w:uiPriority w:val="39"/>
    <w:unhideWhenUsed/>
    <w:rsid w:val="003004CF"/>
    <w:pPr>
      <w:spacing w:after="160" w:line="259" w:lineRule="auto"/>
      <w:ind w:left="660"/>
    </w:pPr>
    <w:rPr>
      <w:rFonts w:ascii="Calibri" w:eastAsia="Calibri" w:hAnsi="Calibri" w:cs="Calibri"/>
      <w:sz w:val="18"/>
      <w:szCs w:val="18"/>
      <w:lang w:val="es-BO"/>
    </w:rPr>
  </w:style>
  <w:style w:type="paragraph" w:styleId="TDC5">
    <w:name w:val="toc 5"/>
    <w:basedOn w:val="Normal"/>
    <w:next w:val="Normal"/>
    <w:autoRedefine/>
    <w:uiPriority w:val="39"/>
    <w:unhideWhenUsed/>
    <w:rsid w:val="003004CF"/>
    <w:pPr>
      <w:spacing w:after="160" w:line="259" w:lineRule="auto"/>
      <w:ind w:left="880"/>
    </w:pPr>
    <w:rPr>
      <w:rFonts w:ascii="Calibri" w:eastAsia="Calibri" w:hAnsi="Calibri" w:cs="Calibri"/>
      <w:sz w:val="18"/>
      <w:szCs w:val="18"/>
      <w:lang w:val="es-BO"/>
    </w:rPr>
  </w:style>
  <w:style w:type="paragraph" w:styleId="TDC6">
    <w:name w:val="toc 6"/>
    <w:basedOn w:val="Normal"/>
    <w:next w:val="Normal"/>
    <w:autoRedefine/>
    <w:uiPriority w:val="39"/>
    <w:unhideWhenUsed/>
    <w:rsid w:val="003004CF"/>
    <w:pPr>
      <w:spacing w:after="160" w:line="259" w:lineRule="auto"/>
      <w:ind w:left="1100"/>
    </w:pPr>
    <w:rPr>
      <w:rFonts w:ascii="Calibri" w:eastAsia="Calibri" w:hAnsi="Calibri" w:cs="Calibri"/>
      <w:sz w:val="18"/>
      <w:szCs w:val="18"/>
      <w:lang w:val="es-BO"/>
    </w:rPr>
  </w:style>
  <w:style w:type="paragraph" w:styleId="TDC7">
    <w:name w:val="toc 7"/>
    <w:basedOn w:val="Normal"/>
    <w:next w:val="Normal"/>
    <w:autoRedefine/>
    <w:uiPriority w:val="39"/>
    <w:unhideWhenUsed/>
    <w:rsid w:val="003004CF"/>
    <w:pPr>
      <w:spacing w:after="160" w:line="259" w:lineRule="auto"/>
      <w:ind w:left="1320"/>
    </w:pPr>
    <w:rPr>
      <w:rFonts w:ascii="Calibri" w:eastAsia="Calibri" w:hAnsi="Calibri" w:cs="Calibri"/>
      <w:sz w:val="18"/>
      <w:szCs w:val="18"/>
      <w:lang w:val="es-BO"/>
    </w:rPr>
  </w:style>
  <w:style w:type="paragraph" w:styleId="TDC8">
    <w:name w:val="toc 8"/>
    <w:basedOn w:val="Normal"/>
    <w:next w:val="Normal"/>
    <w:autoRedefine/>
    <w:uiPriority w:val="39"/>
    <w:unhideWhenUsed/>
    <w:rsid w:val="003004CF"/>
    <w:pPr>
      <w:spacing w:after="160" w:line="259" w:lineRule="auto"/>
      <w:ind w:left="1540"/>
    </w:pPr>
    <w:rPr>
      <w:rFonts w:ascii="Calibri" w:eastAsia="Calibri" w:hAnsi="Calibri" w:cs="Calibri"/>
      <w:sz w:val="18"/>
      <w:szCs w:val="18"/>
      <w:lang w:val="es-BO"/>
    </w:rPr>
  </w:style>
  <w:style w:type="paragraph" w:styleId="TDC9">
    <w:name w:val="toc 9"/>
    <w:basedOn w:val="Normal"/>
    <w:next w:val="Normal"/>
    <w:autoRedefine/>
    <w:uiPriority w:val="39"/>
    <w:unhideWhenUsed/>
    <w:rsid w:val="003004CF"/>
    <w:pPr>
      <w:spacing w:after="160" w:line="259" w:lineRule="auto"/>
      <w:ind w:left="1760"/>
    </w:pPr>
    <w:rPr>
      <w:rFonts w:ascii="Calibri" w:eastAsia="Calibri" w:hAnsi="Calibri" w:cs="Calibri"/>
      <w:sz w:val="18"/>
      <w:szCs w:val="18"/>
      <w:lang w:val="es-BO"/>
    </w:rPr>
  </w:style>
  <w:style w:type="paragraph" w:styleId="Lista3">
    <w:name w:val="List 3"/>
    <w:basedOn w:val="Normal"/>
    <w:uiPriority w:val="99"/>
    <w:unhideWhenUsed/>
    <w:rsid w:val="003004CF"/>
    <w:pPr>
      <w:spacing w:after="160" w:line="259" w:lineRule="auto"/>
      <w:ind w:left="849" w:hanging="283"/>
      <w:contextualSpacing/>
    </w:pPr>
    <w:rPr>
      <w:rFonts w:ascii="Calibri" w:eastAsia="Calibri" w:hAnsi="Calibri"/>
      <w:sz w:val="22"/>
      <w:szCs w:val="22"/>
      <w:lang w:val="es-BO"/>
    </w:rPr>
  </w:style>
  <w:style w:type="table" w:styleId="Listaclara-nfasis5">
    <w:name w:val="Light List Accent 5"/>
    <w:basedOn w:val="Tablanormal"/>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Sombreadoclaro1">
    <w:name w:val="Sombreado claro1"/>
    <w:basedOn w:val="Tablanormal"/>
    <w:uiPriority w:val="60"/>
    <w:rsid w:val="003004C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angradetextonormalCar1">
    <w:name w:val="Sangría de texto normal Car1"/>
    <w:rsid w:val="003004CF"/>
    <w:rPr>
      <w:rFonts w:ascii="Arial" w:hAnsi="Arial"/>
      <w:spacing w:val="-3"/>
      <w:sz w:val="22"/>
      <w:lang w:val="es-ES_tradnl" w:eastAsia="es-ES"/>
    </w:rPr>
  </w:style>
  <w:style w:type="paragraph" w:customStyle="1" w:styleId="titulo4">
    <w:name w:val="titulo 4"/>
    <w:basedOn w:val="Normal"/>
    <w:uiPriority w:val="99"/>
    <w:rsid w:val="003004CF"/>
    <w:pPr>
      <w:spacing w:before="120" w:after="120" w:line="259" w:lineRule="auto"/>
      <w:ind w:left="851"/>
      <w:jc w:val="both"/>
    </w:pPr>
    <w:rPr>
      <w:rFonts w:eastAsia="Calibri"/>
      <w:sz w:val="22"/>
      <w:szCs w:val="22"/>
      <w:lang w:val="es-BO"/>
    </w:rPr>
  </w:style>
  <w:style w:type="paragraph" w:customStyle="1" w:styleId="Ttulo91">
    <w:name w:val="Título 91"/>
    <w:basedOn w:val="Normal"/>
    <w:next w:val="Normal"/>
    <w:semiHidden/>
    <w:unhideWhenUsed/>
    <w:qFormat/>
    <w:rsid w:val="003004CF"/>
    <w:pPr>
      <w:keepNext/>
      <w:keepLines/>
      <w:spacing w:before="200" w:after="160" w:line="259" w:lineRule="auto"/>
      <w:outlineLvl w:val="8"/>
    </w:pPr>
    <w:rPr>
      <w:rFonts w:ascii="Cambria" w:eastAsia="Calibri" w:hAnsi="Cambria"/>
      <w:i/>
      <w:iCs/>
      <w:color w:val="404040"/>
      <w:szCs w:val="22"/>
      <w:lang w:val="es-BO"/>
    </w:rPr>
  </w:style>
  <w:style w:type="paragraph" w:customStyle="1" w:styleId="xl49">
    <w:name w:val="xl49"/>
    <w:basedOn w:val="Normal"/>
    <w:rsid w:val="003004CF"/>
    <w:pPr>
      <w:pBdr>
        <w:left w:val="single" w:sz="4" w:space="0" w:color="auto"/>
        <w:right w:val="single" w:sz="4" w:space="0" w:color="auto"/>
      </w:pBdr>
      <w:spacing w:before="100" w:beforeAutospacing="1" w:after="100" w:afterAutospacing="1" w:line="259" w:lineRule="auto"/>
    </w:pPr>
    <w:rPr>
      <w:rFonts w:ascii="Calibri" w:eastAsia="Arial Unicode MS" w:hAnsi="Calibri" w:cs="Arial"/>
      <w:sz w:val="18"/>
      <w:szCs w:val="18"/>
      <w:lang w:val="es-BO"/>
    </w:rPr>
  </w:style>
  <w:style w:type="paragraph" w:styleId="Continuarlista3">
    <w:name w:val="List Continue 3"/>
    <w:basedOn w:val="Normal"/>
    <w:rsid w:val="003004CF"/>
    <w:pPr>
      <w:spacing w:after="120" w:line="259" w:lineRule="auto"/>
      <w:ind w:left="849"/>
      <w:contextualSpacing/>
    </w:pPr>
    <w:rPr>
      <w:rFonts w:eastAsia="Calibri"/>
      <w:sz w:val="24"/>
      <w:szCs w:val="24"/>
      <w:lang w:val="es-BO"/>
    </w:rPr>
  </w:style>
  <w:style w:type="character" w:customStyle="1" w:styleId="style1">
    <w:name w:val="style1"/>
    <w:rsid w:val="003004CF"/>
  </w:style>
  <w:style w:type="character" w:customStyle="1" w:styleId="Referenciasutil1">
    <w:name w:val="Referencia sutil1"/>
    <w:uiPriority w:val="31"/>
    <w:qFormat/>
    <w:rsid w:val="003004CF"/>
    <w:rPr>
      <w:smallCaps/>
      <w:color w:val="C0504D"/>
      <w:u w:val="single"/>
    </w:rPr>
  </w:style>
  <w:style w:type="table" w:styleId="Sombreadomedio1-nfasis3">
    <w:name w:val="Medium Shading 1 Accent 3"/>
    <w:basedOn w:val="Tablanormal"/>
    <w:uiPriority w:val="99"/>
    <w:rsid w:val="003004CF"/>
    <w:pPr>
      <w:spacing w:after="0" w:line="240" w:lineRule="auto"/>
    </w:pPr>
    <w:rPr>
      <w:rFonts w:ascii="Calibri" w:eastAsia="Calibri" w:hAnsi="Calibri" w:cs="Calibri"/>
      <w:sz w:val="20"/>
      <w:szCs w:val="20"/>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paragraph" w:customStyle="1" w:styleId="singlespace">
    <w:name w:val="singlespace"/>
    <w:basedOn w:val="Normal"/>
    <w:rsid w:val="003004CF"/>
    <w:pPr>
      <w:spacing w:before="100" w:beforeAutospacing="1" w:after="100" w:afterAutospacing="1" w:line="259" w:lineRule="auto"/>
    </w:pPr>
    <w:rPr>
      <w:rFonts w:eastAsia="Calibri"/>
      <w:sz w:val="24"/>
      <w:szCs w:val="24"/>
      <w:lang w:val="es-BO"/>
    </w:rPr>
  </w:style>
  <w:style w:type="paragraph" w:customStyle="1" w:styleId="normalnegro">
    <w:name w:val="normal_negro"/>
    <w:basedOn w:val="Normal"/>
    <w:rsid w:val="003004CF"/>
    <w:pPr>
      <w:spacing w:before="100" w:beforeAutospacing="1" w:after="100" w:afterAutospacing="1" w:line="259" w:lineRule="auto"/>
    </w:pPr>
    <w:rPr>
      <w:rFonts w:ascii="Calibri" w:eastAsia="Calibri" w:hAnsi="Calibri" w:cs="Arial"/>
      <w:color w:val="000000"/>
      <w:sz w:val="17"/>
      <w:szCs w:val="17"/>
      <w:lang w:val="es-BO" w:eastAsia="es-ES_tradnl"/>
    </w:rPr>
  </w:style>
  <w:style w:type="paragraph" w:customStyle="1" w:styleId="kids">
    <w:name w:val="kids"/>
    <w:basedOn w:val="Normal"/>
    <w:rsid w:val="003004CF"/>
    <w:pPr>
      <w:spacing w:before="100" w:beforeAutospacing="1" w:after="100" w:afterAutospacing="1" w:line="259" w:lineRule="auto"/>
    </w:pPr>
    <w:rPr>
      <w:rFonts w:eastAsia="Calibri"/>
      <w:sz w:val="24"/>
      <w:szCs w:val="24"/>
      <w:lang w:val="es-BO"/>
    </w:rPr>
  </w:style>
  <w:style w:type="paragraph" w:customStyle="1" w:styleId="estilo36">
    <w:name w:val="estilo36"/>
    <w:basedOn w:val="Normal"/>
    <w:rsid w:val="003004CF"/>
    <w:pPr>
      <w:spacing w:before="100" w:beforeAutospacing="1" w:after="100" w:afterAutospacing="1" w:line="259" w:lineRule="auto"/>
    </w:pPr>
    <w:rPr>
      <w:rFonts w:ascii="Verdana" w:eastAsia="Calibri" w:hAnsi="Verdana"/>
      <w:sz w:val="17"/>
      <w:szCs w:val="17"/>
      <w:lang w:val="es-BO"/>
    </w:rPr>
  </w:style>
  <w:style w:type="paragraph" w:customStyle="1" w:styleId="CM94">
    <w:name w:val="CM94"/>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97">
    <w:name w:val="CM97"/>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customStyle="1" w:styleId="CM12">
    <w:name w:val="CM12"/>
    <w:basedOn w:val="Normal"/>
    <w:next w:val="Normal"/>
    <w:rsid w:val="003004CF"/>
    <w:pPr>
      <w:widowControl w:val="0"/>
      <w:autoSpaceDE w:val="0"/>
      <w:autoSpaceDN w:val="0"/>
      <w:adjustRightInd w:val="0"/>
      <w:spacing w:after="160" w:line="278" w:lineRule="atLeast"/>
    </w:pPr>
    <w:rPr>
      <w:rFonts w:eastAsia="Calibri"/>
      <w:sz w:val="24"/>
      <w:szCs w:val="24"/>
      <w:lang w:val="es-BO"/>
    </w:rPr>
  </w:style>
  <w:style w:type="paragraph" w:customStyle="1" w:styleId="CM98">
    <w:name w:val="CM98"/>
    <w:basedOn w:val="Normal"/>
    <w:next w:val="Normal"/>
    <w:rsid w:val="003004CF"/>
    <w:pPr>
      <w:widowControl w:val="0"/>
      <w:autoSpaceDE w:val="0"/>
      <w:autoSpaceDN w:val="0"/>
      <w:adjustRightInd w:val="0"/>
      <w:spacing w:after="160" w:line="259" w:lineRule="auto"/>
    </w:pPr>
    <w:rPr>
      <w:rFonts w:eastAsia="Calibri"/>
      <w:sz w:val="24"/>
      <w:szCs w:val="24"/>
      <w:lang w:val="es-BO"/>
    </w:rPr>
  </w:style>
  <w:style w:type="paragraph" w:styleId="Textonotaalfinal">
    <w:name w:val="endnote text"/>
    <w:basedOn w:val="Normal"/>
    <w:link w:val="TextonotaalfinalCar"/>
    <w:uiPriority w:val="99"/>
    <w:unhideWhenUsed/>
    <w:rsid w:val="003004CF"/>
    <w:pPr>
      <w:spacing w:after="160" w:line="259" w:lineRule="auto"/>
    </w:pPr>
    <w:rPr>
      <w:rFonts w:ascii="Verdana" w:eastAsia="Calibri" w:hAnsi="Verdana"/>
      <w:szCs w:val="22"/>
      <w:lang w:val="es-BO"/>
    </w:rPr>
  </w:style>
  <w:style w:type="character" w:customStyle="1" w:styleId="TextonotaalfinalCar">
    <w:name w:val="Texto nota al final Car"/>
    <w:basedOn w:val="Fuentedeprrafopredeter"/>
    <w:link w:val="Textonotaalfinal"/>
    <w:uiPriority w:val="99"/>
    <w:rsid w:val="003004CF"/>
    <w:rPr>
      <w:rFonts w:ascii="Verdana" w:eastAsia="Calibri" w:hAnsi="Verdana" w:cs="Times New Roman"/>
      <w:sz w:val="20"/>
    </w:rPr>
  </w:style>
  <w:style w:type="paragraph" w:customStyle="1" w:styleId="sectitle">
    <w:name w:val="sectitle"/>
    <w:basedOn w:val="Normal"/>
    <w:rsid w:val="003004CF"/>
    <w:pPr>
      <w:spacing w:before="100" w:beforeAutospacing="1" w:after="100" w:afterAutospacing="1" w:line="259" w:lineRule="auto"/>
    </w:pPr>
    <w:rPr>
      <w:rFonts w:eastAsia="Calibri"/>
      <w:sz w:val="24"/>
      <w:szCs w:val="24"/>
      <w:lang w:val="es-BO"/>
    </w:rPr>
  </w:style>
  <w:style w:type="paragraph" w:customStyle="1" w:styleId="PCEIA1">
    <w:name w:val="PCEIA 1"/>
    <w:basedOn w:val="Ttulo1"/>
    <w:rsid w:val="003004CF"/>
    <w:pPr>
      <w:keepLines w:val="0"/>
      <w:numPr>
        <w:numId w:val="95"/>
      </w:numPr>
      <w:tabs>
        <w:tab w:val="clear" w:pos="432"/>
        <w:tab w:val="num" w:pos="360"/>
      </w:tabs>
      <w:overflowPunct w:val="0"/>
      <w:autoSpaceDE w:val="0"/>
      <w:autoSpaceDN w:val="0"/>
      <w:adjustRightInd w:val="0"/>
      <w:spacing w:before="0" w:after="160" w:line="360" w:lineRule="auto"/>
      <w:ind w:left="0" w:firstLine="0"/>
      <w:jc w:val="both"/>
      <w:textAlignment w:val="baseline"/>
    </w:pPr>
    <w:rPr>
      <w:rFonts w:ascii="Tahoma" w:eastAsia="Calibri" w:hAnsi="Tahoma" w:cs="Times New Roman"/>
      <w:b/>
      <w:caps/>
      <w:color w:val="auto"/>
      <w:sz w:val="20"/>
      <w:szCs w:val="20"/>
      <w:lang w:val="es-MX"/>
    </w:rPr>
  </w:style>
  <w:style w:type="paragraph" w:customStyle="1" w:styleId="PCEIA2">
    <w:name w:val="PCEIA 2"/>
    <w:basedOn w:val="Normal"/>
    <w:rsid w:val="003004CF"/>
    <w:pPr>
      <w:numPr>
        <w:ilvl w:val="1"/>
        <w:numId w:val="95"/>
      </w:numPr>
      <w:tabs>
        <w:tab w:val="clear" w:pos="576"/>
        <w:tab w:val="num" w:pos="360"/>
      </w:tabs>
      <w:overflowPunct w:val="0"/>
      <w:autoSpaceDE w:val="0"/>
      <w:autoSpaceDN w:val="0"/>
      <w:adjustRightInd w:val="0"/>
      <w:spacing w:after="160" w:line="360" w:lineRule="auto"/>
      <w:ind w:left="360" w:hanging="360"/>
      <w:jc w:val="both"/>
      <w:textAlignment w:val="baseline"/>
    </w:pPr>
    <w:rPr>
      <w:rFonts w:ascii="Tahoma" w:eastAsia="Calibri" w:hAnsi="Tahoma"/>
      <w:b/>
      <w:caps/>
      <w:szCs w:val="22"/>
      <w:lang w:val="es-BO"/>
    </w:rPr>
  </w:style>
  <w:style w:type="paragraph" w:styleId="Lista">
    <w:name w:val="List"/>
    <w:basedOn w:val="Normal"/>
    <w:uiPriority w:val="99"/>
    <w:unhideWhenUsed/>
    <w:rsid w:val="003004CF"/>
    <w:pPr>
      <w:spacing w:after="160" w:line="259" w:lineRule="auto"/>
      <w:ind w:left="283" w:hanging="283"/>
      <w:contextualSpacing/>
    </w:pPr>
    <w:rPr>
      <w:rFonts w:eastAsia="Calibri"/>
      <w:szCs w:val="22"/>
      <w:lang w:val="es-BO"/>
    </w:rPr>
  </w:style>
  <w:style w:type="character" w:customStyle="1" w:styleId="Ttulo9Car1">
    <w:name w:val="Título 9 Car1"/>
    <w:uiPriority w:val="9"/>
    <w:semiHidden/>
    <w:rsid w:val="003004CF"/>
    <w:rPr>
      <w:rFonts w:ascii="Cambria" w:eastAsia="Times New Roman" w:hAnsi="Cambria" w:cs="Times New Roman"/>
      <w:i/>
      <w:iCs/>
      <w:color w:val="404040"/>
      <w:lang w:val="es-ES" w:eastAsia="en-US"/>
    </w:rPr>
  </w:style>
  <w:style w:type="table" w:customStyle="1" w:styleId="Tablaconcuadrcula21">
    <w:name w:val="Tabla con cuadrícula21"/>
    <w:basedOn w:val="Tablanormal"/>
    <w:next w:val="Tablaconcuadrcula"/>
    <w:uiPriority w:val="59"/>
    <w:rsid w:val="003004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51">
    <w:name w:val="Lista clara - Énfasis 51"/>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paragraph" w:customStyle="1" w:styleId="A1">
    <w:name w:val="A1"/>
    <w:basedOn w:val="Prrafodelista"/>
    <w:qFormat/>
    <w:rsid w:val="003004CF"/>
    <w:pPr>
      <w:numPr>
        <w:numId w:val="96"/>
      </w:numPr>
      <w:tabs>
        <w:tab w:val="left" w:pos="284"/>
        <w:tab w:val="num" w:pos="360"/>
      </w:tabs>
      <w:spacing w:after="160" w:line="259" w:lineRule="auto"/>
      <w:ind w:left="720" w:hanging="360"/>
      <w:jc w:val="both"/>
    </w:pPr>
    <w:rPr>
      <w:rFonts w:ascii="Calibri" w:eastAsia="Calibri" w:hAnsi="Calibri" w:cs="Arial"/>
      <w:b/>
      <w:bCs/>
      <w:iCs/>
      <w:sz w:val="28"/>
      <w:szCs w:val="28"/>
      <w:lang w:val="es-BO"/>
    </w:rPr>
  </w:style>
  <w:style w:type="paragraph" w:customStyle="1" w:styleId="A2">
    <w:name w:val="A2"/>
    <w:basedOn w:val="Prrafodelista"/>
    <w:qFormat/>
    <w:rsid w:val="003004CF"/>
    <w:pPr>
      <w:numPr>
        <w:ilvl w:val="1"/>
        <w:numId w:val="96"/>
      </w:numPr>
      <w:tabs>
        <w:tab w:val="left" w:pos="284"/>
        <w:tab w:val="num" w:pos="1080"/>
      </w:tabs>
      <w:spacing w:after="160" w:line="259" w:lineRule="auto"/>
      <w:ind w:left="1440" w:hanging="360"/>
      <w:jc w:val="both"/>
    </w:pPr>
    <w:rPr>
      <w:rFonts w:ascii="Calibri" w:eastAsia="Calibri" w:hAnsi="Calibri" w:cs="Arial"/>
      <w:b/>
      <w:bCs/>
      <w:iCs/>
      <w:sz w:val="24"/>
      <w:szCs w:val="24"/>
      <w:lang w:val="es-BO"/>
    </w:rPr>
  </w:style>
  <w:style w:type="paragraph" w:customStyle="1" w:styleId="A3">
    <w:name w:val="A3"/>
    <w:basedOn w:val="Prrafodelista"/>
    <w:qFormat/>
    <w:rsid w:val="003004CF"/>
    <w:pPr>
      <w:numPr>
        <w:ilvl w:val="2"/>
        <w:numId w:val="96"/>
      </w:numPr>
      <w:tabs>
        <w:tab w:val="clear" w:pos="720"/>
        <w:tab w:val="left" w:pos="284"/>
        <w:tab w:val="num" w:pos="1800"/>
      </w:tabs>
      <w:spacing w:after="160" w:line="259" w:lineRule="auto"/>
      <w:ind w:left="1800" w:hanging="360"/>
      <w:jc w:val="both"/>
    </w:pPr>
    <w:rPr>
      <w:rFonts w:ascii="Calibri" w:eastAsia="Calibri" w:hAnsi="Calibri" w:cs="Arial"/>
      <w:b/>
      <w:bCs/>
      <w:iCs/>
      <w:sz w:val="24"/>
      <w:szCs w:val="24"/>
      <w:lang w:val="es-BO"/>
    </w:rPr>
  </w:style>
  <w:style w:type="table" w:customStyle="1" w:styleId="Listaclara-nfasis52">
    <w:name w:val="Lista clara - Énfasis 52"/>
    <w:basedOn w:val="Tablanormal"/>
    <w:next w:val="Listaclara-nfasis5"/>
    <w:uiPriority w:val="61"/>
    <w:rsid w:val="003004CF"/>
    <w:pPr>
      <w:spacing w:after="0" w:line="240" w:lineRule="auto"/>
    </w:pPr>
    <w:rPr>
      <w:rFonts w:ascii="Calibri" w:eastAsia="Calibri" w:hAnsi="Calibri" w:cs="Times New Roma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3">
    <w:name w:val="Tabla con cuadrícula3"/>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ngra2detindependienteCar1">
    <w:name w:val="Sangría 2 de t. independiente Car1"/>
    <w:uiPriority w:val="99"/>
    <w:semiHidden/>
    <w:rsid w:val="003004CF"/>
  </w:style>
  <w:style w:type="character" w:customStyle="1" w:styleId="Textoindependiente2Car1">
    <w:name w:val="Texto independiente 2 Car1"/>
    <w:uiPriority w:val="99"/>
    <w:semiHidden/>
    <w:rsid w:val="003004CF"/>
  </w:style>
  <w:style w:type="character" w:customStyle="1" w:styleId="Sangra3detindependienteCar1">
    <w:name w:val="Sangría 3 de t. independiente Car1"/>
    <w:uiPriority w:val="99"/>
    <w:semiHidden/>
    <w:rsid w:val="003004CF"/>
    <w:rPr>
      <w:sz w:val="16"/>
      <w:szCs w:val="16"/>
    </w:rPr>
  </w:style>
  <w:style w:type="table" w:customStyle="1" w:styleId="Tablaconcuadrcula4">
    <w:name w:val="Tabla con cuadrícula4"/>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odegloboCar1">
    <w:name w:val="Texto de globo Car1"/>
    <w:uiPriority w:val="99"/>
    <w:semiHidden/>
    <w:rsid w:val="003004CF"/>
    <w:rPr>
      <w:rFonts w:ascii="Tahoma" w:hAnsi="Tahoma" w:cs="Tahoma"/>
      <w:sz w:val="16"/>
      <w:szCs w:val="16"/>
    </w:rPr>
  </w:style>
  <w:style w:type="character" w:styleId="nfasisintenso">
    <w:name w:val="Intense Emphasis"/>
    <w:qFormat/>
    <w:rsid w:val="003004CF"/>
    <w:rPr>
      <w:b/>
      <w:bCs/>
      <w:caps/>
      <w:color w:val="27405E"/>
      <w:spacing w:val="10"/>
    </w:rPr>
  </w:style>
  <w:style w:type="character" w:customStyle="1" w:styleId="CarCar">
    <w:name w:val="Car Car"/>
    <w:rsid w:val="003004CF"/>
    <w:rPr>
      <w:noProof w:val="0"/>
      <w:sz w:val="24"/>
      <w:lang w:val="es-MX" w:eastAsia="es-ES" w:bidi="ar-SA"/>
    </w:rPr>
  </w:style>
  <w:style w:type="paragraph" w:customStyle="1" w:styleId="Titulo5">
    <w:name w:val="Titulo5"/>
    <w:basedOn w:val="Normal"/>
    <w:rsid w:val="003004CF"/>
    <w:pPr>
      <w:keepNext/>
      <w:tabs>
        <w:tab w:val="num" w:pos="360"/>
      </w:tabs>
      <w:spacing w:after="160" w:line="360" w:lineRule="auto"/>
      <w:ind w:left="360" w:hanging="360"/>
      <w:jc w:val="both"/>
      <w:outlineLvl w:val="4"/>
    </w:pPr>
    <w:rPr>
      <w:rFonts w:ascii="Calibri" w:eastAsia="Calibri" w:hAnsi="Calibri"/>
      <w:szCs w:val="22"/>
      <w:lang w:val="es-BO"/>
    </w:rPr>
  </w:style>
  <w:style w:type="paragraph" w:styleId="Lista4">
    <w:name w:val="List 4"/>
    <w:basedOn w:val="Normal"/>
    <w:uiPriority w:val="99"/>
    <w:unhideWhenUsed/>
    <w:rsid w:val="003004CF"/>
    <w:pPr>
      <w:spacing w:after="160" w:line="259" w:lineRule="auto"/>
      <w:ind w:left="1132" w:hanging="283"/>
      <w:contextualSpacing/>
    </w:pPr>
    <w:rPr>
      <w:rFonts w:eastAsia="Calibri"/>
      <w:szCs w:val="22"/>
      <w:lang w:val="es-BO"/>
    </w:rPr>
  </w:style>
  <w:style w:type="character" w:customStyle="1" w:styleId="mw-headline">
    <w:name w:val="mw-headline"/>
    <w:rsid w:val="003004CF"/>
  </w:style>
  <w:style w:type="character" w:styleId="Refdenotaalfinal">
    <w:name w:val="endnote reference"/>
    <w:uiPriority w:val="99"/>
    <w:unhideWhenUsed/>
    <w:rsid w:val="003004CF"/>
    <w:rPr>
      <w:vertAlign w:val="superscript"/>
    </w:rPr>
  </w:style>
  <w:style w:type="table" w:customStyle="1" w:styleId="Tablaconcuadrcula31">
    <w:name w:val="Tabla con cuadrícula3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ibuttontext">
    <w:name w:val="uibuttontext"/>
    <w:rsid w:val="003004CF"/>
  </w:style>
  <w:style w:type="table" w:customStyle="1" w:styleId="Tablaconcuadrcula311">
    <w:name w:val="Tabla con cuadrícula311"/>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3004CF"/>
    <w:pPr>
      <w:spacing w:after="0" w:line="240" w:lineRule="auto"/>
    </w:pPr>
    <w:rPr>
      <w:rFonts w:ascii="Times New Roman" w:eastAsia="Times New Roman" w:hAnsi="Times New Roman"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_"/>
    <w:basedOn w:val="Normal"/>
    <w:rsid w:val="003004CF"/>
    <w:pPr>
      <w:widowControl w:val="0"/>
      <w:autoSpaceDE w:val="0"/>
      <w:autoSpaceDN w:val="0"/>
      <w:adjustRightInd w:val="0"/>
      <w:spacing w:after="160" w:line="259" w:lineRule="auto"/>
      <w:ind w:left="1729" w:hanging="579"/>
    </w:pPr>
    <w:rPr>
      <w:rFonts w:eastAsia="Calibri"/>
      <w:sz w:val="24"/>
      <w:szCs w:val="24"/>
      <w:lang w:val="en-US" w:eastAsia="es-BO"/>
    </w:rPr>
  </w:style>
  <w:style w:type="numbering" w:styleId="111111">
    <w:name w:val="Outline List 2"/>
    <w:basedOn w:val="Sinlista"/>
    <w:rsid w:val="003004CF"/>
    <w:pPr>
      <w:numPr>
        <w:numId w:val="97"/>
      </w:numPr>
    </w:pPr>
  </w:style>
  <w:style w:type="character" w:customStyle="1" w:styleId="a0">
    <w:name w:val="a"/>
    <w:rsid w:val="003004CF"/>
  </w:style>
  <w:style w:type="table" w:customStyle="1" w:styleId="TableNormal">
    <w:name w:val="Table Normal"/>
    <w:uiPriority w:val="2"/>
    <w:semiHidden/>
    <w:unhideWhenUsed/>
    <w:qFormat/>
    <w:rsid w:val="003004C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004CF"/>
    <w:pPr>
      <w:widowControl w:val="0"/>
      <w:autoSpaceDE w:val="0"/>
      <w:autoSpaceDN w:val="0"/>
      <w:spacing w:before="11" w:line="203" w:lineRule="exact"/>
      <w:ind w:left="17"/>
    </w:pPr>
    <w:rPr>
      <w:rFonts w:ascii="Arial MT" w:eastAsia="Arial MT" w:hAnsi="Arial MT" w:cs="Arial MT"/>
      <w:sz w:val="22"/>
      <w:szCs w:val="22"/>
    </w:rPr>
  </w:style>
  <w:style w:type="paragraph" w:styleId="Bibliografa">
    <w:name w:val="Bibliography"/>
    <w:basedOn w:val="Normal"/>
    <w:next w:val="Normal"/>
    <w:uiPriority w:val="37"/>
    <w:semiHidden/>
    <w:unhideWhenUsed/>
    <w:rsid w:val="003004CF"/>
  </w:style>
  <w:style w:type="character" w:customStyle="1" w:styleId="a-list-item">
    <w:name w:val="a-list-item"/>
    <w:basedOn w:val="Fuentedeprrafopredeter"/>
    <w:rsid w:val="003004CF"/>
  </w:style>
  <w:style w:type="numbering" w:customStyle="1" w:styleId="Listaactual1">
    <w:name w:val="Lista actual1"/>
    <w:uiPriority w:val="99"/>
    <w:rsid w:val="003004CF"/>
    <w:pPr>
      <w:numPr>
        <w:numId w:val="98"/>
      </w:numPr>
    </w:pPr>
  </w:style>
  <w:style w:type="table" w:customStyle="1" w:styleId="Tablaconcuadrcula6">
    <w:name w:val="Tabla con cuadrícula6"/>
    <w:basedOn w:val="Tablanormal"/>
    <w:next w:val="Tablaconcuadrcula"/>
    <w:uiPriority w:val="39"/>
    <w:rsid w:val="003004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8798">
      <w:bodyDiv w:val="1"/>
      <w:marLeft w:val="0"/>
      <w:marRight w:val="0"/>
      <w:marTop w:val="0"/>
      <w:marBottom w:val="0"/>
      <w:divBdr>
        <w:top w:val="none" w:sz="0" w:space="0" w:color="auto"/>
        <w:left w:val="none" w:sz="0" w:space="0" w:color="auto"/>
        <w:bottom w:val="none" w:sz="0" w:space="0" w:color="auto"/>
        <w:right w:val="none" w:sz="0" w:space="0" w:color="auto"/>
      </w:divBdr>
    </w:div>
    <w:div w:id="69471309">
      <w:bodyDiv w:val="1"/>
      <w:marLeft w:val="0"/>
      <w:marRight w:val="0"/>
      <w:marTop w:val="0"/>
      <w:marBottom w:val="0"/>
      <w:divBdr>
        <w:top w:val="none" w:sz="0" w:space="0" w:color="auto"/>
        <w:left w:val="none" w:sz="0" w:space="0" w:color="auto"/>
        <w:bottom w:val="none" w:sz="0" w:space="0" w:color="auto"/>
        <w:right w:val="none" w:sz="0" w:space="0" w:color="auto"/>
      </w:divBdr>
    </w:div>
    <w:div w:id="85854480">
      <w:bodyDiv w:val="1"/>
      <w:marLeft w:val="0"/>
      <w:marRight w:val="0"/>
      <w:marTop w:val="0"/>
      <w:marBottom w:val="0"/>
      <w:divBdr>
        <w:top w:val="none" w:sz="0" w:space="0" w:color="auto"/>
        <w:left w:val="none" w:sz="0" w:space="0" w:color="auto"/>
        <w:bottom w:val="none" w:sz="0" w:space="0" w:color="auto"/>
        <w:right w:val="none" w:sz="0" w:space="0" w:color="auto"/>
      </w:divBdr>
    </w:div>
    <w:div w:id="94862041">
      <w:bodyDiv w:val="1"/>
      <w:marLeft w:val="0"/>
      <w:marRight w:val="0"/>
      <w:marTop w:val="0"/>
      <w:marBottom w:val="0"/>
      <w:divBdr>
        <w:top w:val="none" w:sz="0" w:space="0" w:color="auto"/>
        <w:left w:val="none" w:sz="0" w:space="0" w:color="auto"/>
        <w:bottom w:val="none" w:sz="0" w:space="0" w:color="auto"/>
        <w:right w:val="none" w:sz="0" w:space="0" w:color="auto"/>
      </w:divBdr>
    </w:div>
    <w:div w:id="103958853">
      <w:bodyDiv w:val="1"/>
      <w:marLeft w:val="0"/>
      <w:marRight w:val="0"/>
      <w:marTop w:val="0"/>
      <w:marBottom w:val="0"/>
      <w:divBdr>
        <w:top w:val="none" w:sz="0" w:space="0" w:color="auto"/>
        <w:left w:val="none" w:sz="0" w:space="0" w:color="auto"/>
        <w:bottom w:val="none" w:sz="0" w:space="0" w:color="auto"/>
        <w:right w:val="none" w:sz="0" w:space="0" w:color="auto"/>
      </w:divBdr>
    </w:div>
    <w:div w:id="244654010">
      <w:bodyDiv w:val="1"/>
      <w:marLeft w:val="0"/>
      <w:marRight w:val="0"/>
      <w:marTop w:val="0"/>
      <w:marBottom w:val="0"/>
      <w:divBdr>
        <w:top w:val="none" w:sz="0" w:space="0" w:color="auto"/>
        <w:left w:val="none" w:sz="0" w:space="0" w:color="auto"/>
        <w:bottom w:val="none" w:sz="0" w:space="0" w:color="auto"/>
        <w:right w:val="none" w:sz="0" w:space="0" w:color="auto"/>
      </w:divBdr>
    </w:div>
    <w:div w:id="303782107">
      <w:bodyDiv w:val="1"/>
      <w:marLeft w:val="0"/>
      <w:marRight w:val="0"/>
      <w:marTop w:val="0"/>
      <w:marBottom w:val="0"/>
      <w:divBdr>
        <w:top w:val="none" w:sz="0" w:space="0" w:color="auto"/>
        <w:left w:val="none" w:sz="0" w:space="0" w:color="auto"/>
        <w:bottom w:val="none" w:sz="0" w:space="0" w:color="auto"/>
        <w:right w:val="none" w:sz="0" w:space="0" w:color="auto"/>
      </w:divBdr>
    </w:div>
    <w:div w:id="381297562">
      <w:bodyDiv w:val="1"/>
      <w:marLeft w:val="0"/>
      <w:marRight w:val="0"/>
      <w:marTop w:val="0"/>
      <w:marBottom w:val="0"/>
      <w:divBdr>
        <w:top w:val="none" w:sz="0" w:space="0" w:color="auto"/>
        <w:left w:val="none" w:sz="0" w:space="0" w:color="auto"/>
        <w:bottom w:val="none" w:sz="0" w:space="0" w:color="auto"/>
        <w:right w:val="none" w:sz="0" w:space="0" w:color="auto"/>
      </w:divBdr>
    </w:div>
    <w:div w:id="390347711">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537275605">
      <w:bodyDiv w:val="1"/>
      <w:marLeft w:val="0"/>
      <w:marRight w:val="0"/>
      <w:marTop w:val="0"/>
      <w:marBottom w:val="0"/>
      <w:divBdr>
        <w:top w:val="none" w:sz="0" w:space="0" w:color="auto"/>
        <w:left w:val="none" w:sz="0" w:space="0" w:color="auto"/>
        <w:bottom w:val="none" w:sz="0" w:space="0" w:color="auto"/>
        <w:right w:val="none" w:sz="0" w:space="0" w:color="auto"/>
      </w:divBdr>
    </w:div>
    <w:div w:id="585043494">
      <w:bodyDiv w:val="1"/>
      <w:marLeft w:val="0"/>
      <w:marRight w:val="0"/>
      <w:marTop w:val="0"/>
      <w:marBottom w:val="0"/>
      <w:divBdr>
        <w:top w:val="none" w:sz="0" w:space="0" w:color="auto"/>
        <w:left w:val="none" w:sz="0" w:space="0" w:color="auto"/>
        <w:bottom w:val="none" w:sz="0" w:space="0" w:color="auto"/>
        <w:right w:val="none" w:sz="0" w:space="0" w:color="auto"/>
      </w:divBdr>
    </w:div>
    <w:div w:id="621690282">
      <w:bodyDiv w:val="1"/>
      <w:marLeft w:val="0"/>
      <w:marRight w:val="0"/>
      <w:marTop w:val="0"/>
      <w:marBottom w:val="0"/>
      <w:divBdr>
        <w:top w:val="none" w:sz="0" w:space="0" w:color="auto"/>
        <w:left w:val="none" w:sz="0" w:space="0" w:color="auto"/>
        <w:bottom w:val="none" w:sz="0" w:space="0" w:color="auto"/>
        <w:right w:val="none" w:sz="0" w:space="0" w:color="auto"/>
      </w:divBdr>
    </w:div>
    <w:div w:id="797718962">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79055507">
      <w:bodyDiv w:val="1"/>
      <w:marLeft w:val="0"/>
      <w:marRight w:val="0"/>
      <w:marTop w:val="0"/>
      <w:marBottom w:val="0"/>
      <w:divBdr>
        <w:top w:val="none" w:sz="0" w:space="0" w:color="auto"/>
        <w:left w:val="none" w:sz="0" w:space="0" w:color="auto"/>
        <w:bottom w:val="none" w:sz="0" w:space="0" w:color="auto"/>
        <w:right w:val="none" w:sz="0" w:space="0" w:color="auto"/>
      </w:divBdr>
    </w:div>
    <w:div w:id="884678039">
      <w:bodyDiv w:val="1"/>
      <w:marLeft w:val="0"/>
      <w:marRight w:val="0"/>
      <w:marTop w:val="0"/>
      <w:marBottom w:val="0"/>
      <w:divBdr>
        <w:top w:val="none" w:sz="0" w:space="0" w:color="auto"/>
        <w:left w:val="none" w:sz="0" w:space="0" w:color="auto"/>
        <w:bottom w:val="none" w:sz="0" w:space="0" w:color="auto"/>
        <w:right w:val="none" w:sz="0" w:space="0" w:color="auto"/>
      </w:divBdr>
    </w:div>
    <w:div w:id="898787235">
      <w:bodyDiv w:val="1"/>
      <w:marLeft w:val="0"/>
      <w:marRight w:val="0"/>
      <w:marTop w:val="0"/>
      <w:marBottom w:val="0"/>
      <w:divBdr>
        <w:top w:val="none" w:sz="0" w:space="0" w:color="auto"/>
        <w:left w:val="none" w:sz="0" w:space="0" w:color="auto"/>
        <w:bottom w:val="none" w:sz="0" w:space="0" w:color="auto"/>
        <w:right w:val="none" w:sz="0" w:space="0" w:color="auto"/>
      </w:divBdr>
    </w:div>
    <w:div w:id="904414102">
      <w:bodyDiv w:val="1"/>
      <w:marLeft w:val="0"/>
      <w:marRight w:val="0"/>
      <w:marTop w:val="0"/>
      <w:marBottom w:val="0"/>
      <w:divBdr>
        <w:top w:val="none" w:sz="0" w:space="0" w:color="auto"/>
        <w:left w:val="none" w:sz="0" w:space="0" w:color="auto"/>
        <w:bottom w:val="none" w:sz="0" w:space="0" w:color="auto"/>
        <w:right w:val="none" w:sz="0" w:space="0" w:color="auto"/>
      </w:divBdr>
    </w:div>
    <w:div w:id="999432228">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152795785">
      <w:bodyDiv w:val="1"/>
      <w:marLeft w:val="0"/>
      <w:marRight w:val="0"/>
      <w:marTop w:val="0"/>
      <w:marBottom w:val="0"/>
      <w:divBdr>
        <w:top w:val="none" w:sz="0" w:space="0" w:color="auto"/>
        <w:left w:val="none" w:sz="0" w:space="0" w:color="auto"/>
        <w:bottom w:val="none" w:sz="0" w:space="0" w:color="auto"/>
        <w:right w:val="none" w:sz="0" w:space="0" w:color="auto"/>
      </w:divBdr>
    </w:div>
    <w:div w:id="1269852545">
      <w:bodyDiv w:val="1"/>
      <w:marLeft w:val="0"/>
      <w:marRight w:val="0"/>
      <w:marTop w:val="0"/>
      <w:marBottom w:val="0"/>
      <w:divBdr>
        <w:top w:val="none" w:sz="0" w:space="0" w:color="auto"/>
        <w:left w:val="none" w:sz="0" w:space="0" w:color="auto"/>
        <w:bottom w:val="none" w:sz="0" w:space="0" w:color="auto"/>
        <w:right w:val="none" w:sz="0" w:space="0" w:color="auto"/>
      </w:divBdr>
    </w:div>
    <w:div w:id="1326015520">
      <w:bodyDiv w:val="1"/>
      <w:marLeft w:val="0"/>
      <w:marRight w:val="0"/>
      <w:marTop w:val="0"/>
      <w:marBottom w:val="0"/>
      <w:divBdr>
        <w:top w:val="none" w:sz="0" w:space="0" w:color="auto"/>
        <w:left w:val="none" w:sz="0" w:space="0" w:color="auto"/>
        <w:bottom w:val="none" w:sz="0" w:space="0" w:color="auto"/>
        <w:right w:val="none" w:sz="0" w:space="0" w:color="auto"/>
      </w:divBdr>
    </w:div>
    <w:div w:id="1337265016">
      <w:bodyDiv w:val="1"/>
      <w:marLeft w:val="0"/>
      <w:marRight w:val="0"/>
      <w:marTop w:val="0"/>
      <w:marBottom w:val="0"/>
      <w:divBdr>
        <w:top w:val="none" w:sz="0" w:space="0" w:color="auto"/>
        <w:left w:val="none" w:sz="0" w:space="0" w:color="auto"/>
        <w:bottom w:val="none" w:sz="0" w:space="0" w:color="auto"/>
        <w:right w:val="none" w:sz="0" w:space="0" w:color="auto"/>
      </w:divBdr>
    </w:div>
    <w:div w:id="1342004540">
      <w:bodyDiv w:val="1"/>
      <w:marLeft w:val="0"/>
      <w:marRight w:val="0"/>
      <w:marTop w:val="0"/>
      <w:marBottom w:val="0"/>
      <w:divBdr>
        <w:top w:val="none" w:sz="0" w:space="0" w:color="auto"/>
        <w:left w:val="none" w:sz="0" w:space="0" w:color="auto"/>
        <w:bottom w:val="none" w:sz="0" w:space="0" w:color="auto"/>
        <w:right w:val="none" w:sz="0" w:space="0" w:color="auto"/>
      </w:divBdr>
    </w:div>
    <w:div w:id="1382243933">
      <w:bodyDiv w:val="1"/>
      <w:marLeft w:val="0"/>
      <w:marRight w:val="0"/>
      <w:marTop w:val="0"/>
      <w:marBottom w:val="0"/>
      <w:divBdr>
        <w:top w:val="none" w:sz="0" w:space="0" w:color="auto"/>
        <w:left w:val="none" w:sz="0" w:space="0" w:color="auto"/>
        <w:bottom w:val="none" w:sz="0" w:space="0" w:color="auto"/>
        <w:right w:val="none" w:sz="0" w:space="0" w:color="auto"/>
      </w:divBdr>
    </w:div>
    <w:div w:id="1385450987">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622371986">
      <w:bodyDiv w:val="1"/>
      <w:marLeft w:val="0"/>
      <w:marRight w:val="0"/>
      <w:marTop w:val="0"/>
      <w:marBottom w:val="0"/>
      <w:divBdr>
        <w:top w:val="none" w:sz="0" w:space="0" w:color="auto"/>
        <w:left w:val="none" w:sz="0" w:space="0" w:color="auto"/>
        <w:bottom w:val="none" w:sz="0" w:space="0" w:color="auto"/>
        <w:right w:val="none" w:sz="0" w:space="0" w:color="auto"/>
      </w:divBdr>
    </w:div>
    <w:div w:id="1663045197">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779712572">
      <w:bodyDiv w:val="1"/>
      <w:marLeft w:val="0"/>
      <w:marRight w:val="0"/>
      <w:marTop w:val="0"/>
      <w:marBottom w:val="0"/>
      <w:divBdr>
        <w:top w:val="none" w:sz="0" w:space="0" w:color="auto"/>
        <w:left w:val="none" w:sz="0" w:space="0" w:color="auto"/>
        <w:bottom w:val="none" w:sz="0" w:space="0" w:color="auto"/>
        <w:right w:val="none" w:sz="0" w:space="0" w:color="auto"/>
      </w:divBdr>
    </w:div>
    <w:div w:id="1794134786">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08010004">
      <w:bodyDiv w:val="1"/>
      <w:marLeft w:val="0"/>
      <w:marRight w:val="0"/>
      <w:marTop w:val="0"/>
      <w:marBottom w:val="0"/>
      <w:divBdr>
        <w:top w:val="none" w:sz="0" w:space="0" w:color="auto"/>
        <w:left w:val="none" w:sz="0" w:space="0" w:color="auto"/>
        <w:bottom w:val="none" w:sz="0" w:space="0" w:color="auto"/>
        <w:right w:val="none" w:sz="0" w:space="0" w:color="auto"/>
      </w:divBdr>
    </w:div>
    <w:div w:id="2073656538">
      <w:bodyDiv w:val="1"/>
      <w:marLeft w:val="0"/>
      <w:marRight w:val="0"/>
      <w:marTop w:val="0"/>
      <w:marBottom w:val="0"/>
      <w:divBdr>
        <w:top w:val="none" w:sz="0" w:space="0" w:color="auto"/>
        <w:left w:val="none" w:sz="0" w:space="0" w:color="auto"/>
        <w:bottom w:val="none" w:sz="0" w:space="0" w:color="auto"/>
        <w:right w:val="none" w:sz="0" w:space="0" w:color="auto"/>
      </w:divBdr>
    </w:div>
    <w:div w:id="212507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02web.zoom.us/j/89547125968?pwd=NStuQWVZbUc4bEQyczNLRWFUUjYrdz09"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proveedores@csbp.com.bo" TargetMode="External"/><Relationship Id="rId17"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5" Type="http://schemas.openxmlformats.org/officeDocument/2006/relationships/webSettings" Target="webSettings.xml"/><Relationship Id="rId15" Type="http://schemas.openxmlformats.org/officeDocument/2006/relationships/hyperlink" Target="mailto:denuncias.csbp@csbp.com.bo" TargetMode="External"/><Relationship Id="rId10" Type="http://schemas.openxmlformats.org/officeDocument/2006/relationships/hyperlink" Target="mailto:yessica.montoya@csbp.com.b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us02web.zoom.us/j/89547125968?pwd=NStuQWVZbUc4bEQyczNLRWFUUjYrdz09"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5E0BC-F41E-49F1-9B9F-F60171E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18445</Words>
  <Characters>101453</Characters>
  <Application>Microsoft Office Word</Application>
  <DocSecurity>0</DocSecurity>
  <Lines>845</Lines>
  <Paragraphs>239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YESSICA VALERIA MONTOYA TERAN</cp:lastModifiedBy>
  <cp:revision>2</cp:revision>
  <cp:lastPrinted>2022-08-04T15:17:00Z</cp:lastPrinted>
  <dcterms:created xsi:type="dcterms:W3CDTF">2025-01-16T14:04:00Z</dcterms:created>
  <dcterms:modified xsi:type="dcterms:W3CDTF">2025-01-16T14:04:00Z</dcterms:modified>
</cp:coreProperties>
</file>