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1ED947BF">
                <wp:simplePos x="0" y="0"/>
                <wp:positionH relativeFrom="column">
                  <wp:posOffset>4669790</wp:posOffset>
                </wp:positionH>
                <wp:positionV relativeFrom="paragraph">
                  <wp:posOffset>-208280</wp:posOffset>
                </wp:positionV>
                <wp:extent cx="2011680" cy="276225"/>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201168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7CBF91C9"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w:t>
                            </w:r>
                            <w:r w:rsidR="004E527F">
                              <w:rPr>
                                <w:rFonts w:cstheme="minorHAnsi"/>
                                <w:b/>
                                <w:color w:val="000000" w:themeColor="text1"/>
                              </w:rPr>
                              <w:t>P</w:t>
                            </w:r>
                            <w:r w:rsidR="00B60304" w:rsidRPr="00B60304">
                              <w:rPr>
                                <w:rFonts w:cstheme="minorHAnsi"/>
                                <w:b/>
                                <w:color w:val="000000" w:themeColor="text1"/>
                              </w:rPr>
                              <w:t>-</w:t>
                            </w:r>
                            <w:r w:rsidR="008827E5">
                              <w:rPr>
                                <w:rFonts w:cstheme="minorHAnsi"/>
                                <w:b/>
                                <w:color w:val="000000" w:themeColor="text1"/>
                              </w:rPr>
                              <w:t>0</w:t>
                            </w:r>
                            <w:r w:rsidR="004E527F">
                              <w:rPr>
                                <w:rFonts w:cstheme="minorHAnsi"/>
                                <w:b/>
                                <w:color w:val="000000" w:themeColor="text1"/>
                              </w:rPr>
                              <w:t>19</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8.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" filled="f" strokecolor="black [3213]" strokeweight="2pt">
                <v:textbox>
                  <w:txbxContent>
                    <w:p w14:paraId="31F7CDA8" w14:textId="7CBF91C9"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w:t>
                      </w:r>
                      <w:r w:rsidR="004E527F">
                        <w:rPr>
                          <w:rFonts w:cstheme="minorHAnsi"/>
                          <w:b/>
                          <w:color w:val="000000" w:themeColor="text1"/>
                        </w:rPr>
                        <w:t>P</w:t>
                      </w:r>
                      <w:r w:rsidR="00B60304" w:rsidRPr="00B60304">
                        <w:rPr>
                          <w:rFonts w:cstheme="minorHAnsi"/>
                          <w:b/>
                          <w:color w:val="000000" w:themeColor="text1"/>
                        </w:rPr>
                        <w:t>-</w:t>
                      </w:r>
                      <w:r w:rsidR="008827E5">
                        <w:rPr>
                          <w:rFonts w:cstheme="minorHAnsi"/>
                          <w:b/>
                          <w:color w:val="000000" w:themeColor="text1"/>
                        </w:rPr>
                        <w:t>0</w:t>
                      </w:r>
                      <w:r w:rsidR="004E527F">
                        <w:rPr>
                          <w:rFonts w:cstheme="minorHAnsi"/>
                          <w:b/>
                          <w:color w:val="000000" w:themeColor="text1"/>
                        </w:rPr>
                        <w:t>19</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659803E1"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617B6C">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2EF50A6B" w14:textId="01A4D565" w:rsidR="008827E5" w:rsidRDefault="0069374F" w:rsidP="00417F56">
      <w:pPr>
        <w:jc w:val="center"/>
        <w:rPr>
          <w:rFonts w:ascii="Arial" w:hAnsi="Arial" w:cs="Arial"/>
          <w:b/>
          <w:sz w:val="20"/>
          <w:szCs w:val="20"/>
        </w:rPr>
      </w:pPr>
      <w:bookmarkStart w:id="0" w:name="_Hlk162867906"/>
      <w:r>
        <w:rPr>
          <w:rFonts w:ascii="Arial" w:hAnsi="Arial" w:cs="Arial"/>
          <w:b/>
          <w:sz w:val="20"/>
          <w:szCs w:val="20"/>
        </w:rPr>
        <w:t>CO</w:t>
      </w:r>
      <w:r w:rsidR="00C93F0C">
        <w:rPr>
          <w:rFonts w:ascii="Arial" w:hAnsi="Arial" w:cs="Arial"/>
          <w:b/>
          <w:sz w:val="20"/>
          <w:szCs w:val="20"/>
        </w:rPr>
        <w:t>NTRATACIÓN</w:t>
      </w:r>
      <w:r w:rsidR="004E527F">
        <w:rPr>
          <w:rFonts w:ascii="Arial" w:hAnsi="Arial" w:cs="Arial"/>
          <w:b/>
          <w:sz w:val="20"/>
          <w:szCs w:val="20"/>
        </w:rPr>
        <w:t xml:space="preserve"> DE CONSULTORÍA SOBRE: “IDENTIFICACIÓN DE CASOS Y APLICACIÓN DE PROCEDIMIENTOS LEGALES PARA CUMPLIR DISPOSICIONES LABORALES VIGENTES</w:t>
      </w:r>
      <w:bookmarkEnd w:id="0"/>
      <w:r w:rsidR="004E527F">
        <w:rPr>
          <w:rFonts w:ascii="Arial" w:hAnsi="Arial" w:cs="Arial"/>
          <w:b/>
          <w:sz w:val="20"/>
          <w:szCs w:val="20"/>
        </w:rPr>
        <w:t>”</w:t>
      </w:r>
    </w:p>
    <w:p w14:paraId="03F7367A" w14:textId="106093B0" w:rsidR="001A6BA1" w:rsidRPr="00B60304" w:rsidRDefault="008827E5" w:rsidP="00417F56">
      <w:pPr>
        <w:jc w:val="center"/>
        <w:rPr>
          <w:rFonts w:ascii="Arial" w:hAnsi="Arial" w:cs="Arial"/>
          <w:b/>
          <w:color w:val="000000" w:themeColor="text1"/>
          <w:sz w:val="20"/>
          <w:szCs w:val="20"/>
        </w:rPr>
      </w:pPr>
      <w:r>
        <w:rPr>
          <w:rFonts w:ascii="Arial" w:hAnsi="Arial" w:cs="Arial"/>
          <w:b/>
          <w:sz w:val="20"/>
          <w:szCs w:val="20"/>
        </w:rPr>
        <w:t>PRIMERA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766FB241" w14:textId="3E466563" w:rsidR="001A6BA1" w:rsidRPr="009B52E4" w:rsidRDefault="001A6BA1" w:rsidP="004E527F">
      <w:pPr>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4E527F">
        <w:rPr>
          <w:rFonts w:ascii="Arial" w:hAnsi="Arial" w:cs="Arial"/>
          <w:b/>
          <w:sz w:val="20"/>
          <w:szCs w:val="20"/>
        </w:rPr>
        <w:t xml:space="preserve">CONTRATACIÓN DE CONSULTORÍA SOBRE: “IDENTIFICACIÓN DE CASOS Y APLICACIÓN DE PROCEDIMIENTOS LEGALES PARA CUMPLIR DISPOSICIONES LABORALES VIGENTES” </w:t>
      </w:r>
      <w:r w:rsidR="00C402A0" w:rsidRPr="00C402A0">
        <w:rPr>
          <w:rFonts w:ascii="Arial" w:hAnsi="Arial" w:cs="Arial"/>
          <w:b/>
          <w:bCs/>
          <w:sz w:val="20"/>
        </w:rPr>
        <w:t xml:space="preserve">– </w:t>
      </w:r>
      <w:r w:rsidR="008827E5">
        <w:rPr>
          <w:rFonts w:ascii="Arial" w:hAnsi="Arial" w:cs="Arial"/>
          <w:b/>
          <w:bCs/>
          <w:sz w:val="20"/>
        </w:rPr>
        <w:t>PRIMERA</w:t>
      </w:r>
      <w:r w:rsidR="0016792A">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E527F">
      <w:pPr>
        <w:rPr>
          <w:rFonts w:ascii="Arial" w:hAnsi="Arial" w:cs="Arial"/>
          <w:sz w:val="20"/>
          <w:szCs w:val="20"/>
        </w:rPr>
      </w:pPr>
      <w:r w:rsidRPr="009B52E4">
        <w:rPr>
          <w:rFonts w:ascii="Arial" w:hAnsi="Arial" w:cs="Arial"/>
          <w:sz w:val="20"/>
          <w:szCs w:val="20"/>
        </w:rPr>
        <w:t xml:space="preserve"> </w:t>
      </w:r>
    </w:p>
    <w:p w14:paraId="1576E4A4" w14:textId="661D4CC8"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B4747B">
        <w:rPr>
          <w:rFonts w:ascii="Arial" w:hAnsi="Arial" w:cs="Arial"/>
          <w:b/>
          <w:bCs/>
          <w:sz w:val="20"/>
          <w:szCs w:val="20"/>
        </w:rPr>
        <w:t>jueves</w:t>
      </w:r>
      <w:r w:rsidR="008827E5">
        <w:rPr>
          <w:rFonts w:ascii="Arial" w:hAnsi="Arial" w:cs="Arial"/>
          <w:b/>
          <w:bCs/>
          <w:sz w:val="20"/>
          <w:szCs w:val="20"/>
        </w:rPr>
        <w:t xml:space="preserve"> </w:t>
      </w:r>
      <w:r w:rsidR="00B4747B">
        <w:rPr>
          <w:rFonts w:ascii="Arial" w:hAnsi="Arial" w:cs="Arial"/>
          <w:b/>
          <w:bCs/>
          <w:sz w:val="20"/>
          <w:szCs w:val="20"/>
        </w:rPr>
        <w:t>31</w:t>
      </w:r>
      <w:r w:rsidR="00B60304" w:rsidRPr="00B60304">
        <w:rPr>
          <w:rFonts w:ascii="Arial" w:hAnsi="Arial" w:cs="Arial"/>
          <w:b/>
          <w:bCs/>
          <w:sz w:val="20"/>
          <w:szCs w:val="20"/>
        </w:rPr>
        <w:t xml:space="preserve"> de </w:t>
      </w:r>
      <w:r w:rsidR="0081792A">
        <w:rPr>
          <w:rFonts w:ascii="Arial" w:hAnsi="Arial" w:cs="Arial"/>
          <w:b/>
          <w:bCs/>
          <w:sz w:val="20"/>
          <w:szCs w:val="20"/>
        </w:rPr>
        <w:t>octubre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3133F5E2"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 </w:t>
      </w:r>
      <w:r w:rsidR="00C93F0C">
        <w:rPr>
          <w:rFonts w:ascii="Arial" w:hAnsi="Arial" w:cs="Arial"/>
          <w:sz w:val="20"/>
          <w:szCs w:val="20"/>
        </w:rPr>
        <w:t xml:space="preserve">para </w:t>
      </w:r>
      <w:r w:rsidR="008827E5">
        <w:rPr>
          <w:rFonts w:ascii="Arial" w:hAnsi="Arial" w:cs="Arial"/>
          <w:sz w:val="20"/>
          <w:szCs w:val="20"/>
        </w:rPr>
        <w:t>estará acorde al cronograma propuesto por los proponentes</w:t>
      </w:r>
      <w:r w:rsidR="0016792A">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707AA12B" w14:textId="0208610B" w:rsidR="009B0806" w:rsidRDefault="009B0806" w:rsidP="009B0806">
      <w:pPr>
        <w:pStyle w:val="Prrafodelista"/>
        <w:ind w:left="426"/>
        <w:rPr>
          <w:rFonts w:ascii="Arial" w:hAnsi="Arial" w:cs="Arial"/>
          <w:sz w:val="20"/>
          <w:szCs w:val="20"/>
        </w:rPr>
      </w:pPr>
      <w:r w:rsidRPr="009B0806">
        <w:rPr>
          <w:rFonts w:ascii="Arial" w:hAnsi="Arial" w:cs="Arial"/>
          <w:sz w:val="20"/>
          <w:szCs w:val="20"/>
        </w:rPr>
        <w:t>Se evaluará la propuesta con la modalidad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44CAC276" w14:textId="77777777" w:rsidR="009B0806" w:rsidRPr="009B0806" w:rsidRDefault="009B0806" w:rsidP="009B0806">
      <w:pPr>
        <w:pStyle w:val="Prrafodelista"/>
        <w:ind w:left="426"/>
        <w:rPr>
          <w:rFonts w:ascii="Arial" w:hAnsi="Arial" w:cs="Arial"/>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410"/>
      </w:tblGrid>
      <w:tr w:rsidR="009B0806" w:rsidRPr="009B0806" w14:paraId="261FB8C8" w14:textId="77777777" w:rsidTr="009B0806">
        <w:tc>
          <w:tcPr>
            <w:tcW w:w="6520" w:type="dxa"/>
            <w:tcBorders>
              <w:top w:val="single" w:sz="4" w:space="0" w:color="auto"/>
              <w:left w:val="single" w:sz="4" w:space="0" w:color="auto"/>
              <w:bottom w:val="single" w:sz="4" w:space="0" w:color="auto"/>
              <w:right w:val="single" w:sz="4" w:space="0" w:color="auto"/>
            </w:tcBorders>
            <w:hideMark/>
          </w:tcPr>
          <w:p w14:paraId="57117E70" w14:textId="77777777" w:rsidR="009B0806" w:rsidRPr="009B0806" w:rsidRDefault="009B0806" w:rsidP="009B0806">
            <w:pPr>
              <w:jc w:val="center"/>
              <w:rPr>
                <w:rFonts w:ascii="Arial" w:hAnsi="Arial" w:cs="Arial"/>
                <w:bCs/>
                <w:i/>
                <w:sz w:val="20"/>
                <w:szCs w:val="20"/>
              </w:rPr>
            </w:pPr>
            <w:r w:rsidRPr="009B0806">
              <w:rPr>
                <w:rFonts w:ascii="Arial" w:hAnsi="Arial" w:cs="Arial"/>
                <w:b/>
                <w:bCs/>
                <w:sz w:val="20"/>
                <w:szCs w:val="20"/>
              </w:rPr>
              <w:t>REQUISITOS CALIFICABLES</w:t>
            </w:r>
          </w:p>
        </w:tc>
        <w:tc>
          <w:tcPr>
            <w:tcW w:w="2410" w:type="dxa"/>
            <w:tcBorders>
              <w:top w:val="single" w:sz="4" w:space="0" w:color="auto"/>
              <w:left w:val="single" w:sz="4" w:space="0" w:color="auto"/>
              <w:bottom w:val="single" w:sz="4" w:space="0" w:color="auto"/>
              <w:right w:val="single" w:sz="4" w:space="0" w:color="auto"/>
            </w:tcBorders>
            <w:hideMark/>
          </w:tcPr>
          <w:p w14:paraId="552C78B6" w14:textId="77777777" w:rsidR="009B0806" w:rsidRPr="009B0806" w:rsidRDefault="009B0806" w:rsidP="009B0806">
            <w:pPr>
              <w:jc w:val="center"/>
              <w:rPr>
                <w:rFonts w:ascii="Arial" w:hAnsi="Arial" w:cs="Arial"/>
                <w:bCs/>
                <w:i/>
                <w:sz w:val="20"/>
                <w:szCs w:val="20"/>
              </w:rPr>
            </w:pPr>
            <w:r w:rsidRPr="009B0806">
              <w:rPr>
                <w:rFonts w:ascii="Arial" w:hAnsi="Arial" w:cs="Arial"/>
                <w:b/>
                <w:bCs/>
                <w:sz w:val="20"/>
                <w:szCs w:val="20"/>
              </w:rPr>
              <w:t>PUNTAJE ASIGNADO</w:t>
            </w:r>
          </w:p>
        </w:tc>
      </w:tr>
      <w:tr w:rsidR="009B0806" w:rsidRPr="009B0806" w14:paraId="30D6BAC3" w14:textId="77777777" w:rsidTr="009B0806">
        <w:tc>
          <w:tcPr>
            <w:tcW w:w="6520" w:type="dxa"/>
            <w:tcBorders>
              <w:top w:val="single" w:sz="4" w:space="0" w:color="auto"/>
              <w:left w:val="single" w:sz="4" w:space="0" w:color="auto"/>
              <w:bottom w:val="single" w:sz="4" w:space="0" w:color="auto"/>
              <w:right w:val="single" w:sz="4" w:space="0" w:color="auto"/>
            </w:tcBorders>
            <w:vAlign w:val="center"/>
            <w:hideMark/>
          </w:tcPr>
          <w:p w14:paraId="2A00A241" w14:textId="77777777" w:rsidR="009B0806" w:rsidRPr="009B0806" w:rsidRDefault="009B0806" w:rsidP="009B0806">
            <w:pPr>
              <w:jc w:val="center"/>
              <w:rPr>
                <w:rFonts w:ascii="Arial" w:hAnsi="Arial" w:cs="Arial"/>
                <w:b/>
                <w:bCs/>
                <w:sz w:val="20"/>
                <w:szCs w:val="20"/>
              </w:rPr>
            </w:pPr>
            <w:r w:rsidRPr="009B0806">
              <w:rPr>
                <w:rFonts w:ascii="Arial" w:hAnsi="Arial" w:cs="Arial"/>
                <w:sz w:val="20"/>
                <w:szCs w:val="20"/>
              </w:rPr>
              <w:t xml:space="preserve">Experiencia de 5 años como abogado a partir del Título en Provisión Nacional.   </w:t>
            </w:r>
            <w:r w:rsidRPr="009B0806">
              <w:rPr>
                <w:rFonts w:ascii="Arial" w:hAnsi="Arial" w:cs="Arial"/>
                <w:b/>
                <w:bCs/>
                <w:sz w:val="20"/>
                <w:szCs w:val="20"/>
              </w:rPr>
              <w:t>(40 puntos)</w:t>
            </w:r>
          </w:p>
          <w:p w14:paraId="755D6A08" w14:textId="77777777" w:rsidR="009B0806" w:rsidRPr="009B0806" w:rsidRDefault="009B0806" w:rsidP="009B0806">
            <w:pPr>
              <w:jc w:val="center"/>
              <w:rPr>
                <w:rFonts w:ascii="Arial" w:hAnsi="Arial" w:cs="Arial"/>
                <w:sz w:val="20"/>
                <w:szCs w:val="20"/>
              </w:rPr>
            </w:pPr>
            <w:r w:rsidRPr="009B0806">
              <w:rPr>
                <w:rFonts w:ascii="Arial" w:hAnsi="Arial" w:cs="Arial"/>
                <w:sz w:val="20"/>
                <w:szCs w:val="20"/>
              </w:rPr>
              <w:t xml:space="preserve">De 1 a 2 años = </w:t>
            </w:r>
            <w:r w:rsidRPr="009B0806">
              <w:rPr>
                <w:rFonts w:ascii="Arial" w:hAnsi="Arial" w:cs="Arial"/>
                <w:b/>
                <w:bCs/>
                <w:sz w:val="20"/>
                <w:szCs w:val="20"/>
              </w:rPr>
              <w:t>20 puntos</w:t>
            </w:r>
          </w:p>
          <w:p w14:paraId="1BB9AD9E" w14:textId="77777777" w:rsidR="009B0806" w:rsidRPr="009B0806" w:rsidRDefault="009B0806" w:rsidP="009B0806">
            <w:pPr>
              <w:jc w:val="center"/>
              <w:rPr>
                <w:rFonts w:ascii="Arial" w:hAnsi="Arial" w:cs="Arial"/>
                <w:sz w:val="20"/>
                <w:szCs w:val="20"/>
              </w:rPr>
            </w:pPr>
            <w:r w:rsidRPr="009B0806">
              <w:rPr>
                <w:rFonts w:ascii="Arial" w:hAnsi="Arial" w:cs="Arial"/>
                <w:sz w:val="20"/>
                <w:szCs w:val="20"/>
              </w:rPr>
              <w:t xml:space="preserve">De 2 años 1 mes a 4 años 11 meses = </w:t>
            </w:r>
            <w:r w:rsidRPr="009B0806">
              <w:rPr>
                <w:rFonts w:ascii="Arial" w:hAnsi="Arial" w:cs="Arial"/>
                <w:b/>
                <w:bCs/>
                <w:sz w:val="20"/>
                <w:szCs w:val="20"/>
              </w:rPr>
              <w:t>30 puntos</w:t>
            </w:r>
          </w:p>
          <w:p w14:paraId="3D4651DA" w14:textId="77777777" w:rsidR="009B0806" w:rsidRPr="009B0806" w:rsidRDefault="009B0806" w:rsidP="009B0806">
            <w:pPr>
              <w:jc w:val="center"/>
              <w:rPr>
                <w:rFonts w:ascii="Arial" w:hAnsi="Arial" w:cs="Arial"/>
                <w:bCs/>
                <w:i/>
                <w:sz w:val="20"/>
                <w:szCs w:val="20"/>
              </w:rPr>
            </w:pPr>
            <w:r w:rsidRPr="009B0806">
              <w:rPr>
                <w:rFonts w:ascii="Arial" w:hAnsi="Arial" w:cs="Arial"/>
                <w:sz w:val="20"/>
                <w:szCs w:val="20"/>
              </w:rPr>
              <w:t xml:space="preserve">De 5 años en adelante = </w:t>
            </w:r>
            <w:r w:rsidRPr="009B0806">
              <w:rPr>
                <w:rFonts w:ascii="Arial" w:hAnsi="Arial" w:cs="Arial"/>
                <w:b/>
                <w:bCs/>
                <w:sz w:val="20"/>
                <w:szCs w:val="20"/>
              </w:rPr>
              <w:t>40 puntos</w:t>
            </w:r>
            <w:r w:rsidRPr="009B0806">
              <w:rPr>
                <w:rFonts w:ascii="Arial" w:hAnsi="Arial" w:cs="Arial"/>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BEEEA9" w14:textId="77777777" w:rsidR="009B0806" w:rsidRPr="009B0806" w:rsidRDefault="009B0806" w:rsidP="009B0806">
            <w:pPr>
              <w:jc w:val="center"/>
              <w:rPr>
                <w:rFonts w:ascii="Arial" w:hAnsi="Arial" w:cs="Arial"/>
                <w:bCs/>
                <w:i/>
                <w:sz w:val="20"/>
                <w:szCs w:val="20"/>
              </w:rPr>
            </w:pPr>
            <w:r w:rsidRPr="009B0806">
              <w:rPr>
                <w:rFonts w:ascii="Arial" w:hAnsi="Arial" w:cs="Arial"/>
                <w:sz w:val="20"/>
                <w:szCs w:val="20"/>
              </w:rPr>
              <w:t>40</w:t>
            </w:r>
          </w:p>
        </w:tc>
      </w:tr>
      <w:tr w:rsidR="009B0806" w:rsidRPr="009B0806" w14:paraId="63252F2E" w14:textId="77777777" w:rsidTr="009B0806">
        <w:tc>
          <w:tcPr>
            <w:tcW w:w="6520" w:type="dxa"/>
            <w:tcBorders>
              <w:top w:val="single" w:sz="4" w:space="0" w:color="auto"/>
              <w:left w:val="single" w:sz="4" w:space="0" w:color="auto"/>
              <w:bottom w:val="single" w:sz="4" w:space="0" w:color="auto"/>
              <w:right w:val="single" w:sz="4" w:space="0" w:color="auto"/>
            </w:tcBorders>
            <w:vAlign w:val="center"/>
          </w:tcPr>
          <w:p w14:paraId="38C79DDC" w14:textId="33A89D4C" w:rsidR="009B0806" w:rsidRPr="009B0806" w:rsidRDefault="009B0806" w:rsidP="009B0806">
            <w:pPr>
              <w:jc w:val="center"/>
              <w:rPr>
                <w:rFonts w:ascii="Arial" w:hAnsi="Arial" w:cs="Arial"/>
                <w:b/>
                <w:bCs/>
                <w:sz w:val="20"/>
                <w:szCs w:val="20"/>
              </w:rPr>
            </w:pPr>
            <w:r w:rsidRPr="009B0806">
              <w:rPr>
                <w:rFonts w:ascii="Arial" w:hAnsi="Arial" w:cs="Arial"/>
                <w:sz w:val="20"/>
                <w:szCs w:val="20"/>
              </w:rPr>
              <w:t xml:space="preserve">El especialista debe contar con 3 años de experiencia especifica en el asesoramiento legal laboral </w:t>
            </w:r>
            <w:r w:rsidRPr="009B0806">
              <w:rPr>
                <w:rFonts w:ascii="Arial" w:hAnsi="Arial" w:cs="Arial"/>
                <w:b/>
                <w:bCs/>
                <w:sz w:val="20"/>
                <w:szCs w:val="20"/>
              </w:rPr>
              <w:t>(60 puntos)</w:t>
            </w:r>
          </w:p>
          <w:p w14:paraId="5CFFE4A6" w14:textId="77777777" w:rsidR="009B0806" w:rsidRPr="009B0806" w:rsidRDefault="009B0806" w:rsidP="009B0806">
            <w:pPr>
              <w:jc w:val="center"/>
              <w:rPr>
                <w:rFonts w:ascii="Arial" w:hAnsi="Arial" w:cs="Arial"/>
                <w:sz w:val="20"/>
                <w:szCs w:val="20"/>
              </w:rPr>
            </w:pPr>
            <w:r w:rsidRPr="009B0806">
              <w:rPr>
                <w:rFonts w:ascii="Arial" w:hAnsi="Arial" w:cs="Arial"/>
                <w:sz w:val="20"/>
                <w:szCs w:val="20"/>
              </w:rPr>
              <w:t xml:space="preserve">De 1 a 1 año 11 meses = </w:t>
            </w:r>
            <w:r w:rsidRPr="009B0806">
              <w:rPr>
                <w:rFonts w:ascii="Arial" w:hAnsi="Arial" w:cs="Arial"/>
                <w:b/>
                <w:bCs/>
                <w:sz w:val="20"/>
                <w:szCs w:val="20"/>
              </w:rPr>
              <w:t>20 puntos</w:t>
            </w:r>
          </w:p>
          <w:p w14:paraId="5FF3AB70" w14:textId="77777777" w:rsidR="009B0806" w:rsidRPr="009B0806" w:rsidRDefault="009B0806" w:rsidP="009B0806">
            <w:pPr>
              <w:jc w:val="center"/>
              <w:rPr>
                <w:rFonts w:ascii="Arial" w:hAnsi="Arial" w:cs="Arial"/>
                <w:sz w:val="20"/>
                <w:szCs w:val="20"/>
              </w:rPr>
            </w:pPr>
            <w:r w:rsidRPr="009B0806">
              <w:rPr>
                <w:rFonts w:ascii="Arial" w:hAnsi="Arial" w:cs="Arial"/>
                <w:sz w:val="20"/>
                <w:szCs w:val="20"/>
              </w:rPr>
              <w:t xml:space="preserve">De 2 a 2 años 11 meses = </w:t>
            </w:r>
            <w:r w:rsidRPr="009B0806">
              <w:rPr>
                <w:rFonts w:ascii="Arial" w:hAnsi="Arial" w:cs="Arial"/>
                <w:b/>
                <w:bCs/>
                <w:sz w:val="20"/>
                <w:szCs w:val="20"/>
              </w:rPr>
              <w:t>40 puntos</w:t>
            </w:r>
          </w:p>
          <w:p w14:paraId="2204E08D" w14:textId="77777777" w:rsidR="009B0806" w:rsidRPr="009B0806" w:rsidRDefault="009B0806" w:rsidP="009B0806">
            <w:pPr>
              <w:jc w:val="center"/>
              <w:rPr>
                <w:rFonts w:ascii="Arial" w:hAnsi="Arial" w:cs="Arial"/>
                <w:sz w:val="20"/>
                <w:szCs w:val="20"/>
              </w:rPr>
            </w:pPr>
            <w:r w:rsidRPr="009B0806">
              <w:rPr>
                <w:rFonts w:ascii="Arial" w:hAnsi="Arial" w:cs="Arial"/>
                <w:sz w:val="20"/>
                <w:szCs w:val="20"/>
              </w:rPr>
              <w:t xml:space="preserve">De 3 años en adelante = </w:t>
            </w:r>
            <w:r w:rsidRPr="009B0806">
              <w:rPr>
                <w:rFonts w:ascii="Arial" w:hAnsi="Arial" w:cs="Arial"/>
                <w:b/>
                <w:bCs/>
                <w:sz w:val="20"/>
                <w:szCs w:val="20"/>
              </w:rPr>
              <w:t>60 puntos</w:t>
            </w:r>
          </w:p>
          <w:p w14:paraId="3027342D" w14:textId="77777777" w:rsidR="009B0806" w:rsidRPr="009B0806" w:rsidRDefault="009B0806" w:rsidP="009B0806">
            <w:pPr>
              <w:jc w:val="center"/>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B09699A" w14:textId="77777777" w:rsidR="009B0806" w:rsidRPr="009B0806" w:rsidRDefault="009B0806" w:rsidP="009B0806">
            <w:pPr>
              <w:jc w:val="center"/>
              <w:rPr>
                <w:rFonts w:ascii="Arial" w:hAnsi="Arial" w:cs="Arial"/>
                <w:bCs/>
                <w:i/>
                <w:sz w:val="20"/>
                <w:szCs w:val="20"/>
              </w:rPr>
            </w:pPr>
            <w:r w:rsidRPr="009B0806">
              <w:rPr>
                <w:rFonts w:ascii="Arial" w:hAnsi="Arial" w:cs="Arial"/>
                <w:bCs/>
                <w:i/>
                <w:sz w:val="20"/>
                <w:szCs w:val="20"/>
              </w:rPr>
              <w:t>60</w:t>
            </w:r>
          </w:p>
        </w:tc>
      </w:tr>
      <w:tr w:rsidR="009B0806" w:rsidRPr="009B0806" w14:paraId="62C63227" w14:textId="77777777" w:rsidTr="009B0806">
        <w:tc>
          <w:tcPr>
            <w:tcW w:w="6520" w:type="dxa"/>
            <w:tcBorders>
              <w:top w:val="single" w:sz="4" w:space="0" w:color="auto"/>
              <w:left w:val="single" w:sz="4" w:space="0" w:color="auto"/>
              <w:bottom w:val="single" w:sz="4" w:space="0" w:color="auto"/>
              <w:right w:val="single" w:sz="4" w:space="0" w:color="auto"/>
            </w:tcBorders>
            <w:hideMark/>
          </w:tcPr>
          <w:p w14:paraId="248FE9D4" w14:textId="77777777" w:rsidR="009B0806" w:rsidRPr="009B0806" w:rsidRDefault="009B0806" w:rsidP="009B0806">
            <w:pPr>
              <w:jc w:val="center"/>
              <w:rPr>
                <w:rFonts w:ascii="Arial" w:hAnsi="Arial" w:cs="Arial"/>
                <w:bCs/>
                <w:i/>
                <w:sz w:val="20"/>
                <w:szCs w:val="20"/>
              </w:rPr>
            </w:pPr>
            <w:r w:rsidRPr="009B0806">
              <w:rPr>
                <w:rFonts w:ascii="Arial" w:hAnsi="Arial" w:cs="Arial"/>
                <w:b/>
                <w:bCs/>
                <w:sz w:val="20"/>
                <w:szCs w:val="20"/>
              </w:rPr>
              <w:t>PUNTAJE FINAL /100 PUNTOS</w:t>
            </w:r>
          </w:p>
        </w:tc>
        <w:tc>
          <w:tcPr>
            <w:tcW w:w="2410" w:type="dxa"/>
            <w:tcBorders>
              <w:top w:val="single" w:sz="4" w:space="0" w:color="auto"/>
              <w:left w:val="single" w:sz="4" w:space="0" w:color="auto"/>
              <w:bottom w:val="single" w:sz="4" w:space="0" w:color="auto"/>
              <w:right w:val="single" w:sz="4" w:space="0" w:color="auto"/>
            </w:tcBorders>
            <w:hideMark/>
          </w:tcPr>
          <w:p w14:paraId="400A35FE" w14:textId="77777777" w:rsidR="009B0806" w:rsidRPr="009B0806" w:rsidRDefault="009B0806" w:rsidP="009B0806">
            <w:pPr>
              <w:jc w:val="center"/>
              <w:rPr>
                <w:rFonts w:ascii="Arial" w:hAnsi="Arial" w:cs="Arial"/>
                <w:bCs/>
                <w:i/>
                <w:sz w:val="20"/>
                <w:szCs w:val="20"/>
              </w:rPr>
            </w:pPr>
            <w:r w:rsidRPr="009B0806">
              <w:rPr>
                <w:rFonts w:ascii="Arial" w:hAnsi="Arial" w:cs="Arial"/>
                <w:bCs/>
                <w:i/>
                <w:sz w:val="20"/>
                <w:szCs w:val="20"/>
              </w:rPr>
              <w:t>100</w:t>
            </w:r>
          </w:p>
        </w:tc>
      </w:tr>
    </w:tbl>
    <w:p w14:paraId="25E90809" w14:textId="6327295D" w:rsidR="003575D2" w:rsidRDefault="003575D2" w:rsidP="009B0806">
      <w:pPr>
        <w:jc w:val="center"/>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5A4EE03F" w:rsidR="00E353C9" w:rsidRPr="00E353C9" w:rsidRDefault="00E353C9" w:rsidP="00E353C9">
      <w:pPr>
        <w:ind w:left="426"/>
        <w:rPr>
          <w:rFonts w:ascii="Arial" w:hAnsi="Arial" w:cs="Arial"/>
          <w:sz w:val="20"/>
          <w:szCs w:val="20"/>
        </w:rPr>
      </w:pPr>
      <w:r w:rsidRPr="00E353C9">
        <w:rPr>
          <w:rFonts w:ascii="Arial" w:hAnsi="Arial" w:cs="Arial"/>
          <w:sz w:val="20"/>
          <w:szCs w:val="20"/>
        </w:rPr>
        <w:t>La adjudicación será realizada por ítem,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758C920B" w:rsidR="00402D1D" w:rsidRPr="00E353C9" w:rsidRDefault="00067058" w:rsidP="00E353C9">
      <w:pPr>
        <w:pStyle w:val="Prrafodelista"/>
        <w:ind w:left="426"/>
        <w:rPr>
          <w:rFonts w:ascii="Arial" w:hAnsi="Arial" w:cs="Arial"/>
          <w:b/>
          <w:color w:val="000000" w:themeColor="text1"/>
          <w:sz w:val="20"/>
          <w:szCs w:val="20"/>
          <w:u w:val="single"/>
        </w:rPr>
      </w:pPr>
      <w:r>
        <w:rPr>
          <w:rFonts w:ascii="Arial" w:hAnsi="Arial" w:cs="Arial"/>
          <w:sz w:val="20"/>
          <w:szCs w:val="20"/>
        </w:rPr>
        <w:t>No apl</w:t>
      </w:r>
      <w:r w:rsidR="00B4747B">
        <w:rPr>
          <w:rFonts w:ascii="Arial" w:hAnsi="Arial" w:cs="Arial"/>
          <w:sz w:val="20"/>
          <w:szCs w:val="20"/>
        </w:rPr>
        <w:t>i</w:t>
      </w:r>
      <w:r>
        <w:rPr>
          <w:rFonts w:ascii="Arial" w:hAnsi="Arial" w:cs="Arial"/>
          <w:sz w:val="20"/>
          <w:szCs w:val="20"/>
        </w:rPr>
        <w:t>ca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lastRenderedPageBreak/>
        <w:t>CRONOGRAMA DE PLAZOS:</w:t>
      </w:r>
    </w:p>
    <w:p w14:paraId="749192A9" w14:textId="77777777" w:rsidR="008827E5" w:rsidRDefault="008827E5" w:rsidP="008827E5">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119"/>
      </w:tblGrid>
      <w:tr w:rsidR="008827E5" w:rsidRPr="009B52E4" w14:paraId="7774D5D2" w14:textId="77777777" w:rsidTr="00D357B5">
        <w:trPr>
          <w:trHeight w:val="269"/>
        </w:trPr>
        <w:tc>
          <w:tcPr>
            <w:tcW w:w="472" w:type="dxa"/>
            <w:shd w:val="clear" w:color="auto" w:fill="D9D9D9" w:themeFill="background1" w:themeFillShade="D9"/>
            <w:vAlign w:val="center"/>
          </w:tcPr>
          <w:p w14:paraId="322B2BAF" w14:textId="77777777" w:rsidR="008827E5" w:rsidRPr="00E353C9" w:rsidRDefault="008827E5" w:rsidP="00D357B5">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784" w:type="dxa"/>
            <w:shd w:val="clear" w:color="auto" w:fill="D9D9D9" w:themeFill="background1" w:themeFillShade="D9"/>
            <w:vAlign w:val="center"/>
          </w:tcPr>
          <w:p w14:paraId="3D37ACA5"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D9D9D9" w:themeFill="background1" w:themeFillShade="D9"/>
            <w:vAlign w:val="center"/>
          </w:tcPr>
          <w:p w14:paraId="1310680F"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LUGAR Y DIRECCIÓN</w:t>
            </w:r>
          </w:p>
        </w:tc>
      </w:tr>
      <w:tr w:rsidR="004E527F" w:rsidRPr="009B52E4" w14:paraId="47F52836" w14:textId="77777777" w:rsidTr="00D357B5">
        <w:trPr>
          <w:trHeight w:val="883"/>
        </w:trPr>
        <w:tc>
          <w:tcPr>
            <w:tcW w:w="472" w:type="dxa"/>
            <w:shd w:val="clear" w:color="auto" w:fill="auto"/>
            <w:vAlign w:val="center"/>
          </w:tcPr>
          <w:p w14:paraId="583BD957" w14:textId="77777777" w:rsidR="004E527F" w:rsidRPr="00E353C9" w:rsidRDefault="004E527F" w:rsidP="004E527F">
            <w:pPr>
              <w:jc w:val="center"/>
              <w:rPr>
                <w:rFonts w:ascii="Arial" w:hAnsi="Arial" w:cs="Arial"/>
                <w:sz w:val="20"/>
                <w:szCs w:val="20"/>
              </w:rPr>
            </w:pPr>
            <w:r w:rsidRPr="00E353C9">
              <w:rPr>
                <w:rFonts w:ascii="Arial" w:hAnsi="Arial" w:cs="Arial"/>
                <w:sz w:val="20"/>
                <w:szCs w:val="20"/>
              </w:rPr>
              <w:t>1</w:t>
            </w:r>
          </w:p>
        </w:tc>
        <w:tc>
          <w:tcPr>
            <w:tcW w:w="2784" w:type="dxa"/>
            <w:shd w:val="clear" w:color="auto" w:fill="auto"/>
            <w:vAlign w:val="center"/>
          </w:tcPr>
          <w:p w14:paraId="0B0DC8C8" w14:textId="6B10CACE" w:rsidR="004E527F" w:rsidRPr="00E353C9" w:rsidRDefault="004E527F" w:rsidP="004E527F">
            <w:pPr>
              <w:jc w:val="center"/>
              <w:rPr>
                <w:rFonts w:ascii="Arial" w:hAnsi="Arial" w:cs="Arial"/>
                <w:sz w:val="20"/>
                <w:szCs w:val="20"/>
              </w:rPr>
            </w:pPr>
            <w:r w:rsidRPr="00E353C9">
              <w:rPr>
                <w:rFonts w:ascii="Arial" w:hAnsi="Arial" w:cs="Arial"/>
                <w:sz w:val="20"/>
                <w:szCs w:val="20"/>
              </w:rPr>
              <w:t>Envió de la solicitud de propuestas y Publicación de la convocatoria en la Web</w:t>
            </w:r>
          </w:p>
        </w:tc>
        <w:tc>
          <w:tcPr>
            <w:tcW w:w="1381" w:type="dxa"/>
            <w:shd w:val="clear" w:color="auto" w:fill="auto"/>
            <w:vAlign w:val="center"/>
          </w:tcPr>
          <w:p w14:paraId="2ADC62E5" w14:textId="1E921680" w:rsidR="004E527F" w:rsidRPr="00D62E66" w:rsidRDefault="00672E64" w:rsidP="004E527F">
            <w:pPr>
              <w:jc w:val="center"/>
              <w:rPr>
                <w:rFonts w:ascii="Arial" w:hAnsi="Arial" w:cs="Arial"/>
                <w:sz w:val="20"/>
                <w:szCs w:val="20"/>
              </w:rPr>
            </w:pPr>
            <w:r>
              <w:rPr>
                <w:rFonts w:ascii="Arial" w:hAnsi="Arial" w:cs="Arial"/>
                <w:sz w:val="20"/>
                <w:szCs w:val="20"/>
              </w:rPr>
              <w:t>2</w:t>
            </w:r>
            <w:r w:rsidR="00B4747B">
              <w:rPr>
                <w:rFonts w:ascii="Arial" w:hAnsi="Arial" w:cs="Arial"/>
                <w:sz w:val="20"/>
                <w:szCs w:val="20"/>
              </w:rPr>
              <w:t>5</w:t>
            </w:r>
            <w:r w:rsidR="004E527F" w:rsidRPr="00D62E66">
              <w:rPr>
                <w:rFonts w:ascii="Arial" w:hAnsi="Arial" w:cs="Arial"/>
                <w:sz w:val="20"/>
                <w:szCs w:val="20"/>
              </w:rPr>
              <w:t>/</w:t>
            </w:r>
            <w:r w:rsidR="004E527F">
              <w:rPr>
                <w:rFonts w:ascii="Arial" w:hAnsi="Arial" w:cs="Arial"/>
                <w:sz w:val="20"/>
                <w:szCs w:val="20"/>
              </w:rPr>
              <w:t>10</w:t>
            </w:r>
            <w:r w:rsidR="004E527F" w:rsidRPr="00D62E66">
              <w:rPr>
                <w:rFonts w:ascii="Arial" w:hAnsi="Arial" w:cs="Arial"/>
                <w:sz w:val="20"/>
                <w:szCs w:val="20"/>
              </w:rPr>
              <w:t>/2024</w:t>
            </w:r>
          </w:p>
        </w:tc>
        <w:tc>
          <w:tcPr>
            <w:tcW w:w="1338" w:type="dxa"/>
            <w:shd w:val="clear" w:color="auto" w:fill="auto"/>
            <w:vAlign w:val="center"/>
          </w:tcPr>
          <w:p w14:paraId="63CAB48B" w14:textId="77777777" w:rsidR="004E527F" w:rsidRPr="00D62E66" w:rsidRDefault="004E527F" w:rsidP="004E527F">
            <w:pPr>
              <w:jc w:val="center"/>
              <w:rPr>
                <w:rFonts w:ascii="Arial" w:hAnsi="Arial" w:cs="Arial"/>
                <w:sz w:val="20"/>
                <w:szCs w:val="20"/>
              </w:rPr>
            </w:pPr>
          </w:p>
        </w:tc>
        <w:tc>
          <w:tcPr>
            <w:tcW w:w="3119" w:type="dxa"/>
            <w:shd w:val="clear" w:color="auto" w:fill="auto"/>
            <w:vAlign w:val="center"/>
          </w:tcPr>
          <w:p w14:paraId="727D3207" w14:textId="1D8151B5" w:rsidR="004E527F" w:rsidRPr="00E353C9" w:rsidRDefault="004E527F" w:rsidP="004E527F">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8827E5" w:rsidRPr="009B52E4" w14:paraId="1C8E2534" w14:textId="77777777" w:rsidTr="00D357B5">
        <w:trPr>
          <w:trHeight w:val="163"/>
        </w:trPr>
        <w:tc>
          <w:tcPr>
            <w:tcW w:w="472" w:type="dxa"/>
            <w:shd w:val="clear" w:color="auto" w:fill="auto"/>
            <w:vAlign w:val="center"/>
          </w:tcPr>
          <w:p w14:paraId="2314683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2</w:t>
            </w:r>
          </w:p>
        </w:tc>
        <w:tc>
          <w:tcPr>
            <w:tcW w:w="2784" w:type="dxa"/>
            <w:shd w:val="clear" w:color="auto" w:fill="auto"/>
            <w:vAlign w:val="center"/>
          </w:tcPr>
          <w:p w14:paraId="60EF2CEB"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Presentación de Ofertas.</w:t>
            </w:r>
          </w:p>
        </w:tc>
        <w:tc>
          <w:tcPr>
            <w:tcW w:w="1381" w:type="dxa"/>
            <w:shd w:val="clear" w:color="auto" w:fill="auto"/>
            <w:vAlign w:val="center"/>
          </w:tcPr>
          <w:p w14:paraId="529B27E2" w14:textId="77777777" w:rsidR="008827E5" w:rsidRPr="00E353C9" w:rsidRDefault="008827E5" w:rsidP="00D357B5">
            <w:pPr>
              <w:jc w:val="center"/>
              <w:rPr>
                <w:rFonts w:ascii="Arial" w:hAnsi="Arial" w:cs="Arial"/>
                <w:sz w:val="20"/>
                <w:szCs w:val="20"/>
              </w:rPr>
            </w:pPr>
          </w:p>
          <w:p w14:paraId="2555F440"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6D880B59" w14:textId="569382BF" w:rsidR="008827E5" w:rsidRPr="00E353C9" w:rsidRDefault="00672E64" w:rsidP="00D357B5">
            <w:pPr>
              <w:jc w:val="center"/>
              <w:rPr>
                <w:rFonts w:ascii="Arial" w:hAnsi="Arial" w:cs="Arial"/>
                <w:sz w:val="20"/>
                <w:szCs w:val="20"/>
              </w:rPr>
            </w:pPr>
            <w:r>
              <w:rPr>
                <w:rFonts w:ascii="Arial" w:hAnsi="Arial" w:cs="Arial"/>
                <w:sz w:val="20"/>
                <w:szCs w:val="20"/>
              </w:rPr>
              <w:t>31</w:t>
            </w:r>
            <w:r w:rsidR="008827E5">
              <w:rPr>
                <w:rFonts w:ascii="Arial" w:hAnsi="Arial" w:cs="Arial"/>
                <w:sz w:val="20"/>
                <w:szCs w:val="20"/>
              </w:rPr>
              <w:t>/10</w:t>
            </w:r>
            <w:r w:rsidR="008827E5" w:rsidRPr="00E353C9">
              <w:rPr>
                <w:rFonts w:ascii="Arial" w:hAnsi="Arial" w:cs="Arial"/>
                <w:sz w:val="20"/>
                <w:szCs w:val="20"/>
              </w:rPr>
              <w:t>/2024</w:t>
            </w:r>
          </w:p>
          <w:p w14:paraId="172835D8" w14:textId="77777777" w:rsidR="008827E5" w:rsidRPr="00E353C9" w:rsidRDefault="008827E5" w:rsidP="00D357B5">
            <w:pPr>
              <w:jc w:val="center"/>
              <w:rPr>
                <w:rFonts w:ascii="Arial" w:hAnsi="Arial" w:cs="Arial"/>
                <w:sz w:val="20"/>
                <w:szCs w:val="20"/>
              </w:rPr>
            </w:pPr>
          </w:p>
        </w:tc>
        <w:tc>
          <w:tcPr>
            <w:tcW w:w="1338" w:type="dxa"/>
            <w:shd w:val="clear" w:color="auto" w:fill="auto"/>
            <w:vAlign w:val="center"/>
          </w:tcPr>
          <w:p w14:paraId="7CA65125"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1383E2B1" w14:textId="77777777" w:rsidR="008827E5" w:rsidRPr="00E353C9" w:rsidRDefault="008827E5" w:rsidP="00D357B5">
            <w:pPr>
              <w:jc w:val="center"/>
              <w:rPr>
                <w:rFonts w:ascii="Arial" w:hAnsi="Arial" w:cs="Arial"/>
                <w:sz w:val="20"/>
                <w:szCs w:val="20"/>
              </w:rPr>
            </w:pPr>
            <w:r>
              <w:rPr>
                <w:rFonts w:ascii="Arial" w:hAnsi="Arial" w:cs="Arial"/>
                <w:sz w:val="20"/>
                <w:szCs w:val="20"/>
              </w:rPr>
              <w:t>15</w:t>
            </w:r>
            <w:r w:rsidRPr="00E353C9">
              <w:rPr>
                <w:rFonts w:ascii="Arial" w:hAnsi="Arial" w:cs="Arial"/>
                <w:sz w:val="20"/>
                <w:szCs w:val="20"/>
              </w:rPr>
              <w:t>:</w:t>
            </w:r>
            <w:r>
              <w:rPr>
                <w:rFonts w:ascii="Arial" w:hAnsi="Arial" w:cs="Arial"/>
                <w:sz w:val="20"/>
                <w:szCs w:val="20"/>
              </w:rPr>
              <w:t>30</w:t>
            </w:r>
          </w:p>
        </w:tc>
        <w:tc>
          <w:tcPr>
            <w:tcW w:w="3119" w:type="dxa"/>
            <w:shd w:val="clear" w:color="auto" w:fill="auto"/>
            <w:vAlign w:val="center"/>
          </w:tcPr>
          <w:p w14:paraId="459C69A8" w14:textId="65BF415F" w:rsidR="008827E5" w:rsidRPr="00E353C9" w:rsidRDefault="008827E5" w:rsidP="00D357B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7268DB">
                <w:rPr>
                  <w:rStyle w:val="Hipervnculo"/>
                  <w:rFonts w:ascii="Arial" w:hAnsi="Arial" w:cs="Arial"/>
                  <w:sz w:val="20"/>
                  <w:szCs w:val="20"/>
                </w:rPr>
                <w:t>yessica.montoya@csbp.com.bo</w:t>
              </w:r>
            </w:hyperlink>
          </w:p>
        </w:tc>
      </w:tr>
      <w:tr w:rsidR="008827E5" w:rsidRPr="009B52E4" w14:paraId="2DE0B7CA" w14:textId="77777777" w:rsidTr="00D357B5">
        <w:trPr>
          <w:trHeight w:val="2083"/>
        </w:trPr>
        <w:tc>
          <w:tcPr>
            <w:tcW w:w="472" w:type="dxa"/>
            <w:shd w:val="clear" w:color="auto" w:fill="auto"/>
            <w:vAlign w:val="center"/>
          </w:tcPr>
          <w:p w14:paraId="14360732" w14:textId="77777777" w:rsidR="008827E5" w:rsidRPr="00E353C9" w:rsidRDefault="008827E5" w:rsidP="00D357B5">
            <w:pPr>
              <w:jc w:val="center"/>
              <w:rPr>
                <w:rFonts w:ascii="Arial" w:hAnsi="Arial" w:cs="Arial"/>
                <w:sz w:val="20"/>
                <w:szCs w:val="20"/>
              </w:rPr>
            </w:pPr>
            <w:r>
              <w:rPr>
                <w:rFonts w:ascii="Arial" w:hAnsi="Arial" w:cs="Arial"/>
                <w:sz w:val="20"/>
                <w:szCs w:val="20"/>
              </w:rPr>
              <w:t>3</w:t>
            </w:r>
          </w:p>
        </w:tc>
        <w:tc>
          <w:tcPr>
            <w:tcW w:w="2784" w:type="dxa"/>
            <w:shd w:val="clear" w:color="auto" w:fill="auto"/>
            <w:vAlign w:val="center"/>
          </w:tcPr>
          <w:p w14:paraId="77BED1B1" w14:textId="77777777" w:rsidR="008827E5" w:rsidRPr="00E353C9" w:rsidRDefault="008827E5" w:rsidP="00D357B5">
            <w:pPr>
              <w:jc w:val="center"/>
              <w:rPr>
                <w:rFonts w:ascii="Arial" w:hAnsi="Arial" w:cs="Arial"/>
                <w:sz w:val="20"/>
                <w:szCs w:val="20"/>
              </w:rPr>
            </w:pPr>
            <w:r>
              <w:rPr>
                <w:rFonts w:ascii="Arial" w:hAnsi="Arial" w:cs="Arial"/>
                <w:sz w:val="20"/>
                <w:szCs w:val="20"/>
              </w:rPr>
              <w:t>Apertura de Ofertas</w:t>
            </w:r>
          </w:p>
        </w:tc>
        <w:tc>
          <w:tcPr>
            <w:tcW w:w="1381" w:type="dxa"/>
            <w:shd w:val="clear" w:color="auto" w:fill="auto"/>
            <w:vAlign w:val="center"/>
          </w:tcPr>
          <w:p w14:paraId="6E7F6CE8" w14:textId="77777777" w:rsidR="008827E5" w:rsidRPr="00E353C9" w:rsidRDefault="008827E5" w:rsidP="00D357B5">
            <w:pPr>
              <w:jc w:val="center"/>
              <w:rPr>
                <w:rFonts w:ascii="Arial" w:hAnsi="Arial" w:cs="Arial"/>
                <w:sz w:val="20"/>
                <w:szCs w:val="20"/>
              </w:rPr>
            </w:pPr>
          </w:p>
          <w:p w14:paraId="2981F8FE"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7A39F3B9" w14:textId="04F5BA38" w:rsidR="008827E5" w:rsidRPr="00E353C9" w:rsidRDefault="00672E64" w:rsidP="00D357B5">
            <w:pPr>
              <w:jc w:val="center"/>
              <w:rPr>
                <w:rFonts w:ascii="Arial" w:hAnsi="Arial" w:cs="Arial"/>
                <w:sz w:val="20"/>
                <w:szCs w:val="20"/>
              </w:rPr>
            </w:pPr>
            <w:r>
              <w:rPr>
                <w:rFonts w:ascii="Arial" w:hAnsi="Arial" w:cs="Arial"/>
                <w:sz w:val="20"/>
                <w:szCs w:val="20"/>
              </w:rPr>
              <w:t>31</w:t>
            </w:r>
            <w:r w:rsidR="008827E5" w:rsidRPr="00E353C9">
              <w:rPr>
                <w:rFonts w:ascii="Arial" w:hAnsi="Arial" w:cs="Arial"/>
                <w:sz w:val="20"/>
                <w:szCs w:val="20"/>
              </w:rPr>
              <w:t>/</w:t>
            </w:r>
            <w:r w:rsidR="008827E5">
              <w:rPr>
                <w:rFonts w:ascii="Arial" w:hAnsi="Arial" w:cs="Arial"/>
                <w:sz w:val="20"/>
                <w:szCs w:val="20"/>
              </w:rPr>
              <w:t>10</w:t>
            </w:r>
            <w:r w:rsidR="008827E5" w:rsidRPr="00E353C9">
              <w:rPr>
                <w:rFonts w:ascii="Arial" w:hAnsi="Arial" w:cs="Arial"/>
                <w:sz w:val="20"/>
                <w:szCs w:val="20"/>
              </w:rPr>
              <w:t>/2024</w:t>
            </w:r>
          </w:p>
          <w:p w14:paraId="1C47FD0A" w14:textId="77777777" w:rsidR="008827E5" w:rsidRPr="00E353C9" w:rsidRDefault="008827E5" w:rsidP="00D357B5">
            <w:pPr>
              <w:jc w:val="center"/>
              <w:rPr>
                <w:rFonts w:ascii="Arial" w:hAnsi="Arial" w:cs="Arial"/>
                <w:sz w:val="20"/>
                <w:szCs w:val="20"/>
              </w:rPr>
            </w:pPr>
          </w:p>
        </w:tc>
        <w:tc>
          <w:tcPr>
            <w:tcW w:w="1338" w:type="dxa"/>
            <w:shd w:val="clear" w:color="auto" w:fill="auto"/>
            <w:vAlign w:val="center"/>
          </w:tcPr>
          <w:p w14:paraId="10C333C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2BA686F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1</w:t>
            </w:r>
            <w:r>
              <w:rPr>
                <w:rFonts w:ascii="Arial" w:hAnsi="Arial" w:cs="Arial"/>
                <w:sz w:val="20"/>
                <w:szCs w:val="20"/>
              </w:rPr>
              <w:t>5</w:t>
            </w:r>
            <w:r w:rsidRPr="00E353C9">
              <w:rPr>
                <w:rFonts w:ascii="Arial" w:hAnsi="Arial" w:cs="Arial"/>
                <w:sz w:val="20"/>
                <w:szCs w:val="20"/>
              </w:rPr>
              <w:t>:</w:t>
            </w:r>
            <w:r>
              <w:rPr>
                <w:rFonts w:ascii="Arial" w:hAnsi="Arial" w:cs="Arial"/>
                <w:sz w:val="20"/>
                <w:szCs w:val="20"/>
              </w:rPr>
              <w:t>40</w:t>
            </w:r>
          </w:p>
        </w:tc>
        <w:tc>
          <w:tcPr>
            <w:tcW w:w="3119" w:type="dxa"/>
            <w:shd w:val="clear" w:color="auto" w:fill="auto"/>
            <w:vAlign w:val="center"/>
          </w:tcPr>
          <w:p w14:paraId="2E95004F" w14:textId="77777777" w:rsidR="008827E5" w:rsidRPr="008A2742" w:rsidRDefault="008827E5" w:rsidP="00D357B5">
            <w:pPr>
              <w:rPr>
                <w:rFonts w:ascii="Arial" w:hAnsi="Arial" w:cs="Arial"/>
                <w:sz w:val="20"/>
                <w:szCs w:val="20"/>
                <w:lang w:val="es-BO"/>
              </w:rPr>
            </w:pPr>
            <w:r w:rsidRPr="008A2742">
              <w:rPr>
                <w:rFonts w:ascii="Arial" w:hAnsi="Arial" w:cs="Arial"/>
                <w:sz w:val="20"/>
                <w:szCs w:val="20"/>
                <w:lang w:val="es-BO"/>
              </w:rPr>
              <w:t xml:space="preserve">Vía Zoom, en la siguiente dirección:  </w:t>
            </w:r>
          </w:p>
          <w:p w14:paraId="2539A839" w14:textId="77777777" w:rsidR="008827E5" w:rsidRPr="008A2742" w:rsidRDefault="008827E5" w:rsidP="00D357B5">
            <w:pPr>
              <w:rPr>
                <w:rFonts w:cstheme="minorHAnsi"/>
              </w:rPr>
            </w:pPr>
          </w:p>
          <w:p w14:paraId="2FF75E29" w14:textId="77777777" w:rsidR="008827E5" w:rsidRPr="008A2742" w:rsidRDefault="008827E5" w:rsidP="00D357B5">
            <w:pPr>
              <w:rPr>
                <w:rFonts w:cstheme="minorHAnsi"/>
              </w:rPr>
            </w:pPr>
            <w:r w:rsidRPr="008A2742">
              <w:rPr>
                <w:rFonts w:cstheme="minorHAnsi"/>
              </w:rPr>
              <w:t>ID de reunión: 895 4712 5968</w:t>
            </w:r>
            <w:r w:rsidRPr="008A2742">
              <w:rPr>
                <w:rFonts w:cstheme="minorHAnsi"/>
              </w:rPr>
              <w:br/>
              <w:t>Código de acceso: 689096</w:t>
            </w:r>
          </w:p>
          <w:p w14:paraId="3FE4215D" w14:textId="77777777" w:rsidR="008827E5" w:rsidRPr="008A2742" w:rsidRDefault="008827E5" w:rsidP="00D357B5">
            <w:pPr>
              <w:rPr>
                <w:rFonts w:ascii="Arial" w:hAnsi="Arial" w:cs="Arial"/>
                <w:b/>
                <w:sz w:val="20"/>
                <w:szCs w:val="20"/>
              </w:rPr>
            </w:pPr>
            <w:r w:rsidRPr="008A2742">
              <w:rPr>
                <w:rFonts w:cstheme="minorHAnsi"/>
                <w:lang w:val="en-US"/>
              </w:rPr>
              <w:t xml:space="preserve">Enlace:  </w:t>
            </w:r>
            <w:hyperlink r:id="rId10" w:history="1">
              <w:r w:rsidRPr="008A2742">
                <w:rPr>
                  <w:rStyle w:val="Hipervnculo"/>
                  <w:rFonts w:cstheme="minorHAnsi"/>
                  <w:lang w:val="en-US"/>
                </w:rPr>
                <w:t>https://us02web.zoom.us/j/89547125968?pwd=NStuQWVZbUc4bEQyczNLRWFUUjYrdz09</w:t>
              </w:r>
            </w:hyperlink>
          </w:p>
        </w:tc>
      </w:tr>
      <w:tr w:rsidR="008827E5" w:rsidRPr="009B52E4" w14:paraId="09F997BC" w14:textId="77777777" w:rsidTr="00D357B5">
        <w:trPr>
          <w:trHeight w:val="459"/>
        </w:trPr>
        <w:tc>
          <w:tcPr>
            <w:tcW w:w="472" w:type="dxa"/>
            <w:shd w:val="clear" w:color="auto" w:fill="auto"/>
            <w:vAlign w:val="center"/>
          </w:tcPr>
          <w:p w14:paraId="20F79368" w14:textId="77777777" w:rsidR="008827E5" w:rsidRPr="00E353C9" w:rsidRDefault="008827E5" w:rsidP="00D357B5">
            <w:pPr>
              <w:jc w:val="center"/>
              <w:rPr>
                <w:rFonts w:ascii="Arial" w:hAnsi="Arial" w:cs="Arial"/>
                <w:sz w:val="20"/>
                <w:szCs w:val="20"/>
              </w:rPr>
            </w:pPr>
            <w:r>
              <w:rPr>
                <w:rFonts w:ascii="Arial" w:hAnsi="Arial" w:cs="Arial"/>
                <w:sz w:val="20"/>
                <w:szCs w:val="20"/>
              </w:rPr>
              <w:t>4</w:t>
            </w:r>
          </w:p>
        </w:tc>
        <w:tc>
          <w:tcPr>
            <w:tcW w:w="2784" w:type="dxa"/>
            <w:shd w:val="clear" w:color="auto" w:fill="auto"/>
            <w:vAlign w:val="center"/>
          </w:tcPr>
          <w:p w14:paraId="54DEBA26"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shd w:val="clear" w:color="auto" w:fill="auto"/>
            <w:vAlign w:val="center"/>
          </w:tcPr>
          <w:p w14:paraId="7F981493" w14:textId="021AF066" w:rsidR="008827E5" w:rsidRPr="00E353C9" w:rsidRDefault="00672E64" w:rsidP="00D357B5">
            <w:pPr>
              <w:jc w:val="center"/>
              <w:rPr>
                <w:rFonts w:ascii="Arial" w:hAnsi="Arial" w:cs="Arial"/>
                <w:sz w:val="20"/>
                <w:szCs w:val="20"/>
              </w:rPr>
            </w:pPr>
            <w:r>
              <w:rPr>
                <w:rFonts w:ascii="Arial" w:hAnsi="Arial" w:cs="Arial"/>
                <w:sz w:val="20"/>
                <w:szCs w:val="20"/>
              </w:rPr>
              <w:t>6</w:t>
            </w:r>
            <w:r w:rsidR="008827E5">
              <w:rPr>
                <w:rFonts w:ascii="Arial" w:hAnsi="Arial" w:cs="Arial"/>
                <w:sz w:val="20"/>
                <w:szCs w:val="20"/>
              </w:rPr>
              <w:t>/1</w:t>
            </w:r>
            <w:r w:rsidR="004E527F">
              <w:rPr>
                <w:rFonts w:ascii="Arial" w:hAnsi="Arial" w:cs="Arial"/>
                <w:sz w:val="20"/>
                <w:szCs w:val="20"/>
              </w:rPr>
              <w:t>1</w:t>
            </w:r>
            <w:r w:rsidR="008827E5">
              <w:rPr>
                <w:rFonts w:ascii="Arial" w:hAnsi="Arial" w:cs="Arial"/>
                <w:sz w:val="20"/>
                <w:szCs w:val="20"/>
              </w:rPr>
              <w:t>/2024</w:t>
            </w:r>
          </w:p>
        </w:tc>
        <w:tc>
          <w:tcPr>
            <w:tcW w:w="3119" w:type="dxa"/>
            <w:shd w:val="clear" w:color="auto" w:fill="auto"/>
            <w:vAlign w:val="center"/>
          </w:tcPr>
          <w:p w14:paraId="085A4444" w14:textId="77777777" w:rsidR="008827E5" w:rsidRPr="00E353C9" w:rsidRDefault="008827E5" w:rsidP="00D357B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ascii="Arial" w:hAnsi="Arial" w:cs="Arial"/>
          <w:sz w:val="18"/>
          <w:szCs w:val="18"/>
        </w:rPr>
      </w:pPr>
      <w:r w:rsidRPr="004E527F">
        <w:rPr>
          <w:rFonts w:ascii="Arial" w:hAnsi="Arial" w:cs="Arial"/>
          <w:sz w:val="18"/>
          <w:szCs w:val="18"/>
        </w:rPr>
        <w:t>(*) Estas fechas son referenciales y podrán ser modificadas de acuerdo a la necesidad y situaciones que ameriten su modificación.</w:t>
      </w:r>
    </w:p>
    <w:p w14:paraId="49D0AE56" w14:textId="77777777" w:rsidR="004E527F" w:rsidRPr="004E527F" w:rsidRDefault="004E527F" w:rsidP="008827E5">
      <w:pPr>
        <w:ind w:left="360"/>
        <w:rPr>
          <w:rFonts w:ascii="Arial" w:hAnsi="Arial" w:cs="Arial"/>
          <w:sz w:val="18"/>
          <w:szCs w:val="18"/>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13A09E47"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w:t>
      </w:r>
      <w:r w:rsidR="00247A7B">
        <w:rPr>
          <w:rFonts w:ascii="Arial" w:hAnsi="Arial" w:cs="Arial"/>
          <w:sz w:val="20"/>
          <w:szCs w:val="20"/>
        </w:rPr>
        <w:t>bienes</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B7A5BD1"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672E64">
        <w:rPr>
          <w:rFonts w:ascii="Arial" w:hAnsi="Arial" w:cs="Arial"/>
          <w:sz w:val="20"/>
          <w:szCs w:val="20"/>
        </w:rPr>
        <w:t>2</w:t>
      </w:r>
      <w:r w:rsidR="00B4747B">
        <w:rPr>
          <w:rFonts w:ascii="Arial" w:hAnsi="Arial" w:cs="Arial"/>
          <w:sz w:val="20"/>
          <w:szCs w:val="20"/>
        </w:rPr>
        <w:t>5</w:t>
      </w:r>
      <w:r w:rsidR="00C93F0C">
        <w:rPr>
          <w:rFonts w:ascii="Arial" w:hAnsi="Arial" w:cs="Arial"/>
          <w:sz w:val="20"/>
          <w:szCs w:val="20"/>
        </w:rPr>
        <w:t xml:space="preserve"> de </w:t>
      </w:r>
      <w:r w:rsidR="008827E5">
        <w:rPr>
          <w:rFonts w:ascii="Arial" w:hAnsi="Arial" w:cs="Arial"/>
          <w:sz w:val="20"/>
          <w:szCs w:val="20"/>
        </w:rPr>
        <w:t>octubre</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BC497" w14:textId="77777777" w:rsidR="00006531" w:rsidRDefault="00006531" w:rsidP="003518DA">
      <w:r>
        <w:separator/>
      </w:r>
    </w:p>
  </w:endnote>
  <w:endnote w:type="continuationSeparator" w:id="0">
    <w:p w14:paraId="06EB0630" w14:textId="77777777" w:rsidR="00006531" w:rsidRDefault="00006531"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E00EF" w14:textId="77777777" w:rsidR="00006531" w:rsidRDefault="00006531" w:rsidP="003518DA">
      <w:r>
        <w:separator/>
      </w:r>
    </w:p>
  </w:footnote>
  <w:footnote w:type="continuationSeparator" w:id="0">
    <w:p w14:paraId="15A4E0E3" w14:textId="77777777" w:rsidR="00006531" w:rsidRDefault="00006531"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6"/>
  </w:num>
  <w:num w:numId="2" w16cid:durableId="1494835156">
    <w:abstractNumId w:val="9"/>
  </w:num>
  <w:num w:numId="3" w16cid:durableId="984238808">
    <w:abstractNumId w:val="4"/>
  </w:num>
  <w:num w:numId="4" w16cid:durableId="1781099808">
    <w:abstractNumId w:val="11"/>
  </w:num>
  <w:num w:numId="5" w16cid:durableId="274218337">
    <w:abstractNumId w:val="0"/>
  </w:num>
  <w:num w:numId="6" w16cid:durableId="1982929461">
    <w:abstractNumId w:val="8"/>
  </w:num>
  <w:num w:numId="7" w16cid:durableId="681738088">
    <w:abstractNumId w:val="3"/>
  </w:num>
  <w:num w:numId="8" w16cid:durableId="2141146509">
    <w:abstractNumId w:val="10"/>
  </w:num>
  <w:num w:numId="9" w16cid:durableId="1346832070">
    <w:abstractNumId w:val="7"/>
  </w:num>
  <w:num w:numId="10" w16cid:durableId="924996115">
    <w:abstractNumId w:val="1"/>
  </w:num>
  <w:num w:numId="11" w16cid:durableId="1529642920">
    <w:abstractNumId w:val="5"/>
  </w:num>
  <w:num w:numId="12" w16cid:durableId="667829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6531"/>
    <w:rsid w:val="00021572"/>
    <w:rsid w:val="00034254"/>
    <w:rsid w:val="00067058"/>
    <w:rsid w:val="00086B8B"/>
    <w:rsid w:val="00090836"/>
    <w:rsid w:val="00092F4E"/>
    <w:rsid w:val="000A665F"/>
    <w:rsid w:val="000A7CA5"/>
    <w:rsid w:val="000B3DE8"/>
    <w:rsid w:val="000C2689"/>
    <w:rsid w:val="000C50E3"/>
    <w:rsid w:val="000C6EE3"/>
    <w:rsid w:val="000E3914"/>
    <w:rsid w:val="000F5BAF"/>
    <w:rsid w:val="00101218"/>
    <w:rsid w:val="001110D9"/>
    <w:rsid w:val="00120172"/>
    <w:rsid w:val="001426C1"/>
    <w:rsid w:val="00144AC0"/>
    <w:rsid w:val="00155D22"/>
    <w:rsid w:val="00163081"/>
    <w:rsid w:val="0016792A"/>
    <w:rsid w:val="00186D11"/>
    <w:rsid w:val="001875BB"/>
    <w:rsid w:val="0019410B"/>
    <w:rsid w:val="001A1E5C"/>
    <w:rsid w:val="001A6BA1"/>
    <w:rsid w:val="001B0EFA"/>
    <w:rsid w:val="001B3752"/>
    <w:rsid w:val="001C7F54"/>
    <w:rsid w:val="001F086A"/>
    <w:rsid w:val="001F6DBC"/>
    <w:rsid w:val="00204734"/>
    <w:rsid w:val="00212AC4"/>
    <w:rsid w:val="00244C92"/>
    <w:rsid w:val="0024628B"/>
    <w:rsid w:val="00247A7B"/>
    <w:rsid w:val="00263226"/>
    <w:rsid w:val="0026627A"/>
    <w:rsid w:val="00270B48"/>
    <w:rsid w:val="002834ED"/>
    <w:rsid w:val="00287781"/>
    <w:rsid w:val="00292716"/>
    <w:rsid w:val="00293AFB"/>
    <w:rsid w:val="002D3967"/>
    <w:rsid w:val="002E7A69"/>
    <w:rsid w:val="002F4CD3"/>
    <w:rsid w:val="00304766"/>
    <w:rsid w:val="0033615C"/>
    <w:rsid w:val="00343443"/>
    <w:rsid w:val="003518DA"/>
    <w:rsid w:val="003575D2"/>
    <w:rsid w:val="00357801"/>
    <w:rsid w:val="003656C3"/>
    <w:rsid w:val="00365CBE"/>
    <w:rsid w:val="00370596"/>
    <w:rsid w:val="0037409A"/>
    <w:rsid w:val="003968FF"/>
    <w:rsid w:val="003A31D4"/>
    <w:rsid w:val="003C30DD"/>
    <w:rsid w:val="003C51FE"/>
    <w:rsid w:val="003D5BBE"/>
    <w:rsid w:val="003E2D8B"/>
    <w:rsid w:val="003E5C5A"/>
    <w:rsid w:val="003E68C6"/>
    <w:rsid w:val="003F161B"/>
    <w:rsid w:val="00402D1D"/>
    <w:rsid w:val="0040593E"/>
    <w:rsid w:val="0041643C"/>
    <w:rsid w:val="00417F56"/>
    <w:rsid w:val="004260F0"/>
    <w:rsid w:val="004333C0"/>
    <w:rsid w:val="00447387"/>
    <w:rsid w:val="00450389"/>
    <w:rsid w:val="00451CA5"/>
    <w:rsid w:val="00452E17"/>
    <w:rsid w:val="00457101"/>
    <w:rsid w:val="00480E5A"/>
    <w:rsid w:val="00485AF9"/>
    <w:rsid w:val="004A0761"/>
    <w:rsid w:val="004B0FA3"/>
    <w:rsid w:val="004C08DF"/>
    <w:rsid w:val="004E527F"/>
    <w:rsid w:val="004F05A0"/>
    <w:rsid w:val="004F0C84"/>
    <w:rsid w:val="00546C8C"/>
    <w:rsid w:val="005630DA"/>
    <w:rsid w:val="00564C61"/>
    <w:rsid w:val="005651B6"/>
    <w:rsid w:val="005773A2"/>
    <w:rsid w:val="005A126E"/>
    <w:rsid w:val="005B0F53"/>
    <w:rsid w:val="005C2BE5"/>
    <w:rsid w:val="005C77EE"/>
    <w:rsid w:val="00613639"/>
    <w:rsid w:val="00617B6C"/>
    <w:rsid w:val="00624C02"/>
    <w:rsid w:val="00626CFB"/>
    <w:rsid w:val="00641922"/>
    <w:rsid w:val="006423EF"/>
    <w:rsid w:val="00642AAD"/>
    <w:rsid w:val="00650F9D"/>
    <w:rsid w:val="006549F9"/>
    <w:rsid w:val="00656749"/>
    <w:rsid w:val="006712B7"/>
    <w:rsid w:val="00672662"/>
    <w:rsid w:val="00672E64"/>
    <w:rsid w:val="00685B89"/>
    <w:rsid w:val="00687D94"/>
    <w:rsid w:val="0069374F"/>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2641"/>
    <w:rsid w:val="00784F87"/>
    <w:rsid w:val="007A305F"/>
    <w:rsid w:val="007B0812"/>
    <w:rsid w:val="007D0737"/>
    <w:rsid w:val="007D17B9"/>
    <w:rsid w:val="007F021C"/>
    <w:rsid w:val="0081792A"/>
    <w:rsid w:val="0084268D"/>
    <w:rsid w:val="0084304F"/>
    <w:rsid w:val="0084451C"/>
    <w:rsid w:val="0084662D"/>
    <w:rsid w:val="008775E0"/>
    <w:rsid w:val="008827E5"/>
    <w:rsid w:val="00891871"/>
    <w:rsid w:val="008A3F78"/>
    <w:rsid w:val="008A652C"/>
    <w:rsid w:val="008B5D32"/>
    <w:rsid w:val="008D20D2"/>
    <w:rsid w:val="009159D3"/>
    <w:rsid w:val="00932CE6"/>
    <w:rsid w:val="009330BF"/>
    <w:rsid w:val="0093463C"/>
    <w:rsid w:val="00941C00"/>
    <w:rsid w:val="00952D11"/>
    <w:rsid w:val="00956736"/>
    <w:rsid w:val="00976F37"/>
    <w:rsid w:val="00987563"/>
    <w:rsid w:val="009A03C9"/>
    <w:rsid w:val="009A509C"/>
    <w:rsid w:val="009B0806"/>
    <w:rsid w:val="009B52E4"/>
    <w:rsid w:val="009B6D4C"/>
    <w:rsid w:val="009C2D94"/>
    <w:rsid w:val="009F0BF8"/>
    <w:rsid w:val="009F0D1C"/>
    <w:rsid w:val="00A27ED7"/>
    <w:rsid w:val="00A36BAB"/>
    <w:rsid w:val="00A37820"/>
    <w:rsid w:val="00A37B03"/>
    <w:rsid w:val="00A53767"/>
    <w:rsid w:val="00A60545"/>
    <w:rsid w:val="00A6753F"/>
    <w:rsid w:val="00A83AEE"/>
    <w:rsid w:val="00AB03DC"/>
    <w:rsid w:val="00AC026E"/>
    <w:rsid w:val="00AC399D"/>
    <w:rsid w:val="00AD74F7"/>
    <w:rsid w:val="00AE2B20"/>
    <w:rsid w:val="00AF58DE"/>
    <w:rsid w:val="00B00161"/>
    <w:rsid w:val="00B02443"/>
    <w:rsid w:val="00B11C96"/>
    <w:rsid w:val="00B365CC"/>
    <w:rsid w:val="00B42169"/>
    <w:rsid w:val="00B46AB9"/>
    <w:rsid w:val="00B4747B"/>
    <w:rsid w:val="00B55275"/>
    <w:rsid w:val="00B60304"/>
    <w:rsid w:val="00B7653D"/>
    <w:rsid w:val="00BA1683"/>
    <w:rsid w:val="00BA75CF"/>
    <w:rsid w:val="00BB0720"/>
    <w:rsid w:val="00BC66DF"/>
    <w:rsid w:val="00BE0432"/>
    <w:rsid w:val="00BF1603"/>
    <w:rsid w:val="00BF6B7C"/>
    <w:rsid w:val="00BF75D3"/>
    <w:rsid w:val="00C1197E"/>
    <w:rsid w:val="00C17C49"/>
    <w:rsid w:val="00C402A0"/>
    <w:rsid w:val="00C43F1B"/>
    <w:rsid w:val="00C605D2"/>
    <w:rsid w:val="00C733E7"/>
    <w:rsid w:val="00C76735"/>
    <w:rsid w:val="00C93F0C"/>
    <w:rsid w:val="00CA1C1C"/>
    <w:rsid w:val="00CA7415"/>
    <w:rsid w:val="00CC2B37"/>
    <w:rsid w:val="00CE2C6D"/>
    <w:rsid w:val="00CE439B"/>
    <w:rsid w:val="00CF18CB"/>
    <w:rsid w:val="00D44D4B"/>
    <w:rsid w:val="00D6079F"/>
    <w:rsid w:val="00D62E66"/>
    <w:rsid w:val="00D66344"/>
    <w:rsid w:val="00D720DA"/>
    <w:rsid w:val="00D75B13"/>
    <w:rsid w:val="00D8798B"/>
    <w:rsid w:val="00D93C84"/>
    <w:rsid w:val="00DE203C"/>
    <w:rsid w:val="00DE360B"/>
    <w:rsid w:val="00DF1946"/>
    <w:rsid w:val="00E02C76"/>
    <w:rsid w:val="00E034DB"/>
    <w:rsid w:val="00E05352"/>
    <w:rsid w:val="00E12A46"/>
    <w:rsid w:val="00E353C9"/>
    <w:rsid w:val="00E41783"/>
    <w:rsid w:val="00E52A58"/>
    <w:rsid w:val="00E55322"/>
    <w:rsid w:val="00E60ECF"/>
    <w:rsid w:val="00E62A3E"/>
    <w:rsid w:val="00E667B1"/>
    <w:rsid w:val="00E84F8C"/>
    <w:rsid w:val="00EA18CB"/>
    <w:rsid w:val="00EC4938"/>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97CB0"/>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9B0806"/>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9B0806"/>
    <w:rPr>
      <w:rFonts w:ascii="Arial" w:eastAsia="Times New Roman" w:hAnsi="Arial" w:cs="Arial"/>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035617237">
      <w:bodyDiv w:val="1"/>
      <w:marLeft w:val="0"/>
      <w:marRight w:val="0"/>
      <w:marTop w:val="0"/>
      <w:marBottom w:val="0"/>
      <w:divBdr>
        <w:top w:val="none" w:sz="0" w:space="0" w:color="auto"/>
        <w:left w:val="none" w:sz="0" w:space="0" w:color="auto"/>
        <w:bottom w:val="none" w:sz="0" w:space="0" w:color="auto"/>
        <w:right w:val="none" w:sz="0" w:space="0" w:color="auto"/>
      </w:divBdr>
    </w:div>
    <w:div w:id="1085497218">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560</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2</cp:revision>
  <cp:lastPrinted>2023-02-16T20:01:00Z</cp:lastPrinted>
  <dcterms:created xsi:type="dcterms:W3CDTF">2024-10-25T19:11:00Z</dcterms:created>
  <dcterms:modified xsi:type="dcterms:W3CDTF">2024-10-25T19:11:00Z</dcterms:modified>
</cp:coreProperties>
</file>