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280B27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078F2">
        <w:rPr>
          <w:rStyle w:val="Hipervnculo"/>
          <w:rFonts w:asciiTheme="minorHAnsi" w:eastAsiaTheme="minorEastAsia" w:hAnsiTheme="minorHAnsi" w:cs="Arial"/>
          <w:bCs w:val="0"/>
          <w:color w:val="0070C0"/>
          <w:sz w:val="36"/>
          <w:szCs w:val="36"/>
        </w:rPr>
        <w:t>20</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920CD8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6078F2">
              <w:rPr>
                <w:rStyle w:val="Hipervnculo"/>
                <w:rFonts w:asciiTheme="minorHAnsi" w:eastAsiaTheme="minorEastAsia" w:hAnsiTheme="minorHAnsi" w:cs="Arial"/>
                <w:b/>
                <w:snapToGrid/>
                <w:color w:val="0070C0"/>
                <w:sz w:val="44"/>
                <w:szCs w:val="44"/>
                <w:lang w:val="es-BO" w:eastAsia="es-BO"/>
              </w:rPr>
              <w:t>CONTRATACIÓN DE SERVICIOS PARA EL DIAGNOSTICO ESTRUCTURAL Y MODIFICACIÓN DEL SISTEMA SANITARIO DEL EDIFICIO DE LA CAJA DE SALUD DE LA BANCA PRIVADA</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0E2050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6078F2">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18248C74" w14:textId="77777777" w:rsidR="003C021E" w:rsidRDefault="003C021E" w:rsidP="000817DA">
      <w:pP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05F85B28"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85577">
              <w:rPr>
                <w:rFonts w:asciiTheme="minorHAnsi" w:hAnsiTheme="minorHAnsi" w:cs="Arial"/>
                <w:b/>
                <w:sz w:val="24"/>
                <w:szCs w:val="24"/>
              </w:rPr>
              <w:t>20</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19244E" w:rsidR="000F2477" w:rsidRPr="00F51142" w:rsidRDefault="006078F2" w:rsidP="008B0D4C">
            <w:pPr>
              <w:jc w:val="center"/>
              <w:rPr>
                <w:rFonts w:asciiTheme="minorHAnsi" w:hAnsiTheme="minorHAnsi" w:cs="Arial"/>
              </w:rPr>
            </w:pPr>
            <w:r>
              <w:rPr>
                <w:rFonts w:asciiTheme="minorHAnsi" w:hAnsiTheme="minorHAnsi"/>
                <w:b/>
                <w:bCs/>
                <w:sz w:val="24"/>
                <w:szCs w:val="24"/>
              </w:rPr>
              <w:t>CONTRATACIÓN DE SERVICIO PARA EL DIAGNOSTICO ESTRUCTURAL Y MODIFICACIÓN DEL SITEMA SANITARIO DEL EDIFICIO</w:t>
            </w:r>
            <w:r w:rsidR="00674EC8">
              <w:rPr>
                <w:rFonts w:asciiTheme="minorHAnsi" w:hAnsiTheme="minorHAnsi"/>
                <w:b/>
                <w:bCs/>
                <w:sz w:val="24"/>
                <w:szCs w:val="24"/>
              </w:rPr>
              <w:t xml:space="preserve"> DE LA CAJA DE SALUD DE LA BANCA PRIVADA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690783" w14:paraId="252B86A0" w14:textId="77777777" w:rsidTr="008B0D4C">
        <w:trPr>
          <w:trHeight w:val="522"/>
          <w:jc w:val="center"/>
        </w:trPr>
        <w:tc>
          <w:tcPr>
            <w:tcW w:w="9284" w:type="dxa"/>
            <w:vAlign w:val="center"/>
          </w:tcPr>
          <w:p w14:paraId="6BEC4EA6" w14:textId="36D44CE8" w:rsidR="000F2477" w:rsidRPr="00690783" w:rsidRDefault="000F2477" w:rsidP="008B0D4C">
            <w:pPr>
              <w:jc w:val="center"/>
              <w:rPr>
                <w:rFonts w:asciiTheme="minorHAnsi" w:hAnsiTheme="minorHAnsi" w:cs="Arial"/>
                <w:lang w:val="en-US"/>
              </w:rPr>
            </w:pPr>
            <w:r w:rsidRPr="00F51142">
              <w:rPr>
                <w:rFonts w:asciiTheme="minorHAnsi" w:hAnsiTheme="minorHAnsi" w:cs="Arial"/>
              </w:rPr>
              <w:t>Encargados de atender consultas:</w:t>
            </w:r>
            <w:r w:rsidR="00E565CD">
              <w:rPr>
                <w:rFonts w:asciiTheme="minorHAnsi" w:hAnsiTheme="minorHAnsi" w:cs="Arial"/>
              </w:rPr>
              <w:t xml:space="preserve"> </w:t>
            </w:r>
            <w:r w:rsidR="00690783">
              <w:rPr>
                <w:rFonts w:asciiTheme="minorHAnsi" w:hAnsiTheme="minorHAnsi" w:cs="Arial"/>
              </w:rPr>
              <w:t xml:space="preserve">Ing. </w:t>
            </w:r>
            <w:r w:rsidR="00690783" w:rsidRPr="00690783">
              <w:rPr>
                <w:rFonts w:asciiTheme="minorHAnsi" w:hAnsiTheme="minorHAnsi" w:cs="Arial"/>
                <w:lang w:val="en-US"/>
              </w:rPr>
              <w:t>Fr</w:t>
            </w:r>
            <w:r w:rsidR="00690783">
              <w:rPr>
                <w:rFonts w:asciiTheme="minorHAnsi" w:hAnsiTheme="minorHAnsi" w:cs="Arial"/>
                <w:lang w:val="en-US"/>
              </w:rPr>
              <w:t>ancis Duran Bernal</w:t>
            </w:r>
          </w:p>
          <w:p w14:paraId="7A0B78F0" w14:textId="767B699A" w:rsidR="000F2477" w:rsidRPr="00690783" w:rsidRDefault="000F2477" w:rsidP="00601660">
            <w:pPr>
              <w:jc w:val="center"/>
              <w:rPr>
                <w:rFonts w:asciiTheme="minorHAnsi" w:hAnsiTheme="minorHAnsi" w:cstheme="minorHAnsi"/>
                <w:lang w:val="en-US"/>
              </w:rPr>
            </w:pPr>
            <w:r w:rsidRPr="00690783">
              <w:rPr>
                <w:rFonts w:asciiTheme="minorHAnsi" w:hAnsiTheme="minorHAnsi" w:cstheme="minorHAnsi"/>
                <w:lang w:val="en-US"/>
              </w:rPr>
              <w:t xml:space="preserve">                                          </w:t>
            </w:r>
            <w:r w:rsidR="00690783">
              <w:rPr>
                <w:rFonts w:asciiTheme="minorHAnsi" w:hAnsiTheme="minorHAnsi" w:cstheme="minorHAnsi"/>
                <w:lang w:val="en-US"/>
              </w:rPr>
              <w:t xml:space="preserve">            </w:t>
            </w:r>
            <w:r w:rsidRPr="00690783">
              <w:rPr>
                <w:rFonts w:asciiTheme="minorHAnsi" w:hAnsiTheme="minorHAnsi" w:cstheme="minorHAnsi"/>
                <w:lang w:val="en-US"/>
              </w:rPr>
              <w:t xml:space="preserve">    </w:t>
            </w:r>
            <w:r w:rsidR="00D17BE3" w:rsidRPr="00690783">
              <w:rPr>
                <w:rFonts w:asciiTheme="minorHAnsi" w:hAnsiTheme="minorHAnsi" w:cstheme="minorHAnsi"/>
                <w:lang w:val="en-US"/>
              </w:rPr>
              <w:t xml:space="preserve">Lic. </w:t>
            </w:r>
            <w:r w:rsidR="003729DA" w:rsidRPr="00690783">
              <w:rPr>
                <w:rFonts w:asciiTheme="minorHAnsi" w:hAnsiTheme="minorHAnsi" w:cstheme="minorHAnsi"/>
                <w:lang w:val="en-US"/>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r w:rsidRPr="005E6178">
              <w:rPr>
                <w:rFonts w:asciiTheme="minorHAnsi" w:hAnsiTheme="minorHAnsi" w:cstheme="minorHAnsi"/>
              </w:rPr>
              <w:t>int.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D62A41A" w:rsidR="00314938" w:rsidRPr="00F51142" w:rsidRDefault="003729DA" w:rsidP="00314938">
            <w:pPr>
              <w:jc w:val="center"/>
              <w:rPr>
                <w:rFonts w:asciiTheme="minorHAnsi" w:hAnsiTheme="minorHAnsi" w:cstheme="minorHAnsi"/>
              </w:rPr>
            </w:pPr>
            <w:r>
              <w:rPr>
                <w:rFonts w:asciiTheme="minorHAnsi" w:hAnsiTheme="minorHAnsi" w:cstheme="minorHAnsi"/>
              </w:rPr>
              <w:t>1</w:t>
            </w:r>
            <w:r w:rsidR="002323AE">
              <w:rPr>
                <w:rFonts w:asciiTheme="minorHAnsi" w:hAnsiTheme="minorHAnsi" w:cstheme="minorHAnsi"/>
              </w:rPr>
              <w:t>7</w:t>
            </w:r>
            <w:r w:rsidR="0096606A">
              <w:rPr>
                <w:rFonts w:asciiTheme="minorHAnsi" w:hAnsiTheme="minorHAnsi" w:cstheme="minorHAnsi"/>
              </w:rPr>
              <w:t>/</w:t>
            </w:r>
            <w:r w:rsidR="00690783">
              <w:rPr>
                <w:rFonts w:asciiTheme="minorHAnsi" w:hAnsiTheme="minorHAnsi" w:cstheme="minorHAnsi"/>
              </w:rPr>
              <w:t>10</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DB0A35C" w:rsidR="00314938" w:rsidRPr="00F51142" w:rsidRDefault="00690783"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0817DA" w:rsidRPr="00F51142" w14:paraId="3ACFEE08" w14:textId="77777777" w:rsidTr="000E0DDA">
        <w:trPr>
          <w:trHeight w:val="809"/>
        </w:trPr>
        <w:tc>
          <w:tcPr>
            <w:tcW w:w="562" w:type="dxa"/>
            <w:vAlign w:val="center"/>
          </w:tcPr>
          <w:p w14:paraId="3AD0F915" w14:textId="54C058BF" w:rsidR="000817DA" w:rsidRPr="00F51142" w:rsidRDefault="000817DA" w:rsidP="000817DA">
            <w:pPr>
              <w:jc w:val="center"/>
              <w:rPr>
                <w:rFonts w:asciiTheme="minorHAnsi" w:hAnsiTheme="minorHAnsi" w:cstheme="minorHAnsi"/>
              </w:rPr>
            </w:pPr>
            <w:r w:rsidRPr="00BE02E8">
              <w:rPr>
                <w:rFonts w:asciiTheme="minorHAnsi" w:hAnsiTheme="minorHAnsi" w:cstheme="minorHAnsi"/>
              </w:rPr>
              <w:t>2</w:t>
            </w:r>
          </w:p>
        </w:tc>
        <w:tc>
          <w:tcPr>
            <w:tcW w:w="2127" w:type="dxa"/>
            <w:vAlign w:val="center"/>
          </w:tcPr>
          <w:p w14:paraId="7DF06F12" w14:textId="7219708C" w:rsidR="000817DA" w:rsidRPr="00F51142" w:rsidRDefault="000817DA" w:rsidP="000817DA">
            <w:pPr>
              <w:jc w:val="both"/>
              <w:rPr>
                <w:rFonts w:asciiTheme="minorHAnsi" w:hAnsiTheme="minorHAnsi" w:cstheme="minorHAnsi"/>
              </w:rPr>
            </w:pPr>
            <w:r w:rsidRPr="00BE02E8">
              <w:rPr>
                <w:rFonts w:asciiTheme="minorHAnsi" w:hAnsiTheme="minorHAnsi" w:cstheme="minorHAnsi"/>
              </w:rPr>
              <w:t>Inspección Previa</w:t>
            </w:r>
          </w:p>
        </w:tc>
        <w:tc>
          <w:tcPr>
            <w:tcW w:w="1814" w:type="dxa"/>
            <w:vAlign w:val="center"/>
          </w:tcPr>
          <w:p w14:paraId="0BE1FA95" w14:textId="48B4F114" w:rsidR="000817DA" w:rsidRDefault="002323AE" w:rsidP="000817DA">
            <w:pPr>
              <w:jc w:val="center"/>
              <w:rPr>
                <w:rFonts w:asciiTheme="minorHAnsi" w:hAnsiTheme="minorHAnsi" w:cstheme="minorHAnsi"/>
              </w:rPr>
            </w:pPr>
            <w:r>
              <w:rPr>
                <w:rFonts w:asciiTheme="minorHAnsi" w:hAnsiTheme="minorHAnsi" w:cstheme="minorHAnsi"/>
              </w:rPr>
              <w:t>24</w:t>
            </w:r>
            <w:r w:rsidR="000817DA">
              <w:rPr>
                <w:rFonts w:asciiTheme="minorHAnsi" w:hAnsiTheme="minorHAnsi" w:cstheme="minorHAnsi"/>
              </w:rPr>
              <w:t>/10/2023</w:t>
            </w:r>
          </w:p>
        </w:tc>
        <w:tc>
          <w:tcPr>
            <w:tcW w:w="1588" w:type="dxa"/>
            <w:vAlign w:val="center"/>
          </w:tcPr>
          <w:p w14:paraId="70328C78" w14:textId="77777777" w:rsidR="000817DA" w:rsidRPr="00270C08" w:rsidRDefault="000817DA" w:rsidP="000817DA">
            <w:pPr>
              <w:jc w:val="center"/>
              <w:rPr>
                <w:rFonts w:asciiTheme="minorHAnsi" w:hAnsiTheme="minorHAnsi" w:cstheme="minorHAnsi"/>
              </w:rPr>
            </w:pPr>
            <w:r w:rsidRPr="00270C08">
              <w:rPr>
                <w:rFonts w:asciiTheme="minorHAnsi" w:hAnsiTheme="minorHAnsi" w:cstheme="minorHAnsi"/>
              </w:rPr>
              <w:t>Hasta:</w:t>
            </w:r>
          </w:p>
          <w:p w14:paraId="7756CF1D" w14:textId="0039DABF" w:rsidR="000817DA" w:rsidRPr="00F51142" w:rsidRDefault="000817DA" w:rsidP="000817DA">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w:t>
            </w:r>
            <w:r>
              <w:rPr>
                <w:rFonts w:asciiTheme="minorHAnsi" w:hAnsiTheme="minorHAnsi" w:cstheme="minorHAnsi"/>
              </w:rPr>
              <w:t>3</w:t>
            </w:r>
            <w:r w:rsidRPr="00270C08">
              <w:rPr>
                <w:rFonts w:asciiTheme="minorHAnsi" w:hAnsiTheme="minorHAnsi" w:cstheme="minorHAnsi"/>
              </w:rPr>
              <w:t>0</w:t>
            </w:r>
          </w:p>
        </w:tc>
        <w:tc>
          <w:tcPr>
            <w:tcW w:w="3822" w:type="dxa"/>
            <w:vAlign w:val="center"/>
          </w:tcPr>
          <w:p w14:paraId="3B188AA4" w14:textId="7CAAAEBE" w:rsidR="000817DA" w:rsidRDefault="000817DA" w:rsidP="000817DA">
            <w:pPr>
              <w:rPr>
                <w:rFonts w:asciiTheme="minorHAnsi" w:hAnsiTheme="minorHAnsi" w:cstheme="minorHAnsi"/>
                <w:color w:val="000000"/>
              </w:rPr>
            </w:pPr>
            <w:r w:rsidRPr="008A0B40">
              <w:rPr>
                <w:rFonts w:asciiTheme="minorHAnsi" w:hAnsiTheme="minorHAnsi" w:cstheme="minorHAnsi"/>
                <w:color w:val="000000"/>
              </w:rPr>
              <w:t xml:space="preserve">Dirección de Clínica </w:t>
            </w:r>
            <w:r w:rsidR="00013C57">
              <w:rPr>
                <w:rFonts w:asciiTheme="minorHAnsi" w:hAnsiTheme="minorHAnsi" w:cstheme="minorHAnsi"/>
                <w:color w:val="000000"/>
              </w:rPr>
              <w:t xml:space="preserve">Av. Héctor </w:t>
            </w:r>
            <w:r w:rsidR="00A73557">
              <w:rPr>
                <w:rFonts w:asciiTheme="minorHAnsi" w:hAnsiTheme="minorHAnsi" w:cstheme="minorHAnsi"/>
                <w:color w:val="000000"/>
              </w:rPr>
              <w:t>Ormachea</w:t>
            </w:r>
          </w:p>
          <w:p w14:paraId="58547316" w14:textId="24BF8DBC" w:rsidR="000817DA" w:rsidRPr="00013C57" w:rsidRDefault="00013C57" w:rsidP="000817DA">
            <w:pPr>
              <w:jc w:val="both"/>
              <w:rPr>
                <w:rFonts w:asciiTheme="minorHAnsi" w:hAnsiTheme="minorHAnsi" w:cstheme="minorHAnsi"/>
              </w:rPr>
            </w:pPr>
            <w:r>
              <w:rPr>
                <w:rFonts w:asciiTheme="minorHAnsi" w:hAnsiTheme="minorHAnsi" w:cstheme="minorHAnsi"/>
              </w:rPr>
              <w:t xml:space="preserve">Entre </w:t>
            </w:r>
            <w:r w:rsidR="00AA508E">
              <w:rPr>
                <w:rFonts w:asciiTheme="minorHAnsi" w:hAnsiTheme="minorHAnsi" w:cstheme="minorHAnsi"/>
              </w:rPr>
              <w:t xml:space="preserve">esq. </w:t>
            </w:r>
            <w:r>
              <w:rPr>
                <w:rFonts w:asciiTheme="minorHAnsi" w:hAnsiTheme="minorHAnsi" w:cstheme="minorHAnsi"/>
              </w:rPr>
              <w:t>calle 2</w:t>
            </w:r>
          </w:p>
        </w:tc>
      </w:tr>
      <w:tr w:rsidR="00013C57" w:rsidRPr="00F51142" w14:paraId="1449E1C0" w14:textId="77777777" w:rsidTr="000E0DDA">
        <w:trPr>
          <w:trHeight w:val="809"/>
        </w:trPr>
        <w:tc>
          <w:tcPr>
            <w:tcW w:w="562" w:type="dxa"/>
            <w:vAlign w:val="center"/>
          </w:tcPr>
          <w:p w14:paraId="4782677F" w14:textId="36964B59" w:rsidR="00013C57" w:rsidRPr="00F51142" w:rsidRDefault="00013C57" w:rsidP="00013C57">
            <w:pPr>
              <w:jc w:val="center"/>
              <w:rPr>
                <w:rFonts w:asciiTheme="minorHAnsi" w:hAnsiTheme="minorHAnsi" w:cstheme="minorHAnsi"/>
              </w:rPr>
            </w:pPr>
            <w:r>
              <w:rPr>
                <w:rFonts w:asciiTheme="minorHAnsi" w:hAnsiTheme="minorHAnsi" w:cstheme="minorHAnsi"/>
              </w:rPr>
              <w:t>3</w:t>
            </w:r>
          </w:p>
        </w:tc>
        <w:tc>
          <w:tcPr>
            <w:tcW w:w="2127" w:type="dxa"/>
            <w:vAlign w:val="center"/>
          </w:tcPr>
          <w:p w14:paraId="70C946E7" w14:textId="3E2B41CB" w:rsidR="00013C57" w:rsidRPr="00F51142" w:rsidRDefault="00013C57" w:rsidP="00013C57">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1016937" w14:textId="77777777" w:rsidR="00013C57" w:rsidRDefault="00013C57" w:rsidP="00013C57">
            <w:pPr>
              <w:jc w:val="center"/>
              <w:rPr>
                <w:rFonts w:asciiTheme="minorHAnsi" w:hAnsiTheme="minorHAnsi" w:cstheme="minorHAnsi"/>
              </w:rPr>
            </w:pPr>
            <w:r w:rsidRPr="00F51142">
              <w:rPr>
                <w:rFonts w:asciiTheme="minorHAnsi" w:hAnsiTheme="minorHAnsi" w:cstheme="minorHAnsi"/>
              </w:rPr>
              <w:t xml:space="preserve">Hasta: </w:t>
            </w:r>
          </w:p>
          <w:p w14:paraId="74B20EF7" w14:textId="56CC9BD7" w:rsidR="00013C57" w:rsidRDefault="002323AE" w:rsidP="00013C57">
            <w:pPr>
              <w:jc w:val="center"/>
              <w:rPr>
                <w:rFonts w:asciiTheme="minorHAnsi" w:hAnsiTheme="minorHAnsi" w:cstheme="minorHAnsi"/>
              </w:rPr>
            </w:pPr>
            <w:r>
              <w:rPr>
                <w:rFonts w:asciiTheme="minorHAnsi" w:hAnsiTheme="minorHAnsi" w:cstheme="minorHAnsi"/>
              </w:rPr>
              <w:t>26</w:t>
            </w:r>
            <w:r w:rsidR="00013C57" w:rsidRPr="00535CF7">
              <w:rPr>
                <w:rFonts w:asciiTheme="minorHAnsi" w:hAnsiTheme="minorHAnsi" w:cstheme="minorHAnsi"/>
              </w:rPr>
              <w:t>/</w:t>
            </w:r>
            <w:r w:rsidR="00013C57">
              <w:rPr>
                <w:rFonts w:asciiTheme="minorHAnsi" w:hAnsiTheme="minorHAnsi" w:cstheme="minorHAnsi"/>
              </w:rPr>
              <w:t>10</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40EAA829" w14:textId="77777777" w:rsidR="00013C57" w:rsidRPr="00F51142" w:rsidRDefault="00013C57" w:rsidP="00013C57">
            <w:pPr>
              <w:jc w:val="center"/>
              <w:rPr>
                <w:rFonts w:asciiTheme="minorHAnsi" w:hAnsiTheme="minorHAnsi" w:cstheme="minorHAnsi"/>
              </w:rPr>
            </w:pPr>
            <w:r w:rsidRPr="00F51142">
              <w:rPr>
                <w:rFonts w:asciiTheme="minorHAnsi" w:hAnsiTheme="minorHAnsi" w:cstheme="minorHAnsi"/>
              </w:rPr>
              <w:t>Hasta:</w:t>
            </w:r>
          </w:p>
          <w:p w14:paraId="6DF50E17" w14:textId="6DFA08FF" w:rsidR="00013C57" w:rsidRPr="00F51142" w:rsidRDefault="002323AE" w:rsidP="00013C57">
            <w:pPr>
              <w:jc w:val="center"/>
              <w:rPr>
                <w:rFonts w:asciiTheme="minorHAnsi" w:hAnsiTheme="minorHAnsi" w:cstheme="minorHAnsi"/>
              </w:rPr>
            </w:pPr>
            <w:r>
              <w:rPr>
                <w:rFonts w:asciiTheme="minorHAnsi" w:hAnsiTheme="minorHAnsi" w:cstheme="minorHAnsi"/>
              </w:rPr>
              <w:t>09</w:t>
            </w:r>
            <w:r w:rsidR="00013C57">
              <w:rPr>
                <w:rFonts w:asciiTheme="minorHAnsi" w:hAnsiTheme="minorHAnsi" w:cstheme="minorHAnsi"/>
              </w:rPr>
              <w:t>:30</w:t>
            </w:r>
          </w:p>
        </w:tc>
        <w:tc>
          <w:tcPr>
            <w:tcW w:w="3822" w:type="dxa"/>
            <w:vAlign w:val="center"/>
          </w:tcPr>
          <w:p w14:paraId="7B69FF8C"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Dirigidas a:</w:t>
            </w:r>
          </w:p>
          <w:p w14:paraId="2C7D918D" w14:textId="68CF3B76" w:rsidR="00013C57" w:rsidRDefault="00000000" w:rsidP="00013C57">
            <w:pPr>
              <w:rPr>
                <w:rStyle w:val="Hipervnculo"/>
                <w:rFonts w:asciiTheme="minorHAnsi" w:hAnsiTheme="minorHAnsi" w:cstheme="minorHAnsi"/>
              </w:rPr>
            </w:pPr>
            <w:hyperlink r:id="rId12" w:history="1">
              <w:r w:rsidR="00013C57" w:rsidRPr="000C5657">
                <w:rPr>
                  <w:rStyle w:val="Hipervnculo"/>
                  <w:rFonts w:asciiTheme="minorHAnsi" w:hAnsiTheme="minorHAnsi" w:cstheme="minorHAnsi"/>
                </w:rPr>
                <w:t>daniela.hurtado@csbp.com.bo</w:t>
              </w:r>
            </w:hyperlink>
          </w:p>
          <w:p w14:paraId="6D2A8C01" w14:textId="52289F09" w:rsidR="00013C57" w:rsidRPr="00F51142" w:rsidRDefault="00013C57" w:rsidP="00013C57">
            <w:pPr>
              <w:jc w:val="both"/>
              <w:rPr>
                <w:rFonts w:asciiTheme="minorHAnsi" w:hAnsiTheme="minorHAnsi" w:cstheme="minorHAnsi"/>
                <w:lang w:val="es-BO"/>
              </w:rPr>
            </w:pPr>
          </w:p>
        </w:tc>
      </w:tr>
      <w:tr w:rsidR="00013C57" w:rsidRPr="00F51142" w14:paraId="4741ADAD" w14:textId="77777777" w:rsidTr="000E0DDA">
        <w:trPr>
          <w:trHeight w:val="809"/>
        </w:trPr>
        <w:tc>
          <w:tcPr>
            <w:tcW w:w="562" w:type="dxa"/>
            <w:vAlign w:val="center"/>
          </w:tcPr>
          <w:p w14:paraId="52833B84" w14:textId="1FBC3B22" w:rsidR="00013C57" w:rsidRDefault="00013C57" w:rsidP="00013C57">
            <w:pPr>
              <w:jc w:val="center"/>
              <w:rPr>
                <w:rFonts w:asciiTheme="minorHAnsi" w:hAnsiTheme="minorHAnsi" w:cstheme="minorHAnsi"/>
              </w:rPr>
            </w:pPr>
            <w:r>
              <w:rPr>
                <w:rFonts w:asciiTheme="minorHAnsi" w:hAnsiTheme="minorHAnsi" w:cstheme="minorHAnsi"/>
              </w:rPr>
              <w:t>4</w:t>
            </w:r>
          </w:p>
        </w:tc>
        <w:tc>
          <w:tcPr>
            <w:tcW w:w="2127" w:type="dxa"/>
            <w:vAlign w:val="center"/>
          </w:tcPr>
          <w:p w14:paraId="13DA0978"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Reunión de Aclaración</w:t>
            </w:r>
          </w:p>
          <w:p w14:paraId="0F8F24A7" w14:textId="77777777" w:rsidR="00013C57" w:rsidRDefault="00013C57" w:rsidP="00013C57">
            <w:pPr>
              <w:jc w:val="both"/>
              <w:rPr>
                <w:rFonts w:asciiTheme="minorHAnsi" w:hAnsiTheme="minorHAnsi" w:cstheme="minorHAnsi"/>
              </w:rPr>
            </w:pPr>
          </w:p>
        </w:tc>
        <w:tc>
          <w:tcPr>
            <w:tcW w:w="1814" w:type="dxa"/>
            <w:vAlign w:val="center"/>
          </w:tcPr>
          <w:p w14:paraId="2EA9FE56" w14:textId="77777777" w:rsidR="00013C57" w:rsidRPr="00535CF7" w:rsidRDefault="00013C57" w:rsidP="00013C57">
            <w:pPr>
              <w:jc w:val="center"/>
              <w:rPr>
                <w:rFonts w:asciiTheme="minorHAnsi" w:hAnsiTheme="minorHAnsi" w:cstheme="minorHAnsi"/>
              </w:rPr>
            </w:pPr>
            <w:r w:rsidRPr="00535CF7">
              <w:rPr>
                <w:rFonts w:asciiTheme="minorHAnsi" w:hAnsiTheme="minorHAnsi" w:cstheme="minorHAnsi"/>
              </w:rPr>
              <w:t>Hasta:</w:t>
            </w:r>
          </w:p>
          <w:p w14:paraId="017DCB27" w14:textId="4B774450" w:rsidR="00013C57" w:rsidRPr="00F51142" w:rsidRDefault="002323AE" w:rsidP="00013C57">
            <w:pPr>
              <w:jc w:val="center"/>
              <w:rPr>
                <w:rFonts w:asciiTheme="minorHAnsi" w:hAnsiTheme="minorHAnsi" w:cstheme="minorHAnsi"/>
              </w:rPr>
            </w:pPr>
            <w:r>
              <w:rPr>
                <w:rFonts w:asciiTheme="minorHAnsi" w:hAnsiTheme="minorHAnsi" w:cstheme="minorHAnsi"/>
              </w:rPr>
              <w:t>30</w:t>
            </w:r>
            <w:r w:rsidR="00013C57" w:rsidRPr="00535CF7">
              <w:rPr>
                <w:rFonts w:asciiTheme="minorHAnsi" w:hAnsiTheme="minorHAnsi" w:cstheme="minorHAnsi"/>
              </w:rPr>
              <w:t>/</w:t>
            </w:r>
            <w:r>
              <w:rPr>
                <w:rFonts w:asciiTheme="minorHAnsi" w:hAnsiTheme="minorHAnsi" w:cstheme="minorHAnsi"/>
              </w:rPr>
              <w:t>10</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51E73849" w14:textId="0BDEA2F2" w:rsidR="00013C57" w:rsidRPr="001C55C4" w:rsidRDefault="00013C57" w:rsidP="00013C57">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4CD9FBBB" w14:textId="77777777" w:rsidR="00013C57" w:rsidRPr="00BE02E8" w:rsidRDefault="00013C57" w:rsidP="00013C57">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19B10F2" w14:textId="77777777" w:rsidR="00013C57" w:rsidRPr="004B0B31" w:rsidRDefault="00013C57" w:rsidP="00013C57">
            <w:pPr>
              <w:rPr>
                <w:rStyle w:val="Hipervnculo"/>
                <w:rFonts w:asciiTheme="minorHAnsi" w:hAnsiTheme="minorHAnsi" w:cstheme="minorHAnsi"/>
                <w:color w:val="auto"/>
              </w:rPr>
            </w:pPr>
          </w:p>
          <w:p w14:paraId="14E5EFDB" w14:textId="77777777" w:rsidR="00013C57" w:rsidRDefault="00013C57" w:rsidP="00013C57">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2E672D4D" w14:textId="77777777" w:rsidR="00013C57" w:rsidRPr="001C55C4" w:rsidRDefault="00013C57" w:rsidP="00013C57">
            <w:pPr>
              <w:jc w:val="both"/>
              <w:rPr>
                <w:rStyle w:val="Hipervnculo"/>
                <w:rFonts w:asciiTheme="minorHAnsi" w:hAnsiTheme="minorHAnsi" w:cstheme="minorHAnsi"/>
                <w:color w:val="auto"/>
              </w:rPr>
            </w:pPr>
          </w:p>
        </w:tc>
      </w:tr>
      <w:tr w:rsidR="003C021E" w:rsidRPr="00F51142" w14:paraId="5C85FFAF" w14:textId="77777777" w:rsidTr="000E0DDA">
        <w:trPr>
          <w:trHeight w:val="426"/>
        </w:trPr>
        <w:tc>
          <w:tcPr>
            <w:tcW w:w="562" w:type="dxa"/>
            <w:vAlign w:val="center"/>
          </w:tcPr>
          <w:p w14:paraId="3AADC2B8" w14:textId="40E84B7D" w:rsidR="003C021E" w:rsidRPr="00F51142" w:rsidRDefault="00013C57" w:rsidP="003C021E">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3713E5C9" w14:textId="11286E24" w:rsidR="003C021E" w:rsidRPr="00F51142" w:rsidRDefault="003C021E" w:rsidP="003C021E">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C021E" w:rsidRDefault="003C021E" w:rsidP="003C021E">
            <w:pPr>
              <w:jc w:val="center"/>
              <w:rPr>
                <w:rFonts w:asciiTheme="minorHAnsi" w:hAnsiTheme="minorHAnsi" w:cstheme="minorHAnsi"/>
              </w:rPr>
            </w:pPr>
          </w:p>
          <w:p w14:paraId="074C4FF7" w14:textId="0D3DFD9E"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60E60115" w14:textId="32A59C57" w:rsidR="003C021E" w:rsidRPr="00F51142" w:rsidRDefault="002323AE" w:rsidP="003C021E">
            <w:pPr>
              <w:jc w:val="center"/>
              <w:rPr>
                <w:rFonts w:asciiTheme="minorHAnsi" w:hAnsiTheme="minorHAnsi" w:cstheme="minorHAnsi"/>
              </w:rPr>
            </w:pPr>
            <w:r>
              <w:rPr>
                <w:rFonts w:asciiTheme="minorHAnsi" w:hAnsiTheme="minorHAnsi" w:cstheme="minorHAnsi"/>
              </w:rPr>
              <w:t>01</w:t>
            </w:r>
            <w:r w:rsidR="003C021E">
              <w:rPr>
                <w:rFonts w:asciiTheme="minorHAnsi" w:hAnsiTheme="minorHAnsi" w:cstheme="minorHAnsi"/>
              </w:rPr>
              <w:t>/</w:t>
            </w:r>
            <w:r w:rsidR="00013C57">
              <w:rPr>
                <w:rFonts w:asciiTheme="minorHAnsi" w:hAnsiTheme="minorHAnsi" w:cstheme="minorHAnsi"/>
              </w:rPr>
              <w:t>1</w:t>
            </w:r>
            <w:r>
              <w:rPr>
                <w:rFonts w:asciiTheme="minorHAnsi" w:hAnsiTheme="minorHAnsi" w:cstheme="minorHAnsi"/>
              </w:rPr>
              <w:t>1</w:t>
            </w:r>
            <w:r w:rsidR="003C021E">
              <w:rPr>
                <w:rFonts w:asciiTheme="minorHAnsi" w:hAnsiTheme="minorHAnsi" w:cstheme="minorHAnsi"/>
              </w:rPr>
              <w:t>/2023</w:t>
            </w:r>
          </w:p>
          <w:p w14:paraId="11631ACD" w14:textId="11E10E1D" w:rsidR="003C021E" w:rsidRPr="00F51142" w:rsidRDefault="003C021E" w:rsidP="003C021E">
            <w:pPr>
              <w:jc w:val="center"/>
              <w:rPr>
                <w:rFonts w:asciiTheme="minorHAnsi" w:hAnsiTheme="minorHAnsi" w:cstheme="minorHAnsi"/>
              </w:rPr>
            </w:pPr>
          </w:p>
        </w:tc>
        <w:tc>
          <w:tcPr>
            <w:tcW w:w="1588" w:type="dxa"/>
            <w:vAlign w:val="center"/>
          </w:tcPr>
          <w:p w14:paraId="59DA2D28" w14:textId="77777777" w:rsidR="003C021E" w:rsidRPr="00F51142" w:rsidRDefault="003C021E" w:rsidP="003C021E">
            <w:pPr>
              <w:jc w:val="center"/>
              <w:rPr>
                <w:rFonts w:asciiTheme="minorHAnsi" w:hAnsiTheme="minorHAnsi" w:cstheme="minorHAnsi"/>
              </w:rPr>
            </w:pPr>
            <w:r w:rsidRPr="00F51142">
              <w:rPr>
                <w:rFonts w:asciiTheme="minorHAnsi" w:hAnsiTheme="minorHAnsi" w:cstheme="minorHAnsi"/>
              </w:rPr>
              <w:t>Hasta:</w:t>
            </w:r>
          </w:p>
          <w:p w14:paraId="2472B296" w14:textId="2F622519" w:rsidR="003C021E" w:rsidRPr="00F51142" w:rsidRDefault="003C021E" w:rsidP="003C021E">
            <w:pPr>
              <w:jc w:val="center"/>
              <w:rPr>
                <w:rFonts w:asciiTheme="minorHAnsi" w:hAnsiTheme="minorHAnsi" w:cstheme="minorHAnsi"/>
              </w:rPr>
            </w:pPr>
            <w:r>
              <w:rPr>
                <w:rFonts w:asciiTheme="minorHAnsi" w:hAnsiTheme="minorHAnsi" w:cstheme="minorHAnsi"/>
              </w:rPr>
              <w:t>09:30</w:t>
            </w:r>
          </w:p>
        </w:tc>
        <w:tc>
          <w:tcPr>
            <w:tcW w:w="3822" w:type="dxa"/>
            <w:vAlign w:val="center"/>
          </w:tcPr>
          <w:p w14:paraId="028572F8" w14:textId="3AA47716" w:rsidR="003C021E" w:rsidRDefault="003C021E" w:rsidP="003C021E">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Reyes Ortiz Edificio Gundlach P22 Recepción</w:t>
            </w:r>
            <w:r w:rsidRPr="001C55C4">
              <w:rPr>
                <w:rFonts w:asciiTheme="minorHAnsi" w:hAnsiTheme="minorHAnsi" w:cstheme="minorHAnsi"/>
                <w:highlight w:val="yellow"/>
              </w:rPr>
              <w:t xml:space="preserve"> </w:t>
            </w:r>
          </w:p>
          <w:p w14:paraId="4024BD7B" w14:textId="6DF95869" w:rsidR="003C021E" w:rsidRPr="00E257D6" w:rsidRDefault="003C021E" w:rsidP="002323AE">
            <w:pPr>
              <w:ind w:left="708" w:hanging="708"/>
              <w:rPr>
                <w:rFonts w:asciiTheme="minorHAnsi" w:hAnsiTheme="minorHAnsi" w:cstheme="minorHAnsi"/>
                <w:bCs/>
              </w:rPr>
            </w:pPr>
          </w:p>
        </w:tc>
      </w:tr>
      <w:tr w:rsidR="003C021E" w:rsidRPr="00552079" w14:paraId="48074110" w14:textId="77777777" w:rsidTr="000E0DDA">
        <w:trPr>
          <w:trHeight w:val="661"/>
        </w:trPr>
        <w:tc>
          <w:tcPr>
            <w:tcW w:w="562" w:type="dxa"/>
            <w:vAlign w:val="center"/>
          </w:tcPr>
          <w:p w14:paraId="6473101D" w14:textId="40FDCE9E" w:rsidR="003C021E" w:rsidRPr="00F51142" w:rsidRDefault="00013C57" w:rsidP="003C021E">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75763C21" w:rsidR="003C021E" w:rsidRPr="00F51142" w:rsidRDefault="003C021E" w:rsidP="003C021E">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7C9B5D2" w:rsidR="003C021E" w:rsidRPr="00F51142" w:rsidRDefault="00013C57" w:rsidP="003C021E">
            <w:pPr>
              <w:jc w:val="center"/>
              <w:rPr>
                <w:rFonts w:asciiTheme="minorHAnsi" w:hAnsiTheme="minorHAnsi" w:cstheme="minorHAnsi"/>
              </w:rPr>
            </w:pPr>
            <w:r>
              <w:rPr>
                <w:rFonts w:asciiTheme="minorHAnsi" w:hAnsiTheme="minorHAnsi" w:cstheme="minorHAnsi"/>
              </w:rPr>
              <w:t>0</w:t>
            </w:r>
            <w:r w:rsidR="002323AE">
              <w:rPr>
                <w:rFonts w:asciiTheme="minorHAnsi" w:hAnsiTheme="minorHAnsi" w:cstheme="minorHAnsi"/>
              </w:rPr>
              <w:t>9</w:t>
            </w:r>
            <w:r w:rsidR="003C021E">
              <w:rPr>
                <w:rFonts w:asciiTheme="minorHAnsi" w:hAnsiTheme="minorHAnsi" w:cstheme="minorHAnsi"/>
              </w:rPr>
              <w:t>/</w:t>
            </w:r>
            <w:r>
              <w:rPr>
                <w:rFonts w:asciiTheme="minorHAnsi" w:hAnsiTheme="minorHAnsi" w:cstheme="minorHAnsi"/>
              </w:rPr>
              <w:t>11</w:t>
            </w:r>
            <w:r w:rsidR="003C021E">
              <w:rPr>
                <w:rFonts w:asciiTheme="minorHAnsi" w:hAnsiTheme="minorHAnsi" w:cstheme="minorHAnsi"/>
              </w:rPr>
              <w:t>/2023</w:t>
            </w:r>
          </w:p>
        </w:tc>
        <w:tc>
          <w:tcPr>
            <w:tcW w:w="3822" w:type="dxa"/>
            <w:vAlign w:val="center"/>
          </w:tcPr>
          <w:p w14:paraId="1F02C333" w14:textId="257EE4AF" w:rsidR="003C021E" w:rsidRPr="00F51142" w:rsidRDefault="00013C57" w:rsidP="003C021E">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B9C39C9"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66A09">
              <w:rPr>
                <w:rFonts w:asciiTheme="minorHAnsi" w:hAnsiTheme="minorHAnsi" w:cstheme="minorHAnsi"/>
                <w:b/>
              </w:rPr>
              <w:t>20</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0EB8BF15" w14:textId="73A1117D" w:rsidR="005D315D" w:rsidRPr="00967673" w:rsidRDefault="00766A09" w:rsidP="00766A09">
      <w:pPr>
        <w:ind w:left="1416"/>
        <w:jc w:val="center"/>
        <w:rPr>
          <w:rFonts w:asciiTheme="minorHAnsi" w:hAnsiTheme="minorHAnsi" w:cstheme="minorHAnsi"/>
          <w:b/>
          <w:sz w:val="22"/>
          <w:szCs w:val="22"/>
        </w:rPr>
      </w:pPr>
      <w:r>
        <w:rPr>
          <w:rFonts w:asciiTheme="minorHAnsi" w:hAnsiTheme="minorHAnsi" w:cstheme="minorHAnsi"/>
          <w:b/>
          <w:sz w:val="22"/>
          <w:szCs w:val="22"/>
        </w:rPr>
        <w:t xml:space="preserve">                             CONTRATACIÓN DE SERVICIOS PARA EL DIAGNOSTICO ESTRUCTURAL Y MODIFICACIÓN DEL SISTEMA SANITARIO DEL EDIFICIO</w:t>
      </w:r>
      <w:r w:rsidR="00976C17">
        <w:rPr>
          <w:rFonts w:asciiTheme="minorHAnsi" w:hAnsiTheme="minorHAnsi" w:cstheme="minorHAnsi"/>
          <w:b/>
          <w:sz w:val="22"/>
          <w:szCs w:val="22"/>
        </w:rPr>
        <w:t xml:space="preserve"> DE LA</w:t>
      </w:r>
      <w:r>
        <w:rPr>
          <w:rFonts w:asciiTheme="minorHAnsi" w:hAnsiTheme="minorHAnsi" w:cstheme="minorHAnsi"/>
          <w:b/>
          <w:sz w:val="22"/>
          <w:szCs w:val="22"/>
        </w:rPr>
        <w:t xml:space="preserve"> </w:t>
      </w:r>
      <w:r w:rsidR="00976C17">
        <w:rPr>
          <w:rFonts w:asciiTheme="minorHAnsi" w:hAnsiTheme="minorHAnsi" w:cstheme="minorHAnsi"/>
          <w:b/>
          <w:sz w:val="22"/>
          <w:szCs w:val="22"/>
        </w:rPr>
        <w:t>CAJA DE SALUD DE LA BANCA PRIVADA</w:t>
      </w:r>
    </w:p>
    <w:p w14:paraId="608736A2" w14:textId="77777777" w:rsidR="005D315D" w:rsidRPr="00967673" w:rsidRDefault="005D315D" w:rsidP="005D315D">
      <w:pPr>
        <w:jc w:val="center"/>
        <w:rPr>
          <w:rFonts w:asciiTheme="minorHAnsi" w:hAnsiTheme="minorHAnsi" w:cstheme="minorHAnsi"/>
          <w:b/>
          <w:sz w:val="22"/>
          <w:szCs w:val="22"/>
        </w:rPr>
      </w:pPr>
    </w:p>
    <w:p w14:paraId="03865816" w14:textId="77779A02" w:rsidR="00490F1A" w:rsidRPr="00967673" w:rsidRDefault="005D315D" w:rsidP="00976C17">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766A09">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w:t>
      </w:r>
      <w:r w:rsidR="00615D7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l</w:t>
      </w:r>
      <w:r w:rsidR="00976C17">
        <w:rPr>
          <w:rFonts w:asciiTheme="minorHAnsi" w:hAnsiTheme="minorHAnsi" w:cstheme="minorHAnsi"/>
          <w:sz w:val="22"/>
          <w:szCs w:val="22"/>
        </w:rPr>
        <w:t>a</w:t>
      </w:r>
      <w:r w:rsidR="00231B7F" w:rsidRPr="00231B7F">
        <w:rPr>
          <w:rFonts w:asciiTheme="minorHAnsi" w:hAnsiTheme="minorHAnsi" w:cstheme="minorHAnsi"/>
          <w:b/>
          <w:sz w:val="22"/>
          <w:szCs w:val="22"/>
        </w:rPr>
        <w:t xml:space="preserve"> </w:t>
      </w:r>
      <w:r w:rsidR="000C12D5">
        <w:rPr>
          <w:rFonts w:asciiTheme="minorHAnsi" w:hAnsiTheme="minorHAnsi" w:cstheme="minorHAnsi"/>
          <w:b/>
          <w:sz w:val="22"/>
          <w:szCs w:val="22"/>
        </w:rPr>
        <w:t>CONTRATACIÓN DE SERVICIOS PARA EL DIAGNOSTICO ESTRUCTURAL Y MODIFICACION DEL SISTEMA SANITARIO DEL EDIFICIO DE LA CAJA DE SALUD DE LA BANCA PRIVADA.</w:t>
      </w:r>
    </w:p>
    <w:p w14:paraId="3D44A153" w14:textId="21023020" w:rsidR="005D315D" w:rsidRPr="00967673" w:rsidRDefault="005D315D" w:rsidP="00390630">
      <w:pPr>
        <w:jc w:val="both"/>
        <w:rPr>
          <w:rFonts w:asciiTheme="minorHAnsi" w:hAnsiTheme="minorHAnsi" w:cstheme="minorHAnsi"/>
          <w:sz w:val="22"/>
          <w:szCs w:val="22"/>
        </w:rPr>
      </w:pPr>
    </w:p>
    <w:p w14:paraId="0CEDD3CF" w14:textId="77777777" w:rsidR="005D315D" w:rsidRPr="00967673" w:rsidRDefault="005D315D" w:rsidP="00976C17">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670677B" w14:textId="445EDCE9" w:rsidR="00AA508E" w:rsidRDefault="00AA508E" w:rsidP="00AA508E">
      <w:pPr>
        <w:pStyle w:val="Prrafodelista"/>
        <w:ind w:left="284"/>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615C78F5" w14:textId="77777777" w:rsidR="00AA508E" w:rsidRPr="00AA508E" w:rsidRDefault="00AA508E" w:rsidP="00AA508E">
      <w:pPr>
        <w:pStyle w:val="Prrafodelista"/>
        <w:ind w:left="284"/>
        <w:jc w:val="both"/>
        <w:rPr>
          <w:rFonts w:asciiTheme="minorHAnsi" w:hAnsiTheme="minorHAnsi" w:cstheme="minorHAnsi"/>
          <w:sz w:val="22"/>
          <w:szCs w:val="22"/>
        </w:rPr>
      </w:pPr>
    </w:p>
    <w:p w14:paraId="0E044A37" w14:textId="77777777" w:rsidR="00AA508E" w:rsidRDefault="00AA508E" w:rsidP="00AA508E">
      <w:pPr>
        <w:pStyle w:val="Prrafodelista"/>
        <w:ind w:left="284"/>
        <w:jc w:val="both"/>
        <w:rPr>
          <w:rFonts w:asciiTheme="minorHAnsi" w:hAnsiTheme="minorHAnsi" w:cstheme="minorHAnsi"/>
          <w:sz w:val="22"/>
          <w:szCs w:val="22"/>
        </w:rPr>
      </w:pPr>
      <w:r w:rsidRPr="00AA508E">
        <w:rPr>
          <w:rFonts w:asciiTheme="minorHAnsi" w:hAnsiTheme="minorHAnsi" w:cstheme="minorHAnsi"/>
          <w:sz w:val="22"/>
          <w:szCs w:val="22"/>
        </w:rPr>
        <w:t xml:space="preserve">La propuesta debe incluir un índice que permita la rápida ubicación de los     documentos presentados. </w:t>
      </w:r>
    </w:p>
    <w:p w14:paraId="18169D3E" w14:textId="77777777" w:rsidR="00AA508E" w:rsidRPr="00AA508E" w:rsidRDefault="00AA508E" w:rsidP="00AA508E">
      <w:pPr>
        <w:pStyle w:val="Prrafodelista"/>
        <w:ind w:left="284"/>
        <w:jc w:val="both"/>
        <w:rPr>
          <w:rFonts w:asciiTheme="minorHAnsi" w:hAnsiTheme="minorHAnsi" w:cstheme="minorHAnsi"/>
          <w:sz w:val="22"/>
          <w:szCs w:val="22"/>
        </w:rPr>
      </w:pPr>
    </w:p>
    <w:p w14:paraId="6DFED281" w14:textId="39E3FFE0" w:rsidR="00AA508E" w:rsidRPr="00AA508E" w:rsidRDefault="00AA508E" w:rsidP="00AA508E">
      <w:pPr>
        <w:pStyle w:val="Prrafodelista"/>
        <w:ind w:left="284"/>
        <w:jc w:val="both"/>
        <w:rPr>
          <w:rFonts w:asciiTheme="minorHAnsi" w:hAnsiTheme="minorHAnsi" w:cstheme="minorHAnsi"/>
          <w:sz w:val="22"/>
          <w:szCs w:val="22"/>
        </w:rPr>
      </w:pPr>
      <w:r w:rsidRPr="00AA508E">
        <w:rPr>
          <w:rFonts w:asciiTheme="minorHAnsi" w:hAnsiTheme="minorHAnsi" w:cstheme="minorHAnsi"/>
          <w:sz w:val="22"/>
          <w:szCs w:val="22"/>
        </w:rPr>
        <w:t>El original de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0A0BC197" w14:textId="77777777" w:rsidR="00AA508E" w:rsidRPr="00AA508E" w:rsidRDefault="00AA508E" w:rsidP="00AA508E">
      <w:pPr>
        <w:pStyle w:val="Prrafodelista"/>
        <w:ind w:left="284"/>
        <w:jc w:val="both"/>
        <w:rPr>
          <w:rFonts w:asciiTheme="minorHAnsi" w:hAnsiTheme="minorHAnsi" w:cstheme="minorHAnsi"/>
          <w:sz w:val="22"/>
          <w:szCs w:val="22"/>
        </w:rPr>
      </w:pPr>
    </w:p>
    <w:p w14:paraId="26026059" w14:textId="63DE8763" w:rsidR="00AA508E" w:rsidRDefault="00AA508E" w:rsidP="00AA508E">
      <w:pPr>
        <w:pStyle w:val="Prrafodelista"/>
        <w:ind w:left="284"/>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p>
    <w:p w14:paraId="481E1905" w14:textId="77777777" w:rsidR="00AA508E" w:rsidRDefault="00AA508E" w:rsidP="00AA508E">
      <w:pPr>
        <w:pStyle w:val="Prrafodelista"/>
        <w:ind w:left="284"/>
        <w:jc w:val="both"/>
        <w:rPr>
          <w:rFonts w:asciiTheme="minorHAnsi" w:hAnsiTheme="minorHAnsi" w:cstheme="minorHAnsi"/>
          <w:sz w:val="22"/>
          <w:szCs w:val="22"/>
        </w:rPr>
      </w:pPr>
    </w:p>
    <w:p w14:paraId="1AE359D5" w14:textId="11AB887E" w:rsidR="005D315D" w:rsidRPr="00967673" w:rsidRDefault="005D315D" w:rsidP="00976C17">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3729DA">
        <w:rPr>
          <w:rFonts w:asciiTheme="minorHAnsi" w:hAnsiTheme="minorHAnsi" w:cstheme="minorHAnsi"/>
          <w:sz w:val="22"/>
          <w:szCs w:val="22"/>
        </w:rPr>
        <w:t>09</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323AE">
        <w:rPr>
          <w:rFonts w:asciiTheme="minorHAnsi" w:hAnsiTheme="minorHAnsi" w:cstheme="minorHAnsi"/>
          <w:b/>
          <w:bCs/>
          <w:sz w:val="22"/>
          <w:szCs w:val="22"/>
        </w:rPr>
        <w:t>01</w:t>
      </w:r>
      <w:r w:rsidR="0096606A" w:rsidRPr="003C021E">
        <w:rPr>
          <w:rFonts w:asciiTheme="minorHAnsi" w:hAnsiTheme="minorHAnsi" w:cstheme="minorHAnsi"/>
          <w:b/>
          <w:bCs/>
          <w:sz w:val="22"/>
          <w:szCs w:val="22"/>
        </w:rPr>
        <w:t xml:space="preserve"> de </w:t>
      </w:r>
      <w:r w:rsidR="002323AE">
        <w:rPr>
          <w:rFonts w:asciiTheme="minorHAnsi" w:hAnsiTheme="minorHAnsi" w:cstheme="minorHAnsi"/>
          <w:b/>
          <w:bCs/>
          <w:sz w:val="22"/>
          <w:szCs w:val="22"/>
        </w:rPr>
        <w:t>noviembre</w:t>
      </w:r>
      <w:r w:rsidRPr="003C021E">
        <w:rPr>
          <w:rFonts w:asciiTheme="minorHAnsi" w:hAnsiTheme="minorHAnsi" w:cstheme="minorHAnsi"/>
          <w:b/>
          <w:sz w:val="22"/>
          <w:szCs w:val="22"/>
        </w:rPr>
        <w:t xml:space="preserve"> </w:t>
      </w:r>
      <w:r w:rsidRPr="00967673">
        <w:rPr>
          <w:rFonts w:asciiTheme="minorHAnsi" w:hAnsiTheme="minorHAnsi" w:cstheme="minorHAnsi"/>
          <w:b/>
          <w:sz w:val="22"/>
          <w:szCs w:val="22"/>
        </w:rPr>
        <w:t>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976C17">
      <w:pPr>
        <w:pStyle w:val="Prrafodelista"/>
        <w:ind w:left="284"/>
        <w:jc w:val="both"/>
        <w:rPr>
          <w:rFonts w:asciiTheme="minorHAnsi" w:hAnsiTheme="minorHAnsi" w:cstheme="minorHAnsi"/>
          <w:sz w:val="22"/>
          <w:szCs w:val="22"/>
        </w:rPr>
      </w:pPr>
    </w:p>
    <w:p w14:paraId="3CCFCE7F" w14:textId="3320844B" w:rsidR="000C12D5" w:rsidRPr="000C12D5" w:rsidRDefault="000C12D5" w:rsidP="000C12D5">
      <w:pPr>
        <w:pStyle w:val="Prrafodelista"/>
        <w:ind w:left="284"/>
        <w:jc w:val="both"/>
        <w:rPr>
          <w:rFonts w:asciiTheme="minorHAnsi" w:hAnsiTheme="minorHAnsi" w:cstheme="minorHAnsi"/>
          <w:sz w:val="22"/>
          <w:szCs w:val="22"/>
        </w:rPr>
      </w:pPr>
      <w:r w:rsidRPr="000C12D5">
        <w:rPr>
          <w:rFonts w:asciiTheme="minorHAnsi" w:hAnsiTheme="minorHAnsi" w:cstheme="minorHAnsi"/>
          <w:sz w:val="22"/>
          <w:szCs w:val="22"/>
        </w:rPr>
        <w:t>La recepción de ofertas se realizará de forma física</w:t>
      </w:r>
    </w:p>
    <w:p w14:paraId="0B31A433" w14:textId="23F6D09D" w:rsidR="000C12D5" w:rsidRPr="000C12D5" w:rsidRDefault="000C12D5" w:rsidP="000C12D5">
      <w:pPr>
        <w:pStyle w:val="Prrafodelista"/>
        <w:ind w:left="284"/>
        <w:jc w:val="both"/>
        <w:rPr>
          <w:rFonts w:asciiTheme="minorHAnsi" w:hAnsiTheme="minorHAnsi" w:cstheme="minorHAnsi"/>
          <w:sz w:val="22"/>
          <w:szCs w:val="22"/>
        </w:rPr>
      </w:pPr>
      <w:r w:rsidRPr="000C12D5">
        <w:rPr>
          <w:rFonts w:asciiTheme="minorHAnsi" w:hAnsiTheme="minorHAnsi" w:cstheme="minorHAnsi"/>
          <w:sz w:val="22"/>
          <w:szCs w:val="22"/>
        </w:rPr>
        <w:tab/>
      </w:r>
    </w:p>
    <w:p w14:paraId="0A74E5A3" w14:textId="77777777" w:rsidR="000C12D5" w:rsidRDefault="000C12D5" w:rsidP="000C12D5">
      <w:pPr>
        <w:pStyle w:val="Prrafodelista"/>
        <w:ind w:left="284"/>
        <w:jc w:val="both"/>
        <w:rPr>
          <w:rFonts w:asciiTheme="minorHAnsi" w:hAnsiTheme="minorHAnsi" w:cstheme="minorHAnsi"/>
          <w:sz w:val="22"/>
          <w:szCs w:val="22"/>
        </w:rPr>
      </w:pPr>
      <w:r w:rsidRPr="000C12D5">
        <w:rPr>
          <w:rFonts w:asciiTheme="minorHAnsi" w:hAnsiTheme="minorHAnsi" w:cstheme="minorHAnsi"/>
          <w:sz w:val="22"/>
          <w:szCs w:val="22"/>
        </w:rPr>
        <w:t>La propuesta deberá ser presentada en sobre cerrado y con cinta adhesiva transparente sobre las firmas y sellos. El rótulo del sobre podrá ser el siguiente:</w:t>
      </w:r>
    </w:p>
    <w:p w14:paraId="2522801A" w14:textId="69A51B41" w:rsidR="000C12D5" w:rsidRDefault="000C12D5" w:rsidP="000C12D5">
      <w:pPr>
        <w:pStyle w:val="Prrafodelista"/>
        <w:ind w:left="284"/>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7F5D17AF" wp14:editId="454541D6">
                <wp:simplePos x="0" y="0"/>
                <wp:positionH relativeFrom="column">
                  <wp:posOffset>895350</wp:posOffset>
                </wp:positionH>
                <wp:positionV relativeFrom="paragraph">
                  <wp:posOffset>69215</wp:posOffset>
                </wp:positionV>
                <wp:extent cx="3594735" cy="2430780"/>
                <wp:effectExtent l="0" t="0" r="24765" b="26670"/>
                <wp:wrapNone/>
                <wp:docPr id="2" name="Rectángulo 2"/>
                <wp:cNvGraphicFramePr/>
                <a:graphic xmlns:a="http://schemas.openxmlformats.org/drawingml/2006/main">
                  <a:graphicData uri="http://schemas.microsoft.com/office/word/2010/wordprocessingShape">
                    <wps:wsp>
                      <wps:cNvSpPr/>
                      <wps:spPr>
                        <a:xfrm>
                          <a:off x="0" y="0"/>
                          <a:ext cx="3594735"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1D9C0228"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ON-CP-020-2023</w:t>
                            </w:r>
                          </w:p>
                          <w:p w14:paraId="62B60F44" w14:textId="3AA92C33"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“CONTRATACIÓN DE SERVICIOS PARA EL DIAGNOSTICO ESTRUCTURAL Y MODIFICACIÓN DEL SISTEMA SANITARIO DEL EDIFICIO DE LA CAJA DE SALUD DE LA BANCA PRIVADA”</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106E4B58"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2323AE">
                              <w:rPr>
                                <w:rFonts w:ascii="Arial Narrow" w:hAnsi="Arial Narrow" w:cs="Arial"/>
                                <w:b/>
                                <w:highlight w:val="yellow"/>
                              </w:rPr>
                              <w:t>01</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17AF" id="Rectángulo 2" o:spid="_x0000_s1026" style="position:absolute;left:0;text-align:left;margin-left:70.5pt;margin-top:5.45pt;width:283.05pt;height:1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" fillcolor="white [3201]" strokecolor="#5b9bd5 [3204]" strokeweight="1.5pt">
                <v:textbo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1D9C0228"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w:t>
                      </w:r>
                      <w:r>
                        <w:rPr>
                          <w:rFonts w:ascii="Arial Narrow" w:hAnsi="Arial Narrow" w:cs="Arial"/>
                          <w:b/>
                          <w:bCs/>
                          <w:lang w:val="pt-BR"/>
                        </w:rPr>
                        <w:t>CP</w:t>
                      </w:r>
                      <w:r>
                        <w:rPr>
                          <w:rFonts w:ascii="Arial Narrow" w:hAnsi="Arial Narrow" w:cs="Arial"/>
                          <w:b/>
                          <w:bCs/>
                          <w:lang w:val="pt-BR"/>
                        </w:rPr>
                        <w:t>-0</w:t>
                      </w:r>
                      <w:r>
                        <w:rPr>
                          <w:rFonts w:ascii="Arial Narrow" w:hAnsi="Arial Narrow" w:cs="Arial"/>
                          <w:b/>
                          <w:bCs/>
                          <w:lang w:val="pt-BR"/>
                        </w:rPr>
                        <w:t>20</w:t>
                      </w:r>
                      <w:r>
                        <w:rPr>
                          <w:rFonts w:ascii="Arial Narrow" w:hAnsi="Arial Narrow" w:cs="Arial"/>
                          <w:b/>
                          <w:bCs/>
                          <w:lang w:val="pt-BR"/>
                        </w:rPr>
                        <w:t>-202</w:t>
                      </w:r>
                      <w:r>
                        <w:rPr>
                          <w:rFonts w:ascii="Arial Narrow" w:hAnsi="Arial Narrow" w:cs="Arial"/>
                          <w:b/>
                          <w:bCs/>
                          <w:lang w:val="pt-BR"/>
                        </w:rPr>
                        <w:t>3</w:t>
                      </w:r>
                    </w:p>
                    <w:p w14:paraId="62B60F44" w14:textId="3AA92C33"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w:t>
                      </w:r>
                      <w:r>
                        <w:rPr>
                          <w:rFonts w:ascii="Arial Narrow" w:hAnsi="Arial Narrow" w:cs="Arial"/>
                          <w:b/>
                          <w:bCs/>
                          <w:lang w:val="pt-BR"/>
                        </w:rPr>
                        <w:t>CONTRATACIÓN DE SERVICIOS PARA EL DIAGNOSTICO ESTRUCTURAL Y MODIFICACIÓN DEL SISTEMA SANITARIO DEL EDIFICIO DE LA CAJA DE SALUD DE LA BANCA PRIVADA</w:t>
                      </w:r>
                      <w:r>
                        <w:rPr>
                          <w:rFonts w:ascii="Arial Narrow" w:hAnsi="Arial Narrow" w:cs="Arial"/>
                          <w:b/>
                          <w:bCs/>
                          <w:lang w:val="pt-BR"/>
                        </w:rPr>
                        <w:t>”</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106E4B58"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2323AE">
                        <w:rPr>
                          <w:rFonts w:ascii="Arial Narrow" w:hAnsi="Arial Narrow" w:cs="Arial"/>
                          <w:b/>
                          <w:highlight w:val="yellow"/>
                        </w:rPr>
                        <w:t>01</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v:textbox>
              </v:rect>
            </w:pict>
          </mc:Fallback>
        </mc:AlternateContent>
      </w:r>
    </w:p>
    <w:p w14:paraId="09CAD6FA" w14:textId="77777777" w:rsidR="000C12D5" w:rsidRDefault="000C12D5" w:rsidP="000C12D5">
      <w:pPr>
        <w:pStyle w:val="Prrafodelista"/>
        <w:ind w:left="284"/>
        <w:jc w:val="both"/>
        <w:rPr>
          <w:rFonts w:asciiTheme="minorHAnsi" w:hAnsiTheme="minorHAnsi" w:cstheme="minorHAnsi"/>
          <w:sz w:val="22"/>
          <w:szCs w:val="22"/>
        </w:rPr>
      </w:pPr>
    </w:p>
    <w:p w14:paraId="09C1D24B" w14:textId="48C89597" w:rsidR="000C12D5" w:rsidRDefault="000C12D5" w:rsidP="000C12D5">
      <w:pPr>
        <w:pStyle w:val="Prrafodelista"/>
        <w:ind w:left="284"/>
        <w:jc w:val="both"/>
        <w:rPr>
          <w:rFonts w:asciiTheme="minorHAnsi" w:hAnsiTheme="minorHAnsi" w:cstheme="minorHAnsi"/>
          <w:sz w:val="22"/>
          <w:szCs w:val="22"/>
        </w:rPr>
      </w:pPr>
    </w:p>
    <w:p w14:paraId="6EE0C651" w14:textId="77777777" w:rsidR="000C12D5" w:rsidRDefault="000C12D5" w:rsidP="000C12D5">
      <w:pPr>
        <w:pStyle w:val="Prrafodelista"/>
        <w:ind w:left="284"/>
        <w:jc w:val="both"/>
        <w:rPr>
          <w:rFonts w:asciiTheme="minorHAnsi" w:hAnsiTheme="minorHAnsi" w:cstheme="minorHAnsi"/>
          <w:sz w:val="22"/>
          <w:szCs w:val="22"/>
        </w:rPr>
      </w:pPr>
    </w:p>
    <w:p w14:paraId="682AEA5B" w14:textId="38E1D85E" w:rsidR="000C12D5" w:rsidRDefault="000C12D5" w:rsidP="000C12D5">
      <w:pPr>
        <w:pStyle w:val="Prrafodelista"/>
        <w:ind w:left="284"/>
        <w:jc w:val="both"/>
        <w:rPr>
          <w:rFonts w:asciiTheme="minorHAnsi" w:hAnsiTheme="minorHAnsi" w:cstheme="minorHAnsi"/>
          <w:sz w:val="22"/>
          <w:szCs w:val="22"/>
        </w:rPr>
      </w:pPr>
    </w:p>
    <w:p w14:paraId="7302D432" w14:textId="77777777" w:rsidR="000C12D5" w:rsidRDefault="000C12D5" w:rsidP="000C12D5">
      <w:pPr>
        <w:pStyle w:val="Prrafodelista"/>
        <w:ind w:left="284"/>
        <w:jc w:val="both"/>
        <w:rPr>
          <w:rFonts w:asciiTheme="minorHAnsi" w:hAnsiTheme="minorHAnsi" w:cstheme="minorHAnsi"/>
          <w:sz w:val="22"/>
          <w:szCs w:val="22"/>
        </w:rPr>
      </w:pPr>
    </w:p>
    <w:p w14:paraId="0953E0A0" w14:textId="593C834C" w:rsidR="000C12D5" w:rsidRDefault="000C12D5" w:rsidP="000C12D5">
      <w:pPr>
        <w:pStyle w:val="Prrafodelista"/>
        <w:ind w:left="284"/>
        <w:jc w:val="both"/>
        <w:rPr>
          <w:rFonts w:asciiTheme="minorHAnsi" w:hAnsiTheme="minorHAnsi" w:cstheme="minorHAnsi"/>
          <w:sz w:val="22"/>
          <w:szCs w:val="22"/>
        </w:rPr>
      </w:pPr>
    </w:p>
    <w:p w14:paraId="4748CB29" w14:textId="77777777" w:rsidR="000C12D5" w:rsidRDefault="000C12D5" w:rsidP="000C12D5">
      <w:pPr>
        <w:pStyle w:val="Prrafodelista"/>
        <w:ind w:left="284"/>
        <w:jc w:val="both"/>
        <w:rPr>
          <w:rFonts w:asciiTheme="minorHAnsi" w:hAnsiTheme="minorHAnsi" w:cstheme="minorHAnsi"/>
          <w:sz w:val="22"/>
          <w:szCs w:val="22"/>
        </w:rPr>
      </w:pPr>
    </w:p>
    <w:p w14:paraId="70254BCF" w14:textId="5384F3F7" w:rsidR="000C12D5" w:rsidRDefault="000C12D5" w:rsidP="000C12D5">
      <w:pPr>
        <w:pStyle w:val="Prrafodelista"/>
        <w:ind w:left="284"/>
        <w:jc w:val="both"/>
        <w:rPr>
          <w:rFonts w:asciiTheme="minorHAnsi" w:hAnsiTheme="minorHAnsi" w:cstheme="minorHAnsi"/>
          <w:sz w:val="22"/>
          <w:szCs w:val="22"/>
        </w:rPr>
      </w:pPr>
    </w:p>
    <w:p w14:paraId="0A379AEE" w14:textId="77777777" w:rsidR="000C12D5" w:rsidRDefault="000C12D5" w:rsidP="000C12D5">
      <w:pPr>
        <w:pStyle w:val="Prrafodelista"/>
        <w:ind w:left="284"/>
        <w:jc w:val="both"/>
        <w:rPr>
          <w:rFonts w:asciiTheme="minorHAnsi" w:hAnsiTheme="minorHAnsi" w:cstheme="minorHAnsi"/>
          <w:sz w:val="22"/>
          <w:szCs w:val="22"/>
        </w:rPr>
      </w:pPr>
    </w:p>
    <w:p w14:paraId="06EB83C1" w14:textId="633D19F9" w:rsidR="000C12D5" w:rsidRPr="00AA508E" w:rsidRDefault="000C12D5" w:rsidP="00AA508E">
      <w:pPr>
        <w:jc w:val="both"/>
        <w:rPr>
          <w:rFonts w:asciiTheme="minorHAnsi" w:hAnsiTheme="minorHAnsi" w:cstheme="minorHAnsi"/>
          <w:sz w:val="22"/>
          <w:szCs w:val="22"/>
        </w:rPr>
      </w:pPr>
    </w:p>
    <w:p w14:paraId="0E92674F" w14:textId="77777777" w:rsidR="005D315D" w:rsidRPr="000C12D5" w:rsidRDefault="005D315D" w:rsidP="000C12D5">
      <w:pPr>
        <w:jc w:val="both"/>
        <w:rPr>
          <w:rFonts w:asciiTheme="minorHAnsi" w:hAnsiTheme="minorHAnsi" w:cstheme="minorHAnsi"/>
          <w:sz w:val="22"/>
          <w:szCs w:val="22"/>
        </w:rPr>
      </w:pPr>
    </w:p>
    <w:p w14:paraId="2191F148" w14:textId="77777777" w:rsidR="005D315D" w:rsidRPr="00967673" w:rsidRDefault="005D315D" w:rsidP="00976C17">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50257E75" w:rsidR="005D315D" w:rsidRPr="00530BF5" w:rsidRDefault="005D315D" w:rsidP="00976C17">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w:t>
      </w:r>
      <w:r w:rsidR="000C12D5">
        <w:rPr>
          <w:rFonts w:asciiTheme="minorHAnsi" w:hAnsiTheme="minorHAnsi" w:cstheme="minorHAnsi"/>
          <w:bCs/>
          <w:sz w:val="22"/>
          <w:szCs w:val="22"/>
        </w:rPr>
        <w:t xml:space="preserve">requiere contratar los servicios profesionales de ingenieros civiles o empresas para realizar un diagnóstico estructural para determinar las causas y efectos de rajaduras y </w:t>
      </w:r>
      <w:r w:rsidR="00AA508E">
        <w:rPr>
          <w:rFonts w:asciiTheme="minorHAnsi" w:hAnsiTheme="minorHAnsi" w:cstheme="minorHAnsi"/>
          <w:bCs/>
          <w:sz w:val="22"/>
          <w:szCs w:val="22"/>
        </w:rPr>
        <w:t>asentamientos,</w:t>
      </w:r>
      <w:r w:rsidR="00530BF5" w:rsidRPr="00967673">
        <w:rPr>
          <w:rFonts w:asciiTheme="minorHAnsi" w:hAnsiTheme="minorHAnsi" w:cstheme="minorHAnsi"/>
          <w:bCs/>
          <w:sz w:val="22"/>
          <w:szCs w:val="22"/>
        </w:rPr>
        <w:t xml:space="preserve"> por tal motivo se requiere lo siguiente:</w:t>
      </w:r>
    </w:p>
    <w:tbl>
      <w:tblPr>
        <w:tblStyle w:val="Tablaconcuadrcula"/>
        <w:tblW w:w="0" w:type="auto"/>
        <w:jc w:val="center"/>
        <w:tblLook w:val="04A0" w:firstRow="1" w:lastRow="0" w:firstColumn="1" w:lastColumn="0" w:noHBand="0" w:noVBand="1"/>
      </w:tblPr>
      <w:tblGrid>
        <w:gridCol w:w="845"/>
        <w:gridCol w:w="4820"/>
        <w:gridCol w:w="1386"/>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30BF5">
        <w:trPr>
          <w:jc w:val="center"/>
        </w:trPr>
        <w:tc>
          <w:tcPr>
            <w:tcW w:w="845" w:type="dxa"/>
            <w:vAlign w:val="center"/>
          </w:tcPr>
          <w:p w14:paraId="36E642E3" w14:textId="77777777" w:rsidR="005D315D" w:rsidRPr="00967673" w:rsidRDefault="005D315D" w:rsidP="00B9464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47D4FDCB" w14:textId="3FF7A8CA" w:rsidR="000C12D5" w:rsidRPr="00967673" w:rsidRDefault="000C12D5" w:rsidP="000C12D5">
            <w:pPr>
              <w:rPr>
                <w:rFonts w:asciiTheme="minorHAnsi" w:hAnsiTheme="minorHAnsi" w:cstheme="minorHAnsi"/>
                <w:b/>
                <w:sz w:val="22"/>
                <w:szCs w:val="22"/>
              </w:rPr>
            </w:pPr>
            <w:r>
              <w:rPr>
                <w:rFonts w:asciiTheme="minorHAnsi" w:hAnsiTheme="minorHAnsi" w:cstheme="minorHAnsi"/>
                <w:b/>
                <w:sz w:val="22"/>
                <w:szCs w:val="22"/>
              </w:rPr>
              <w:t>CONTRATACIÓN DE SERVICIOS PARA EL DIAGNOSTICO ESTRUCTURAL Y MODIFICACIÓN DEL SISTEMA SANITARIO DEL EDIFICIO DE LA CAJA DE SALUD DE LA BANCA PRIVADA</w:t>
            </w:r>
          </w:p>
          <w:p w14:paraId="3AA0CEDD" w14:textId="07AB0B16" w:rsidR="005D315D" w:rsidRPr="00B94644" w:rsidRDefault="005D315D" w:rsidP="00B94644">
            <w:pPr>
              <w:rPr>
                <w:rFonts w:asciiTheme="minorHAnsi" w:hAnsiTheme="minorHAnsi" w:cstheme="minorHAnsi"/>
                <w:bCs/>
                <w:sz w:val="22"/>
                <w:szCs w:val="22"/>
              </w:rPr>
            </w:pPr>
          </w:p>
        </w:tc>
        <w:tc>
          <w:tcPr>
            <w:tcW w:w="1134" w:type="dxa"/>
            <w:vAlign w:val="center"/>
          </w:tcPr>
          <w:p w14:paraId="462CCA4E" w14:textId="4B6A1B17" w:rsidR="005D315D" w:rsidRPr="00967673" w:rsidRDefault="006C153E"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90 DIAS CALENDARIO</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3A69F75E" w14:textId="77777777" w:rsidR="00615D7C" w:rsidRDefault="00615D7C" w:rsidP="00530BF5">
      <w:pPr>
        <w:ind w:left="831"/>
        <w:rPr>
          <w:rFonts w:asciiTheme="minorHAnsi" w:hAnsiTheme="minorHAnsi" w:cstheme="minorHAnsi"/>
          <w:sz w:val="22"/>
          <w:szCs w:val="22"/>
        </w:rPr>
      </w:pPr>
    </w:p>
    <w:p w14:paraId="3F2E2B57" w14:textId="4EE9EAAC" w:rsidR="00615D7C" w:rsidRPr="00615D7C" w:rsidRDefault="00570B22" w:rsidP="00570B22">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006C153E" w:rsidRPr="00967673">
        <w:rPr>
          <w:rFonts w:asciiTheme="minorHAnsi" w:hAnsiTheme="minorHAnsi" w:cstheme="minorHAnsi"/>
          <w:b/>
          <w:sz w:val="22"/>
          <w:szCs w:val="22"/>
        </w:rPr>
        <w:t>PROPUESTA ECONOMICA:</w:t>
      </w:r>
      <w:r w:rsidR="006C153E" w:rsidRPr="00967673">
        <w:rPr>
          <w:rFonts w:asciiTheme="minorHAnsi" w:hAnsiTheme="minorHAnsi" w:cstheme="minorHAnsi"/>
          <w:sz w:val="22"/>
          <w:szCs w:val="22"/>
        </w:rPr>
        <w:t xml:space="preserve"> La propuesta económica debe ser presentada en el formulario “PROPUESTA ECONOMICA”</w:t>
      </w:r>
      <w:r w:rsidR="006C153E">
        <w:rPr>
          <w:rFonts w:asciiTheme="minorHAnsi" w:hAnsiTheme="minorHAnsi" w:cstheme="minorHAnsi"/>
          <w:sz w:val="22"/>
          <w:szCs w:val="22"/>
        </w:rPr>
        <w:t xml:space="preserve"> (Anexo 2)</w:t>
      </w:r>
      <w:r w:rsidR="006C153E"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2D0CD4AA" w14:textId="77777777" w:rsidR="00530BF5" w:rsidRPr="00967673" w:rsidRDefault="00530BF5" w:rsidP="00530BF5">
      <w:pPr>
        <w:ind w:left="831"/>
        <w:rPr>
          <w:rFonts w:asciiTheme="minorHAnsi" w:hAnsiTheme="minorHAnsi" w:cstheme="minorHAnsi"/>
          <w:sz w:val="22"/>
          <w:szCs w:val="22"/>
        </w:rPr>
      </w:pPr>
    </w:p>
    <w:p w14:paraId="0F1A633E" w14:textId="77777777" w:rsidR="006C153E" w:rsidRPr="00967673" w:rsidRDefault="005D315D" w:rsidP="006C153E">
      <w:pPr>
        <w:pStyle w:val="Prrafodelista"/>
        <w:numPr>
          <w:ilvl w:val="0"/>
          <w:numId w:val="1"/>
        </w:numPr>
        <w:ind w:left="426"/>
        <w:jc w:val="both"/>
        <w:rPr>
          <w:rFonts w:asciiTheme="minorHAnsi" w:hAnsiTheme="minorHAnsi" w:cstheme="minorHAnsi"/>
          <w:sz w:val="22"/>
          <w:szCs w:val="22"/>
        </w:rPr>
      </w:pPr>
      <w:r w:rsidRPr="006C153E">
        <w:rPr>
          <w:rFonts w:asciiTheme="minorHAnsi" w:hAnsiTheme="minorHAnsi" w:cstheme="minorHAnsi"/>
          <w:b/>
          <w:sz w:val="22"/>
          <w:szCs w:val="22"/>
          <w:u w:val="single"/>
        </w:rPr>
        <w:t>METODOS DE EVALUACION:</w:t>
      </w:r>
      <w:r w:rsidRPr="006C153E">
        <w:rPr>
          <w:rFonts w:asciiTheme="minorHAnsi" w:hAnsiTheme="minorHAnsi" w:cstheme="minorHAnsi"/>
          <w:sz w:val="22"/>
          <w:szCs w:val="22"/>
        </w:rPr>
        <w:t xml:space="preserve">  </w:t>
      </w:r>
      <w:r w:rsidR="006C153E" w:rsidRPr="00967673">
        <w:rPr>
          <w:rFonts w:asciiTheme="minorHAnsi" w:hAnsiTheme="minorHAnsi" w:cstheme="minorHAnsi"/>
          <w:sz w:val="22"/>
          <w:szCs w:val="22"/>
        </w:rPr>
        <w:t xml:space="preserve">Se evaluará la propuesta con </w:t>
      </w:r>
      <w:r w:rsidR="006C153E">
        <w:rPr>
          <w:rFonts w:asciiTheme="minorHAnsi" w:hAnsiTheme="minorHAnsi" w:cstheme="minorHAnsi"/>
          <w:sz w:val="22"/>
          <w:szCs w:val="22"/>
        </w:rPr>
        <w:t>la modalidad Calidad y Precio</w:t>
      </w:r>
      <w:r w:rsidR="006C153E" w:rsidRPr="00967673">
        <w:rPr>
          <w:rFonts w:asciiTheme="minorHAnsi" w:hAnsiTheme="minorHAnsi" w:cstheme="minorHAnsi"/>
          <w:sz w:val="22"/>
          <w:szCs w:val="22"/>
        </w:rPr>
        <w:t>.</w:t>
      </w:r>
    </w:p>
    <w:p w14:paraId="025DE917" w14:textId="77777777" w:rsidR="006C153E" w:rsidRDefault="006C153E" w:rsidP="006C153E">
      <w:pPr>
        <w:rPr>
          <w:rFonts w:asciiTheme="minorHAnsi" w:hAnsiTheme="minorHAnsi" w:cstheme="minorHAnsi"/>
          <w:sz w:val="22"/>
          <w:szCs w:val="22"/>
        </w:rPr>
      </w:pPr>
    </w:p>
    <w:p w14:paraId="67C3C73C" w14:textId="77777777" w:rsidR="006C153E" w:rsidRPr="00711CC7" w:rsidRDefault="006C153E" w:rsidP="006C153E">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6C153E" w:rsidRPr="008F40B5" w14:paraId="62290853" w14:textId="77777777" w:rsidTr="00B3735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CBF2542"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054B5D"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PUNTAJE</w:t>
            </w:r>
          </w:p>
        </w:tc>
      </w:tr>
      <w:tr w:rsidR="006C153E" w:rsidRPr="008F40B5" w14:paraId="5E6625EA" w14:textId="77777777" w:rsidTr="00B3735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313450"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B0CAF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6C153E" w:rsidRPr="008F40B5" w14:paraId="27A3DF41"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C95BDA"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D5658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6C153E" w:rsidRPr="008F40B5" w14:paraId="60B758E6"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B88ED6"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4C99DC"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74DA506F" w14:textId="77777777" w:rsidR="006C153E" w:rsidRDefault="006C153E" w:rsidP="006C153E">
      <w:pPr>
        <w:ind w:left="708"/>
        <w:rPr>
          <w:rFonts w:asciiTheme="minorHAnsi" w:hAnsiTheme="minorHAnsi" w:cstheme="minorHAnsi"/>
          <w:sz w:val="22"/>
          <w:szCs w:val="22"/>
        </w:rPr>
      </w:pPr>
    </w:p>
    <w:p w14:paraId="764CAD34" w14:textId="77777777" w:rsidR="006C153E" w:rsidRDefault="006C153E" w:rsidP="006C153E">
      <w:pPr>
        <w:ind w:left="708"/>
        <w:rPr>
          <w:rFonts w:asciiTheme="minorHAnsi" w:hAnsiTheme="minorHAnsi" w:cstheme="minorHAnsi"/>
          <w:sz w:val="22"/>
          <w:szCs w:val="22"/>
        </w:rPr>
      </w:pPr>
    </w:p>
    <w:p w14:paraId="769D9FE5" w14:textId="77777777" w:rsidR="006C153E" w:rsidRDefault="006C153E" w:rsidP="006C153E">
      <w:pPr>
        <w:ind w:left="708"/>
        <w:rPr>
          <w:rFonts w:asciiTheme="minorHAnsi" w:hAnsiTheme="minorHAnsi" w:cstheme="minorHAnsi"/>
          <w:sz w:val="22"/>
          <w:szCs w:val="22"/>
        </w:rPr>
      </w:pPr>
    </w:p>
    <w:p w14:paraId="180C05B6" w14:textId="77777777" w:rsidR="006C153E" w:rsidRDefault="006C153E" w:rsidP="006C153E">
      <w:pPr>
        <w:ind w:left="708"/>
        <w:rPr>
          <w:rFonts w:asciiTheme="minorHAnsi" w:hAnsiTheme="minorHAnsi" w:cstheme="minorHAnsi"/>
          <w:sz w:val="22"/>
          <w:szCs w:val="22"/>
        </w:rPr>
      </w:pPr>
    </w:p>
    <w:p w14:paraId="2043D1CA" w14:textId="77777777" w:rsidR="006C153E" w:rsidRDefault="006C153E" w:rsidP="006C153E">
      <w:pPr>
        <w:ind w:left="708"/>
        <w:rPr>
          <w:rFonts w:asciiTheme="minorHAnsi" w:hAnsiTheme="minorHAnsi" w:cstheme="minorHAnsi"/>
          <w:sz w:val="22"/>
          <w:szCs w:val="22"/>
        </w:rPr>
      </w:pPr>
    </w:p>
    <w:p w14:paraId="64D3EE7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lastRenderedPageBreak/>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1708BB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5AD0409" w14:textId="77777777" w:rsidR="006C153E" w:rsidRPr="003D68E1" w:rsidRDefault="006C153E" w:rsidP="006C153E">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r w:rsidRPr="003D68E1">
        <w:rPr>
          <w:rFonts w:asciiTheme="minorHAnsi" w:eastAsia="Arial" w:hAnsiTheme="minorHAnsi" w:cstheme="minorHAnsi"/>
          <w:b/>
          <w:sz w:val="22"/>
          <w:szCs w:val="22"/>
        </w:rPr>
        <w:t>PEP  = (MPO/PP)*PA</w:t>
      </w:r>
    </w:p>
    <w:p w14:paraId="1980A038" w14:textId="77777777" w:rsidR="006C153E" w:rsidRPr="003D68E1"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8F3ABD"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6FCD5FEA"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MPO  = Menor Precio Ofertado</w:t>
      </w:r>
    </w:p>
    <w:p w14:paraId="34E58C92"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654E7A8E" w14:textId="77777777" w:rsidR="006C153E"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0EC0784C" w14:textId="77777777" w:rsidR="006C153E" w:rsidRDefault="006C153E" w:rsidP="006C153E">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49A406FC" w14:textId="3F5A8959" w:rsidR="003729DA" w:rsidRPr="006C153E" w:rsidRDefault="003729DA" w:rsidP="006C153E">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FEFDCEC" w14:textId="14A945E1" w:rsidR="00B94644" w:rsidRPr="006C153E" w:rsidRDefault="00530BF5" w:rsidP="006C153E">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6C153E">
        <w:rPr>
          <w:rFonts w:asciiTheme="minorHAnsi" w:hAnsiTheme="minorHAnsi" w:cstheme="minorHAnsi"/>
          <w:bCs/>
          <w:sz w:val="22"/>
          <w:szCs w:val="22"/>
        </w:rPr>
        <w:t xml:space="preserve">90 días calendario </w:t>
      </w:r>
      <w:r w:rsidR="006C153E" w:rsidRPr="00967673">
        <w:rPr>
          <w:rFonts w:asciiTheme="minorHAnsi" w:hAnsiTheme="minorHAnsi" w:cstheme="minorHAnsi"/>
          <w:bCs/>
          <w:sz w:val="22"/>
          <w:szCs w:val="22"/>
        </w:rPr>
        <w:t>a</w:t>
      </w:r>
      <w:r w:rsidR="005D315D" w:rsidRPr="00967673">
        <w:rPr>
          <w:rFonts w:asciiTheme="minorHAnsi" w:hAnsiTheme="minorHAnsi" w:cstheme="minorHAnsi"/>
          <w:bCs/>
          <w:sz w:val="22"/>
          <w:szCs w:val="22"/>
        </w:rPr>
        <w:t xml:space="preserve"> partir de la firma de</w:t>
      </w:r>
      <w:r w:rsidR="00390630">
        <w:rPr>
          <w:rFonts w:asciiTheme="minorHAnsi" w:hAnsiTheme="minorHAnsi" w:cstheme="minorHAnsi"/>
          <w:bCs/>
          <w:sz w:val="22"/>
          <w:szCs w:val="22"/>
        </w:rPr>
        <w:t>l Contrato</w:t>
      </w:r>
      <w:r w:rsidR="006C153E">
        <w:rPr>
          <w:rFonts w:asciiTheme="minorHAnsi" w:hAnsiTheme="minorHAnsi" w:cstheme="minorHAnsi"/>
          <w:bCs/>
          <w:sz w:val="22"/>
          <w:szCs w:val="22"/>
        </w:rPr>
        <w:t xml:space="preserve"> u Orden de Proceder.</w:t>
      </w: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58C4D5F8"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Título en Provisión Nacional (Fotocopia simple).</w:t>
      </w:r>
    </w:p>
    <w:p w14:paraId="12516EAD"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Currículum Vitae documentado (Fotocopia simple).</w:t>
      </w:r>
    </w:p>
    <w:p w14:paraId="590FA5AF"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Cédula de Identidad (Fotocopia simple)</w:t>
      </w:r>
    </w:p>
    <w:p w14:paraId="48540550"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Ordenes de Servicio o Contratos que respalde el tiempo solicitado en la experiencia general y específica. (Fotocopia simple)</w:t>
      </w:r>
    </w:p>
    <w:p w14:paraId="4FA86F1E" w14:textId="3BA66300" w:rsidR="00932EF9" w:rsidRDefault="00932EF9" w:rsidP="00932EF9">
      <w:pPr>
        <w:spacing w:after="120"/>
        <w:jc w:val="both"/>
        <w:rPr>
          <w:rFonts w:asciiTheme="minorHAnsi" w:hAnsiTheme="minorHAnsi" w:cstheme="minorHAnsi"/>
          <w:sz w:val="22"/>
          <w:szCs w:val="22"/>
        </w:rPr>
      </w:pPr>
      <w:r>
        <w:rPr>
          <w:rFonts w:asciiTheme="minorHAnsi" w:hAnsiTheme="minorHAnsi" w:cstheme="minorHAnsi"/>
          <w:sz w:val="22"/>
          <w:szCs w:val="22"/>
        </w:rPr>
        <w:t>En caso de empresas:</w:t>
      </w:r>
    </w:p>
    <w:p w14:paraId="3D2B8A45" w14:textId="53025BA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de Constitución de Sociedad de la empresa y la última modificación realizada (si la hubiere),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4C7CF9" w14:textId="50CB1AC6" w:rsidR="00932EF9" w:rsidRDefault="00932EF9" w:rsidP="00932EF9">
      <w:pPr>
        <w:numPr>
          <w:ilvl w:val="0"/>
          <w:numId w:val="11"/>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6F38A28B" w14:textId="4887E05A" w:rsidR="006C153E" w:rsidRPr="006C153E" w:rsidRDefault="006C153E" w:rsidP="006C153E">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sidRPr="006C153E">
        <w:rPr>
          <w:rFonts w:asciiTheme="minorHAnsi" w:hAnsiTheme="minorHAnsi" w:cstheme="minorHAnsi"/>
          <w:sz w:val="22"/>
          <w:szCs w:val="22"/>
        </w:rPr>
        <w:t>:</w:t>
      </w:r>
    </w:p>
    <w:p w14:paraId="7B91509C" w14:textId="77777777" w:rsidR="002323AE" w:rsidRDefault="002323AE" w:rsidP="002323AE">
      <w:pPr>
        <w:pStyle w:val="Prrafodelista"/>
        <w:ind w:left="360"/>
        <w:rPr>
          <w:rFonts w:ascii="Arial" w:hAnsi="Arial" w:cs="Arial"/>
          <w:bCs/>
          <w:sz w:val="24"/>
          <w:szCs w:val="24"/>
        </w:rPr>
      </w:pPr>
    </w:p>
    <w:p w14:paraId="457D401A" w14:textId="704F2D04" w:rsidR="002323AE" w:rsidRPr="002323AE" w:rsidRDefault="002323AE" w:rsidP="002323AE">
      <w:pPr>
        <w:ind w:left="360"/>
        <w:jc w:val="both"/>
        <w:rPr>
          <w:rFonts w:asciiTheme="minorHAnsi" w:hAnsiTheme="minorHAnsi" w:cstheme="minorHAnsi"/>
          <w:bCs/>
          <w:sz w:val="22"/>
          <w:szCs w:val="22"/>
        </w:rPr>
      </w:pPr>
      <w:r w:rsidRPr="002323AE">
        <w:rPr>
          <w:rFonts w:asciiTheme="minorHAnsi" w:hAnsiTheme="minorHAnsi" w:cstheme="minorHAnsi"/>
          <w:bCs/>
          <w:sz w:val="22"/>
          <w:szCs w:val="22"/>
        </w:rPr>
        <w:t xml:space="preserve">Se realizará una multa de </w:t>
      </w:r>
      <w:r w:rsidR="00E27D4A">
        <w:rPr>
          <w:rFonts w:asciiTheme="minorHAnsi" w:hAnsiTheme="minorHAnsi" w:cstheme="minorHAnsi"/>
          <w:bCs/>
          <w:sz w:val="22"/>
          <w:szCs w:val="22"/>
        </w:rPr>
        <w:t>1</w:t>
      </w:r>
      <w:r w:rsidRPr="002323AE">
        <w:rPr>
          <w:rFonts w:asciiTheme="minorHAnsi" w:hAnsiTheme="minorHAnsi" w:cstheme="minorHAnsi"/>
          <w:bCs/>
          <w:sz w:val="22"/>
          <w:szCs w:val="22"/>
        </w:rPr>
        <w:t xml:space="preserve"> % por día de retraso en la entrega de los productos de la contratación.</w:t>
      </w:r>
    </w:p>
    <w:p w14:paraId="5CBE5CAC" w14:textId="77777777" w:rsidR="002323AE" w:rsidRPr="002323AE" w:rsidRDefault="002323AE" w:rsidP="002323AE">
      <w:pPr>
        <w:pStyle w:val="Prrafodelista"/>
        <w:ind w:left="360"/>
        <w:rPr>
          <w:rFonts w:ascii="Arial" w:hAnsi="Arial" w:cs="Arial"/>
          <w:bCs/>
          <w:sz w:val="24"/>
          <w:szCs w:val="24"/>
        </w:rPr>
      </w:pPr>
    </w:p>
    <w:p w14:paraId="6401CE91" w14:textId="72B4B24E" w:rsidR="006C153E" w:rsidRPr="006C153E" w:rsidRDefault="006C153E" w:rsidP="006C153E">
      <w:pPr>
        <w:pStyle w:val="Prrafodelista"/>
        <w:numPr>
          <w:ilvl w:val="0"/>
          <w:numId w:val="1"/>
        </w:numPr>
        <w:spacing w:before="240" w:after="120"/>
        <w:jc w:val="both"/>
        <w:rPr>
          <w:rFonts w:asciiTheme="minorHAnsi" w:hAnsiTheme="minorHAnsi" w:cstheme="minorHAnsi"/>
          <w:bCs/>
          <w:sz w:val="22"/>
          <w:szCs w:val="22"/>
        </w:rPr>
      </w:pPr>
      <w:r w:rsidRPr="006C153E">
        <w:rPr>
          <w:rFonts w:asciiTheme="minorHAnsi" w:hAnsiTheme="minorHAnsi" w:cstheme="minorHAnsi"/>
          <w:b/>
          <w:sz w:val="22"/>
          <w:szCs w:val="22"/>
          <w:u w:val="single"/>
        </w:rPr>
        <w:t>GARANTÍA O POLIZA A PRIMER REQUERIMIENTO DE CUMPLIMIENTO DE CONTRATO:</w:t>
      </w:r>
    </w:p>
    <w:p w14:paraId="06286996" w14:textId="0C48D769" w:rsidR="00AA508E" w:rsidRPr="00AA508E" w:rsidRDefault="00F81CCE" w:rsidP="00AA508E">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La entidad convocante </w:t>
      </w:r>
      <w:r w:rsidR="00AA508E" w:rsidRPr="00AA508E">
        <w:rPr>
          <w:rFonts w:asciiTheme="minorHAnsi" w:hAnsiTheme="minorHAnsi" w:cstheme="minorHAnsi"/>
          <w:bCs/>
          <w:sz w:val="22"/>
          <w:szCs w:val="22"/>
        </w:rPr>
        <w:t>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B5DB8AE"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111207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722C935"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423F366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8FBADFD"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06DF6A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C603B0F"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5C5589B3" w14:textId="77777777" w:rsidR="00AA508E" w:rsidRDefault="00AA508E" w:rsidP="006477AD">
      <w:pPr>
        <w:pStyle w:val="Prrafodelista"/>
        <w:spacing w:after="120"/>
        <w:ind w:left="426"/>
        <w:contextualSpacing w:val="0"/>
        <w:jc w:val="both"/>
        <w:rPr>
          <w:rStyle w:val="Hipervnculo"/>
          <w:rFonts w:asciiTheme="minorHAnsi" w:hAnsiTheme="minorHAnsi" w:cstheme="minorHAnsi"/>
          <w:sz w:val="22"/>
          <w:szCs w:val="22"/>
        </w:rPr>
      </w:pPr>
    </w:p>
    <w:p w14:paraId="7149CFF3" w14:textId="77777777" w:rsidR="00932EF9" w:rsidRPr="001E611B" w:rsidRDefault="00932EF9" w:rsidP="001E611B">
      <w:pPr>
        <w:spacing w:after="120"/>
        <w:jc w:val="both"/>
        <w:rPr>
          <w:rStyle w:val="Hipervnculo"/>
          <w:rFonts w:asciiTheme="minorHAnsi" w:hAnsiTheme="minorHAnsi" w:cstheme="minorHAnsi"/>
          <w:sz w:val="22"/>
          <w:szCs w:val="22"/>
        </w:rPr>
      </w:pPr>
    </w:p>
    <w:p w14:paraId="32C372F2" w14:textId="197B62B2"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A6C4B23" w14:textId="77777777" w:rsidR="001E611B" w:rsidRDefault="001E611B" w:rsidP="006477AD">
      <w:pPr>
        <w:pStyle w:val="Prrafodelista"/>
        <w:spacing w:after="120"/>
        <w:ind w:left="426"/>
        <w:contextualSpacing w:val="0"/>
        <w:jc w:val="both"/>
        <w:rPr>
          <w:rStyle w:val="Hipervnculo"/>
          <w:rFonts w:asciiTheme="minorHAnsi" w:hAnsiTheme="minorHAnsi" w:cstheme="minorHAnsi"/>
          <w:sz w:val="22"/>
          <w:szCs w:val="22"/>
        </w:rPr>
      </w:pPr>
    </w:p>
    <w:p w14:paraId="265E913F" w14:textId="77777777" w:rsidR="00AA508E" w:rsidRPr="001E611B" w:rsidRDefault="00AA508E" w:rsidP="001E611B">
      <w:pPr>
        <w:ind w:left="360" w:hanging="360"/>
        <w:jc w:val="center"/>
        <w:rPr>
          <w:rFonts w:ascii="Arial" w:hAnsi="Arial" w:cs="Arial"/>
          <w:b/>
          <w:sz w:val="24"/>
          <w:szCs w:val="24"/>
        </w:rPr>
      </w:pPr>
      <w:r w:rsidRPr="001E611B">
        <w:rPr>
          <w:rFonts w:ascii="Arial" w:hAnsi="Arial" w:cs="Arial"/>
          <w:b/>
          <w:sz w:val="24"/>
          <w:szCs w:val="24"/>
        </w:rPr>
        <w:t>TERMINOS DE REFERENCIA</w:t>
      </w:r>
    </w:p>
    <w:p w14:paraId="14F6EF56" w14:textId="77777777" w:rsidR="00AA508E" w:rsidRPr="00492E18" w:rsidRDefault="00AA508E" w:rsidP="00AA508E">
      <w:pPr>
        <w:ind w:left="360" w:hanging="360"/>
        <w:jc w:val="center"/>
        <w:rPr>
          <w:rFonts w:ascii="Arial" w:hAnsi="Arial" w:cs="Arial"/>
          <w:b/>
          <w:sz w:val="24"/>
          <w:szCs w:val="24"/>
        </w:rPr>
      </w:pPr>
      <w:r w:rsidRPr="00B465E7">
        <w:rPr>
          <w:rFonts w:ascii="Arial" w:hAnsi="Arial" w:cs="Arial"/>
          <w:b/>
          <w:sz w:val="24"/>
          <w:szCs w:val="24"/>
        </w:rPr>
        <w:t xml:space="preserve">CONTRATACIÓN DE SERVICIOS </w:t>
      </w:r>
      <w:r>
        <w:rPr>
          <w:rFonts w:ascii="Arial" w:hAnsi="Arial" w:cs="Arial"/>
          <w:b/>
          <w:sz w:val="24"/>
          <w:szCs w:val="24"/>
        </w:rPr>
        <w:t xml:space="preserve">PARA EL </w:t>
      </w:r>
      <w:r w:rsidRPr="00492E18">
        <w:rPr>
          <w:rFonts w:ascii="Arial" w:hAnsi="Arial" w:cs="Arial"/>
          <w:b/>
          <w:sz w:val="24"/>
          <w:szCs w:val="24"/>
        </w:rPr>
        <w:t>DIAGNÓSTICO ESTRUCTURAL Y MODIFICACIÓN DEL SISTEMA SANITARIO DEL EDIFICIO DE LA CAJA DE SALUD DE LA BANCA PRIVADA</w:t>
      </w:r>
    </w:p>
    <w:p w14:paraId="60487ABA" w14:textId="77777777" w:rsidR="00AA508E" w:rsidRPr="00B465E7" w:rsidRDefault="00AA508E" w:rsidP="00AA508E">
      <w:pPr>
        <w:jc w:val="center"/>
        <w:rPr>
          <w:rFonts w:ascii="Arial" w:hAnsi="Arial" w:cs="Arial"/>
          <w:b/>
          <w:sz w:val="24"/>
          <w:szCs w:val="24"/>
        </w:rPr>
      </w:pPr>
    </w:p>
    <w:tbl>
      <w:tblPr>
        <w:tblW w:w="9257" w:type="dxa"/>
        <w:tblInd w:w="-331" w:type="dxa"/>
        <w:tblCellMar>
          <w:left w:w="10" w:type="dxa"/>
          <w:right w:w="10" w:type="dxa"/>
        </w:tblCellMar>
        <w:tblLook w:val="0000" w:firstRow="0" w:lastRow="0" w:firstColumn="0" w:lastColumn="0" w:noHBand="0" w:noVBand="0"/>
      </w:tblPr>
      <w:tblGrid>
        <w:gridCol w:w="9257"/>
      </w:tblGrid>
      <w:tr w:rsidR="00AA508E" w:rsidRPr="00B465E7" w14:paraId="73C64842" w14:textId="77777777" w:rsidTr="00B37358">
        <w:trPr>
          <w:trHeight w:val="77"/>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90C28"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 xml:space="preserve">ANTECEDENTES: </w:t>
            </w:r>
          </w:p>
          <w:p w14:paraId="25744B86" w14:textId="77777777" w:rsidR="00AA508E" w:rsidRPr="00147F07" w:rsidRDefault="00AA508E" w:rsidP="00B37358">
            <w:pPr>
              <w:jc w:val="both"/>
              <w:rPr>
                <w:rFonts w:ascii="Arial" w:hAnsi="Arial" w:cs="Arial"/>
                <w:sz w:val="24"/>
                <w:szCs w:val="24"/>
                <w:lang w:val="es-MX"/>
              </w:rPr>
            </w:pPr>
          </w:p>
          <w:p w14:paraId="79822A38" w14:textId="77777777" w:rsidR="00AA508E" w:rsidRPr="00147F07" w:rsidRDefault="00AA508E" w:rsidP="00B37358">
            <w:pPr>
              <w:ind w:left="360" w:hanging="2"/>
              <w:jc w:val="both"/>
              <w:rPr>
                <w:rFonts w:ascii="Arial" w:hAnsi="Arial" w:cs="Arial"/>
                <w:b/>
                <w:sz w:val="24"/>
                <w:szCs w:val="24"/>
              </w:rPr>
            </w:pPr>
            <w:r w:rsidRPr="00147F07">
              <w:rPr>
                <w:rFonts w:ascii="Arial" w:hAnsi="Arial" w:cs="Arial"/>
                <w:sz w:val="24"/>
                <w:szCs w:val="24"/>
              </w:rPr>
              <w:t xml:space="preserve">La Caja de Salud de la Banca Privada requiere contratar los servicios profesionales de Ingenieros Civiles o empresas para realizar el </w:t>
            </w:r>
            <w:r w:rsidRPr="00147F07">
              <w:rPr>
                <w:rFonts w:ascii="Arial" w:hAnsi="Arial" w:cs="Arial"/>
                <w:b/>
                <w:sz w:val="24"/>
                <w:szCs w:val="24"/>
              </w:rPr>
              <w:t>DIAGNÓSTICO ESTRUCTURAL Y MODIFICACIÓN DEL SISTEMA SANITARIO DEL EDIFICIO DE LA CAJA DE SALUD DE LA BANCA PRIVADA</w:t>
            </w:r>
          </w:p>
          <w:p w14:paraId="119A9EAF" w14:textId="77777777" w:rsidR="00AA508E" w:rsidRPr="00147F07" w:rsidRDefault="00AA508E"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Arial" w:hAnsi="Arial" w:cs="Arial"/>
                <w:sz w:val="24"/>
                <w:szCs w:val="24"/>
              </w:rPr>
            </w:pPr>
          </w:p>
        </w:tc>
      </w:tr>
      <w:tr w:rsidR="00AA508E" w:rsidRPr="00B465E7" w14:paraId="6F511FCF" w14:textId="77777777" w:rsidTr="00B37358">
        <w:trPr>
          <w:trHeight w:val="274"/>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EFE05"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OBJETIVO:</w:t>
            </w:r>
          </w:p>
          <w:p w14:paraId="57F3CAF9" w14:textId="77777777" w:rsidR="00AA508E" w:rsidRPr="00147F07" w:rsidRDefault="00AA508E" w:rsidP="00B37358">
            <w:pPr>
              <w:rPr>
                <w:rFonts w:ascii="Arial" w:hAnsi="Arial" w:cs="Arial"/>
                <w:b/>
                <w:sz w:val="24"/>
                <w:szCs w:val="24"/>
              </w:rPr>
            </w:pPr>
          </w:p>
          <w:p w14:paraId="3EBEA566" w14:textId="77777777" w:rsidR="00AA508E" w:rsidRPr="00147F07" w:rsidRDefault="00AA508E" w:rsidP="00B37358">
            <w:pPr>
              <w:ind w:left="358"/>
              <w:jc w:val="both"/>
              <w:rPr>
                <w:rFonts w:ascii="Arial" w:hAnsi="Arial" w:cs="Arial"/>
                <w:sz w:val="24"/>
                <w:szCs w:val="24"/>
              </w:rPr>
            </w:pPr>
            <w:r w:rsidRPr="00147F07">
              <w:rPr>
                <w:rFonts w:ascii="Arial" w:hAnsi="Arial" w:cs="Arial"/>
                <w:sz w:val="24"/>
                <w:szCs w:val="24"/>
              </w:rPr>
              <w:t>Realizar un diagnóstico estructural para determinar las causas y efectos de rajaduras y asentamientos presentes en el edificio, definir si es necesario realizar el diseño de soluciones estructurales, paralelamente definir si es posible realizar la ampliación en altura en un sector del edificio.</w:t>
            </w:r>
          </w:p>
          <w:p w14:paraId="32DC05F5" w14:textId="77777777" w:rsidR="00AA508E" w:rsidRPr="00147F07" w:rsidRDefault="00AA508E" w:rsidP="00B37358">
            <w:pPr>
              <w:ind w:left="358"/>
              <w:jc w:val="both"/>
              <w:rPr>
                <w:rFonts w:ascii="Arial" w:hAnsi="Arial" w:cs="Arial"/>
                <w:sz w:val="24"/>
                <w:szCs w:val="24"/>
              </w:rPr>
            </w:pPr>
          </w:p>
          <w:p w14:paraId="3DDD61EB" w14:textId="77777777" w:rsidR="00AA508E" w:rsidRPr="00147F07" w:rsidRDefault="00AA508E" w:rsidP="00B37358">
            <w:pPr>
              <w:ind w:left="358"/>
              <w:jc w:val="both"/>
              <w:rPr>
                <w:rFonts w:ascii="Arial" w:hAnsi="Arial" w:cs="Arial"/>
                <w:b/>
                <w:bCs/>
                <w:sz w:val="24"/>
                <w:szCs w:val="24"/>
              </w:rPr>
            </w:pPr>
            <w:r w:rsidRPr="00147F07">
              <w:rPr>
                <w:rFonts w:ascii="Arial" w:hAnsi="Arial" w:cs="Arial"/>
                <w:b/>
                <w:bCs/>
                <w:sz w:val="24"/>
                <w:szCs w:val="24"/>
              </w:rPr>
              <w:t>2.1. Objetivos Específicos:</w:t>
            </w:r>
          </w:p>
          <w:p w14:paraId="71024D02" w14:textId="77777777" w:rsidR="00AA508E" w:rsidRPr="00147F07" w:rsidRDefault="00AA508E" w:rsidP="00B37358">
            <w:pPr>
              <w:ind w:left="358"/>
              <w:jc w:val="both"/>
              <w:rPr>
                <w:rFonts w:ascii="Arial" w:hAnsi="Arial" w:cs="Arial"/>
                <w:sz w:val="24"/>
                <w:szCs w:val="24"/>
              </w:rPr>
            </w:pPr>
          </w:p>
          <w:p w14:paraId="0051415D" w14:textId="77777777" w:rsidR="00AA508E" w:rsidRPr="00147F07" w:rsidRDefault="00AA508E" w:rsidP="00AA508E">
            <w:pPr>
              <w:pStyle w:val="Prrafodelista"/>
              <w:numPr>
                <w:ilvl w:val="0"/>
                <w:numId w:val="31"/>
              </w:numPr>
              <w:suppressAutoHyphens/>
              <w:autoSpaceDN w:val="0"/>
              <w:jc w:val="both"/>
              <w:textAlignment w:val="baseline"/>
              <w:rPr>
                <w:rFonts w:ascii="Arial" w:hAnsi="Arial" w:cs="Arial"/>
                <w:sz w:val="24"/>
                <w:szCs w:val="24"/>
              </w:rPr>
            </w:pPr>
            <w:r w:rsidRPr="00147F07">
              <w:rPr>
                <w:rFonts w:ascii="Arial" w:hAnsi="Arial" w:cs="Arial"/>
                <w:sz w:val="24"/>
                <w:szCs w:val="24"/>
              </w:rPr>
              <w:t>Realizar un diagnóstico para evaluar si el comportamiento sísmico del edificio es adecuado considerando las exigencias de la Norma Boliviana de Diseño Sísmico 2023.</w:t>
            </w:r>
          </w:p>
          <w:p w14:paraId="4845352C" w14:textId="77777777" w:rsidR="00AA508E" w:rsidRPr="00147F07" w:rsidRDefault="00AA508E" w:rsidP="00B37358">
            <w:pPr>
              <w:pStyle w:val="Prrafodelista"/>
              <w:ind w:left="1078"/>
              <w:jc w:val="both"/>
              <w:rPr>
                <w:rFonts w:ascii="Arial" w:hAnsi="Arial" w:cs="Arial"/>
                <w:sz w:val="24"/>
                <w:szCs w:val="24"/>
              </w:rPr>
            </w:pPr>
          </w:p>
          <w:p w14:paraId="2215AF28" w14:textId="77777777" w:rsidR="00AA508E" w:rsidRPr="00147F07" w:rsidRDefault="00AA508E" w:rsidP="00AA508E">
            <w:pPr>
              <w:pStyle w:val="Prrafodelista"/>
              <w:numPr>
                <w:ilvl w:val="0"/>
                <w:numId w:val="31"/>
              </w:numPr>
              <w:suppressAutoHyphens/>
              <w:autoSpaceDN w:val="0"/>
              <w:jc w:val="both"/>
              <w:textAlignment w:val="baseline"/>
              <w:rPr>
                <w:rFonts w:ascii="Arial" w:hAnsi="Arial" w:cs="Arial"/>
                <w:sz w:val="24"/>
                <w:szCs w:val="24"/>
              </w:rPr>
            </w:pPr>
            <w:r w:rsidRPr="00147F07">
              <w:rPr>
                <w:rFonts w:ascii="Arial" w:hAnsi="Arial" w:cs="Arial"/>
                <w:sz w:val="24"/>
                <w:szCs w:val="24"/>
              </w:rPr>
              <w:t>Realizar el diseño del refuerzo estructural para lograr que la estructura del edificio cumpla lo indicado por la norma sísmica.</w:t>
            </w:r>
          </w:p>
          <w:p w14:paraId="34ED4F0C" w14:textId="77777777" w:rsidR="00AA508E" w:rsidRPr="00147F07" w:rsidRDefault="00AA508E" w:rsidP="00B37358">
            <w:pPr>
              <w:ind w:left="358" w:firstLine="72"/>
              <w:jc w:val="both"/>
              <w:rPr>
                <w:rFonts w:ascii="Arial" w:hAnsi="Arial" w:cs="Arial"/>
                <w:sz w:val="24"/>
                <w:szCs w:val="24"/>
              </w:rPr>
            </w:pPr>
          </w:p>
          <w:p w14:paraId="0EFE5E12" w14:textId="77777777" w:rsidR="00AA508E" w:rsidRPr="00147F07" w:rsidRDefault="00AA508E" w:rsidP="00AA508E">
            <w:pPr>
              <w:pStyle w:val="Prrafodelista"/>
              <w:numPr>
                <w:ilvl w:val="0"/>
                <w:numId w:val="31"/>
              </w:numPr>
              <w:suppressAutoHyphens/>
              <w:autoSpaceDN w:val="0"/>
              <w:jc w:val="both"/>
              <w:textAlignment w:val="baseline"/>
              <w:rPr>
                <w:rFonts w:ascii="Arial" w:hAnsi="Arial" w:cs="Arial"/>
                <w:sz w:val="24"/>
                <w:szCs w:val="24"/>
              </w:rPr>
            </w:pPr>
            <w:r w:rsidRPr="00147F07">
              <w:rPr>
                <w:rFonts w:ascii="Arial" w:hAnsi="Arial" w:cs="Arial"/>
                <w:sz w:val="24"/>
                <w:szCs w:val="24"/>
              </w:rPr>
              <w:t>Diseñar un nuevo sistema de alcantarillado sanitario para evacuar las aguas servidas hacia la Av. Ormachea.</w:t>
            </w:r>
          </w:p>
          <w:p w14:paraId="4F6BA2CB" w14:textId="77777777" w:rsidR="00AA508E" w:rsidRPr="00147F07" w:rsidRDefault="00AA508E" w:rsidP="00B37358">
            <w:pPr>
              <w:ind w:left="358"/>
              <w:jc w:val="both"/>
              <w:rPr>
                <w:rFonts w:ascii="Arial" w:hAnsi="Arial" w:cs="Arial"/>
                <w:sz w:val="24"/>
                <w:szCs w:val="24"/>
              </w:rPr>
            </w:pPr>
          </w:p>
        </w:tc>
      </w:tr>
      <w:tr w:rsidR="00AA508E" w:rsidRPr="00B465E7" w14:paraId="48C3F564" w14:textId="77777777" w:rsidTr="00B37358">
        <w:trPr>
          <w:trHeight w:val="247"/>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E2EC7" w14:textId="77777777" w:rsidR="00AA508E" w:rsidRPr="00147F07" w:rsidRDefault="00AA508E" w:rsidP="00AA508E">
            <w:pPr>
              <w:pStyle w:val="Prrafodelista"/>
              <w:numPr>
                <w:ilvl w:val="0"/>
                <w:numId w:val="20"/>
              </w:numPr>
              <w:suppressAutoHyphens/>
              <w:autoSpaceDN w:val="0"/>
              <w:ind w:left="509"/>
              <w:textAlignment w:val="baseline"/>
              <w:rPr>
                <w:rFonts w:ascii="Arial" w:hAnsi="Arial" w:cs="Arial"/>
                <w:b/>
                <w:sz w:val="24"/>
                <w:szCs w:val="24"/>
              </w:rPr>
            </w:pPr>
            <w:r w:rsidRPr="00147F07">
              <w:rPr>
                <w:rFonts w:ascii="Arial" w:hAnsi="Arial" w:cs="Arial"/>
                <w:b/>
                <w:sz w:val="24"/>
                <w:szCs w:val="24"/>
              </w:rPr>
              <w:t>ALCANCE DEL TRABAJO:</w:t>
            </w:r>
          </w:p>
          <w:p w14:paraId="6A955564" w14:textId="77777777" w:rsidR="00AA508E" w:rsidRPr="00147F07" w:rsidRDefault="00AA508E" w:rsidP="00B37358">
            <w:pPr>
              <w:rPr>
                <w:rFonts w:ascii="Arial" w:hAnsi="Arial" w:cs="Arial"/>
                <w:b/>
                <w:sz w:val="24"/>
                <w:szCs w:val="24"/>
              </w:rPr>
            </w:pPr>
          </w:p>
          <w:p w14:paraId="7DF9DA01" w14:textId="77777777" w:rsidR="00AA508E" w:rsidRPr="00147F07" w:rsidRDefault="00AA508E" w:rsidP="00AA508E">
            <w:pPr>
              <w:pStyle w:val="Prrafodelista"/>
              <w:numPr>
                <w:ilvl w:val="1"/>
                <w:numId w:val="26"/>
              </w:numPr>
              <w:suppressAutoHyphens/>
              <w:autoSpaceDN w:val="0"/>
              <w:jc w:val="both"/>
              <w:textAlignment w:val="baseline"/>
              <w:rPr>
                <w:rFonts w:ascii="Arial" w:hAnsi="Arial" w:cs="Arial"/>
                <w:sz w:val="24"/>
                <w:szCs w:val="24"/>
                <w:lang w:eastAsia="es-ES"/>
              </w:rPr>
            </w:pPr>
            <w:r w:rsidRPr="00147F07">
              <w:rPr>
                <w:rFonts w:ascii="Arial" w:hAnsi="Arial" w:cs="Arial"/>
                <w:sz w:val="24"/>
                <w:szCs w:val="24"/>
                <w:lang w:eastAsia="es-ES"/>
              </w:rPr>
              <w:t xml:space="preserve"> Los profesionales o empresas que se adjudique para el diagnóstico estructural</w:t>
            </w:r>
            <w:r w:rsidRPr="00147F07">
              <w:rPr>
                <w:rFonts w:ascii="Arial" w:hAnsi="Arial" w:cs="Arial"/>
                <w:sz w:val="24"/>
                <w:szCs w:val="24"/>
              </w:rPr>
              <w:t xml:space="preserve">, </w:t>
            </w:r>
            <w:r w:rsidRPr="00147F07">
              <w:rPr>
                <w:rFonts w:ascii="Arial" w:hAnsi="Arial" w:cs="Arial"/>
                <w:sz w:val="24"/>
                <w:szCs w:val="24"/>
                <w:lang w:eastAsia="es-ES"/>
              </w:rPr>
              <w:t>deberán realizar la verificación de los siguientes puntos:</w:t>
            </w:r>
          </w:p>
          <w:p w14:paraId="752D6227" w14:textId="77777777" w:rsidR="00AA508E" w:rsidRPr="00147F07" w:rsidRDefault="00AA508E" w:rsidP="00B37358">
            <w:pPr>
              <w:jc w:val="both"/>
              <w:rPr>
                <w:rFonts w:ascii="Arial" w:hAnsi="Arial" w:cs="Arial"/>
                <w:sz w:val="24"/>
                <w:szCs w:val="24"/>
                <w:lang w:eastAsia="es-ES"/>
              </w:rPr>
            </w:pPr>
          </w:p>
          <w:p w14:paraId="691B73DE"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Inspecciones técnicas</w:t>
            </w:r>
          </w:p>
          <w:p w14:paraId="5D38F5AC"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Investigaciones del suelo de fundación (SPT y Geofísica)</w:t>
            </w:r>
          </w:p>
          <w:p w14:paraId="6D35A225"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lastRenderedPageBreak/>
              <w:t>Pozos de exploración para conocer el estado de las fundaciones</w:t>
            </w:r>
          </w:p>
          <w:p w14:paraId="3D9A5D67"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Verificación de la resistencia del hormigón</w:t>
            </w:r>
          </w:p>
          <w:p w14:paraId="65FE0AE9"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 xml:space="preserve">Determinación del módulo de elasticidad del hormigón </w:t>
            </w:r>
          </w:p>
          <w:p w14:paraId="5DF58C52"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Verificación de la cantidad y distribución de las armaduras de acero</w:t>
            </w:r>
          </w:p>
          <w:p w14:paraId="30151369"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Estudio de los planos estructurales del edificio</w:t>
            </w:r>
          </w:p>
          <w:p w14:paraId="33967305"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Verificación de la correlación de los planos con la estructura construida</w:t>
            </w:r>
          </w:p>
          <w:p w14:paraId="2DC7526C"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Estudio de los planos arquitectónicos del edificio</w:t>
            </w:r>
          </w:p>
          <w:p w14:paraId="52B1B746"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Verificación de la correlación de los planos con la arquitectura construida</w:t>
            </w:r>
            <w:bookmarkStart w:id="1" w:name="_Hlk146492834"/>
          </w:p>
          <w:bookmarkEnd w:id="1"/>
          <w:p w14:paraId="06D0E18F"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 xml:space="preserve">Recalculo estructural para determinar esfuerzos y deformaciones </w:t>
            </w:r>
          </w:p>
          <w:p w14:paraId="1669D85C"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 xml:space="preserve">Relevamiento de rajaduras y asentamientos </w:t>
            </w:r>
          </w:p>
          <w:p w14:paraId="759DF7BE"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Diagnóstico estructural</w:t>
            </w:r>
          </w:p>
          <w:p w14:paraId="48362850"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Estudio de la posibilidad de ampliación de la estructura</w:t>
            </w:r>
          </w:p>
          <w:p w14:paraId="60B55B4E"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Diagnóstico sísmico</w:t>
            </w:r>
          </w:p>
          <w:p w14:paraId="287C9BCD"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Diseño del refuerzo sísmico</w:t>
            </w:r>
          </w:p>
          <w:p w14:paraId="4F71C07E"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Estudio de los planos sanitarios</w:t>
            </w:r>
          </w:p>
          <w:p w14:paraId="59F28461"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Verificación de la correlación de los planos con la instalación sanitaria construida</w:t>
            </w:r>
          </w:p>
          <w:p w14:paraId="47CD5893"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Revisión del funcionamiento de la instalación sanitaria</w:t>
            </w:r>
          </w:p>
          <w:p w14:paraId="2BCBE95A" w14:textId="77777777" w:rsidR="00AA508E" w:rsidRPr="00147F07" w:rsidRDefault="00AA508E" w:rsidP="00AA508E">
            <w:pPr>
              <w:pStyle w:val="Prrafodelista"/>
              <w:numPr>
                <w:ilvl w:val="1"/>
                <w:numId w:val="22"/>
              </w:numPr>
              <w:spacing w:after="160" w:line="259" w:lineRule="auto"/>
              <w:rPr>
                <w:rFonts w:ascii="Arial" w:hAnsi="Arial" w:cs="Arial"/>
                <w:sz w:val="24"/>
                <w:szCs w:val="24"/>
              </w:rPr>
            </w:pPr>
            <w:r w:rsidRPr="00147F07">
              <w:rPr>
                <w:rFonts w:ascii="Arial" w:hAnsi="Arial" w:cs="Arial"/>
                <w:sz w:val="24"/>
                <w:szCs w:val="24"/>
              </w:rPr>
              <w:t>Diseño del alcantarillado para evacuar las aguas hacia la Av. Ormachea</w:t>
            </w:r>
          </w:p>
        </w:tc>
      </w:tr>
      <w:tr w:rsidR="00AA508E" w:rsidRPr="00B465E7" w14:paraId="36E10082" w14:textId="77777777" w:rsidTr="00B37358">
        <w:trPr>
          <w:trHeight w:val="247"/>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D30C"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lastRenderedPageBreak/>
              <w:t>COMPROMISO DE CONFIDENCIALIDAD</w:t>
            </w:r>
          </w:p>
          <w:p w14:paraId="2E124568" w14:textId="77777777" w:rsidR="00AA508E" w:rsidRPr="00147F07" w:rsidRDefault="00AA508E" w:rsidP="00B37358">
            <w:pPr>
              <w:pStyle w:val="Piedepgina"/>
              <w:ind w:left="360"/>
              <w:jc w:val="both"/>
              <w:rPr>
                <w:rFonts w:ascii="Arial" w:hAnsi="Arial" w:cs="Arial"/>
                <w:lang w:val="es-MX"/>
              </w:rPr>
            </w:pPr>
          </w:p>
          <w:p w14:paraId="0DFD7CA7" w14:textId="77777777" w:rsidR="00AA508E" w:rsidRPr="00147F07" w:rsidRDefault="00AA508E" w:rsidP="00B37358">
            <w:pPr>
              <w:pStyle w:val="Piedepgina"/>
              <w:ind w:left="473"/>
              <w:jc w:val="both"/>
              <w:rPr>
                <w:rFonts w:ascii="Arial" w:hAnsi="Arial" w:cs="Arial"/>
                <w:lang w:val="es-BO"/>
              </w:rPr>
            </w:pPr>
            <w:r w:rsidRPr="00147F07">
              <w:rPr>
                <w:rFonts w:ascii="Arial" w:hAnsi="Arial" w:cs="Arial"/>
                <w:lang w:val="es-BO"/>
              </w:rPr>
              <w:t xml:space="preserve">El profesional o la empresa que sea contratada, se compromete a guardar estricta confidencialidad de todo lo relacionado al proceso. </w:t>
            </w:r>
          </w:p>
          <w:p w14:paraId="50A3CC4A" w14:textId="77777777" w:rsidR="00AA508E" w:rsidRPr="00147F07" w:rsidRDefault="00AA508E" w:rsidP="00B37358">
            <w:pPr>
              <w:pStyle w:val="Piedepgina"/>
              <w:jc w:val="both"/>
              <w:rPr>
                <w:rFonts w:ascii="Arial" w:hAnsi="Arial" w:cs="Arial"/>
                <w:lang w:val="es-BO"/>
              </w:rPr>
            </w:pPr>
          </w:p>
        </w:tc>
      </w:tr>
      <w:tr w:rsidR="00AA508E" w:rsidRPr="00B465E7" w14:paraId="533DB22D" w14:textId="77777777" w:rsidTr="00B37358">
        <w:trPr>
          <w:trHeight w:val="1545"/>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5BF5"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 xml:space="preserve">PLAZO </w:t>
            </w:r>
          </w:p>
          <w:p w14:paraId="771DB2F2" w14:textId="77777777" w:rsidR="00AA508E" w:rsidRPr="00147F07" w:rsidRDefault="00AA508E" w:rsidP="00B37358">
            <w:pPr>
              <w:jc w:val="both"/>
              <w:rPr>
                <w:rFonts w:ascii="Arial" w:hAnsi="Arial" w:cs="Arial"/>
                <w:sz w:val="24"/>
                <w:szCs w:val="24"/>
              </w:rPr>
            </w:pPr>
          </w:p>
          <w:p w14:paraId="4966F250" w14:textId="77777777" w:rsidR="00AA508E" w:rsidRPr="00147F07" w:rsidRDefault="00AA508E" w:rsidP="00B37358">
            <w:pPr>
              <w:ind w:left="473"/>
              <w:jc w:val="both"/>
              <w:rPr>
                <w:rFonts w:ascii="Arial" w:hAnsi="Arial" w:cs="Arial"/>
                <w:sz w:val="24"/>
                <w:szCs w:val="24"/>
              </w:rPr>
            </w:pPr>
            <w:r w:rsidRPr="00147F07">
              <w:rPr>
                <w:rFonts w:ascii="Arial" w:hAnsi="Arial" w:cs="Arial"/>
                <w:sz w:val="24"/>
                <w:szCs w:val="24"/>
              </w:rPr>
              <w:t>El plazo para la realización del servicio y presentación de los productos requeridos, será como máximo de 90 días calendario a partir de la firma de contrato u orden de proceder.</w:t>
            </w:r>
          </w:p>
          <w:p w14:paraId="0D6ABF68" w14:textId="77777777" w:rsidR="00AA508E" w:rsidRPr="00147F07" w:rsidRDefault="00AA508E" w:rsidP="00B37358">
            <w:pPr>
              <w:ind w:left="473"/>
              <w:jc w:val="both"/>
              <w:rPr>
                <w:rFonts w:ascii="Arial" w:hAnsi="Arial" w:cs="Arial"/>
                <w:sz w:val="24"/>
                <w:szCs w:val="24"/>
              </w:rPr>
            </w:pPr>
          </w:p>
        </w:tc>
      </w:tr>
      <w:tr w:rsidR="00AA508E" w:rsidRPr="00B465E7" w14:paraId="45D90F58" w14:textId="77777777" w:rsidTr="00B37358">
        <w:trPr>
          <w:trHeight w:val="1545"/>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4770"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PRODUCTOS A ENTREGAR</w:t>
            </w:r>
          </w:p>
          <w:p w14:paraId="1066340F" w14:textId="77777777" w:rsidR="00AA508E" w:rsidRPr="00147F07" w:rsidRDefault="00AA508E" w:rsidP="00B37358">
            <w:pPr>
              <w:rPr>
                <w:rFonts w:ascii="Arial" w:hAnsi="Arial" w:cs="Arial"/>
                <w:b/>
                <w:sz w:val="24"/>
                <w:szCs w:val="24"/>
              </w:rPr>
            </w:pPr>
          </w:p>
          <w:p w14:paraId="3BE7E8E9"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Estudio de suelos y geofísica</w:t>
            </w:r>
          </w:p>
          <w:p w14:paraId="4ADF003C"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Estudio de hormigones (resistencia y módulo) y armados</w:t>
            </w:r>
          </w:p>
          <w:p w14:paraId="6818C7D3"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del estado de las fundaciones</w:t>
            </w:r>
          </w:p>
          <w:p w14:paraId="19B6D52D"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del estudio de los planos estructurales y su correlación</w:t>
            </w:r>
          </w:p>
          <w:p w14:paraId="161CEBED"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del estudio de los planos arquitectónicos y su correlación</w:t>
            </w:r>
          </w:p>
          <w:p w14:paraId="6E93AEFF"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relevamiento de rajaduras y asentamientos</w:t>
            </w:r>
          </w:p>
          <w:p w14:paraId="32AD6CEA"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diagnóstico estructural</w:t>
            </w:r>
          </w:p>
          <w:p w14:paraId="423825A6"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lastRenderedPageBreak/>
              <w:t>Informe de la posibilidad de ampliación de la estructura</w:t>
            </w:r>
          </w:p>
          <w:p w14:paraId="7F092692"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diagnóstico sísmico</w:t>
            </w:r>
          </w:p>
          <w:p w14:paraId="1D19A401"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diseño de soluciones estructurales (planos y memoria de cálculo)</w:t>
            </w:r>
          </w:p>
          <w:p w14:paraId="7BB582AA"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diseño del refuerzo sísmico (planos y memoria de cálculo)</w:t>
            </w:r>
          </w:p>
          <w:p w14:paraId="7D62BED2"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del estudio de los planos sanitarios y su correlación</w:t>
            </w:r>
          </w:p>
          <w:p w14:paraId="503F8349"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revisión del funcionamiento de la instalación sanitaria</w:t>
            </w:r>
          </w:p>
          <w:p w14:paraId="2F9C713F"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Informe diseño del alcantarillado para evacuar las aguas hacia la Av. Ormachea</w:t>
            </w:r>
          </w:p>
          <w:p w14:paraId="1FB13CAE"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Costo y plazo para la construcción de las soluciones y los refuerzos estructurales (incluye especificaciones técnicas, procesos constructivos)</w:t>
            </w:r>
          </w:p>
          <w:p w14:paraId="6D719AED" w14:textId="77777777" w:rsidR="00AA508E" w:rsidRPr="00147F07" w:rsidRDefault="00AA508E" w:rsidP="00AA508E">
            <w:pPr>
              <w:pStyle w:val="Prrafodelista"/>
              <w:numPr>
                <w:ilvl w:val="1"/>
                <w:numId w:val="33"/>
              </w:numPr>
              <w:spacing w:after="160" w:line="259" w:lineRule="auto"/>
              <w:rPr>
                <w:rFonts w:ascii="Arial" w:hAnsi="Arial" w:cs="Arial"/>
                <w:sz w:val="24"/>
                <w:szCs w:val="24"/>
              </w:rPr>
            </w:pPr>
            <w:r w:rsidRPr="00147F07">
              <w:rPr>
                <w:rFonts w:ascii="Arial" w:hAnsi="Arial" w:cs="Arial"/>
                <w:sz w:val="24"/>
                <w:szCs w:val="24"/>
              </w:rPr>
              <w:t>Costo y plazo para la modificación del sistema de alcantarillado (incluye especificaciones técnicas, procesos constructivos)</w:t>
            </w:r>
          </w:p>
          <w:p w14:paraId="3A516D62" w14:textId="77777777" w:rsidR="00AA508E" w:rsidRPr="00147F07" w:rsidRDefault="00AA508E" w:rsidP="00B37358">
            <w:pPr>
              <w:rPr>
                <w:rFonts w:ascii="Arial" w:hAnsi="Arial" w:cs="Arial"/>
                <w:sz w:val="24"/>
                <w:szCs w:val="24"/>
              </w:rPr>
            </w:pPr>
            <w:r w:rsidRPr="00147F07">
              <w:rPr>
                <w:rFonts w:ascii="Arial" w:hAnsi="Arial" w:cs="Arial"/>
                <w:sz w:val="24"/>
                <w:szCs w:val="24"/>
              </w:rPr>
              <w:t xml:space="preserve">Todos estos informes conformarán un “Informe Final” completo y varios de los productos serán “anexos” de este informe. </w:t>
            </w:r>
          </w:p>
          <w:p w14:paraId="60DE2908" w14:textId="77777777" w:rsidR="00AA508E" w:rsidRPr="00147F07" w:rsidRDefault="00AA508E" w:rsidP="00B37358">
            <w:pPr>
              <w:rPr>
                <w:rFonts w:ascii="Arial" w:hAnsi="Arial" w:cs="Arial"/>
                <w:b/>
                <w:sz w:val="24"/>
                <w:szCs w:val="24"/>
              </w:rPr>
            </w:pPr>
          </w:p>
        </w:tc>
      </w:tr>
      <w:tr w:rsidR="00AA508E" w:rsidRPr="00B465E7" w14:paraId="3373D556" w14:textId="77777777" w:rsidTr="00B37358">
        <w:trPr>
          <w:trHeight w:val="53"/>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6AFA" w14:textId="77777777" w:rsidR="00AA508E" w:rsidRPr="00147F07" w:rsidRDefault="00AA508E" w:rsidP="00AA508E">
            <w:pPr>
              <w:numPr>
                <w:ilvl w:val="0"/>
                <w:numId w:val="20"/>
              </w:numPr>
              <w:suppressAutoHyphens/>
              <w:autoSpaceDN w:val="0"/>
              <w:ind w:left="473" w:hanging="426"/>
              <w:textAlignment w:val="baseline"/>
              <w:rPr>
                <w:rFonts w:ascii="Arial" w:hAnsi="Arial" w:cs="Arial"/>
                <w:b/>
                <w:sz w:val="24"/>
                <w:szCs w:val="24"/>
              </w:rPr>
            </w:pPr>
            <w:r w:rsidRPr="00147F07">
              <w:rPr>
                <w:rFonts w:ascii="Arial" w:hAnsi="Arial" w:cs="Arial"/>
                <w:b/>
                <w:sz w:val="24"/>
                <w:szCs w:val="24"/>
              </w:rPr>
              <w:lastRenderedPageBreak/>
              <w:t>FORMA DE PAGO</w:t>
            </w:r>
          </w:p>
          <w:p w14:paraId="16CAC1A7" w14:textId="77777777" w:rsidR="00AA508E" w:rsidRPr="00147F07" w:rsidRDefault="00AA508E" w:rsidP="00B37358">
            <w:pPr>
              <w:rPr>
                <w:rFonts w:ascii="Arial" w:hAnsi="Arial" w:cs="Arial"/>
                <w:b/>
                <w:sz w:val="24"/>
                <w:szCs w:val="24"/>
              </w:rPr>
            </w:pPr>
          </w:p>
          <w:p w14:paraId="7B73EC6C" w14:textId="77777777" w:rsidR="00AA508E" w:rsidRPr="00147F07" w:rsidRDefault="00AA508E" w:rsidP="00B37358">
            <w:pPr>
              <w:ind w:left="473"/>
              <w:jc w:val="both"/>
              <w:rPr>
                <w:rFonts w:ascii="Arial" w:hAnsi="Arial" w:cs="Arial"/>
                <w:sz w:val="24"/>
                <w:szCs w:val="24"/>
              </w:rPr>
            </w:pPr>
            <w:r w:rsidRPr="00147F07">
              <w:rPr>
                <w:rFonts w:ascii="Arial" w:hAnsi="Arial" w:cs="Arial"/>
                <w:sz w:val="24"/>
                <w:szCs w:val="24"/>
              </w:rPr>
              <w:t xml:space="preserve">La forma de pago será previa presentación de los productos solicitados y conformidad de la contraparte de la CSBP, debiendo presentar la factura de ley correspondiente o someterse a la retención que corresponda. </w:t>
            </w:r>
          </w:p>
          <w:p w14:paraId="2941D363" w14:textId="77777777" w:rsidR="00AA508E" w:rsidRPr="00147F07" w:rsidRDefault="00AA508E" w:rsidP="00B37358">
            <w:pPr>
              <w:ind w:left="473"/>
              <w:jc w:val="both"/>
              <w:rPr>
                <w:rFonts w:ascii="Arial" w:hAnsi="Arial" w:cs="Arial"/>
                <w:color w:val="FF0000"/>
                <w:sz w:val="24"/>
                <w:szCs w:val="24"/>
              </w:rPr>
            </w:pPr>
          </w:p>
          <w:p w14:paraId="5D574305" w14:textId="77777777" w:rsidR="00AA508E" w:rsidRPr="00147F07" w:rsidRDefault="00AA508E" w:rsidP="00AA508E">
            <w:pPr>
              <w:pStyle w:val="Prrafodelista"/>
              <w:numPr>
                <w:ilvl w:val="0"/>
                <w:numId w:val="32"/>
              </w:numPr>
              <w:spacing w:after="160" w:line="259" w:lineRule="auto"/>
              <w:rPr>
                <w:rFonts w:ascii="Arial" w:hAnsi="Arial" w:cs="Arial"/>
                <w:sz w:val="24"/>
                <w:szCs w:val="24"/>
              </w:rPr>
            </w:pPr>
            <w:r w:rsidRPr="00147F07">
              <w:rPr>
                <w:rFonts w:ascii="Arial" w:hAnsi="Arial" w:cs="Arial"/>
                <w:sz w:val="24"/>
                <w:szCs w:val="24"/>
              </w:rPr>
              <w:t>Pago1: A los 15 días, 20% A la entrega de los productos “a, b, c”</w:t>
            </w:r>
          </w:p>
          <w:p w14:paraId="77B310A6" w14:textId="77777777" w:rsidR="00AA508E" w:rsidRPr="00147F07" w:rsidRDefault="00AA508E" w:rsidP="00AA508E">
            <w:pPr>
              <w:pStyle w:val="Prrafodelista"/>
              <w:numPr>
                <w:ilvl w:val="0"/>
                <w:numId w:val="32"/>
              </w:numPr>
              <w:spacing w:after="160" w:line="259" w:lineRule="auto"/>
              <w:rPr>
                <w:rFonts w:ascii="Arial" w:hAnsi="Arial" w:cs="Arial"/>
                <w:sz w:val="24"/>
                <w:szCs w:val="24"/>
              </w:rPr>
            </w:pPr>
            <w:r w:rsidRPr="00147F07">
              <w:rPr>
                <w:rFonts w:ascii="Arial" w:hAnsi="Arial" w:cs="Arial"/>
                <w:sz w:val="24"/>
                <w:szCs w:val="24"/>
              </w:rPr>
              <w:t>Pago2: A los 30 días, 20% A la entrega de los productos “d, e, f”</w:t>
            </w:r>
          </w:p>
          <w:p w14:paraId="2B92977C" w14:textId="77777777" w:rsidR="00AA508E" w:rsidRPr="00147F07" w:rsidRDefault="00AA508E" w:rsidP="00AA508E">
            <w:pPr>
              <w:pStyle w:val="Prrafodelista"/>
              <w:numPr>
                <w:ilvl w:val="0"/>
                <w:numId w:val="32"/>
              </w:numPr>
              <w:spacing w:after="160" w:line="259" w:lineRule="auto"/>
              <w:rPr>
                <w:rFonts w:ascii="Arial" w:hAnsi="Arial" w:cs="Arial"/>
                <w:sz w:val="24"/>
                <w:szCs w:val="24"/>
              </w:rPr>
            </w:pPr>
            <w:r w:rsidRPr="00147F07">
              <w:rPr>
                <w:rFonts w:ascii="Arial" w:hAnsi="Arial" w:cs="Arial"/>
                <w:sz w:val="24"/>
                <w:szCs w:val="24"/>
              </w:rPr>
              <w:t>Pago3: A los 60 días, 30% A la entrega de los productos “g, h, i, j, k”</w:t>
            </w:r>
          </w:p>
          <w:p w14:paraId="31CA282B" w14:textId="77777777" w:rsidR="00AA508E" w:rsidRPr="00147F07" w:rsidRDefault="00AA508E" w:rsidP="00AA508E">
            <w:pPr>
              <w:pStyle w:val="Prrafodelista"/>
              <w:numPr>
                <w:ilvl w:val="0"/>
                <w:numId w:val="32"/>
              </w:numPr>
              <w:spacing w:after="160" w:line="259" w:lineRule="auto"/>
              <w:rPr>
                <w:rFonts w:ascii="Arial" w:hAnsi="Arial" w:cs="Arial"/>
                <w:sz w:val="24"/>
                <w:szCs w:val="24"/>
              </w:rPr>
            </w:pPr>
            <w:r w:rsidRPr="00147F07">
              <w:rPr>
                <w:rFonts w:ascii="Arial" w:hAnsi="Arial" w:cs="Arial"/>
                <w:sz w:val="24"/>
                <w:szCs w:val="24"/>
              </w:rPr>
              <w:t>Pago4: A los 90 días, 30% A la entrega de los productos “l, m, n, o, p” e Informe Final</w:t>
            </w:r>
          </w:p>
        </w:tc>
      </w:tr>
      <w:tr w:rsidR="00AA508E" w:rsidRPr="00B465E7" w14:paraId="226C5755" w14:textId="77777777" w:rsidTr="00B37358">
        <w:trPr>
          <w:trHeight w:val="53"/>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044D" w14:textId="77777777" w:rsidR="00AA508E" w:rsidRPr="00147F07" w:rsidRDefault="00AA508E" w:rsidP="00AA508E">
            <w:pPr>
              <w:numPr>
                <w:ilvl w:val="0"/>
                <w:numId w:val="20"/>
              </w:numPr>
              <w:suppressAutoHyphens/>
              <w:autoSpaceDN w:val="0"/>
              <w:ind w:left="460"/>
              <w:jc w:val="both"/>
              <w:textAlignment w:val="baseline"/>
              <w:rPr>
                <w:rFonts w:ascii="Arial" w:hAnsi="Arial" w:cs="Arial"/>
                <w:sz w:val="24"/>
                <w:szCs w:val="24"/>
              </w:rPr>
            </w:pPr>
            <w:r w:rsidRPr="00147F07">
              <w:rPr>
                <w:rFonts w:ascii="Arial" w:hAnsi="Arial" w:cs="Arial"/>
                <w:b/>
                <w:sz w:val="24"/>
                <w:szCs w:val="24"/>
              </w:rPr>
              <w:t xml:space="preserve">EXPERIENCIA </w:t>
            </w:r>
          </w:p>
          <w:p w14:paraId="16CE09CB" w14:textId="77777777" w:rsidR="00AA508E" w:rsidRPr="00147F07" w:rsidRDefault="00AA508E" w:rsidP="00B37358">
            <w:pPr>
              <w:ind w:left="473"/>
              <w:jc w:val="both"/>
              <w:rPr>
                <w:rFonts w:ascii="Arial" w:hAnsi="Arial" w:cs="Arial"/>
                <w:sz w:val="24"/>
                <w:szCs w:val="24"/>
              </w:rPr>
            </w:pPr>
          </w:p>
          <w:p w14:paraId="795A621F" w14:textId="77777777" w:rsidR="00AA508E" w:rsidRPr="00147F07" w:rsidRDefault="00AA508E" w:rsidP="00AA508E">
            <w:pPr>
              <w:pStyle w:val="Prrafodelista"/>
              <w:numPr>
                <w:ilvl w:val="1"/>
                <w:numId w:val="25"/>
              </w:numPr>
              <w:spacing w:after="160" w:line="259" w:lineRule="auto"/>
              <w:rPr>
                <w:rFonts w:ascii="Arial" w:hAnsi="Arial" w:cs="Arial"/>
                <w:sz w:val="24"/>
                <w:szCs w:val="24"/>
              </w:rPr>
            </w:pPr>
            <w:r w:rsidRPr="00147F07">
              <w:rPr>
                <w:rFonts w:ascii="Arial" w:hAnsi="Arial" w:cs="Arial"/>
                <w:sz w:val="24"/>
                <w:szCs w:val="24"/>
              </w:rPr>
              <w:t>Experiencia de la empresa:</w:t>
            </w:r>
          </w:p>
          <w:p w14:paraId="1B733401" w14:textId="77777777" w:rsidR="00AA508E" w:rsidRPr="00147F07" w:rsidRDefault="00AA508E" w:rsidP="00B37358">
            <w:pPr>
              <w:pStyle w:val="Prrafodelista"/>
              <w:rPr>
                <w:rFonts w:ascii="Arial" w:hAnsi="Arial" w:cs="Arial"/>
                <w:sz w:val="24"/>
                <w:szCs w:val="24"/>
              </w:rPr>
            </w:pPr>
          </w:p>
          <w:p w14:paraId="2D9EBDD7" w14:textId="77777777" w:rsidR="00AA508E" w:rsidRPr="00147F07" w:rsidRDefault="00AA508E" w:rsidP="00AA508E">
            <w:pPr>
              <w:pStyle w:val="Prrafodelista"/>
              <w:numPr>
                <w:ilvl w:val="0"/>
                <w:numId w:val="23"/>
              </w:numPr>
              <w:spacing w:after="160" w:line="259" w:lineRule="auto"/>
              <w:rPr>
                <w:rFonts w:ascii="Arial" w:hAnsi="Arial" w:cs="Arial"/>
                <w:sz w:val="24"/>
                <w:szCs w:val="24"/>
              </w:rPr>
            </w:pPr>
            <w:r w:rsidRPr="00147F07">
              <w:rPr>
                <w:rFonts w:ascii="Arial" w:hAnsi="Arial" w:cs="Arial"/>
                <w:sz w:val="24"/>
                <w:szCs w:val="24"/>
              </w:rPr>
              <w:t>Experiencia general de 10 años a partir de su registro de su matrícula de comercio.</w:t>
            </w:r>
          </w:p>
          <w:p w14:paraId="3DE5B2C7" w14:textId="77777777" w:rsidR="00AA508E" w:rsidRPr="00147F07" w:rsidRDefault="00AA508E" w:rsidP="00AA508E">
            <w:pPr>
              <w:pStyle w:val="Prrafodelista"/>
              <w:numPr>
                <w:ilvl w:val="0"/>
                <w:numId w:val="23"/>
              </w:numPr>
              <w:spacing w:after="160" w:line="259" w:lineRule="auto"/>
              <w:rPr>
                <w:rFonts w:ascii="Arial" w:hAnsi="Arial" w:cs="Arial"/>
                <w:sz w:val="24"/>
                <w:szCs w:val="24"/>
              </w:rPr>
            </w:pPr>
            <w:r w:rsidRPr="00147F07">
              <w:rPr>
                <w:rFonts w:ascii="Arial" w:hAnsi="Arial" w:cs="Arial"/>
                <w:sz w:val="24"/>
                <w:szCs w:val="24"/>
              </w:rPr>
              <w:t>Experiencia especifica de 5 años en:</w:t>
            </w:r>
          </w:p>
          <w:p w14:paraId="300855AF" w14:textId="77777777" w:rsidR="00AA508E" w:rsidRPr="00147F07" w:rsidRDefault="00AA508E" w:rsidP="00AA508E">
            <w:pPr>
              <w:pStyle w:val="Prrafodelista"/>
              <w:numPr>
                <w:ilvl w:val="0"/>
                <w:numId w:val="27"/>
              </w:numPr>
              <w:spacing w:after="160" w:line="259" w:lineRule="auto"/>
              <w:rPr>
                <w:rFonts w:ascii="Arial" w:hAnsi="Arial" w:cs="Arial"/>
                <w:sz w:val="24"/>
                <w:szCs w:val="24"/>
              </w:rPr>
            </w:pPr>
            <w:r w:rsidRPr="00147F07">
              <w:rPr>
                <w:rFonts w:ascii="Arial" w:hAnsi="Arial" w:cs="Arial"/>
                <w:sz w:val="24"/>
                <w:szCs w:val="24"/>
              </w:rPr>
              <w:t>Proyectos de diseño estructural de edificios de 15 pisos o más (mínimo 3 proyectos)</w:t>
            </w:r>
          </w:p>
          <w:p w14:paraId="4ACBE8CD" w14:textId="77777777" w:rsidR="00AA508E" w:rsidRPr="00147F07" w:rsidRDefault="00AA508E" w:rsidP="00AA508E">
            <w:pPr>
              <w:pStyle w:val="Prrafodelista"/>
              <w:numPr>
                <w:ilvl w:val="0"/>
                <w:numId w:val="27"/>
              </w:numPr>
              <w:spacing w:after="160" w:line="259" w:lineRule="auto"/>
              <w:rPr>
                <w:rFonts w:ascii="Arial" w:hAnsi="Arial" w:cs="Arial"/>
                <w:sz w:val="24"/>
                <w:szCs w:val="24"/>
              </w:rPr>
            </w:pPr>
            <w:r w:rsidRPr="00147F07">
              <w:rPr>
                <w:rFonts w:ascii="Arial" w:hAnsi="Arial" w:cs="Arial"/>
                <w:sz w:val="24"/>
                <w:szCs w:val="24"/>
              </w:rPr>
              <w:t>Estudios de patología estructural: mínimo 10 edificios de dimensiones similares al edificio de la Caja</w:t>
            </w:r>
          </w:p>
          <w:p w14:paraId="0BAECC3B" w14:textId="77777777" w:rsidR="00AA508E" w:rsidRPr="00147F07" w:rsidRDefault="00AA508E" w:rsidP="00AA508E">
            <w:pPr>
              <w:pStyle w:val="Prrafodelista"/>
              <w:numPr>
                <w:ilvl w:val="0"/>
                <w:numId w:val="27"/>
              </w:numPr>
              <w:spacing w:after="160" w:line="259" w:lineRule="auto"/>
              <w:rPr>
                <w:rFonts w:ascii="Arial" w:hAnsi="Arial" w:cs="Arial"/>
                <w:sz w:val="24"/>
                <w:szCs w:val="24"/>
              </w:rPr>
            </w:pPr>
            <w:r w:rsidRPr="00147F07">
              <w:rPr>
                <w:rFonts w:ascii="Arial" w:hAnsi="Arial" w:cs="Arial"/>
                <w:sz w:val="24"/>
                <w:szCs w:val="24"/>
              </w:rPr>
              <w:lastRenderedPageBreak/>
              <w:t>Estudios, diagnósticos, peritajes y trabajos de ingeniería sísmica:  mínimo 10 proyectos.</w:t>
            </w:r>
          </w:p>
          <w:p w14:paraId="4BDD990C" w14:textId="77777777" w:rsidR="00AA508E" w:rsidRPr="00147F07" w:rsidRDefault="00AA508E" w:rsidP="00AA508E">
            <w:pPr>
              <w:pStyle w:val="Prrafodelista"/>
              <w:numPr>
                <w:ilvl w:val="1"/>
                <w:numId w:val="25"/>
              </w:numPr>
              <w:spacing w:after="160" w:line="259" w:lineRule="auto"/>
              <w:rPr>
                <w:rFonts w:ascii="Arial" w:hAnsi="Arial" w:cs="Arial"/>
                <w:sz w:val="24"/>
                <w:szCs w:val="24"/>
              </w:rPr>
            </w:pPr>
            <w:r w:rsidRPr="00147F07">
              <w:rPr>
                <w:rFonts w:ascii="Arial" w:hAnsi="Arial" w:cs="Arial"/>
                <w:sz w:val="24"/>
                <w:szCs w:val="24"/>
              </w:rPr>
              <w:t>Personal clave:</w:t>
            </w:r>
          </w:p>
          <w:p w14:paraId="0F45423F" w14:textId="77777777" w:rsidR="00AA508E" w:rsidRPr="00147F07" w:rsidRDefault="00AA508E" w:rsidP="00B37358">
            <w:pPr>
              <w:pStyle w:val="Prrafodelista"/>
              <w:rPr>
                <w:rFonts w:ascii="Arial" w:hAnsi="Arial" w:cs="Arial"/>
                <w:sz w:val="24"/>
                <w:szCs w:val="24"/>
              </w:rPr>
            </w:pPr>
          </w:p>
          <w:p w14:paraId="6F0B190A" w14:textId="77777777" w:rsidR="00AA508E" w:rsidRPr="00147F07" w:rsidRDefault="00AA508E" w:rsidP="00AA508E">
            <w:pPr>
              <w:pStyle w:val="Prrafodelista"/>
              <w:numPr>
                <w:ilvl w:val="0"/>
                <w:numId w:val="24"/>
              </w:numPr>
              <w:spacing w:after="160" w:line="259" w:lineRule="auto"/>
              <w:rPr>
                <w:rFonts w:ascii="Arial" w:hAnsi="Arial" w:cs="Arial"/>
                <w:sz w:val="24"/>
                <w:szCs w:val="24"/>
              </w:rPr>
            </w:pPr>
            <w:r w:rsidRPr="00147F07">
              <w:rPr>
                <w:rFonts w:ascii="Arial" w:hAnsi="Arial" w:cs="Arial"/>
                <w:sz w:val="24"/>
                <w:szCs w:val="24"/>
              </w:rPr>
              <w:t>Ingeniero Civil con especialidad en estructura y en instalaciones sanitarias</w:t>
            </w:r>
          </w:p>
          <w:p w14:paraId="17CC90A4" w14:textId="77777777" w:rsidR="00AA508E" w:rsidRPr="00147F07" w:rsidRDefault="00AA508E" w:rsidP="00AA508E">
            <w:pPr>
              <w:pStyle w:val="Prrafodelista"/>
              <w:numPr>
                <w:ilvl w:val="1"/>
                <w:numId w:val="24"/>
              </w:numPr>
              <w:spacing w:after="160" w:line="259" w:lineRule="auto"/>
              <w:rPr>
                <w:rFonts w:ascii="Arial" w:hAnsi="Arial" w:cs="Arial"/>
                <w:sz w:val="24"/>
                <w:szCs w:val="24"/>
              </w:rPr>
            </w:pPr>
            <w:r w:rsidRPr="00147F07">
              <w:rPr>
                <w:rFonts w:ascii="Arial" w:hAnsi="Arial" w:cs="Arial"/>
                <w:sz w:val="24"/>
                <w:szCs w:val="24"/>
              </w:rPr>
              <w:t>Experiencia general a partir en su Título en Provisión Nacional, de 15 años en:</w:t>
            </w:r>
          </w:p>
          <w:p w14:paraId="1DD5AEBC" w14:textId="77777777" w:rsidR="00AA508E" w:rsidRPr="00147F07" w:rsidRDefault="00AA508E" w:rsidP="00AA508E">
            <w:pPr>
              <w:pStyle w:val="Prrafodelista"/>
              <w:numPr>
                <w:ilvl w:val="0"/>
                <w:numId w:val="29"/>
              </w:numPr>
              <w:spacing w:after="160" w:line="259" w:lineRule="auto"/>
              <w:ind w:left="2068" w:hanging="283"/>
              <w:rPr>
                <w:rFonts w:ascii="Arial" w:hAnsi="Arial" w:cs="Arial"/>
                <w:sz w:val="24"/>
                <w:szCs w:val="24"/>
              </w:rPr>
            </w:pPr>
            <w:r w:rsidRPr="00147F07">
              <w:rPr>
                <w:rFonts w:ascii="Arial" w:hAnsi="Arial" w:cs="Arial"/>
                <w:sz w:val="24"/>
                <w:szCs w:val="24"/>
              </w:rPr>
              <w:t>Proyectos estructurales</w:t>
            </w:r>
          </w:p>
          <w:p w14:paraId="299D1CE4" w14:textId="77777777" w:rsidR="00AA508E" w:rsidRPr="00147F07" w:rsidRDefault="00AA508E" w:rsidP="00AA508E">
            <w:pPr>
              <w:pStyle w:val="Prrafodelista"/>
              <w:numPr>
                <w:ilvl w:val="0"/>
                <w:numId w:val="29"/>
              </w:numPr>
              <w:spacing w:after="160" w:line="259" w:lineRule="auto"/>
              <w:ind w:left="2068" w:hanging="283"/>
              <w:rPr>
                <w:rFonts w:ascii="Arial" w:hAnsi="Arial" w:cs="Arial"/>
                <w:sz w:val="24"/>
                <w:szCs w:val="24"/>
              </w:rPr>
            </w:pPr>
            <w:r w:rsidRPr="00147F07">
              <w:rPr>
                <w:rFonts w:ascii="Arial" w:hAnsi="Arial" w:cs="Arial"/>
                <w:sz w:val="24"/>
                <w:szCs w:val="24"/>
              </w:rPr>
              <w:t>Diseños Sanitarios</w:t>
            </w:r>
          </w:p>
          <w:p w14:paraId="0B6A3252" w14:textId="77777777" w:rsidR="00AA508E" w:rsidRPr="00147F07" w:rsidRDefault="00AA508E" w:rsidP="00AA508E">
            <w:pPr>
              <w:pStyle w:val="Prrafodelista"/>
              <w:numPr>
                <w:ilvl w:val="1"/>
                <w:numId w:val="24"/>
              </w:numPr>
              <w:spacing w:after="160" w:line="259" w:lineRule="auto"/>
              <w:rPr>
                <w:rFonts w:ascii="Arial" w:hAnsi="Arial" w:cs="Arial"/>
                <w:sz w:val="24"/>
                <w:szCs w:val="24"/>
              </w:rPr>
            </w:pPr>
            <w:r w:rsidRPr="00147F07">
              <w:rPr>
                <w:rFonts w:ascii="Arial" w:hAnsi="Arial" w:cs="Arial"/>
                <w:sz w:val="24"/>
                <w:szCs w:val="24"/>
              </w:rPr>
              <w:t>Experiencia específica de 10 años en:</w:t>
            </w:r>
          </w:p>
          <w:p w14:paraId="04191EF4"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Diseño estructural de edificios de 15 o más pisos</w:t>
            </w:r>
          </w:p>
          <w:p w14:paraId="52C51BBB"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Experiencia específica en patología estructural</w:t>
            </w:r>
          </w:p>
          <w:p w14:paraId="6EC5AB66"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Experiencia específica en ingeniería sísmica</w:t>
            </w:r>
          </w:p>
          <w:p w14:paraId="304D596C"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Diseño de instalaciones sanitarias para edificios de 15 o mas pisos.</w:t>
            </w:r>
          </w:p>
        </w:tc>
      </w:tr>
      <w:tr w:rsidR="00AA508E" w:rsidRPr="00B465E7" w14:paraId="0EA72E92" w14:textId="77777777" w:rsidTr="00B37358">
        <w:trPr>
          <w:trHeight w:val="247"/>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1C37"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lastRenderedPageBreak/>
              <w:t>DOCUMENTOS DEL PROPONENTE</w:t>
            </w:r>
          </w:p>
          <w:p w14:paraId="28CA36A2" w14:textId="77777777" w:rsidR="00AA508E" w:rsidRPr="00147F07" w:rsidRDefault="00AA508E" w:rsidP="00B37358">
            <w:pPr>
              <w:jc w:val="both"/>
              <w:rPr>
                <w:rFonts w:ascii="Arial" w:hAnsi="Arial" w:cs="Arial"/>
                <w:sz w:val="24"/>
                <w:szCs w:val="24"/>
              </w:rPr>
            </w:pPr>
          </w:p>
          <w:p w14:paraId="709EB7B8" w14:textId="77777777" w:rsidR="00AA508E" w:rsidRPr="00147F07" w:rsidRDefault="00AA508E" w:rsidP="00B37358">
            <w:pPr>
              <w:ind w:left="615" w:hanging="142"/>
              <w:jc w:val="both"/>
              <w:rPr>
                <w:rFonts w:ascii="Arial" w:hAnsi="Arial" w:cs="Arial"/>
                <w:sz w:val="24"/>
                <w:szCs w:val="24"/>
              </w:rPr>
            </w:pPr>
            <w:r w:rsidRPr="00147F07">
              <w:rPr>
                <w:rFonts w:ascii="Arial" w:hAnsi="Arial" w:cs="Arial"/>
                <w:sz w:val="24"/>
                <w:szCs w:val="24"/>
              </w:rPr>
              <w:t>Para su postulación, el proponente deberá presentar la siguiente documentación:</w:t>
            </w:r>
          </w:p>
          <w:p w14:paraId="13FB0A01" w14:textId="77777777" w:rsidR="00AA508E" w:rsidRPr="00147F07" w:rsidRDefault="00AA508E" w:rsidP="00B37358">
            <w:pPr>
              <w:jc w:val="both"/>
              <w:rPr>
                <w:rFonts w:ascii="Arial" w:hAnsi="Arial" w:cs="Arial"/>
                <w:sz w:val="24"/>
                <w:szCs w:val="24"/>
              </w:rPr>
            </w:pPr>
          </w:p>
          <w:p w14:paraId="20BB7B18" w14:textId="77777777" w:rsidR="00AA508E" w:rsidRPr="00147F07" w:rsidRDefault="00AA508E" w:rsidP="00AA508E">
            <w:pPr>
              <w:numPr>
                <w:ilvl w:val="0"/>
                <w:numId w:val="21"/>
              </w:numPr>
              <w:tabs>
                <w:tab w:val="left" w:pos="320"/>
              </w:tabs>
              <w:suppressAutoHyphens/>
              <w:autoSpaceDN w:val="0"/>
              <w:ind w:hanging="105"/>
              <w:jc w:val="both"/>
              <w:textAlignment w:val="baseline"/>
              <w:rPr>
                <w:rFonts w:ascii="Arial" w:hAnsi="Arial" w:cs="Arial"/>
                <w:sz w:val="24"/>
                <w:szCs w:val="24"/>
              </w:rPr>
            </w:pPr>
            <w:r w:rsidRPr="00147F07">
              <w:rPr>
                <w:rFonts w:ascii="Arial" w:hAnsi="Arial" w:cs="Arial"/>
                <w:sz w:val="24"/>
                <w:szCs w:val="24"/>
              </w:rPr>
              <w:t>Título en Provisión Nacional (Fotocopia simple).</w:t>
            </w:r>
          </w:p>
          <w:p w14:paraId="536DFA12" w14:textId="77777777" w:rsidR="00AA508E" w:rsidRPr="00147F07" w:rsidRDefault="00AA508E" w:rsidP="00AA508E">
            <w:pPr>
              <w:numPr>
                <w:ilvl w:val="0"/>
                <w:numId w:val="21"/>
              </w:numPr>
              <w:tabs>
                <w:tab w:val="left" w:pos="320"/>
              </w:tabs>
              <w:suppressAutoHyphens/>
              <w:autoSpaceDN w:val="0"/>
              <w:ind w:hanging="105"/>
              <w:jc w:val="both"/>
              <w:textAlignment w:val="baseline"/>
              <w:rPr>
                <w:rFonts w:ascii="Arial" w:hAnsi="Arial" w:cs="Arial"/>
                <w:sz w:val="24"/>
                <w:szCs w:val="24"/>
              </w:rPr>
            </w:pPr>
            <w:r w:rsidRPr="00147F07">
              <w:rPr>
                <w:rFonts w:ascii="Arial" w:hAnsi="Arial" w:cs="Arial"/>
                <w:sz w:val="24"/>
                <w:szCs w:val="24"/>
              </w:rPr>
              <w:t>Currículum Vitae documentado (Fotocopia simple).</w:t>
            </w:r>
          </w:p>
          <w:p w14:paraId="3D1F60C7" w14:textId="77777777" w:rsidR="00AA508E" w:rsidRPr="00147F07" w:rsidRDefault="00AA508E" w:rsidP="00AA508E">
            <w:pPr>
              <w:numPr>
                <w:ilvl w:val="0"/>
                <w:numId w:val="21"/>
              </w:numPr>
              <w:tabs>
                <w:tab w:val="left" w:pos="320"/>
              </w:tabs>
              <w:suppressAutoHyphens/>
              <w:autoSpaceDN w:val="0"/>
              <w:ind w:hanging="105"/>
              <w:jc w:val="both"/>
              <w:textAlignment w:val="baseline"/>
              <w:rPr>
                <w:rFonts w:ascii="Arial" w:hAnsi="Arial" w:cs="Arial"/>
                <w:sz w:val="24"/>
                <w:szCs w:val="24"/>
              </w:rPr>
            </w:pPr>
            <w:r w:rsidRPr="00147F07">
              <w:rPr>
                <w:rFonts w:ascii="Arial" w:hAnsi="Arial" w:cs="Arial"/>
                <w:sz w:val="24"/>
                <w:szCs w:val="24"/>
              </w:rPr>
              <w:t>Cédula de Identidad (Fotocopia simple)</w:t>
            </w:r>
          </w:p>
          <w:p w14:paraId="77D07CC5" w14:textId="77777777" w:rsidR="00AA508E" w:rsidRPr="00147F07" w:rsidRDefault="00AA508E" w:rsidP="00AA508E">
            <w:pPr>
              <w:numPr>
                <w:ilvl w:val="0"/>
                <w:numId w:val="21"/>
              </w:numPr>
              <w:tabs>
                <w:tab w:val="left" w:pos="320"/>
              </w:tabs>
              <w:suppressAutoHyphens/>
              <w:autoSpaceDN w:val="0"/>
              <w:ind w:hanging="105"/>
              <w:jc w:val="both"/>
              <w:textAlignment w:val="baseline"/>
              <w:rPr>
                <w:rFonts w:ascii="Arial" w:hAnsi="Arial" w:cs="Arial"/>
                <w:sz w:val="24"/>
                <w:szCs w:val="24"/>
              </w:rPr>
            </w:pPr>
            <w:r w:rsidRPr="00147F07">
              <w:rPr>
                <w:rFonts w:ascii="Arial" w:hAnsi="Arial" w:cs="Arial"/>
                <w:sz w:val="24"/>
                <w:szCs w:val="24"/>
              </w:rPr>
              <w:t>Ordenes de Servicio o Contratos que respalde el tiempo solicitado en la experiencia general y específica. (Fotocopia simple)</w:t>
            </w:r>
          </w:p>
          <w:p w14:paraId="144F808A" w14:textId="77777777" w:rsidR="00AA508E" w:rsidRPr="00147F07" w:rsidRDefault="00AA508E" w:rsidP="00B37358">
            <w:pPr>
              <w:tabs>
                <w:tab w:val="left" w:pos="1040"/>
              </w:tabs>
              <w:jc w:val="both"/>
              <w:rPr>
                <w:rFonts w:ascii="Arial" w:hAnsi="Arial" w:cs="Arial"/>
                <w:sz w:val="24"/>
                <w:szCs w:val="24"/>
              </w:rPr>
            </w:pPr>
          </w:p>
          <w:p w14:paraId="4902E20F" w14:textId="77777777" w:rsidR="00AA508E" w:rsidRPr="00147F07" w:rsidRDefault="00AA508E" w:rsidP="00B37358">
            <w:pPr>
              <w:ind w:left="473"/>
              <w:rPr>
                <w:rFonts w:ascii="Arial" w:hAnsi="Arial" w:cs="Arial"/>
                <w:b/>
                <w:sz w:val="24"/>
                <w:szCs w:val="24"/>
              </w:rPr>
            </w:pPr>
          </w:p>
        </w:tc>
      </w:tr>
      <w:tr w:rsidR="00AA508E" w:rsidRPr="00B465E7" w14:paraId="3922F3DE" w14:textId="77777777" w:rsidTr="00B37358">
        <w:trPr>
          <w:trHeight w:val="247"/>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257B4"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 xml:space="preserve"> MULTAS</w:t>
            </w:r>
          </w:p>
          <w:p w14:paraId="5ADB64DD" w14:textId="4F3DC662" w:rsidR="00AA508E" w:rsidRPr="00147F07" w:rsidRDefault="00AA508E" w:rsidP="00B37358">
            <w:pPr>
              <w:ind w:left="460"/>
              <w:rPr>
                <w:rFonts w:ascii="Arial" w:hAnsi="Arial" w:cs="Arial"/>
                <w:bCs/>
                <w:sz w:val="24"/>
                <w:szCs w:val="24"/>
              </w:rPr>
            </w:pPr>
            <w:r w:rsidRPr="00147F07">
              <w:rPr>
                <w:rFonts w:ascii="Arial" w:hAnsi="Arial" w:cs="Arial"/>
                <w:bCs/>
                <w:sz w:val="24"/>
                <w:szCs w:val="24"/>
              </w:rPr>
              <w:t xml:space="preserve">Se realizará una multa de </w:t>
            </w:r>
            <w:r w:rsidR="00E27D4A">
              <w:rPr>
                <w:rFonts w:ascii="Arial" w:hAnsi="Arial" w:cs="Arial"/>
                <w:bCs/>
                <w:sz w:val="24"/>
                <w:szCs w:val="24"/>
              </w:rPr>
              <w:t>1</w:t>
            </w:r>
            <w:r w:rsidRPr="00147F07">
              <w:rPr>
                <w:rFonts w:ascii="Arial" w:hAnsi="Arial" w:cs="Arial"/>
                <w:bCs/>
                <w:sz w:val="24"/>
                <w:szCs w:val="24"/>
              </w:rPr>
              <w:t xml:space="preserve"> % por día de retraso en la entrega de los productos de la contratación.</w:t>
            </w:r>
          </w:p>
          <w:p w14:paraId="2DB94F46" w14:textId="77777777" w:rsidR="00AA508E" w:rsidRPr="00147F07" w:rsidRDefault="00AA508E" w:rsidP="00B37358">
            <w:pPr>
              <w:ind w:left="460"/>
              <w:rPr>
                <w:rFonts w:ascii="Arial" w:hAnsi="Arial" w:cs="Arial"/>
                <w:bCs/>
                <w:sz w:val="24"/>
                <w:szCs w:val="24"/>
              </w:rPr>
            </w:pPr>
          </w:p>
        </w:tc>
      </w:tr>
      <w:tr w:rsidR="00AA508E" w:rsidRPr="00B465E7" w14:paraId="05435D8B" w14:textId="77777777" w:rsidTr="00B37358">
        <w:trPr>
          <w:trHeight w:val="1554"/>
        </w:trPr>
        <w:tc>
          <w:tcPr>
            <w:tcW w:w="9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169" w14:textId="77777777" w:rsidR="00AA508E" w:rsidRPr="00147F07" w:rsidRDefault="00AA508E" w:rsidP="00AA508E">
            <w:pPr>
              <w:numPr>
                <w:ilvl w:val="0"/>
                <w:numId w:val="20"/>
              </w:numPr>
              <w:suppressAutoHyphens/>
              <w:autoSpaceDN w:val="0"/>
              <w:ind w:left="460"/>
              <w:textAlignment w:val="baseline"/>
              <w:rPr>
                <w:rFonts w:ascii="Arial" w:hAnsi="Arial" w:cs="Arial"/>
                <w:b/>
                <w:sz w:val="24"/>
                <w:szCs w:val="24"/>
              </w:rPr>
            </w:pPr>
            <w:r w:rsidRPr="00147F07">
              <w:rPr>
                <w:rFonts w:ascii="Arial" w:hAnsi="Arial" w:cs="Arial"/>
                <w:b/>
                <w:sz w:val="24"/>
                <w:szCs w:val="24"/>
              </w:rPr>
              <w:t>CRITERIOS DE EVALUACION</w:t>
            </w:r>
          </w:p>
          <w:p w14:paraId="4729E0BE" w14:textId="77777777" w:rsidR="00AA508E" w:rsidRPr="00147F07" w:rsidRDefault="00AA508E" w:rsidP="00B37358">
            <w:pPr>
              <w:ind w:left="460"/>
              <w:rPr>
                <w:rFonts w:ascii="Arial" w:hAnsi="Arial" w:cs="Arial"/>
                <w:bCs/>
                <w:sz w:val="24"/>
                <w:szCs w:val="24"/>
              </w:rPr>
            </w:pPr>
          </w:p>
          <w:p w14:paraId="2C9FAA52" w14:textId="77777777" w:rsidR="00AA508E" w:rsidRPr="00147F07" w:rsidRDefault="00AA508E" w:rsidP="00B37358">
            <w:pPr>
              <w:ind w:left="460"/>
              <w:rPr>
                <w:rFonts w:ascii="Arial" w:hAnsi="Arial" w:cs="Arial"/>
                <w:b/>
                <w:sz w:val="24"/>
                <w:szCs w:val="24"/>
              </w:rPr>
            </w:pPr>
            <w:r w:rsidRPr="00147F07">
              <w:rPr>
                <w:rFonts w:ascii="Arial" w:hAnsi="Arial" w:cs="Arial"/>
                <w:b/>
                <w:sz w:val="24"/>
                <w:szCs w:val="24"/>
              </w:rPr>
              <w:t>DIAGNOSTICO ESTRUCTURAL - PERSONAL CLAVE (EXPERIENCIA 40 PUNTOS)</w:t>
            </w:r>
          </w:p>
          <w:p w14:paraId="0455E8B4" w14:textId="77777777" w:rsidR="00AA508E" w:rsidRPr="00147F07" w:rsidRDefault="00AA508E" w:rsidP="00B37358">
            <w:pPr>
              <w:ind w:left="460"/>
              <w:rPr>
                <w:rFonts w:ascii="Arial" w:hAnsi="Arial" w:cs="Arial"/>
                <w:bCs/>
                <w:sz w:val="24"/>
                <w:szCs w:val="24"/>
              </w:rPr>
            </w:pPr>
          </w:p>
          <w:p w14:paraId="6ECCFDDB" w14:textId="77777777" w:rsidR="00AA508E" w:rsidRPr="00147F07" w:rsidRDefault="00AA508E" w:rsidP="00AA508E">
            <w:pPr>
              <w:pStyle w:val="Prrafodelista"/>
              <w:numPr>
                <w:ilvl w:val="0"/>
                <w:numId w:val="30"/>
              </w:numPr>
              <w:spacing w:after="160" w:line="259" w:lineRule="auto"/>
              <w:rPr>
                <w:rFonts w:ascii="Arial" w:hAnsi="Arial" w:cs="Arial"/>
                <w:sz w:val="24"/>
                <w:szCs w:val="24"/>
              </w:rPr>
            </w:pPr>
            <w:r w:rsidRPr="00147F07">
              <w:rPr>
                <w:rFonts w:ascii="Arial" w:hAnsi="Arial" w:cs="Arial"/>
                <w:sz w:val="24"/>
                <w:szCs w:val="24"/>
              </w:rPr>
              <w:t>Experiencia de la empresa: Total (30 pts)</w:t>
            </w:r>
          </w:p>
          <w:p w14:paraId="4933AACD" w14:textId="77777777" w:rsidR="00AA508E" w:rsidRPr="00147F07" w:rsidRDefault="00AA508E" w:rsidP="00B37358">
            <w:pPr>
              <w:pStyle w:val="Prrafodelista"/>
              <w:rPr>
                <w:rFonts w:ascii="Arial" w:hAnsi="Arial" w:cs="Arial"/>
                <w:sz w:val="24"/>
                <w:szCs w:val="24"/>
              </w:rPr>
            </w:pPr>
          </w:p>
          <w:p w14:paraId="5E2C5835" w14:textId="77777777" w:rsidR="00AA508E" w:rsidRPr="00147F07" w:rsidRDefault="00AA508E" w:rsidP="00AA508E">
            <w:pPr>
              <w:pStyle w:val="Prrafodelista"/>
              <w:numPr>
                <w:ilvl w:val="0"/>
                <w:numId w:val="23"/>
              </w:numPr>
              <w:spacing w:after="160" w:line="259" w:lineRule="auto"/>
              <w:rPr>
                <w:rFonts w:ascii="Arial" w:hAnsi="Arial" w:cs="Arial"/>
                <w:sz w:val="24"/>
                <w:szCs w:val="24"/>
              </w:rPr>
            </w:pPr>
            <w:r w:rsidRPr="00147F07">
              <w:rPr>
                <w:rFonts w:ascii="Arial" w:hAnsi="Arial" w:cs="Arial"/>
                <w:sz w:val="24"/>
                <w:szCs w:val="24"/>
              </w:rPr>
              <w:t>Experiencia general de 10 años a partir de su registro de su matrícula de comercio. (10 pts)</w:t>
            </w:r>
          </w:p>
          <w:p w14:paraId="6640CC02" w14:textId="77777777" w:rsidR="00AA508E" w:rsidRPr="00147F07" w:rsidRDefault="00AA508E" w:rsidP="00AA508E">
            <w:pPr>
              <w:pStyle w:val="Prrafodelista"/>
              <w:numPr>
                <w:ilvl w:val="0"/>
                <w:numId w:val="23"/>
              </w:numPr>
              <w:spacing w:after="160" w:line="259" w:lineRule="auto"/>
              <w:rPr>
                <w:rFonts w:ascii="Arial" w:hAnsi="Arial" w:cs="Arial"/>
                <w:sz w:val="24"/>
                <w:szCs w:val="24"/>
              </w:rPr>
            </w:pPr>
            <w:r w:rsidRPr="00147F07">
              <w:rPr>
                <w:rFonts w:ascii="Arial" w:hAnsi="Arial" w:cs="Arial"/>
                <w:sz w:val="24"/>
                <w:szCs w:val="24"/>
              </w:rPr>
              <w:lastRenderedPageBreak/>
              <w:t>Experiencia especifica de 5 años en:</w:t>
            </w:r>
          </w:p>
          <w:p w14:paraId="5EDF5200" w14:textId="77777777" w:rsidR="00AA508E" w:rsidRPr="00147F07" w:rsidRDefault="00AA508E" w:rsidP="00AA508E">
            <w:pPr>
              <w:pStyle w:val="Prrafodelista"/>
              <w:numPr>
                <w:ilvl w:val="0"/>
                <w:numId w:val="23"/>
              </w:numPr>
              <w:spacing w:after="160" w:line="259" w:lineRule="auto"/>
              <w:rPr>
                <w:rFonts w:ascii="Arial" w:hAnsi="Arial" w:cs="Arial"/>
                <w:sz w:val="24"/>
                <w:szCs w:val="24"/>
              </w:rPr>
            </w:pPr>
            <w:r w:rsidRPr="00147F07">
              <w:rPr>
                <w:rFonts w:ascii="Arial" w:hAnsi="Arial" w:cs="Arial"/>
                <w:sz w:val="24"/>
                <w:szCs w:val="24"/>
              </w:rPr>
              <w:t>Proyectos de diseño estructural de edificios de 15 pisos o más (mínimo 3 proyectos) (10 pts)</w:t>
            </w:r>
          </w:p>
          <w:p w14:paraId="3859ABB5" w14:textId="77777777" w:rsidR="00AA508E" w:rsidRPr="00147F07" w:rsidRDefault="00AA508E" w:rsidP="00AA508E">
            <w:pPr>
              <w:pStyle w:val="Prrafodelista"/>
              <w:numPr>
                <w:ilvl w:val="0"/>
                <w:numId w:val="27"/>
              </w:numPr>
              <w:spacing w:after="160" w:line="259" w:lineRule="auto"/>
              <w:rPr>
                <w:rFonts w:ascii="Arial" w:hAnsi="Arial" w:cs="Arial"/>
                <w:sz w:val="24"/>
                <w:szCs w:val="24"/>
              </w:rPr>
            </w:pPr>
            <w:r w:rsidRPr="00147F07">
              <w:rPr>
                <w:rFonts w:ascii="Arial" w:hAnsi="Arial" w:cs="Arial"/>
                <w:sz w:val="24"/>
                <w:szCs w:val="24"/>
              </w:rPr>
              <w:t>Estudios de patología estructural: mínimo 10 edificios de dimensiones similares al edificio de la Caja de Salud de la Banca Privada (5 pts)</w:t>
            </w:r>
          </w:p>
          <w:p w14:paraId="631D1332" w14:textId="77777777" w:rsidR="00AA508E" w:rsidRPr="00147F07" w:rsidRDefault="00AA508E" w:rsidP="00AA508E">
            <w:pPr>
              <w:pStyle w:val="Prrafodelista"/>
              <w:numPr>
                <w:ilvl w:val="0"/>
                <w:numId w:val="27"/>
              </w:numPr>
              <w:spacing w:after="160" w:line="259" w:lineRule="auto"/>
              <w:rPr>
                <w:rFonts w:ascii="Arial" w:hAnsi="Arial" w:cs="Arial"/>
                <w:sz w:val="24"/>
                <w:szCs w:val="24"/>
              </w:rPr>
            </w:pPr>
            <w:r w:rsidRPr="00147F07">
              <w:rPr>
                <w:rFonts w:ascii="Arial" w:hAnsi="Arial" w:cs="Arial"/>
                <w:sz w:val="24"/>
                <w:szCs w:val="24"/>
              </w:rPr>
              <w:t>Estudios, diagnósticos, peritajes y trabajos de ingeniería sísmica:  mínimo 10 proyectos. (5pts)</w:t>
            </w:r>
          </w:p>
          <w:p w14:paraId="6D765A33" w14:textId="77777777" w:rsidR="00AA508E" w:rsidRPr="00147F07" w:rsidRDefault="00AA508E" w:rsidP="00AA508E">
            <w:pPr>
              <w:pStyle w:val="Prrafodelista"/>
              <w:numPr>
                <w:ilvl w:val="0"/>
                <w:numId w:val="30"/>
              </w:numPr>
              <w:spacing w:after="160" w:line="259" w:lineRule="auto"/>
              <w:rPr>
                <w:rFonts w:ascii="Arial" w:hAnsi="Arial" w:cs="Arial"/>
                <w:sz w:val="24"/>
                <w:szCs w:val="24"/>
              </w:rPr>
            </w:pPr>
            <w:r w:rsidRPr="00147F07">
              <w:rPr>
                <w:rFonts w:ascii="Arial" w:hAnsi="Arial" w:cs="Arial"/>
                <w:sz w:val="24"/>
                <w:szCs w:val="24"/>
              </w:rPr>
              <w:t>Personal clave:  Total (30 pts)</w:t>
            </w:r>
          </w:p>
          <w:p w14:paraId="706F4C16" w14:textId="77777777" w:rsidR="00AA508E" w:rsidRPr="00147F07" w:rsidRDefault="00AA508E" w:rsidP="00B37358">
            <w:pPr>
              <w:pStyle w:val="Prrafodelista"/>
              <w:rPr>
                <w:rFonts w:ascii="Arial" w:hAnsi="Arial" w:cs="Arial"/>
                <w:sz w:val="24"/>
                <w:szCs w:val="24"/>
              </w:rPr>
            </w:pPr>
          </w:p>
          <w:p w14:paraId="78C6E80B" w14:textId="77777777" w:rsidR="00AA508E" w:rsidRPr="00147F07" w:rsidRDefault="00AA508E" w:rsidP="00AA508E">
            <w:pPr>
              <w:pStyle w:val="Prrafodelista"/>
              <w:numPr>
                <w:ilvl w:val="0"/>
                <w:numId w:val="24"/>
              </w:numPr>
              <w:spacing w:after="160" w:line="259" w:lineRule="auto"/>
              <w:rPr>
                <w:rFonts w:ascii="Arial" w:hAnsi="Arial" w:cs="Arial"/>
                <w:sz w:val="24"/>
                <w:szCs w:val="24"/>
              </w:rPr>
            </w:pPr>
            <w:r w:rsidRPr="00147F07">
              <w:rPr>
                <w:rFonts w:ascii="Arial" w:hAnsi="Arial" w:cs="Arial"/>
                <w:sz w:val="24"/>
                <w:szCs w:val="24"/>
              </w:rPr>
              <w:t>Ingeniero Civil con especialidad en estructura y en instalaciones sanitarias</w:t>
            </w:r>
          </w:p>
          <w:p w14:paraId="01C0D82C" w14:textId="77777777" w:rsidR="00AA508E" w:rsidRPr="00147F07" w:rsidRDefault="00AA508E" w:rsidP="00AA508E">
            <w:pPr>
              <w:pStyle w:val="Prrafodelista"/>
              <w:numPr>
                <w:ilvl w:val="1"/>
                <w:numId w:val="24"/>
              </w:numPr>
              <w:spacing w:after="160" w:line="259" w:lineRule="auto"/>
              <w:rPr>
                <w:rFonts w:ascii="Arial" w:hAnsi="Arial" w:cs="Arial"/>
                <w:sz w:val="24"/>
                <w:szCs w:val="24"/>
              </w:rPr>
            </w:pPr>
            <w:r w:rsidRPr="00147F07">
              <w:rPr>
                <w:rFonts w:ascii="Arial" w:hAnsi="Arial" w:cs="Arial"/>
                <w:sz w:val="24"/>
                <w:szCs w:val="24"/>
              </w:rPr>
              <w:t>Experiencia general a partir en su Título en Provisión Nacional, de 15 años en:</w:t>
            </w:r>
          </w:p>
          <w:p w14:paraId="5E31D24B" w14:textId="77777777" w:rsidR="00AA508E" w:rsidRPr="00147F07" w:rsidRDefault="00AA508E" w:rsidP="00AA508E">
            <w:pPr>
              <w:pStyle w:val="Prrafodelista"/>
              <w:numPr>
                <w:ilvl w:val="0"/>
                <w:numId w:val="29"/>
              </w:numPr>
              <w:spacing w:after="160" w:line="259" w:lineRule="auto"/>
              <w:ind w:left="2068" w:hanging="283"/>
              <w:rPr>
                <w:rFonts w:ascii="Arial" w:hAnsi="Arial" w:cs="Arial"/>
                <w:sz w:val="24"/>
                <w:szCs w:val="24"/>
              </w:rPr>
            </w:pPr>
            <w:r w:rsidRPr="00147F07">
              <w:rPr>
                <w:rFonts w:ascii="Arial" w:hAnsi="Arial" w:cs="Arial"/>
                <w:sz w:val="24"/>
                <w:szCs w:val="24"/>
              </w:rPr>
              <w:t>Proyectos estructurales (5 pts)</w:t>
            </w:r>
          </w:p>
          <w:p w14:paraId="385D7DF0" w14:textId="77777777" w:rsidR="00AA508E" w:rsidRPr="00147F07" w:rsidRDefault="00AA508E" w:rsidP="00AA508E">
            <w:pPr>
              <w:pStyle w:val="Prrafodelista"/>
              <w:numPr>
                <w:ilvl w:val="0"/>
                <w:numId w:val="29"/>
              </w:numPr>
              <w:spacing w:after="160" w:line="259" w:lineRule="auto"/>
              <w:ind w:left="2068" w:hanging="283"/>
              <w:rPr>
                <w:rFonts w:ascii="Arial" w:hAnsi="Arial" w:cs="Arial"/>
                <w:sz w:val="24"/>
                <w:szCs w:val="24"/>
              </w:rPr>
            </w:pPr>
            <w:r w:rsidRPr="00147F07">
              <w:rPr>
                <w:rFonts w:ascii="Arial" w:hAnsi="Arial" w:cs="Arial"/>
                <w:sz w:val="24"/>
                <w:szCs w:val="24"/>
              </w:rPr>
              <w:t>Diseños Sanitarios (10pts)</w:t>
            </w:r>
          </w:p>
          <w:p w14:paraId="75B51FE0" w14:textId="77777777" w:rsidR="00AA508E" w:rsidRPr="00147F07" w:rsidRDefault="00AA508E" w:rsidP="00AA508E">
            <w:pPr>
              <w:pStyle w:val="Prrafodelista"/>
              <w:numPr>
                <w:ilvl w:val="1"/>
                <w:numId w:val="24"/>
              </w:numPr>
              <w:spacing w:after="160" w:line="259" w:lineRule="auto"/>
              <w:rPr>
                <w:rFonts w:ascii="Arial" w:hAnsi="Arial" w:cs="Arial"/>
                <w:sz w:val="24"/>
                <w:szCs w:val="24"/>
              </w:rPr>
            </w:pPr>
            <w:r w:rsidRPr="00147F07">
              <w:rPr>
                <w:rFonts w:ascii="Arial" w:hAnsi="Arial" w:cs="Arial"/>
                <w:sz w:val="24"/>
                <w:szCs w:val="24"/>
              </w:rPr>
              <w:t>Experiencia específica de 10 años en:</w:t>
            </w:r>
          </w:p>
          <w:p w14:paraId="4094BD5A"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Diseño estructural de edificios de 15 o más pisos (5pts)</w:t>
            </w:r>
          </w:p>
          <w:p w14:paraId="2530EB9B"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Experiencia específica en patología estructural (5pts)</w:t>
            </w:r>
          </w:p>
          <w:p w14:paraId="60CB5ED7" w14:textId="77777777" w:rsidR="00AA508E" w:rsidRPr="00147F07" w:rsidRDefault="00AA508E" w:rsidP="00AA508E">
            <w:pPr>
              <w:pStyle w:val="Prrafodelista"/>
              <w:numPr>
                <w:ilvl w:val="0"/>
                <w:numId w:val="28"/>
              </w:numPr>
              <w:spacing w:after="160" w:line="259" w:lineRule="auto"/>
              <w:rPr>
                <w:rFonts w:ascii="Arial" w:hAnsi="Arial" w:cs="Arial"/>
                <w:sz w:val="24"/>
                <w:szCs w:val="24"/>
              </w:rPr>
            </w:pPr>
            <w:r w:rsidRPr="00147F07">
              <w:rPr>
                <w:rFonts w:ascii="Arial" w:hAnsi="Arial" w:cs="Arial"/>
                <w:sz w:val="24"/>
                <w:szCs w:val="24"/>
              </w:rPr>
              <w:t>Experiencia específica en ingeniería sísmica (5pts)</w:t>
            </w:r>
          </w:p>
          <w:p w14:paraId="75024D85" w14:textId="77777777" w:rsidR="00AA508E" w:rsidRPr="00147F07" w:rsidRDefault="00AA508E" w:rsidP="00B37358">
            <w:pPr>
              <w:ind w:left="460"/>
              <w:rPr>
                <w:rFonts w:ascii="Arial" w:hAnsi="Arial" w:cs="Arial"/>
                <w:bCs/>
                <w:sz w:val="24"/>
                <w:szCs w:val="24"/>
              </w:rPr>
            </w:pPr>
          </w:p>
          <w:p w14:paraId="7464EB56" w14:textId="57980AA5" w:rsidR="00AA508E" w:rsidRPr="00147F07" w:rsidRDefault="00AA508E" w:rsidP="00B37358">
            <w:pPr>
              <w:ind w:left="460"/>
              <w:rPr>
                <w:rFonts w:ascii="Arial" w:hAnsi="Arial" w:cs="Arial"/>
                <w:b/>
                <w:sz w:val="24"/>
                <w:szCs w:val="24"/>
              </w:rPr>
            </w:pPr>
            <w:r w:rsidRPr="00147F07">
              <w:rPr>
                <w:rFonts w:ascii="Arial" w:hAnsi="Arial" w:cs="Arial"/>
                <w:b/>
                <w:sz w:val="24"/>
                <w:szCs w:val="24"/>
              </w:rPr>
              <w:t>PROPUESTA ECONÓMICA (40 PUNTOS)</w:t>
            </w:r>
          </w:p>
          <w:p w14:paraId="5EA5448A" w14:textId="77777777" w:rsidR="00AA508E" w:rsidRPr="00147F07" w:rsidRDefault="00AA508E" w:rsidP="00B37358">
            <w:pPr>
              <w:rPr>
                <w:rFonts w:ascii="Arial" w:hAnsi="Arial" w:cs="Arial"/>
                <w:b/>
                <w:sz w:val="24"/>
                <w:szCs w:val="24"/>
              </w:rPr>
            </w:pPr>
            <w:r w:rsidRPr="00147F07">
              <w:rPr>
                <w:rFonts w:ascii="Arial" w:hAnsi="Arial" w:cs="Arial"/>
                <w:b/>
                <w:sz w:val="24"/>
                <w:szCs w:val="24"/>
              </w:rPr>
              <w:t xml:space="preserve"> </w:t>
            </w:r>
          </w:p>
        </w:tc>
      </w:tr>
    </w:tbl>
    <w:p w14:paraId="33887D98"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3B2957D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B202C4F"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7C430F75"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2FACB8D"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341BB8E0"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061F15C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3F5DBF3"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1EEDEB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2825F21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B069DD1"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328721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2F9959B"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696EFBA9" w14:textId="77777777" w:rsidR="00570B22" w:rsidRPr="00E27D4A" w:rsidRDefault="00570B22" w:rsidP="00E27D4A">
      <w:pPr>
        <w:spacing w:after="120"/>
        <w:jc w:val="both"/>
        <w:rPr>
          <w:rStyle w:val="Hipervnculo"/>
          <w:rFonts w:asciiTheme="minorHAnsi" w:hAnsiTheme="minorHAnsi" w:cstheme="minorHAnsi"/>
          <w:sz w:val="22"/>
          <w:szCs w:val="22"/>
        </w:rPr>
      </w:pPr>
    </w:p>
    <w:p w14:paraId="68F215E7" w14:textId="3BAA8974"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XSpec="center" w:tblpY="189"/>
        <w:tblW w:w="10597" w:type="dxa"/>
        <w:tblCellMar>
          <w:left w:w="70" w:type="dxa"/>
          <w:right w:w="70" w:type="dxa"/>
        </w:tblCellMar>
        <w:tblLook w:val="04A0" w:firstRow="1" w:lastRow="0" w:firstColumn="1" w:lastColumn="0" w:noHBand="0" w:noVBand="1"/>
      </w:tblPr>
      <w:tblGrid>
        <w:gridCol w:w="2207"/>
        <w:gridCol w:w="2096"/>
        <w:gridCol w:w="201"/>
        <w:gridCol w:w="201"/>
        <w:gridCol w:w="1784"/>
        <w:gridCol w:w="1486"/>
        <w:gridCol w:w="1916"/>
        <w:gridCol w:w="816"/>
      </w:tblGrid>
      <w:tr w:rsidR="00932EF9" w:rsidRPr="001430C8" w14:paraId="30E357E1" w14:textId="77777777" w:rsidTr="00932EF9">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0235E9D5"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A508E">
              <w:rPr>
                <w:rFonts w:asciiTheme="minorHAnsi" w:hAnsiTheme="minorHAnsi" w:cstheme="minorHAnsi"/>
                <w:b/>
                <w:bCs/>
                <w:color w:val="FF0000"/>
                <w:sz w:val="22"/>
                <w:szCs w:val="22"/>
                <w:lang w:val="es-BO" w:eastAsia="es-BO"/>
              </w:rPr>
              <w:t>20</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63C8E644" w:rsidR="00932EF9" w:rsidRPr="00A0586F" w:rsidRDefault="00AA508E"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932EF9">
              <w:rPr>
                <w:rFonts w:asciiTheme="minorHAnsi" w:hAnsiTheme="minorHAnsi" w:cstheme="minorHAnsi"/>
                <w:b/>
                <w:bCs/>
                <w:color w:val="FF0000"/>
                <w:sz w:val="22"/>
                <w:szCs w:val="22"/>
                <w:lang w:val="es-BO" w:eastAsia="es-BO"/>
              </w:rPr>
              <w:t xml:space="preserv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932EF9">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685577">
        <w:trPr>
          <w:trHeight w:val="243"/>
        </w:trPr>
        <w:tc>
          <w:tcPr>
            <w:tcW w:w="2207" w:type="dxa"/>
            <w:tcBorders>
              <w:top w:val="nil"/>
              <w:left w:val="single" w:sz="4" w:space="0" w:color="auto"/>
              <w:bottom w:val="nil"/>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85577" w:rsidRPr="001430C8" w14:paraId="7A28ED60" w14:textId="77777777" w:rsidTr="00932EF9">
        <w:trPr>
          <w:trHeight w:val="243"/>
        </w:trPr>
        <w:tc>
          <w:tcPr>
            <w:tcW w:w="2207" w:type="dxa"/>
            <w:tcBorders>
              <w:top w:val="nil"/>
              <w:left w:val="single" w:sz="4" w:space="0" w:color="auto"/>
              <w:bottom w:val="single" w:sz="4" w:space="0" w:color="auto"/>
              <w:right w:val="nil"/>
            </w:tcBorders>
            <w:shd w:val="clear" w:color="auto" w:fill="auto"/>
            <w:noWrap/>
            <w:vAlign w:val="bottom"/>
          </w:tcPr>
          <w:p w14:paraId="43489B3B" w14:textId="77777777" w:rsidR="00685577" w:rsidRPr="00A0586F" w:rsidRDefault="00685577"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5377FF5F" w14:textId="77777777" w:rsidR="00685577" w:rsidRPr="00A0586F" w:rsidRDefault="00685577"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D8CD0A7" w14:textId="77777777" w:rsidR="00685577" w:rsidRPr="00A0586F" w:rsidRDefault="00685577"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E2D7B25" w14:textId="77777777" w:rsidR="00685577" w:rsidRPr="00A0586F" w:rsidRDefault="00685577"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1DA2A8A" w14:textId="77777777" w:rsidR="00685577" w:rsidRPr="00A0586F" w:rsidRDefault="00685577"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99E996A" w14:textId="48143025" w:rsidR="00685577" w:rsidRPr="00A0586F" w:rsidRDefault="00685577" w:rsidP="00932EF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NIT:</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07AEE" w14:textId="77777777" w:rsidR="00685577" w:rsidRPr="00A0586F" w:rsidRDefault="00685577" w:rsidP="00932EF9">
            <w:pPr>
              <w:jc w:val="center"/>
              <w:rPr>
                <w:rFonts w:asciiTheme="minorHAnsi" w:hAnsiTheme="minorHAnsi" w:cstheme="minorHAnsi"/>
                <w:sz w:val="22"/>
                <w:szCs w:val="22"/>
                <w:lang w:val="es-BO" w:eastAsia="es-BO"/>
              </w:rPr>
            </w:pPr>
          </w:p>
        </w:tc>
      </w:tr>
    </w:tbl>
    <w:p w14:paraId="0E83A2E2" w14:textId="77777777" w:rsidR="00932EF9" w:rsidRPr="00967673" w:rsidRDefault="00932EF9" w:rsidP="00E82E74">
      <w:pPr>
        <w:jc w:val="center"/>
        <w:rPr>
          <w:rFonts w:asciiTheme="minorHAnsi" w:hAnsiTheme="minorHAnsi" w:cstheme="minorHAnsi"/>
          <w:b/>
          <w:sz w:val="22"/>
          <w:szCs w:val="22"/>
        </w:rPr>
      </w:pPr>
    </w:p>
    <w:p w14:paraId="36027E54" w14:textId="77777777" w:rsidR="001E611B" w:rsidRPr="00B465E7" w:rsidRDefault="001E611B" w:rsidP="001E611B">
      <w:pPr>
        <w:jc w:val="center"/>
        <w:rPr>
          <w:rFonts w:ascii="Arial" w:hAnsi="Arial" w:cs="Arial"/>
          <w:b/>
          <w:sz w:val="24"/>
          <w:szCs w:val="24"/>
        </w:rPr>
      </w:pPr>
    </w:p>
    <w:tbl>
      <w:tblPr>
        <w:tblW w:w="10774" w:type="dxa"/>
        <w:tblInd w:w="-998" w:type="dxa"/>
        <w:tblCellMar>
          <w:left w:w="10" w:type="dxa"/>
          <w:right w:w="10" w:type="dxa"/>
        </w:tblCellMar>
        <w:tblLook w:val="0000" w:firstRow="0" w:lastRow="0" w:firstColumn="0" w:lastColumn="0" w:noHBand="0" w:noVBand="0"/>
      </w:tblPr>
      <w:tblGrid>
        <w:gridCol w:w="4200"/>
        <w:gridCol w:w="3030"/>
        <w:gridCol w:w="1843"/>
        <w:gridCol w:w="1701"/>
      </w:tblGrid>
      <w:tr w:rsidR="00685577" w:rsidRPr="00685577" w14:paraId="41DB6B10" w14:textId="77777777" w:rsidTr="00685577">
        <w:trPr>
          <w:trHeight w:val="77"/>
        </w:trPr>
        <w:tc>
          <w:tcPr>
            <w:tcW w:w="4200" w:type="dxa"/>
            <w:vMerge w:val="restart"/>
            <w:tcBorders>
              <w:top w:val="single" w:sz="4" w:space="0" w:color="000000"/>
              <w:left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68D27C2" w14:textId="5ED7A8DE"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DATOS DEL SERVICIO</w:t>
            </w:r>
          </w:p>
        </w:tc>
        <w:tc>
          <w:tcPr>
            <w:tcW w:w="3030"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14:paraId="3AA2FB4C" w14:textId="19017D58"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ACEPTACION Y OFERTA POR EL PROVEEDOR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03AFBD2" w14:textId="65FB9319"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ESTAS COLUMNAS SERAN LLENADAS POR EL CONVOCANTE</w:t>
            </w:r>
          </w:p>
        </w:tc>
      </w:tr>
      <w:tr w:rsidR="00685577" w:rsidRPr="00685577" w14:paraId="1645BDBB" w14:textId="77777777" w:rsidTr="00685577">
        <w:trPr>
          <w:trHeight w:val="77"/>
        </w:trPr>
        <w:tc>
          <w:tcPr>
            <w:tcW w:w="4200" w:type="dxa"/>
            <w:vMerge/>
            <w:tcBorders>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648DD57"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3030" w:type="dxa"/>
            <w:vMerge/>
            <w:tcBorders>
              <w:left w:val="single" w:sz="4" w:space="0" w:color="000000"/>
              <w:bottom w:val="single" w:sz="4" w:space="0" w:color="000000"/>
              <w:right w:val="single" w:sz="4" w:space="0" w:color="000000"/>
            </w:tcBorders>
            <w:shd w:val="clear" w:color="auto" w:fill="D0CECE" w:themeFill="background2" w:themeFillShade="E6"/>
            <w:vAlign w:val="center"/>
          </w:tcPr>
          <w:p w14:paraId="03406953"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153D2A" w14:textId="432E3EA7"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CUMPLE</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4601D03" w14:textId="52FDFE3F"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NO CUMPLE</w:t>
            </w:r>
          </w:p>
        </w:tc>
      </w:tr>
      <w:tr w:rsidR="00685577" w:rsidRPr="00685577" w14:paraId="39B66883" w14:textId="5F32979F" w:rsidTr="00685577">
        <w:trPr>
          <w:trHeight w:val="7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2A" w14:textId="1211A1B3" w:rsidR="00685577" w:rsidRPr="00685577" w:rsidRDefault="00685577" w:rsidP="001E611B">
            <w:pPr>
              <w:suppressAutoHyphens/>
              <w:autoSpaceDN w:val="0"/>
              <w:textAlignment w:val="baseline"/>
              <w:rPr>
                <w:rFonts w:ascii="Arial" w:hAnsi="Arial" w:cs="Arial"/>
                <w:b/>
                <w:sz w:val="18"/>
                <w:szCs w:val="18"/>
              </w:rPr>
            </w:pPr>
            <w:r w:rsidRPr="00685577">
              <w:rPr>
                <w:rFonts w:ascii="Arial" w:hAnsi="Arial" w:cs="Arial"/>
                <w:b/>
                <w:sz w:val="18"/>
                <w:szCs w:val="18"/>
              </w:rPr>
              <w:t xml:space="preserve">1. ANTECEDENTES: </w:t>
            </w:r>
          </w:p>
          <w:p w14:paraId="79DF1F24" w14:textId="77777777" w:rsidR="00685577" w:rsidRPr="00685577" w:rsidRDefault="00685577" w:rsidP="00B37358">
            <w:pPr>
              <w:jc w:val="both"/>
              <w:rPr>
                <w:rFonts w:ascii="Arial" w:hAnsi="Arial" w:cs="Arial"/>
                <w:sz w:val="18"/>
                <w:szCs w:val="18"/>
                <w:lang w:val="es-MX"/>
              </w:rPr>
            </w:pPr>
          </w:p>
          <w:p w14:paraId="7FBAB3D1" w14:textId="77777777" w:rsidR="00685577" w:rsidRPr="00685577" w:rsidRDefault="00685577" w:rsidP="00B37358">
            <w:pPr>
              <w:ind w:left="360" w:hanging="2"/>
              <w:jc w:val="both"/>
              <w:rPr>
                <w:rFonts w:ascii="Arial" w:hAnsi="Arial" w:cs="Arial"/>
                <w:b/>
                <w:sz w:val="18"/>
                <w:szCs w:val="18"/>
              </w:rPr>
            </w:pPr>
            <w:r w:rsidRPr="00685577">
              <w:rPr>
                <w:rFonts w:ascii="Arial" w:hAnsi="Arial" w:cs="Arial"/>
                <w:sz w:val="18"/>
                <w:szCs w:val="18"/>
              </w:rPr>
              <w:t xml:space="preserve">La Caja de Salud de la Banca Privada requiere contratar los servicios profesionales de Ingenieros Civiles o empresas para realizar el </w:t>
            </w:r>
            <w:r w:rsidRPr="00685577">
              <w:rPr>
                <w:rFonts w:ascii="Arial" w:hAnsi="Arial" w:cs="Arial"/>
                <w:b/>
                <w:sz w:val="18"/>
                <w:szCs w:val="18"/>
              </w:rPr>
              <w:t>DIAGNÓSTICO ESTRUCTURAL Y MODIFICACIÓN DEL SISTEMA SANITARIO DEL EDIFICIO DE LA CAJA DE SALUD DE LA BANCA PRIVADA</w:t>
            </w:r>
          </w:p>
          <w:p w14:paraId="38914FFD" w14:textId="77777777" w:rsidR="00685577" w:rsidRPr="00685577" w:rsidRDefault="00685577"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Arial" w:hAnsi="Arial" w:cs="Arial"/>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6B333E03" w14:textId="77777777" w:rsidR="00685577" w:rsidRPr="00685577" w:rsidRDefault="00685577" w:rsidP="001E611B">
            <w:pPr>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27DEF805" w14:textId="77777777" w:rsidR="00685577" w:rsidRPr="00685577" w:rsidRDefault="00685577" w:rsidP="001E611B">
            <w:pPr>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2EF89F3" w14:textId="1ED84DF4" w:rsidR="00685577" w:rsidRPr="00685577" w:rsidRDefault="00685577" w:rsidP="001E611B">
            <w:pPr>
              <w:suppressAutoHyphens/>
              <w:autoSpaceDN w:val="0"/>
              <w:textAlignment w:val="baseline"/>
              <w:rPr>
                <w:rFonts w:ascii="Arial" w:hAnsi="Arial" w:cs="Arial"/>
                <w:b/>
                <w:sz w:val="18"/>
                <w:szCs w:val="18"/>
              </w:rPr>
            </w:pPr>
          </w:p>
        </w:tc>
      </w:tr>
      <w:tr w:rsidR="00685577" w:rsidRPr="00685577" w14:paraId="062B5CFD" w14:textId="2A8C0B4A" w:rsidTr="00685577">
        <w:trPr>
          <w:trHeight w:val="274"/>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4DFF" w14:textId="5799B75B" w:rsidR="00685577" w:rsidRPr="00685577" w:rsidRDefault="00685577" w:rsidP="001E611B">
            <w:pPr>
              <w:pStyle w:val="Prrafodelista"/>
              <w:numPr>
                <w:ilvl w:val="0"/>
                <w:numId w:val="34"/>
              </w:numPr>
              <w:suppressAutoHyphens/>
              <w:autoSpaceDN w:val="0"/>
              <w:textAlignment w:val="baseline"/>
              <w:rPr>
                <w:rFonts w:ascii="Arial" w:hAnsi="Arial" w:cs="Arial"/>
                <w:b/>
                <w:sz w:val="18"/>
                <w:szCs w:val="18"/>
              </w:rPr>
            </w:pPr>
            <w:r w:rsidRPr="00685577">
              <w:rPr>
                <w:rFonts w:ascii="Arial" w:hAnsi="Arial" w:cs="Arial"/>
                <w:b/>
                <w:sz w:val="18"/>
                <w:szCs w:val="18"/>
              </w:rPr>
              <w:t>OBJETIVO:</w:t>
            </w:r>
          </w:p>
          <w:p w14:paraId="5CC0F265" w14:textId="77777777" w:rsidR="00685577" w:rsidRPr="00685577" w:rsidRDefault="00685577" w:rsidP="00B37358">
            <w:pPr>
              <w:rPr>
                <w:rFonts w:ascii="Arial" w:hAnsi="Arial" w:cs="Arial"/>
                <w:b/>
                <w:sz w:val="18"/>
                <w:szCs w:val="18"/>
              </w:rPr>
            </w:pPr>
          </w:p>
          <w:p w14:paraId="712006D2" w14:textId="77777777" w:rsidR="00685577" w:rsidRPr="00685577" w:rsidRDefault="00685577" w:rsidP="00B37358">
            <w:pPr>
              <w:ind w:left="358"/>
              <w:jc w:val="both"/>
              <w:rPr>
                <w:rFonts w:ascii="Arial" w:hAnsi="Arial" w:cs="Arial"/>
                <w:sz w:val="18"/>
                <w:szCs w:val="18"/>
              </w:rPr>
            </w:pPr>
            <w:r w:rsidRPr="00685577">
              <w:rPr>
                <w:rFonts w:ascii="Arial" w:hAnsi="Arial" w:cs="Arial"/>
                <w:sz w:val="18"/>
                <w:szCs w:val="18"/>
              </w:rPr>
              <w:t>Realizar un diagnóstico estructural para determinar las causas y efectos de rajaduras y asentamientos presentes en el edificio, definir si es necesario realizar el diseño de soluciones estructurales, paralelamente definir si es posible realizar la ampliación en altura en un sector del edificio.</w:t>
            </w:r>
          </w:p>
          <w:p w14:paraId="74B2A956" w14:textId="77777777" w:rsidR="00685577" w:rsidRPr="00685577" w:rsidRDefault="00685577" w:rsidP="00B37358">
            <w:pPr>
              <w:ind w:left="358"/>
              <w:jc w:val="both"/>
              <w:rPr>
                <w:rFonts w:ascii="Arial" w:hAnsi="Arial" w:cs="Arial"/>
                <w:sz w:val="18"/>
                <w:szCs w:val="18"/>
              </w:rPr>
            </w:pPr>
          </w:p>
          <w:p w14:paraId="05173C9C" w14:textId="77777777" w:rsidR="00685577" w:rsidRPr="00685577" w:rsidRDefault="00685577" w:rsidP="00B37358">
            <w:pPr>
              <w:ind w:left="358"/>
              <w:jc w:val="both"/>
              <w:rPr>
                <w:rFonts w:ascii="Arial" w:hAnsi="Arial" w:cs="Arial"/>
                <w:b/>
                <w:bCs/>
                <w:sz w:val="18"/>
                <w:szCs w:val="18"/>
              </w:rPr>
            </w:pPr>
            <w:r w:rsidRPr="00685577">
              <w:rPr>
                <w:rFonts w:ascii="Arial" w:hAnsi="Arial" w:cs="Arial"/>
                <w:b/>
                <w:bCs/>
                <w:sz w:val="18"/>
                <w:szCs w:val="18"/>
              </w:rPr>
              <w:t>2.1. Objetivos Específicos:</w:t>
            </w:r>
          </w:p>
          <w:p w14:paraId="677CE398" w14:textId="77777777" w:rsidR="00685577" w:rsidRPr="00685577" w:rsidRDefault="00685577" w:rsidP="00B37358">
            <w:pPr>
              <w:ind w:left="358"/>
              <w:jc w:val="both"/>
              <w:rPr>
                <w:rFonts w:ascii="Arial" w:hAnsi="Arial" w:cs="Arial"/>
                <w:sz w:val="18"/>
                <w:szCs w:val="18"/>
              </w:rPr>
            </w:pPr>
          </w:p>
          <w:p w14:paraId="3D341D87" w14:textId="77777777" w:rsidR="00685577" w:rsidRPr="00685577" w:rsidRDefault="00685577" w:rsidP="00B37358">
            <w:pPr>
              <w:pStyle w:val="Prrafodelista"/>
              <w:numPr>
                <w:ilvl w:val="0"/>
                <w:numId w:val="31"/>
              </w:numPr>
              <w:suppressAutoHyphens/>
              <w:autoSpaceDN w:val="0"/>
              <w:jc w:val="both"/>
              <w:textAlignment w:val="baseline"/>
              <w:rPr>
                <w:rFonts w:ascii="Arial" w:hAnsi="Arial" w:cs="Arial"/>
                <w:sz w:val="18"/>
                <w:szCs w:val="18"/>
              </w:rPr>
            </w:pPr>
            <w:r w:rsidRPr="00685577">
              <w:rPr>
                <w:rFonts w:ascii="Arial" w:hAnsi="Arial" w:cs="Arial"/>
                <w:sz w:val="18"/>
                <w:szCs w:val="18"/>
              </w:rPr>
              <w:t>Realizar un diagnóstico para evaluar si el comportamiento sísmico del edificio es adecuado considerando las exigencias de la Norma Boliviana de Diseño Sísmico 2023.</w:t>
            </w:r>
          </w:p>
          <w:p w14:paraId="135D9FAF" w14:textId="77777777" w:rsidR="00685577" w:rsidRPr="00685577" w:rsidRDefault="00685577" w:rsidP="00B37358">
            <w:pPr>
              <w:pStyle w:val="Prrafodelista"/>
              <w:ind w:left="1078"/>
              <w:jc w:val="both"/>
              <w:rPr>
                <w:rFonts w:ascii="Arial" w:hAnsi="Arial" w:cs="Arial"/>
                <w:sz w:val="18"/>
                <w:szCs w:val="18"/>
              </w:rPr>
            </w:pPr>
          </w:p>
          <w:p w14:paraId="09C3B5AC" w14:textId="77777777" w:rsidR="00685577" w:rsidRPr="00685577" w:rsidRDefault="00685577" w:rsidP="00B37358">
            <w:pPr>
              <w:pStyle w:val="Prrafodelista"/>
              <w:numPr>
                <w:ilvl w:val="0"/>
                <w:numId w:val="31"/>
              </w:numPr>
              <w:suppressAutoHyphens/>
              <w:autoSpaceDN w:val="0"/>
              <w:jc w:val="both"/>
              <w:textAlignment w:val="baseline"/>
              <w:rPr>
                <w:rFonts w:ascii="Arial" w:hAnsi="Arial" w:cs="Arial"/>
                <w:sz w:val="18"/>
                <w:szCs w:val="18"/>
              </w:rPr>
            </w:pPr>
            <w:r w:rsidRPr="00685577">
              <w:rPr>
                <w:rFonts w:ascii="Arial" w:hAnsi="Arial" w:cs="Arial"/>
                <w:sz w:val="18"/>
                <w:szCs w:val="18"/>
              </w:rPr>
              <w:t>Realizar el diseño del refuerzo estructural para lograr que la estructura del edificio cumpla lo indicado por la norma sísmica.</w:t>
            </w:r>
          </w:p>
          <w:p w14:paraId="341D4AB2" w14:textId="77777777" w:rsidR="00685577" w:rsidRPr="00685577" w:rsidRDefault="00685577" w:rsidP="00B37358">
            <w:pPr>
              <w:ind w:left="358" w:firstLine="72"/>
              <w:jc w:val="both"/>
              <w:rPr>
                <w:rFonts w:ascii="Arial" w:hAnsi="Arial" w:cs="Arial"/>
                <w:sz w:val="18"/>
                <w:szCs w:val="18"/>
              </w:rPr>
            </w:pPr>
          </w:p>
          <w:p w14:paraId="62C765E1" w14:textId="77777777" w:rsidR="00685577" w:rsidRPr="00685577" w:rsidRDefault="00685577" w:rsidP="00B37358">
            <w:pPr>
              <w:pStyle w:val="Prrafodelista"/>
              <w:numPr>
                <w:ilvl w:val="0"/>
                <w:numId w:val="31"/>
              </w:numPr>
              <w:suppressAutoHyphens/>
              <w:autoSpaceDN w:val="0"/>
              <w:jc w:val="both"/>
              <w:textAlignment w:val="baseline"/>
              <w:rPr>
                <w:rFonts w:ascii="Arial" w:hAnsi="Arial" w:cs="Arial"/>
                <w:sz w:val="18"/>
                <w:szCs w:val="18"/>
              </w:rPr>
            </w:pPr>
            <w:r w:rsidRPr="00685577">
              <w:rPr>
                <w:rFonts w:ascii="Arial" w:hAnsi="Arial" w:cs="Arial"/>
                <w:sz w:val="18"/>
                <w:szCs w:val="18"/>
              </w:rPr>
              <w:t>Diseñar un nuevo sistema de alcantarillado sanitario para evacuar las aguas servidas hacia la Av. Ormachea.</w:t>
            </w:r>
          </w:p>
          <w:p w14:paraId="169C5310" w14:textId="77777777" w:rsidR="00685577" w:rsidRPr="00685577" w:rsidRDefault="00685577" w:rsidP="00B37358">
            <w:pPr>
              <w:ind w:left="358"/>
              <w:jc w:val="both"/>
              <w:rPr>
                <w:rFonts w:ascii="Arial" w:hAnsi="Arial" w:cs="Arial"/>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65405F5C"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71973266"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999F1D2" w14:textId="2FDDA645"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25D75615" w14:textId="01DEDA43"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1706" w14:textId="548C10BB" w:rsidR="00685577" w:rsidRPr="00685577" w:rsidRDefault="00685577" w:rsidP="001E611B">
            <w:pPr>
              <w:pStyle w:val="Prrafodelista"/>
              <w:numPr>
                <w:ilvl w:val="0"/>
                <w:numId w:val="34"/>
              </w:numPr>
              <w:suppressAutoHyphens/>
              <w:autoSpaceDN w:val="0"/>
              <w:textAlignment w:val="baseline"/>
              <w:rPr>
                <w:rFonts w:ascii="Arial" w:hAnsi="Arial" w:cs="Arial"/>
                <w:b/>
                <w:sz w:val="18"/>
                <w:szCs w:val="18"/>
              </w:rPr>
            </w:pPr>
            <w:r w:rsidRPr="00685577">
              <w:rPr>
                <w:rFonts w:ascii="Arial" w:hAnsi="Arial" w:cs="Arial"/>
                <w:b/>
                <w:sz w:val="18"/>
                <w:szCs w:val="18"/>
              </w:rPr>
              <w:t>ALCANCE DEL TRABAJO:</w:t>
            </w:r>
          </w:p>
          <w:p w14:paraId="00CF151B" w14:textId="77777777" w:rsidR="00685577" w:rsidRPr="00685577" w:rsidRDefault="00685577" w:rsidP="00B37358">
            <w:pPr>
              <w:rPr>
                <w:rFonts w:ascii="Arial" w:hAnsi="Arial" w:cs="Arial"/>
                <w:b/>
                <w:sz w:val="18"/>
                <w:szCs w:val="18"/>
              </w:rPr>
            </w:pPr>
          </w:p>
          <w:p w14:paraId="23694AB5" w14:textId="77EEB532" w:rsidR="00685577" w:rsidRPr="00685577" w:rsidRDefault="00685577" w:rsidP="001E611B">
            <w:pPr>
              <w:pStyle w:val="Prrafodelista"/>
              <w:numPr>
                <w:ilvl w:val="1"/>
                <w:numId w:val="34"/>
              </w:numPr>
              <w:suppressAutoHyphens/>
              <w:autoSpaceDN w:val="0"/>
              <w:jc w:val="both"/>
              <w:textAlignment w:val="baseline"/>
              <w:rPr>
                <w:rFonts w:ascii="Arial" w:hAnsi="Arial" w:cs="Arial"/>
                <w:sz w:val="18"/>
                <w:szCs w:val="18"/>
                <w:lang w:eastAsia="es-ES"/>
              </w:rPr>
            </w:pPr>
            <w:r w:rsidRPr="00685577">
              <w:rPr>
                <w:rFonts w:ascii="Arial" w:hAnsi="Arial" w:cs="Arial"/>
                <w:sz w:val="18"/>
                <w:szCs w:val="18"/>
                <w:lang w:eastAsia="es-ES"/>
              </w:rPr>
              <w:t>Los profesionales o empresas que se adjudique para el diagnóstico estructural</w:t>
            </w:r>
            <w:r w:rsidRPr="00685577">
              <w:rPr>
                <w:rFonts w:ascii="Arial" w:hAnsi="Arial" w:cs="Arial"/>
                <w:sz w:val="18"/>
                <w:szCs w:val="18"/>
              </w:rPr>
              <w:t xml:space="preserve">, </w:t>
            </w:r>
            <w:r w:rsidRPr="00685577">
              <w:rPr>
                <w:rFonts w:ascii="Arial" w:hAnsi="Arial" w:cs="Arial"/>
                <w:sz w:val="18"/>
                <w:szCs w:val="18"/>
                <w:lang w:eastAsia="es-ES"/>
              </w:rPr>
              <w:t>deberán realizar la verificación de los siguientes puntos:</w:t>
            </w:r>
          </w:p>
          <w:p w14:paraId="1963C771" w14:textId="77777777" w:rsidR="00685577" w:rsidRPr="00685577" w:rsidRDefault="00685577" w:rsidP="00B37358">
            <w:pPr>
              <w:jc w:val="both"/>
              <w:rPr>
                <w:rFonts w:ascii="Arial" w:hAnsi="Arial" w:cs="Arial"/>
                <w:sz w:val="18"/>
                <w:szCs w:val="18"/>
                <w:lang w:eastAsia="es-ES"/>
              </w:rPr>
            </w:pPr>
          </w:p>
          <w:p w14:paraId="23E6F62F" w14:textId="0C3B0DF1"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Inspecciones técnicas</w:t>
            </w:r>
          </w:p>
          <w:p w14:paraId="6E7F26C6"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Investigaciones del suelo de fundación (SPT y Geofísica)</w:t>
            </w:r>
          </w:p>
          <w:p w14:paraId="1EFF7D3E"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Pozos de exploración para conocer el estado de las fundaciones</w:t>
            </w:r>
          </w:p>
          <w:p w14:paraId="4A7486C5"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Verificación de la resistencia del hormigón</w:t>
            </w:r>
          </w:p>
          <w:p w14:paraId="736305D6"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 xml:space="preserve">Determinación del módulo de elasticidad del hormigón </w:t>
            </w:r>
          </w:p>
          <w:p w14:paraId="38E3CD84"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Verificación de la cantidad y distribución de las armaduras de acero</w:t>
            </w:r>
          </w:p>
          <w:p w14:paraId="165014A7"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Estudio de los planos estructurales del edificio</w:t>
            </w:r>
          </w:p>
          <w:p w14:paraId="1934FA06"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Verificación de la correlación de los planos con la estructura construida</w:t>
            </w:r>
          </w:p>
          <w:p w14:paraId="20688A3A"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Estudio de los planos arquitectónicos del edificio</w:t>
            </w:r>
          </w:p>
          <w:p w14:paraId="658BA8F0"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Verificación de la correlación de los planos con la arquitectura construida</w:t>
            </w:r>
          </w:p>
          <w:p w14:paraId="39DCDF2C"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 xml:space="preserve">Recalculo estructural para determinar esfuerzos y deformaciones </w:t>
            </w:r>
          </w:p>
          <w:p w14:paraId="696A689C"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 xml:space="preserve">Relevamiento de rajaduras y asentamientos </w:t>
            </w:r>
          </w:p>
          <w:p w14:paraId="323C0968"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Diagnóstico estructural</w:t>
            </w:r>
          </w:p>
          <w:p w14:paraId="4441A15D"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Estudio de la posibilidad de ampliación de la estructura</w:t>
            </w:r>
          </w:p>
          <w:p w14:paraId="24D84AAC"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Diagnóstico sísmico</w:t>
            </w:r>
          </w:p>
          <w:p w14:paraId="18B572D1"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Diseño del refuerzo sísmico</w:t>
            </w:r>
          </w:p>
          <w:p w14:paraId="04027699"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Estudio de los planos sanitarios</w:t>
            </w:r>
          </w:p>
          <w:p w14:paraId="6D8C87AC"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Verificación de la correlación de los planos con la instalación sanitaria construida</w:t>
            </w:r>
          </w:p>
          <w:p w14:paraId="433DC540"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t>Revisión del funcionamiento de la instalación sanitaria</w:t>
            </w:r>
          </w:p>
          <w:p w14:paraId="33C4F427" w14:textId="77777777" w:rsidR="00685577" w:rsidRPr="00685577" w:rsidRDefault="00685577" w:rsidP="001E611B">
            <w:pPr>
              <w:pStyle w:val="Prrafodelista"/>
              <w:numPr>
                <w:ilvl w:val="0"/>
                <w:numId w:val="36"/>
              </w:numPr>
              <w:spacing w:after="160" w:line="259" w:lineRule="auto"/>
              <w:rPr>
                <w:rFonts w:ascii="Arial" w:hAnsi="Arial" w:cs="Arial"/>
                <w:sz w:val="18"/>
                <w:szCs w:val="18"/>
              </w:rPr>
            </w:pPr>
            <w:r w:rsidRPr="00685577">
              <w:rPr>
                <w:rFonts w:ascii="Arial" w:hAnsi="Arial" w:cs="Arial"/>
                <w:sz w:val="18"/>
                <w:szCs w:val="18"/>
              </w:rPr>
              <w:lastRenderedPageBreak/>
              <w:t>Diseño del alcantarillado para evacuar las aguas hacia la Av. Ormachea</w:t>
            </w:r>
          </w:p>
        </w:tc>
        <w:tc>
          <w:tcPr>
            <w:tcW w:w="3030" w:type="dxa"/>
            <w:tcBorders>
              <w:top w:val="single" w:sz="4" w:space="0" w:color="000000"/>
              <w:left w:val="single" w:sz="4" w:space="0" w:color="000000"/>
              <w:bottom w:val="single" w:sz="4" w:space="0" w:color="000000"/>
              <w:right w:val="single" w:sz="4" w:space="0" w:color="000000"/>
            </w:tcBorders>
          </w:tcPr>
          <w:p w14:paraId="404D10C4"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78913C1"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D67EF11" w14:textId="5075550F"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48A24FC3" w14:textId="774B37E4"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3C45"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t>COMPROMISO DE CONFIDENCIALIDAD</w:t>
            </w:r>
          </w:p>
          <w:p w14:paraId="2A2AF856" w14:textId="77777777" w:rsidR="00685577" w:rsidRPr="00685577" w:rsidRDefault="00685577" w:rsidP="00B37358">
            <w:pPr>
              <w:pStyle w:val="Piedepgina"/>
              <w:ind w:left="360"/>
              <w:jc w:val="both"/>
              <w:rPr>
                <w:rFonts w:ascii="Arial" w:hAnsi="Arial" w:cs="Arial"/>
                <w:sz w:val="18"/>
                <w:szCs w:val="18"/>
                <w:lang w:val="es-MX"/>
              </w:rPr>
            </w:pPr>
          </w:p>
          <w:p w14:paraId="4D85C9D7" w14:textId="77777777" w:rsidR="00685577" w:rsidRPr="00685577" w:rsidRDefault="00685577" w:rsidP="00B37358">
            <w:pPr>
              <w:pStyle w:val="Piedepgina"/>
              <w:ind w:left="473"/>
              <w:jc w:val="both"/>
              <w:rPr>
                <w:rFonts w:ascii="Arial" w:hAnsi="Arial" w:cs="Arial"/>
                <w:sz w:val="18"/>
                <w:szCs w:val="18"/>
                <w:lang w:val="es-BO"/>
              </w:rPr>
            </w:pPr>
            <w:r w:rsidRPr="00685577">
              <w:rPr>
                <w:rFonts w:ascii="Arial" w:hAnsi="Arial" w:cs="Arial"/>
                <w:sz w:val="18"/>
                <w:szCs w:val="18"/>
                <w:lang w:val="es-BO"/>
              </w:rPr>
              <w:t xml:space="preserve">El profesional o la empresa que sea contratada, se compromete a guardar estricta confidencialidad de todo lo relacionado al proceso. </w:t>
            </w:r>
          </w:p>
          <w:p w14:paraId="209D2BB4" w14:textId="77777777" w:rsidR="00685577" w:rsidRPr="00685577" w:rsidRDefault="00685577" w:rsidP="00B37358">
            <w:pPr>
              <w:pStyle w:val="Piedepgina"/>
              <w:jc w:val="both"/>
              <w:rPr>
                <w:rFonts w:ascii="Arial" w:hAnsi="Arial" w:cs="Arial"/>
                <w:sz w:val="18"/>
                <w:szCs w:val="18"/>
                <w:lang w:val="es-BO"/>
              </w:rPr>
            </w:pPr>
          </w:p>
        </w:tc>
        <w:tc>
          <w:tcPr>
            <w:tcW w:w="3030" w:type="dxa"/>
            <w:tcBorders>
              <w:top w:val="single" w:sz="4" w:space="0" w:color="000000"/>
              <w:left w:val="single" w:sz="4" w:space="0" w:color="000000"/>
              <w:bottom w:val="single" w:sz="4" w:space="0" w:color="000000"/>
              <w:right w:val="single" w:sz="4" w:space="0" w:color="000000"/>
            </w:tcBorders>
          </w:tcPr>
          <w:p w14:paraId="5BA3EBE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A9CCDD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BAC1912" w14:textId="10C7CA2D"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6EFCD0A9" w14:textId="344A891A" w:rsidTr="00685577">
        <w:trPr>
          <w:trHeight w:val="1545"/>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ACE99"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t xml:space="preserve">PLAZO </w:t>
            </w:r>
          </w:p>
          <w:p w14:paraId="0634867F" w14:textId="77777777" w:rsidR="00685577" w:rsidRPr="00685577" w:rsidRDefault="00685577" w:rsidP="00B37358">
            <w:pPr>
              <w:jc w:val="both"/>
              <w:rPr>
                <w:rFonts w:ascii="Arial" w:hAnsi="Arial" w:cs="Arial"/>
                <w:sz w:val="18"/>
                <w:szCs w:val="18"/>
              </w:rPr>
            </w:pPr>
          </w:p>
          <w:p w14:paraId="2818717B" w14:textId="77777777" w:rsidR="00685577" w:rsidRPr="00685577" w:rsidRDefault="00685577" w:rsidP="00B37358">
            <w:pPr>
              <w:ind w:left="473"/>
              <w:jc w:val="both"/>
              <w:rPr>
                <w:rFonts w:ascii="Arial" w:hAnsi="Arial" w:cs="Arial"/>
                <w:sz w:val="18"/>
                <w:szCs w:val="18"/>
              </w:rPr>
            </w:pPr>
            <w:r w:rsidRPr="00685577">
              <w:rPr>
                <w:rFonts w:ascii="Arial" w:hAnsi="Arial" w:cs="Arial"/>
                <w:sz w:val="18"/>
                <w:szCs w:val="18"/>
              </w:rPr>
              <w:t>El plazo para la realización del servicio y presentación de los productos requeridos, será como máximo de 90 días calendario a partir de la firma de contrato u orden de proceder.</w:t>
            </w:r>
          </w:p>
          <w:p w14:paraId="4CC65021" w14:textId="77777777" w:rsidR="00685577" w:rsidRPr="00685577" w:rsidRDefault="00685577" w:rsidP="00B37358">
            <w:pPr>
              <w:ind w:left="473"/>
              <w:jc w:val="both"/>
              <w:rPr>
                <w:rFonts w:ascii="Arial" w:hAnsi="Arial" w:cs="Arial"/>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3B76C7C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6DC30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A7A81D0" w14:textId="2C906B72"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58178CD9" w14:textId="38D2DA76" w:rsidTr="00685577">
        <w:trPr>
          <w:trHeight w:val="1545"/>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D8F4"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t>PRODUCTOS A ENTREGAR</w:t>
            </w:r>
          </w:p>
          <w:p w14:paraId="20D908B2" w14:textId="77777777" w:rsidR="00685577" w:rsidRPr="00685577" w:rsidRDefault="00685577" w:rsidP="00B37358">
            <w:pPr>
              <w:rPr>
                <w:rFonts w:ascii="Arial" w:hAnsi="Arial" w:cs="Arial"/>
                <w:b/>
                <w:sz w:val="18"/>
                <w:szCs w:val="18"/>
              </w:rPr>
            </w:pPr>
          </w:p>
          <w:p w14:paraId="412F5879"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Estudio de suelos y geofísica</w:t>
            </w:r>
          </w:p>
          <w:p w14:paraId="5062028E"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Estudio de hormigones (resistencia y módulo) y armados</w:t>
            </w:r>
          </w:p>
          <w:p w14:paraId="5B08F14D"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del estado de las fundaciones</w:t>
            </w:r>
          </w:p>
          <w:p w14:paraId="011E1083"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del estudio de los planos estructurales y su correlación</w:t>
            </w:r>
          </w:p>
          <w:p w14:paraId="796C1687"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del estudio de los planos arquitectónicos y su correlación</w:t>
            </w:r>
          </w:p>
          <w:p w14:paraId="42A927F0"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relevamiento de rajaduras y asentamientos</w:t>
            </w:r>
          </w:p>
          <w:p w14:paraId="6E6E00F8"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diagnóstico estructural</w:t>
            </w:r>
          </w:p>
          <w:p w14:paraId="0D2821AF"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de la posibilidad de ampliación de la estructura</w:t>
            </w:r>
          </w:p>
          <w:p w14:paraId="57A0E627"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diagnóstico sísmico</w:t>
            </w:r>
          </w:p>
          <w:p w14:paraId="52AA4D1E"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diseño de soluciones estructurales (planos y memoria de cálculo)</w:t>
            </w:r>
          </w:p>
          <w:p w14:paraId="6A5D67C4"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diseño del refuerzo sísmico (planos y memoria de cálculo)</w:t>
            </w:r>
          </w:p>
          <w:p w14:paraId="1C62AB50"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del estudio de los planos sanitarios y su correlación</w:t>
            </w:r>
          </w:p>
          <w:p w14:paraId="1052DF20"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Informe revisión del funcionamiento de la instalación sanitaria</w:t>
            </w:r>
          </w:p>
          <w:p w14:paraId="564697E7"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lastRenderedPageBreak/>
              <w:t>Informe diseño del alcantarillado para evacuar las aguas hacia la Av. Ormachea</w:t>
            </w:r>
          </w:p>
          <w:p w14:paraId="6D3E6B7B"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Costo y plazo para la construcción de las soluciones y los refuerzos estructurales (incluye especificaciones técnicas, procesos constructivos)</w:t>
            </w:r>
          </w:p>
          <w:p w14:paraId="0EAE4379" w14:textId="77777777" w:rsidR="00685577" w:rsidRPr="00685577" w:rsidRDefault="00685577" w:rsidP="001E611B">
            <w:pPr>
              <w:pStyle w:val="Prrafodelista"/>
              <w:numPr>
                <w:ilvl w:val="0"/>
                <w:numId w:val="40"/>
              </w:numPr>
              <w:spacing w:after="160" w:line="259" w:lineRule="auto"/>
              <w:rPr>
                <w:rFonts w:ascii="Arial" w:hAnsi="Arial" w:cs="Arial"/>
                <w:sz w:val="18"/>
                <w:szCs w:val="18"/>
              </w:rPr>
            </w:pPr>
            <w:r w:rsidRPr="00685577">
              <w:rPr>
                <w:rFonts w:ascii="Arial" w:hAnsi="Arial" w:cs="Arial"/>
                <w:sz w:val="18"/>
                <w:szCs w:val="18"/>
              </w:rPr>
              <w:t>Costo y plazo para la modificación del sistema de alcantarillado (incluye especificaciones técnicas, procesos constructivos)</w:t>
            </w:r>
          </w:p>
          <w:p w14:paraId="4E5F411D" w14:textId="77777777" w:rsidR="00685577" w:rsidRPr="00685577" w:rsidRDefault="00685577" w:rsidP="00B37358">
            <w:pPr>
              <w:rPr>
                <w:rFonts w:ascii="Arial" w:hAnsi="Arial" w:cs="Arial"/>
                <w:sz w:val="18"/>
                <w:szCs w:val="18"/>
              </w:rPr>
            </w:pPr>
            <w:r w:rsidRPr="00685577">
              <w:rPr>
                <w:rFonts w:ascii="Arial" w:hAnsi="Arial" w:cs="Arial"/>
                <w:sz w:val="18"/>
                <w:szCs w:val="18"/>
              </w:rPr>
              <w:t xml:space="preserve">Todos estos informes conformarán un “Informe Final” completo y varios de los productos serán “anexos” de este informe. </w:t>
            </w:r>
          </w:p>
          <w:p w14:paraId="3751CC4E" w14:textId="77777777" w:rsidR="00685577" w:rsidRPr="00685577" w:rsidRDefault="00685577" w:rsidP="00B37358">
            <w:pPr>
              <w:rPr>
                <w:rFonts w:ascii="Arial" w:hAnsi="Arial" w:cs="Arial"/>
                <w:b/>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4092196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FE67F0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C13A8CD" w14:textId="5839E850"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2ED037F6" w14:textId="693F8255" w:rsidTr="00685577">
        <w:trPr>
          <w:trHeight w:val="53"/>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49BC" w14:textId="77777777" w:rsidR="00685577" w:rsidRPr="00685577" w:rsidRDefault="00685577" w:rsidP="001E611B">
            <w:pPr>
              <w:numPr>
                <w:ilvl w:val="0"/>
                <w:numId w:val="34"/>
              </w:numPr>
              <w:suppressAutoHyphens/>
              <w:autoSpaceDN w:val="0"/>
              <w:ind w:left="473" w:hanging="426"/>
              <w:textAlignment w:val="baseline"/>
              <w:rPr>
                <w:rFonts w:ascii="Arial" w:hAnsi="Arial" w:cs="Arial"/>
                <w:b/>
                <w:sz w:val="18"/>
                <w:szCs w:val="18"/>
              </w:rPr>
            </w:pPr>
            <w:r w:rsidRPr="00685577">
              <w:rPr>
                <w:rFonts w:ascii="Arial" w:hAnsi="Arial" w:cs="Arial"/>
                <w:b/>
                <w:sz w:val="18"/>
                <w:szCs w:val="18"/>
              </w:rPr>
              <w:t>FORMA DE PAGO</w:t>
            </w:r>
          </w:p>
          <w:p w14:paraId="39B0702A" w14:textId="77777777" w:rsidR="00685577" w:rsidRPr="00685577" w:rsidRDefault="00685577" w:rsidP="00B37358">
            <w:pPr>
              <w:rPr>
                <w:rFonts w:ascii="Arial" w:hAnsi="Arial" w:cs="Arial"/>
                <w:b/>
                <w:sz w:val="18"/>
                <w:szCs w:val="18"/>
              </w:rPr>
            </w:pPr>
          </w:p>
          <w:p w14:paraId="40CBBDF2" w14:textId="77777777" w:rsidR="00685577" w:rsidRPr="00685577" w:rsidRDefault="00685577" w:rsidP="00B37358">
            <w:pPr>
              <w:ind w:left="473"/>
              <w:jc w:val="both"/>
              <w:rPr>
                <w:rFonts w:ascii="Arial" w:hAnsi="Arial" w:cs="Arial"/>
                <w:sz w:val="18"/>
                <w:szCs w:val="18"/>
              </w:rPr>
            </w:pPr>
            <w:r w:rsidRPr="00685577">
              <w:rPr>
                <w:rFonts w:ascii="Arial" w:hAnsi="Arial" w:cs="Arial"/>
                <w:sz w:val="18"/>
                <w:szCs w:val="18"/>
              </w:rPr>
              <w:t xml:space="preserve">La forma de pago será previa presentación de los productos solicitados y conformidad de la contraparte de la CSBP, debiendo presentar la factura de ley correspondiente o someterse a la retención que corresponda. </w:t>
            </w:r>
          </w:p>
          <w:p w14:paraId="6342B9B7" w14:textId="77777777" w:rsidR="00685577" w:rsidRPr="00685577" w:rsidRDefault="00685577" w:rsidP="00B37358">
            <w:pPr>
              <w:ind w:left="473"/>
              <w:jc w:val="both"/>
              <w:rPr>
                <w:rFonts w:ascii="Arial" w:hAnsi="Arial" w:cs="Arial"/>
                <w:color w:val="FF0000"/>
                <w:sz w:val="18"/>
                <w:szCs w:val="18"/>
              </w:rPr>
            </w:pPr>
          </w:p>
          <w:p w14:paraId="11DB824A" w14:textId="77777777" w:rsidR="00685577" w:rsidRPr="00685577" w:rsidRDefault="00685577" w:rsidP="00B37358">
            <w:pPr>
              <w:pStyle w:val="Prrafodelista"/>
              <w:numPr>
                <w:ilvl w:val="0"/>
                <w:numId w:val="32"/>
              </w:numPr>
              <w:spacing w:after="160" w:line="259" w:lineRule="auto"/>
              <w:rPr>
                <w:rFonts w:ascii="Arial" w:hAnsi="Arial" w:cs="Arial"/>
                <w:sz w:val="18"/>
                <w:szCs w:val="18"/>
              </w:rPr>
            </w:pPr>
            <w:r w:rsidRPr="00685577">
              <w:rPr>
                <w:rFonts w:ascii="Arial" w:hAnsi="Arial" w:cs="Arial"/>
                <w:sz w:val="18"/>
                <w:szCs w:val="18"/>
              </w:rPr>
              <w:t>Pago1: A los 15 días, 20% A la entrega de los productos “a, b, c”</w:t>
            </w:r>
          </w:p>
          <w:p w14:paraId="2D221E6F" w14:textId="77777777" w:rsidR="00685577" w:rsidRPr="00685577" w:rsidRDefault="00685577" w:rsidP="00B37358">
            <w:pPr>
              <w:pStyle w:val="Prrafodelista"/>
              <w:numPr>
                <w:ilvl w:val="0"/>
                <w:numId w:val="32"/>
              </w:numPr>
              <w:spacing w:after="160" w:line="259" w:lineRule="auto"/>
              <w:rPr>
                <w:rFonts w:ascii="Arial" w:hAnsi="Arial" w:cs="Arial"/>
                <w:sz w:val="18"/>
                <w:szCs w:val="18"/>
              </w:rPr>
            </w:pPr>
            <w:r w:rsidRPr="00685577">
              <w:rPr>
                <w:rFonts w:ascii="Arial" w:hAnsi="Arial" w:cs="Arial"/>
                <w:sz w:val="18"/>
                <w:szCs w:val="18"/>
              </w:rPr>
              <w:t>Pago2: A los 30 días, 20% A la entrega de los productos “d, e, f”</w:t>
            </w:r>
          </w:p>
          <w:p w14:paraId="10F66217" w14:textId="77777777" w:rsidR="00685577" w:rsidRPr="00685577" w:rsidRDefault="00685577" w:rsidP="00B37358">
            <w:pPr>
              <w:pStyle w:val="Prrafodelista"/>
              <w:numPr>
                <w:ilvl w:val="0"/>
                <w:numId w:val="32"/>
              </w:numPr>
              <w:spacing w:after="160" w:line="259" w:lineRule="auto"/>
              <w:rPr>
                <w:rFonts w:ascii="Arial" w:hAnsi="Arial" w:cs="Arial"/>
                <w:sz w:val="18"/>
                <w:szCs w:val="18"/>
              </w:rPr>
            </w:pPr>
            <w:r w:rsidRPr="00685577">
              <w:rPr>
                <w:rFonts w:ascii="Arial" w:hAnsi="Arial" w:cs="Arial"/>
                <w:sz w:val="18"/>
                <w:szCs w:val="18"/>
              </w:rPr>
              <w:t>Pago3: A los 60 días, 30% A la entrega de los productos “g, h, i, j, k”</w:t>
            </w:r>
          </w:p>
          <w:p w14:paraId="571DD70F" w14:textId="77777777" w:rsidR="00685577" w:rsidRPr="00685577" w:rsidRDefault="00685577" w:rsidP="00B37358">
            <w:pPr>
              <w:pStyle w:val="Prrafodelista"/>
              <w:numPr>
                <w:ilvl w:val="0"/>
                <w:numId w:val="32"/>
              </w:numPr>
              <w:spacing w:after="160" w:line="259" w:lineRule="auto"/>
              <w:rPr>
                <w:rFonts w:ascii="Arial" w:hAnsi="Arial" w:cs="Arial"/>
                <w:sz w:val="18"/>
                <w:szCs w:val="18"/>
              </w:rPr>
            </w:pPr>
            <w:r w:rsidRPr="00685577">
              <w:rPr>
                <w:rFonts w:ascii="Arial" w:hAnsi="Arial" w:cs="Arial"/>
                <w:sz w:val="18"/>
                <w:szCs w:val="18"/>
              </w:rPr>
              <w:t>Pago4: A los 90 días, 30% A la entrega de los productos “l, m, n, o, p” e Informe Final</w:t>
            </w:r>
          </w:p>
        </w:tc>
        <w:tc>
          <w:tcPr>
            <w:tcW w:w="3030" w:type="dxa"/>
            <w:tcBorders>
              <w:top w:val="single" w:sz="4" w:space="0" w:color="000000"/>
              <w:left w:val="single" w:sz="4" w:space="0" w:color="000000"/>
              <w:bottom w:val="single" w:sz="4" w:space="0" w:color="000000"/>
              <w:right w:val="single" w:sz="4" w:space="0" w:color="000000"/>
            </w:tcBorders>
          </w:tcPr>
          <w:p w14:paraId="1CCE6F50"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691105A"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477EA1E" w14:textId="08A4293B" w:rsidR="00685577" w:rsidRPr="00685577" w:rsidRDefault="00685577" w:rsidP="00685577">
            <w:pPr>
              <w:suppressAutoHyphens/>
              <w:autoSpaceDN w:val="0"/>
              <w:ind w:left="473"/>
              <w:textAlignment w:val="baseline"/>
              <w:rPr>
                <w:rFonts w:ascii="Arial" w:hAnsi="Arial" w:cs="Arial"/>
                <w:b/>
                <w:sz w:val="18"/>
                <w:szCs w:val="18"/>
              </w:rPr>
            </w:pPr>
          </w:p>
        </w:tc>
      </w:tr>
      <w:tr w:rsidR="00685577" w:rsidRPr="00685577" w14:paraId="458EEBF9" w14:textId="475D68AD" w:rsidTr="00685577">
        <w:trPr>
          <w:trHeight w:val="53"/>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FA639" w14:textId="77777777" w:rsidR="00685577" w:rsidRPr="00685577" w:rsidRDefault="00685577" w:rsidP="001E611B">
            <w:pPr>
              <w:numPr>
                <w:ilvl w:val="0"/>
                <w:numId w:val="34"/>
              </w:numPr>
              <w:suppressAutoHyphens/>
              <w:autoSpaceDN w:val="0"/>
              <w:ind w:left="460"/>
              <w:jc w:val="both"/>
              <w:textAlignment w:val="baseline"/>
              <w:rPr>
                <w:rFonts w:ascii="Arial" w:hAnsi="Arial" w:cs="Arial"/>
                <w:sz w:val="18"/>
                <w:szCs w:val="18"/>
              </w:rPr>
            </w:pPr>
            <w:r w:rsidRPr="00685577">
              <w:rPr>
                <w:rFonts w:ascii="Arial" w:hAnsi="Arial" w:cs="Arial"/>
                <w:b/>
                <w:sz w:val="18"/>
                <w:szCs w:val="18"/>
              </w:rPr>
              <w:t xml:space="preserve">EXPERIENCIA </w:t>
            </w:r>
          </w:p>
          <w:p w14:paraId="5E98819E" w14:textId="77777777" w:rsidR="00685577" w:rsidRPr="00685577" w:rsidRDefault="00685577" w:rsidP="00B37358">
            <w:pPr>
              <w:ind w:left="473"/>
              <w:jc w:val="both"/>
              <w:rPr>
                <w:rFonts w:ascii="Arial" w:hAnsi="Arial" w:cs="Arial"/>
                <w:sz w:val="18"/>
                <w:szCs w:val="18"/>
              </w:rPr>
            </w:pPr>
          </w:p>
          <w:p w14:paraId="1BB16AFC" w14:textId="77777777" w:rsidR="00685577" w:rsidRPr="00685577" w:rsidRDefault="00685577" w:rsidP="001E611B">
            <w:pPr>
              <w:pStyle w:val="Prrafodelista"/>
              <w:numPr>
                <w:ilvl w:val="0"/>
                <w:numId w:val="37"/>
              </w:numPr>
              <w:spacing w:after="160" w:line="259" w:lineRule="auto"/>
              <w:rPr>
                <w:rFonts w:ascii="Arial" w:hAnsi="Arial" w:cs="Arial"/>
                <w:sz w:val="18"/>
                <w:szCs w:val="18"/>
              </w:rPr>
            </w:pPr>
            <w:r w:rsidRPr="00685577">
              <w:rPr>
                <w:rFonts w:ascii="Arial" w:hAnsi="Arial" w:cs="Arial"/>
                <w:sz w:val="18"/>
                <w:szCs w:val="18"/>
              </w:rPr>
              <w:t>Experiencia de la empresa:</w:t>
            </w:r>
          </w:p>
          <w:p w14:paraId="0061FE32" w14:textId="77777777" w:rsidR="00685577" w:rsidRPr="00685577" w:rsidRDefault="00685577" w:rsidP="00B37358">
            <w:pPr>
              <w:pStyle w:val="Prrafodelista"/>
              <w:rPr>
                <w:rFonts w:ascii="Arial" w:hAnsi="Arial" w:cs="Arial"/>
                <w:sz w:val="18"/>
                <w:szCs w:val="18"/>
              </w:rPr>
            </w:pPr>
          </w:p>
          <w:p w14:paraId="4A6183ED" w14:textId="77777777" w:rsidR="00685577" w:rsidRPr="00685577" w:rsidRDefault="00685577" w:rsidP="00B37358">
            <w:pPr>
              <w:pStyle w:val="Prrafodelista"/>
              <w:numPr>
                <w:ilvl w:val="0"/>
                <w:numId w:val="23"/>
              </w:numPr>
              <w:spacing w:after="160" w:line="259" w:lineRule="auto"/>
              <w:rPr>
                <w:rFonts w:ascii="Arial" w:hAnsi="Arial" w:cs="Arial"/>
                <w:sz w:val="18"/>
                <w:szCs w:val="18"/>
              </w:rPr>
            </w:pPr>
            <w:r w:rsidRPr="00685577">
              <w:rPr>
                <w:rFonts w:ascii="Arial" w:hAnsi="Arial" w:cs="Arial"/>
                <w:sz w:val="18"/>
                <w:szCs w:val="18"/>
              </w:rPr>
              <w:t>Experiencia general de 10 años a partir de su registro de su matrícula de comercio.</w:t>
            </w:r>
          </w:p>
          <w:p w14:paraId="1A0F0B0B" w14:textId="77777777" w:rsidR="00685577" w:rsidRPr="00685577" w:rsidRDefault="00685577" w:rsidP="00B37358">
            <w:pPr>
              <w:pStyle w:val="Prrafodelista"/>
              <w:numPr>
                <w:ilvl w:val="0"/>
                <w:numId w:val="23"/>
              </w:numPr>
              <w:spacing w:after="160" w:line="259" w:lineRule="auto"/>
              <w:rPr>
                <w:rFonts w:ascii="Arial" w:hAnsi="Arial" w:cs="Arial"/>
                <w:sz w:val="18"/>
                <w:szCs w:val="18"/>
              </w:rPr>
            </w:pPr>
            <w:r w:rsidRPr="00685577">
              <w:rPr>
                <w:rFonts w:ascii="Arial" w:hAnsi="Arial" w:cs="Arial"/>
                <w:sz w:val="18"/>
                <w:szCs w:val="18"/>
              </w:rPr>
              <w:t>Experiencia especifica de 5 años en:</w:t>
            </w:r>
          </w:p>
          <w:p w14:paraId="4E277518" w14:textId="77777777" w:rsidR="00685577" w:rsidRPr="00685577" w:rsidRDefault="00685577" w:rsidP="00B37358">
            <w:pPr>
              <w:pStyle w:val="Prrafodelista"/>
              <w:numPr>
                <w:ilvl w:val="0"/>
                <w:numId w:val="27"/>
              </w:numPr>
              <w:spacing w:after="160" w:line="259" w:lineRule="auto"/>
              <w:rPr>
                <w:rFonts w:ascii="Arial" w:hAnsi="Arial" w:cs="Arial"/>
                <w:sz w:val="18"/>
                <w:szCs w:val="18"/>
              </w:rPr>
            </w:pPr>
            <w:r w:rsidRPr="00685577">
              <w:rPr>
                <w:rFonts w:ascii="Arial" w:hAnsi="Arial" w:cs="Arial"/>
                <w:sz w:val="18"/>
                <w:szCs w:val="18"/>
              </w:rPr>
              <w:t>Proyectos de diseño estructural de edificios de 15 pisos o más (mínimo 3 proyectos)</w:t>
            </w:r>
          </w:p>
          <w:p w14:paraId="5AC3FA3A" w14:textId="77777777" w:rsidR="00685577" w:rsidRPr="00685577" w:rsidRDefault="00685577" w:rsidP="00B37358">
            <w:pPr>
              <w:pStyle w:val="Prrafodelista"/>
              <w:numPr>
                <w:ilvl w:val="0"/>
                <w:numId w:val="27"/>
              </w:numPr>
              <w:spacing w:after="160" w:line="259" w:lineRule="auto"/>
              <w:rPr>
                <w:rFonts w:ascii="Arial" w:hAnsi="Arial" w:cs="Arial"/>
                <w:sz w:val="18"/>
                <w:szCs w:val="18"/>
              </w:rPr>
            </w:pPr>
            <w:r w:rsidRPr="00685577">
              <w:rPr>
                <w:rFonts w:ascii="Arial" w:hAnsi="Arial" w:cs="Arial"/>
                <w:sz w:val="18"/>
                <w:szCs w:val="18"/>
              </w:rPr>
              <w:t>Estudios de patología estructural: mínimo 10 edificios de dimensiones similares al edificio de la Caja</w:t>
            </w:r>
          </w:p>
          <w:p w14:paraId="2B635B1D" w14:textId="77777777" w:rsidR="00685577" w:rsidRPr="00685577" w:rsidRDefault="00685577" w:rsidP="00B37358">
            <w:pPr>
              <w:pStyle w:val="Prrafodelista"/>
              <w:numPr>
                <w:ilvl w:val="0"/>
                <w:numId w:val="27"/>
              </w:numPr>
              <w:spacing w:after="160" w:line="259" w:lineRule="auto"/>
              <w:rPr>
                <w:rFonts w:ascii="Arial" w:hAnsi="Arial" w:cs="Arial"/>
                <w:sz w:val="18"/>
                <w:szCs w:val="18"/>
              </w:rPr>
            </w:pPr>
            <w:r w:rsidRPr="00685577">
              <w:rPr>
                <w:rFonts w:ascii="Arial" w:hAnsi="Arial" w:cs="Arial"/>
                <w:sz w:val="18"/>
                <w:szCs w:val="18"/>
              </w:rPr>
              <w:lastRenderedPageBreak/>
              <w:t>Estudios, diagnósticos, peritajes y trabajos de ingeniería sísmica:  mínimo 10 proyectos.</w:t>
            </w:r>
          </w:p>
          <w:p w14:paraId="1DAB2B6C" w14:textId="77777777" w:rsidR="00685577" w:rsidRPr="00685577" w:rsidRDefault="00685577" w:rsidP="001E611B">
            <w:pPr>
              <w:pStyle w:val="Prrafodelista"/>
              <w:numPr>
                <w:ilvl w:val="0"/>
                <w:numId w:val="37"/>
              </w:numPr>
              <w:spacing w:after="160" w:line="259" w:lineRule="auto"/>
              <w:rPr>
                <w:rFonts w:ascii="Arial" w:hAnsi="Arial" w:cs="Arial"/>
                <w:sz w:val="18"/>
                <w:szCs w:val="18"/>
              </w:rPr>
            </w:pPr>
            <w:r w:rsidRPr="00685577">
              <w:rPr>
                <w:rFonts w:ascii="Arial" w:hAnsi="Arial" w:cs="Arial"/>
                <w:sz w:val="18"/>
                <w:szCs w:val="18"/>
              </w:rPr>
              <w:t>Personal clave:</w:t>
            </w:r>
          </w:p>
          <w:p w14:paraId="4AAD9770" w14:textId="77777777" w:rsidR="00685577" w:rsidRPr="00685577" w:rsidRDefault="00685577" w:rsidP="00B37358">
            <w:pPr>
              <w:pStyle w:val="Prrafodelista"/>
              <w:rPr>
                <w:rFonts w:ascii="Arial" w:hAnsi="Arial" w:cs="Arial"/>
                <w:sz w:val="18"/>
                <w:szCs w:val="18"/>
              </w:rPr>
            </w:pPr>
          </w:p>
          <w:p w14:paraId="00978F4A" w14:textId="77777777" w:rsidR="00685577" w:rsidRPr="00685577" w:rsidRDefault="00685577" w:rsidP="00B37358">
            <w:pPr>
              <w:pStyle w:val="Prrafodelista"/>
              <w:numPr>
                <w:ilvl w:val="0"/>
                <w:numId w:val="24"/>
              </w:numPr>
              <w:spacing w:after="160" w:line="259" w:lineRule="auto"/>
              <w:rPr>
                <w:rFonts w:ascii="Arial" w:hAnsi="Arial" w:cs="Arial"/>
                <w:sz w:val="18"/>
                <w:szCs w:val="18"/>
              </w:rPr>
            </w:pPr>
            <w:r w:rsidRPr="00685577">
              <w:rPr>
                <w:rFonts w:ascii="Arial" w:hAnsi="Arial" w:cs="Arial"/>
                <w:sz w:val="18"/>
                <w:szCs w:val="18"/>
              </w:rPr>
              <w:t>Ingeniero Civil con especialidad en estructura y en instalaciones sanitarias</w:t>
            </w:r>
          </w:p>
          <w:p w14:paraId="5160B710" w14:textId="77777777" w:rsidR="00685577" w:rsidRPr="00685577" w:rsidRDefault="00685577" w:rsidP="00B37358">
            <w:pPr>
              <w:pStyle w:val="Prrafodelista"/>
              <w:numPr>
                <w:ilvl w:val="1"/>
                <w:numId w:val="24"/>
              </w:numPr>
              <w:spacing w:after="160" w:line="259" w:lineRule="auto"/>
              <w:rPr>
                <w:rFonts w:ascii="Arial" w:hAnsi="Arial" w:cs="Arial"/>
                <w:sz w:val="18"/>
                <w:szCs w:val="18"/>
              </w:rPr>
            </w:pPr>
            <w:r w:rsidRPr="00685577">
              <w:rPr>
                <w:rFonts w:ascii="Arial" w:hAnsi="Arial" w:cs="Arial"/>
                <w:sz w:val="18"/>
                <w:szCs w:val="18"/>
              </w:rPr>
              <w:t>Experiencia general a partir en su Título en Provisión Nacional, de 15 años en:</w:t>
            </w:r>
          </w:p>
          <w:p w14:paraId="065BCEF6" w14:textId="77777777" w:rsidR="00685577" w:rsidRPr="00685577" w:rsidRDefault="00685577" w:rsidP="00B37358">
            <w:pPr>
              <w:pStyle w:val="Prrafodelista"/>
              <w:numPr>
                <w:ilvl w:val="0"/>
                <w:numId w:val="29"/>
              </w:numPr>
              <w:spacing w:after="160" w:line="259" w:lineRule="auto"/>
              <w:ind w:left="2068" w:hanging="283"/>
              <w:rPr>
                <w:rFonts w:ascii="Arial" w:hAnsi="Arial" w:cs="Arial"/>
                <w:sz w:val="18"/>
                <w:szCs w:val="18"/>
              </w:rPr>
            </w:pPr>
            <w:r w:rsidRPr="00685577">
              <w:rPr>
                <w:rFonts w:ascii="Arial" w:hAnsi="Arial" w:cs="Arial"/>
                <w:sz w:val="18"/>
                <w:szCs w:val="18"/>
              </w:rPr>
              <w:t>Proyectos estructurales</w:t>
            </w:r>
          </w:p>
          <w:p w14:paraId="0B1F72C3" w14:textId="77777777" w:rsidR="00685577" w:rsidRPr="00685577" w:rsidRDefault="00685577" w:rsidP="00B37358">
            <w:pPr>
              <w:pStyle w:val="Prrafodelista"/>
              <w:numPr>
                <w:ilvl w:val="0"/>
                <w:numId w:val="29"/>
              </w:numPr>
              <w:spacing w:after="160" w:line="259" w:lineRule="auto"/>
              <w:ind w:left="2068" w:hanging="283"/>
              <w:rPr>
                <w:rFonts w:ascii="Arial" w:hAnsi="Arial" w:cs="Arial"/>
                <w:sz w:val="18"/>
                <w:szCs w:val="18"/>
              </w:rPr>
            </w:pPr>
            <w:r w:rsidRPr="00685577">
              <w:rPr>
                <w:rFonts w:ascii="Arial" w:hAnsi="Arial" w:cs="Arial"/>
                <w:sz w:val="18"/>
                <w:szCs w:val="18"/>
              </w:rPr>
              <w:t>Diseños Sanitarios</w:t>
            </w:r>
          </w:p>
          <w:p w14:paraId="50824994" w14:textId="77777777" w:rsidR="00685577" w:rsidRPr="00685577" w:rsidRDefault="00685577" w:rsidP="00B37358">
            <w:pPr>
              <w:pStyle w:val="Prrafodelista"/>
              <w:numPr>
                <w:ilvl w:val="1"/>
                <w:numId w:val="24"/>
              </w:numPr>
              <w:spacing w:after="160" w:line="259" w:lineRule="auto"/>
              <w:rPr>
                <w:rFonts w:ascii="Arial" w:hAnsi="Arial" w:cs="Arial"/>
                <w:sz w:val="18"/>
                <w:szCs w:val="18"/>
              </w:rPr>
            </w:pPr>
            <w:r w:rsidRPr="00685577">
              <w:rPr>
                <w:rFonts w:ascii="Arial" w:hAnsi="Arial" w:cs="Arial"/>
                <w:sz w:val="18"/>
                <w:szCs w:val="18"/>
              </w:rPr>
              <w:t>Experiencia específica de 10 años en:</w:t>
            </w:r>
          </w:p>
          <w:p w14:paraId="314D8916"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Diseño estructural de edificios de 15 o más pisos</w:t>
            </w:r>
          </w:p>
          <w:p w14:paraId="0690CE10"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Experiencia específica en patología estructural</w:t>
            </w:r>
          </w:p>
          <w:p w14:paraId="7C3DF0B5"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Experiencia específica en ingeniería sísmica</w:t>
            </w:r>
          </w:p>
          <w:p w14:paraId="6F485918"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Diseño de instalaciones sanitarias para edificios de 15 o mas pisos.</w:t>
            </w:r>
          </w:p>
        </w:tc>
        <w:tc>
          <w:tcPr>
            <w:tcW w:w="3030" w:type="dxa"/>
            <w:tcBorders>
              <w:top w:val="single" w:sz="4" w:space="0" w:color="000000"/>
              <w:left w:val="single" w:sz="4" w:space="0" w:color="000000"/>
              <w:bottom w:val="single" w:sz="4" w:space="0" w:color="000000"/>
              <w:right w:val="single" w:sz="4" w:space="0" w:color="000000"/>
            </w:tcBorders>
          </w:tcPr>
          <w:p w14:paraId="3C4BF18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487DAFF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5857E47" w14:textId="762D20B0" w:rsidR="00685577" w:rsidRPr="00685577" w:rsidRDefault="00685577" w:rsidP="00685577">
            <w:pPr>
              <w:suppressAutoHyphens/>
              <w:autoSpaceDN w:val="0"/>
              <w:ind w:left="460"/>
              <w:jc w:val="both"/>
              <w:textAlignment w:val="baseline"/>
              <w:rPr>
                <w:rFonts w:ascii="Arial" w:hAnsi="Arial" w:cs="Arial"/>
                <w:b/>
                <w:sz w:val="18"/>
                <w:szCs w:val="18"/>
              </w:rPr>
            </w:pPr>
          </w:p>
        </w:tc>
      </w:tr>
      <w:tr w:rsidR="00685577" w:rsidRPr="00685577" w14:paraId="68B79137" w14:textId="4D4A43EE"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8BD9"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t>DOCUMENTOS DEL PROPONENTE</w:t>
            </w:r>
          </w:p>
          <w:p w14:paraId="64A4B5E2" w14:textId="77777777" w:rsidR="00685577" w:rsidRPr="00685577" w:rsidRDefault="00685577" w:rsidP="00B37358">
            <w:pPr>
              <w:jc w:val="both"/>
              <w:rPr>
                <w:rFonts w:ascii="Arial" w:hAnsi="Arial" w:cs="Arial"/>
                <w:sz w:val="18"/>
                <w:szCs w:val="18"/>
              </w:rPr>
            </w:pPr>
          </w:p>
          <w:p w14:paraId="1DE285D5" w14:textId="77777777" w:rsidR="00685577" w:rsidRPr="00685577" w:rsidRDefault="00685577" w:rsidP="00B37358">
            <w:pPr>
              <w:ind w:left="615" w:hanging="142"/>
              <w:jc w:val="both"/>
              <w:rPr>
                <w:rFonts w:ascii="Arial" w:hAnsi="Arial" w:cs="Arial"/>
                <w:sz w:val="18"/>
                <w:szCs w:val="18"/>
              </w:rPr>
            </w:pPr>
            <w:r w:rsidRPr="00685577">
              <w:rPr>
                <w:rFonts w:ascii="Arial" w:hAnsi="Arial" w:cs="Arial"/>
                <w:sz w:val="18"/>
                <w:szCs w:val="18"/>
              </w:rPr>
              <w:t>Para su postulación, el proponente deberá presentar la siguiente documentación:</w:t>
            </w:r>
          </w:p>
          <w:p w14:paraId="1634F0FB" w14:textId="77777777" w:rsidR="00685577" w:rsidRPr="00685577" w:rsidRDefault="00685577" w:rsidP="00B37358">
            <w:pPr>
              <w:jc w:val="both"/>
              <w:rPr>
                <w:rFonts w:ascii="Arial" w:hAnsi="Arial" w:cs="Arial"/>
                <w:sz w:val="18"/>
                <w:szCs w:val="18"/>
              </w:rPr>
            </w:pPr>
          </w:p>
          <w:p w14:paraId="080D944B" w14:textId="77777777" w:rsidR="00685577" w:rsidRPr="00685577" w:rsidRDefault="00685577" w:rsidP="001E611B">
            <w:pPr>
              <w:pStyle w:val="Prrafodelista"/>
              <w:numPr>
                <w:ilvl w:val="0"/>
                <w:numId w:val="38"/>
              </w:numPr>
              <w:tabs>
                <w:tab w:val="left" w:pos="320"/>
              </w:tabs>
              <w:suppressAutoHyphens/>
              <w:autoSpaceDN w:val="0"/>
              <w:jc w:val="both"/>
              <w:textAlignment w:val="baseline"/>
              <w:rPr>
                <w:rFonts w:ascii="Arial" w:hAnsi="Arial" w:cs="Arial"/>
                <w:sz w:val="18"/>
                <w:szCs w:val="18"/>
              </w:rPr>
            </w:pPr>
            <w:r w:rsidRPr="00685577">
              <w:rPr>
                <w:rFonts w:ascii="Arial" w:hAnsi="Arial" w:cs="Arial"/>
                <w:sz w:val="18"/>
                <w:szCs w:val="18"/>
              </w:rPr>
              <w:t>Título en Provisión Nacional (Fotocopia simple).</w:t>
            </w:r>
          </w:p>
          <w:p w14:paraId="0BFEC330" w14:textId="26A02CB9" w:rsidR="00685577" w:rsidRPr="00685577" w:rsidRDefault="00685577" w:rsidP="001E611B">
            <w:pPr>
              <w:pStyle w:val="Prrafodelista"/>
              <w:numPr>
                <w:ilvl w:val="0"/>
                <w:numId w:val="38"/>
              </w:numPr>
              <w:tabs>
                <w:tab w:val="left" w:pos="320"/>
              </w:tabs>
              <w:suppressAutoHyphens/>
              <w:autoSpaceDN w:val="0"/>
              <w:jc w:val="both"/>
              <w:textAlignment w:val="baseline"/>
              <w:rPr>
                <w:rFonts w:ascii="Arial" w:hAnsi="Arial" w:cs="Arial"/>
                <w:sz w:val="18"/>
                <w:szCs w:val="18"/>
              </w:rPr>
            </w:pPr>
            <w:r w:rsidRPr="00685577">
              <w:rPr>
                <w:rFonts w:ascii="Arial" w:hAnsi="Arial" w:cs="Arial"/>
                <w:sz w:val="18"/>
                <w:szCs w:val="18"/>
              </w:rPr>
              <w:t>Currículum Vitae documentado (Fotocopia simple).</w:t>
            </w:r>
          </w:p>
          <w:p w14:paraId="4792B5EB" w14:textId="77777777" w:rsidR="00685577" w:rsidRPr="00685577" w:rsidRDefault="00685577" w:rsidP="001E611B">
            <w:pPr>
              <w:pStyle w:val="Prrafodelista"/>
              <w:numPr>
                <w:ilvl w:val="0"/>
                <w:numId w:val="38"/>
              </w:numPr>
              <w:tabs>
                <w:tab w:val="left" w:pos="320"/>
              </w:tabs>
              <w:suppressAutoHyphens/>
              <w:autoSpaceDN w:val="0"/>
              <w:jc w:val="both"/>
              <w:textAlignment w:val="baseline"/>
              <w:rPr>
                <w:rFonts w:ascii="Arial" w:hAnsi="Arial" w:cs="Arial"/>
                <w:sz w:val="18"/>
                <w:szCs w:val="18"/>
              </w:rPr>
            </w:pPr>
            <w:r w:rsidRPr="00685577">
              <w:rPr>
                <w:rFonts w:ascii="Arial" w:hAnsi="Arial" w:cs="Arial"/>
                <w:sz w:val="18"/>
                <w:szCs w:val="18"/>
              </w:rPr>
              <w:t>Cédula de Identidad (Fotocopia simple)</w:t>
            </w:r>
          </w:p>
          <w:p w14:paraId="6259DC06" w14:textId="77777777" w:rsidR="00685577" w:rsidRPr="00685577" w:rsidRDefault="00685577" w:rsidP="001E611B">
            <w:pPr>
              <w:pStyle w:val="Prrafodelista"/>
              <w:numPr>
                <w:ilvl w:val="0"/>
                <w:numId w:val="38"/>
              </w:numPr>
              <w:tabs>
                <w:tab w:val="left" w:pos="320"/>
              </w:tabs>
              <w:suppressAutoHyphens/>
              <w:autoSpaceDN w:val="0"/>
              <w:jc w:val="both"/>
              <w:textAlignment w:val="baseline"/>
              <w:rPr>
                <w:rFonts w:ascii="Arial" w:hAnsi="Arial" w:cs="Arial"/>
                <w:sz w:val="18"/>
                <w:szCs w:val="18"/>
              </w:rPr>
            </w:pPr>
            <w:r w:rsidRPr="00685577">
              <w:rPr>
                <w:rFonts w:ascii="Arial" w:hAnsi="Arial" w:cs="Arial"/>
                <w:sz w:val="18"/>
                <w:szCs w:val="18"/>
              </w:rPr>
              <w:t>Ordenes de Servicio o Contratos que respalde el tiempo solicitado en la experiencia general y específica. (Fotocopia simple)</w:t>
            </w:r>
          </w:p>
          <w:p w14:paraId="2C5AC259" w14:textId="77777777" w:rsidR="00685577" w:rsidRPr="00685577" w:rsidRDefault="00685577" w:rsidP="00B37358">
            <w:pPr>
              <w:tabs>
                <w:tab w:val="left" w:pos="1040"/>
              </w:tabs>
              <w:jc w:val="both"/>
              <w:rPr>
                <w:rFonts w:ascii="Arial" w:hAnsi="Arial" w:cs="Arial"/>
                <w:sz w:val="18"/>
                <w:szCs w:val="18"/>
              </w:rPr>
            </w:pPr>
          </w:p>
          <w:p w14:paraId="30DEA6F3" w14:textId="77777777" w:rsidR="00685577" w:rsidRPr="00685577" w:rsidRDefault="00685577" w:rsidP="00B37358">
            <w:pPr>
              <w:ind w:left="473"/>
              <w:rPr>
                <w:rFonts w:ascii="Arial" w:hAnsi="Arial" w:cs="Arial"/>
                <w:b/>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2E5044C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86ADB22"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51CEF02" w14:textId="18D49476"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4D3292C3" w14:textId="3209E8A2"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ADC1F"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t xml:space="preserve"> MULTAS</w:t>
            </w:r>
          </w:p>
          <w:p w14:paraId="03EB75BF" w14:textId="177B81BE" w:rsidR="00685577" w:rsidRPr="00685577" w:rsidRDefault="00685577" w:rsidP="00B37358">
            <w:pPr>
              <w:ind w:left="460"/>
              <w:rPr>
                <w:rFonts w:ascii="Arial" w:hAnsi="Arial" w:cs="Arial"/>
                <w:bCs/>
                <w:sz w:val="18"/>
                <w:szCs w:val="18"/>
              </w:rPr>
            </w:pPr>
            <w:r w:rsidRPr="00685577">
              <w:rPr>
                <w:rFonts w:ascii="Arial" w:hAnsi="Arial" w:cs="Arial"/>
                <w:bCs/>
                <w:sz w:val="18"/>
                <w:szCs w:val="18"/>
              </w:rPr>
              <w:t xml:space="preserve">Se realizará una multa de </w:t>
            </w:r>
            <w:r w:rsidR="00E27D4A">
              <w:rPr>
                <w:rFonts w:ascii="Arial" w:hAnsi="Arial" w:cs="Arial"/>
                <w:bCs/>
                <w:sz w:val="18"/>
                <w:szCs w:val="18"/>
              </w:rPr>
              <w:t xml:space="preserve">1 </w:t>
            </w:r>
            <w:r w:rsidRPr="00685577">
              <w:rPr>
                <w:rFonts w:ascii="Arial" w:hAnsi="Arial" w:cs="Arial"/>
                <w:bCs/>
                <w:sz w:val="18"/>
                <w:szCs w:val="18"/>
              </w:rPr>
              <w:t>% por día de retraso en la entrega de los productos de la contratación.</w:t>
            </w:r>
          </w:p>
          <w:p w14:paraId="7B10C3C0" w14:textId="77777777" w:rsidR="00685577" w:rsidRPr="00685577" w:rsidRDefault="00685577" w:rsidP="00B37358">
            <w:pPr>
              <w:ind w:left="460"/>
              <w:rPr>
                <w:rFonts w:ascii="Arial" w:hAnsi="Arial" w:cs="Arial"/>
                <w:bCs/>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5141EDA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946945A"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12E5E93" w14:textId="16658F94"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1EC61C02" w14:textId="2AEF116F" w:rsidTr="00685577">
        <w:trPr>
          <w:trHeight w:val="1554"/>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1FFA" w14:textId="77777777" w:rsidR="00685577" w:rsidRPr="00685577" w:rsidRDefault="00685577" w:rsidP="001E611B">
            <w:pPr>
              <w:numPr>
                <w:ilvl w:val="0"/>
                <w:numId w:val="34"/>
              </w:numPr>
              <w:suppressAutoHyphens/>
              <w:autoSpaceDN w:val="0"/>
              <w:ind w:left="460"/>
              <w:textAlignment w:val="baseline"/>
              <w:rPr>
                <w:rFonts w:ascii="Arial" w:hAnsi="Arial" w:cs="Arial"/>
                <w:b/>
                <w:sz w:val="18"/>
                <w:szCs w:val="18"/>
              </w:rPr>
            </w:pPr>
            <w:r w:rsidRPr="00685577">
              <w:rPr>
                <w:rFonts w:ascii="Arial" w:hAnsi="Arial" w:cs="Arial"/>
                <w:b/>
                <w:sz w:val="18"/>
                <w:szCs w:val="18"/>
              </w:rPr>
              <w:lastRenderedPageBreak/>
              <w:t>CRITERIOS DE EVALUACION</w:t>
            </w:r>
          </w:p>
          <w:p w14:paraId="19188B32" w14:textId="77777777" w:rsidR="00685577" w:rsidRPr="00685577" w:rsidRDefault="00685577" w:rsidP="00B37358">
            <w:pPr>
              <w:ind w:left="460"/>
              <w:rPr>
                <w:rFonts w:ascii="Arial" w:hAnsi="Arial" w:cs="Arial"/>
                <w:bCs/>
                <w:sz w:val="18"/>
                <w:szCs w:val="18"/>
              </w:rPr>
            </w:pPr>
          </w:p>
          <w:p w14:paraId="5DA0BAAE" w14:textId="77777777" w:rsidR="00685577" w:rsidRPr="00685577" w:rsidRDefault="00685577" w:rsidP="00B37358">
            <w:pPr>
              <w:ind w:left="460"/>
              <w:rPr>
                <w:rFonts w:ascii="Arial" w:hAnsi="Arial" w:cs="Arial"/>
                <w:b/>
                <w:sz w:val="18"/>
                <w:szCs w:val="18"/>
              </w:rPr>
            </w:pPr>
            <w:r w:rsidRPr="00685577">
              <w:rPr>
                <w:rFonts w:ascii="Arial" w:hAnsi="Arial" w:cs="Arial"/>
                <w:b/>
                <w:sz w:val="18"/>
                <w:szCs w:val="18"/>
              </w:rPr>
              <w:t>DIAGNOSTICO ESTRUCTURAL - PERSONAL CLAVE (EXPERIENCIA 40 PUNTOS)</w:t>
            </w:r>
          </w:p>
          <w:p w14:paraId="7A2683EB" w14:textId="77777777" w:rsidR="00685577" w:rsidRPr="00685577" w:rsidRDefault="00685577" w:rsidP="00B37358">
            <w:pPr>
              <w:ind w:left="460"/>
              <w:rPr>
                <w:rFonts w:ascii="Arial" w:hAnsi="Arial" w:cs="Arial"/>
                <w:bCs/>
                <w:sz w:val="18"/>
                <w:szCs w:val="18"/>
              </w:rPr>
            </w:pPr>
          </w:p>
          <w:p w14:paraId="329FBEFD" w14:textId="703B7A59" w:rsidR="00685577" w:rsidRPr="00685577" w:rsidRDefault="00685577" w:rsidP="001E611B">
            <w:pPr>
              <w:pStyle w:val="Prrafodelista"/>
              <w:numPr>
                <w:ilvl w:val="0"/>
                <w:numId w:val="41"/>
              </w:numPr>
              <w:spacing w:after="160" w:line="259" w:lineRule="auto"/>
              <w:rPr>
                <w:rFonts w:ascii="Arial" w:hAnsi="Arial" w:cs="Arial"/>
                <w:sz w:val="18"/>
                <w:szCs w:val="18"/>
              </w:rPr>
            </w:pPr>
            <w:r w:rsidRPr="00685577">
              <w:rPr>
                <w:rFonts w:ascii="Arial" w:hAnsi="Arial" w:cs="Arial"/>
                <w:sz w:val="18"/>
                <w:szCs w:val="18"/>
              </w:rPr>
              <w:t>Experiencia de la empresa: Total (30 pts)</w:t>
            </w:r>
          </w:p>
          <w:p w14:paraId="356ECA0D" w14:textId="77777777" w:rsidR="00685577" w:rsidRPr="00685577" w:rsidRDefault="00685577" w:rsidP="00B37358">
            <w:pPr>
              <w:pStyle w:val="Prrafodelista"/>
              <w:rPr>
                <w:rFonts w:ascii="Arial" w:hAnsi="Arial" w:cs="Arial"/>
                <w:sz w:val="18"/>
                <w:szCs w:val="18"/>
              </w:rPr>
            </w:pPr>
          </w:p>
          <w:p w14:paraId="764A1BE7" w14:textId="77777777" w:rsidR="00685577" w:rsidRPr="00685577" w:rsidRDefault="00685577" w:rsidP="00B37358">
            <w:pPr>
              <w:pStyle w:val="Prrafodelista"/>
              <w:numPr>
                <w:ilvl w:val="0"/>
                <w:numId w:val="23"/>
              </w:numPr>
              <w:spacing w:after="160" w:line="259" w:lineRule="auto"/>
              <w:rPr>
                <w:rFonts w:ascii="Arial" w:hAnsi="Arial" w:cs="Arial"/>
                <w:sz w:val="18"/>
                <w:szCs w:val="18"/>
              </w:rPr>
            </w:pPr>
            <w:r w:rsidRPr="00685577">
              <w:rPr>
                <w:rFonts w:ascii="Arial" w:hAnsi="Arial" w:cs="Arial"/>
                <w:sz w:val="18"/>
                <w:szCs w:val="18"/>
              </w:rPr>
              <w:t>Experiencia general de 10 años a partir de su registro de su matrícula de comercio. (10 pts)</w:t>
            </w:r>
          </w:p>
          <w:p w14:paraId="141D5C31" w14:textId="77777777" w:rsidR="00685577" w:rsidRPr="00685577" w:rsidRDefault="00685577" w:rsidP="00B37358">
            <w:pPr>
              <w:pStyle w:val="Prrafodelista"/>
              <w:numPr>
                <w:ilvl w:val="0"/>
                <w:numId w:val="23"/>
              </w:numPr>
              <w:spacing w:after="160" w:line="259" w:lineRule="auto"/>
              <w:rPr>
                <w:rFonts w:ascii="Arial" w:hAnsi="Arial" w:cs="Arial"/>
                <w:sz w:val="18"/>
                <w:szCs w:val="18"/>
              </w:rPr>
            </w:pPr>
            <w:r w:rsidRPr="00685577">
              <w:rPr>
                <w:rFonts w:ascii="Arial" w:hAnsi="Arial" w:cs="Arial"/>
                <w:sz w:val="18"/>
                <w:szCs w:val="18"/>
              </w:rPr>
              <w:t>Experiencia especifica de 5 años en:</w:t>
            </w:r>
          </w:p>
          <w:p w14:paraId="45666D3C" w14:textId="77777777" w:rsidR="00685577" w:rsidRPr="00685577" w:rsidRDefault="00685577" w:rsidP="00B37358">
            <w:pPr>
              <w:pStyle w:val="Prrafodelista"/>
              <w:numPr>
                <w:ilvl w:val="0"/>
                <w:numId w:val="23"/>
              </w:numPr>
              <w:spacing w:after="160" w:line="259" w:lineRule="auto"/>
              <w:rPr>
                <w:rFonts w:ascii="Arial" w:hAnsi="Arial" w:cs="Arial"/>
                <w:sz w:val="18"/>
                <w:szCs w:val="18"/>
              </w:rPr>
            </w:pPr>
            <w:r w:rsidRPr="00685577">
              <w:rPr>
                <w:rFonts w:ascii="Arial" w:hAnsi="Arial" w:cs="Arial"/>
                <w:sz w:val="18"/>
                <w:szCs w:val="18"/>
              </w:rPr>
              <w:t>Proyectos de diseño estructural de edificios de 15 pisos o más (mínimo 3 proyectos) (10 pts)</w:t>
            </w:r>
          </w:p>
          <w:p w14:paraId="057981CC" w14:textId="77777777" w:rsidR="00685577" w:rsidRPr="00685577" w:rsidRDefault="00685577" w:rsidP="00B37358">
            <w:pPr>
              <w:pStyle w:val="Prrafodelista"/>
              <w:numPr>
                <w:ilvl w:val="0"/>
                <w:numId w:val="27"/>
              </w:numPr>
              <w:spacing w:after="160" w:line="259" w:lineRule="auto"/>
              <w:rPr>
                <w:rFonts w:ascii="Arial" w:hAnsi="Arial" w:cs="Arial"/>
                <w:sz w:val="18"/>
                <w:szCs w:val="18"/>
              </w:rPr>
            </w:pPr>
            <w:r w:rsidRPr="00685577">
              <w:rPr>
                <w:rFonts w:ascii="Arial" w:hAnsi="Arial" w:cs="Arial"/>
                <w:sz w:val="18"/>
                <w:szCs w:val="18"/>
              </w:rPr>
              <w:t>Estudios de patología estructural: mínimo 10 edificios de dimensiones similares al edificio de la Caja de Salud de la Banca Privada (5 pts)</w:t>
            </w:r>
          </w:p>
          <w:p w14:paraId="358D7799" w14:textId="77777777" w:rsidR="00685577" w:rsidRPr="00685577" w:rsidRDefault="00685577" w:rsidP="001E611B">
            <w:pPr>
              <w:pStyle w:val="Prrafodelista"/>
              <w:numPr>
                <w:ilvl w:val="0"/>
                <w:numId w:val="27"/>
              </w:numPr>
              <w:spacing w:after="160" w:line="259" w:lineRule="auto"/>
              <w:rPr>
                <w:rFonts w:ascii="Arial" w:hAnsi="Arial" w:cs="Arial"/>
                <w:sz w:val="18"/>
                <w:szCs w:val="18"/>
              </w:rPr>
            </w:pPr>
            <w:r w:rsidRPr="00685577">
              <w:rPr>
                <w:rFonts w:ascii="Arial" w:hAnsi="Arial" w:cs="Arial"/>
                <w:sz w:val="18"/>
                <w:szCs w:val="18"/>
              </w:rPr>
              <w:t>Estudios, diagnósticos, peritajes y trabajos de ingeniería sísmica:  mínimo 10 proyectos. (5pts)</w:t>
            </w:r>
          </w:p>
          <w:p w14:paraId="27F00CD1" w14:textId="5B5AE0AA" w:rsidR="00685577" w:rsidRPr="00685577" w:rsidRDefault="00685577" w:rsidP="001E611B">
            <w:pPr>
              <w:pStyle w:val="Prrafodelista"/>
              <w:numPr>
                <w:ilvl w:val="0"/>
                <w:numId w:val="41"/>
              </w:numPr>
              <w:spacing w:after="160" w:line="259" w:lineRule="auto"/>
              <w:rPr>
                <w:rFonts w:ascii="Arial" w:hAnsi="Arial" w:cs="Arial"/>
                <w:sz w:val="18"/>
                <w:szCs w:val="18"/>
              </w:rPr>
            </w:pPr>
            <w:r w:rsidRPr="00685577">
              <w:rPr>
                <w:rFonts w:ascii="Arial" w:hAnsi="Arial" w:cs="Arial"/>
                <w:sz w:val="18"/>
                <w:szCs w:val="18"/>
              </w:rPr>
              <w:t xml:space="preserve"> Personal clave:  Total (30 pts)</w:t>
            </w:r>
          </w:p>
          <w:p w14:paraId="3F288538" w14:textId="77777777" w:rsidR="00685577" w:rsidRPr="00685577" w:rsidRDefault="00685577" w:rsidP="00B37358">
            <w:pPr>
              <w:pStyle w:val="Prrafodelista"/>
              <w:rPr>
                <w:rFonts w:ascii="Arial" w:hAnsi="Arial" w:cs="Arial"/>
                <w:sz w:val="18"/>
                <w:szCs w:val="18"/>
              </w:rPr>
            </w:pPr>
          </w:p>
          <w:p w14:paraId="108B8046" w14:textId="77777777" w:rsidR="00685577" w:rsidRPr="00685577" w:rsidRDefault="00685577" w:rsidP="00B37358">
            <w:pPr>
              <w:pStyle w:val="Prrafodelista"/>
              <w:numPr>
                <w:ilvl w:val="0"/>
                <w:numId w:val="24"/>
              </w:numPr>
              <w:spacing w:after="160" w:line="259" w:lineRule="auto"/>
              <w:rPr>
                <w:rFonts w:ascii="Arial" w:hAnsi="Arial" w:cs="Arial"/>
                <w:sz w:val="18"/>
                <w:szCs w:val="18"/>
              </w:rPr>
            </w:pPr>
            <w:r w:rsidRPr="00685577">
              <w:rPr>
                <w:rFonts w:ascii="Arial" w:hAnsi="Arial" w:cs="Arial"/>
                <w:sz w:val="18"/>
                <w:szCs w:val="18"/>
              </w:rPr>
              <w:t>Ingeniero Civil con especialidad en estructura y en instalaciones sanitarias</w:t>
            </w:r>
          </w:p>
          <w:p w14:paraId="52C4C97B" w14:textId="77777777" w:rsidR="00685577" w:rsidRPr="00685577" w:rsidRDefault="00685577" w:rsidP="00B37358">
            <w:pPr>
              <w:pStyle w:val="Prrafodelista"/>
              <w:numPr>
                <w:ilvl w:val="1"/>
                <w:numId w:val="24"/>
              </w:numPr>
              <w:spacing w:after="160" w:line="259" w:lineRule="auto"/>
              <w:rPr>
                <w:rFonts w:ascii="Arial" w:hAnsi="Arial" w:cs="Arial"/>
                <w:sz w:val="18"/>
                <w:szCs w:val="18"/>
              </w:rPr>
            </w:pPr>
            <w:r w:rsidRPr="00685577">
              <w:rPr>
                <w:rFonts w:ascii="Arial" w:hAnsi="Arial" w:cs="Arial"/>
                <w:sz w:val="18"/>
                <w:szCs w:val="18"/>
              </w:rPr>
              <w:t>Experiencia general a partir en su Título en Provisión Nacional, de 15 años en:</w:t>
            </w:r>
          </w:p>
          <w:p w14:paraId="62725B88" w14:textId="77777777" w:rsidR="00685577" w:rsidRPr="00685577" w:rsidRDefault="00685577" w:rsidP="00B37358">
            <w:pPr>
              <w:pStyle w:val="Prrafodelista"/>
              <w:numPr>
                <w:ilvl w:val="0"/>
                <w:numId w:val="29"/>
              </w:numPr>
              <w:spacing w:after="160" w:line="259" w:lineRule="auto"/>
              <w:ind w:left="2068" w:hanging="283"/>
              <w:rPr>
                <w:rFonts w:ascii="Arial" w:hAnsi="Arial" w:cs="Arial"/>
                <w:sz w:val="18"/>
                <w:szCs w:val="18"/>
              </w:rPr>
            </w:pPr>
            <w:r w:rsidRPr="00685577">
              <w:rPr>
                <w:rFonts w:ascii="Arial" w:hAnsi="Arial" w:cs="Arial"/>
                <w:sz w:val="18"/>
                <w:szCs w:val="18"/>
              </w:rPr>
              <w:t>Proyectos estructurales (5 pts)</w:t>
            </w:r>
          </w:p>
          <w:p w14:paraId="582E672B" w14:textId="77777777" w:rsidR="00685577" w:rsidRPr="00685577" w:rsidRDefault="00685577" w:rsidP="00B37358">
            <w:pPr>
              <w:pStyle w:val="Prrafodelista"/>
              <w:numPr>
                <w:ilvl w:val="0"/>
                <w:numId w:val="29"/>
              </w:numPr>
              <w:spacing w:after="160" w:line="259" w:lineRule="auto"/>
              <w:ind w:left="2068" w:hanging="283"/>
              <w:rPr>
                <w:rFonts w:ascii="Arial" w:hAnsi="Arial" w:cs="Arial"/>
                <w:sz w:val="18"/>
                <w:szCs w:val="18"/>
              </w:rPr>
            </w:pPr>
            <w:r w:rsidRPr="00685577">
              <w:rPr>
                <w:rFonts w:ascii="Arial" w:hAnsi="Arial" w:cs="Arial"/>
                <w:sz w:val="18"/>
                <w:szCs w:val="18"/>
              </w:rPr>
              <w:t>Diseños Sanitarios (10pts)</w:t>
            </w:r>
          </w:p>
          <w:p w14:paraId="0738B2A4" w14:textId="77777777" w:rsidR="00685577" w:rsidRPr="00685577" w:rsidRDefault="00685577" w:rsidP="00B37358">
            <w:pPr>
              <w:pStyle w:val="Prrafodelista"/>
              <w:numPr>
                <w:ilvl w:val="1"/>
                <w:numId w:val="24"/>
              </w:numPr>
              <w:spacing w:after="160" w:line="259" w:lineRule="auto"/>
              <w:rPr>
                <w:rFonts w:ascii="Arial" w:hAnsi="Arial" w:cs="Arial"/>
                <w:sz w:val="18"/>
                <w:szCs w:val="18"/>
              </w:rPr>
            </w:pPr>
            <w:r w:rsidRPr="00685577">
              <w:rPr>
                <w:rFonts w:ascii="Arial" w:hAnsi="Arial" w:cs="Arial"/>
                <w:sz w:val="18"/>
                <w:szCs w:val="18"/>
              </w:rPr>
              <w:t>Experiencia específica de 10 años en:</w:t>
            </w:r>
          </w:p>
          <w:p w14:paraId="252A0523"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Diseño estructural de edificios de 15 o más pisos (5pts)</w:t>
            </w:r>
          </w:p>
          <w:p w14:paraId="5813D519"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Experiencia específica en patología estructural (5pts)</w:t>
            </w:r>
          </w:p>
          <w:p w14:paraId="0BE30191" w14:textId="77777777" w:rsidR="00685577" w:rsidRPr="00685577" w:rsidRDefault="00685577" w:rsidP="00B37358">
            <w:pPr>
              <w:pStyle w:val="Prrafodelista"/>
              <w:numPr>
                <w:ilvl w:val="0"/>
                <w:numId w:val="28"/>
              </w:numPr>
              <w:spacing w:after="160" w:line="259" w:lineRule="auto"/>
              <w:rPr>
                <w:rFonts w:ascii="Arial" w:hAnsi="Arial" w:cs="Arial"/>
                <w:sz w:val="18"/>
                <w:szCs w:val="18"/>
              </w:rPr>
            </w:pPr>
            <w:r w:rsidRPr="00685577">
              <w:rPr>
                <w:rFonts w:ascii="Arial" w:hAnsi="Arial" w:cs="Arial"/>
                <w:sz w:val="18"/>
                <w:szCs w:val="18"/>
              </w:rPr>
              <w:t>Experiencia específica en ingeniería sísmica (5pts)</w:t>
            </w:r>
          </w:p>
          <w:p w14:paraId="42C871E4" w14:textId="77777777" w:rsidR="00685577" w:rsidRPr="00685577" w:rsidRDefault="00685577" w:rsidP="00B37358">
            <w:pPr>
              <w:rPr>
                <w:rFonts w:ascii="Arial" w:hAnsi="Arial" w:cs="Arial"/>
                <w:b/>
                <w:sz w:val="18"/>
                <w:szCs w:val="18"/>
              </w:rPr>
            </w:pPr>
            <w:r w:rsidRPr="00685577">
              <w:rPr>
                <w:rFonts w:ascii="Arial" w:hAnsi="Arial" w:cs="Arial"/>
                <w:b/>
                <w:sz w:val="18"/>
                <w:szCs w:val="18"/>
              </w:rPr>
              <w:t xml:space="preserve"> </w:t>
            </w:r>
          </w:p>
        </w:tc>
        <w:tc>
          <w:tcPr>
            <w:tcW w:w="3030" w:type="dxa"/>
            <w:tcBorders>
              <w:top w:val="single" w:sz="4" w:space="0" w:color="000000"/>
              <w:left w:val="single" w:sz="4" w:space="0" w:color="000000"/>
              <w:bottom w:val="single" w:sz="4" w:space="0" w:color="000000"/>
              <w:right w:val="single" w:sz="4" w:space="0" w:color="000000"/>
            </w:tcBorders>
          </w:tcPr>
          <w:p w14:paraId="0F6F058D"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134B9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07C959C" w14:textId="53B6307D" w:rsidR="00685577" w:rsidRPr="00685577" w:rsidRDefault="00685577" w:rsidP="00685577">
            <w:pPr>
              <w:suppressAutoHyphens/>
              <w:autoSpaceDN w:val="0"/>
              <w:ind w:left="460"/>
              <w:textAlignment w:val="baseline"/>
              <w:rPr>
                <w:rFonts w:ascii="Arial" w:hAnsi="Arial" w:cs="Arial"/>
                <w:b/>
                <w:sz w:val="18"/>
                <w:szCs w:val="18"/>
              </w:rPr>
            </w:pPr>
          </w:p>
        </w:tc>
      </w:tr>
    </w:tbl>
    <w:p w14:paraId="5E6F5F15" w14:textId="77777777" w:rsidR="00EB4AD8" w:rsidRPr="00932EF9"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6477AD" w:rsidRDefault="00570B22" w:rsidP="00570B2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lastRenderedPageBreak/>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Pr="006477AD" w:rsidRDefault="00596BD7" w:rsidP="00CA7C04">
      <w:pPr>
        <w:shd w:val="clear" w:color="auto" w:fill="FFFFFF"/>
        <w:jc w:val="center"/>
        <w:rPr>
          <w:rFonts w:asciiTheme="minorHAnsi" w:hAnsiTheme="minorHAnsi" w:cstheme="minorHAnsi"/>
          <w:bCs/>
          <w:sz w:val="22"/>
          <w:szCs w:val="22"/>
        </w:rPr>
      </w:pPr>
    </w:p>
    <w:p w14:paraId="717B3A9E" w14:textId="21CC7EE5"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16EA5669" w14:textId="77777777" w:rsidR="00685577" w:rsidRDefault="00685577" w:rsidP="00EB4AD8">
      <w:pPr>
        <w:spacing w:after="160" w:line="259" w:lineRule="auto"/>
        <w:rPr>
          <w:rFonts w:asciiTheme="minorHAnsi" w:hAnsiTheme="minorHAnsi" w:cstheme="minorHAnsi"/>
          <w:b/>
          <w:sz w:val="22"/>
          <w:szCs w:val="22"/>
        </w:rPr>
      </w:pPr>
    </w:p>
    <w:p w14:paraId="575753F5" w14:textId="77777777" w:rsidR="00685577" w:rsidRDefault="00685577" w:rsidP="00EB4AD8">
      <w:pPr>
        <w:spacing w:after="160" w:line="259" w:lineRule="auto"/>
        <w:rPr>
          <w:rFonts w:asciiTheme="minorHAnsi" w:hAnsiTheme="minorHAnsi" w:cstheme="minorHAnsi"/>
          <w:b/>
          <w:sz w:val="22"/>
          <w:szCs w:val="22"/>
        </w:rPr>
      </w:pPr>
    </w:p>
    <w:p w14:paraId="520C3821" w14:textId="77777777" w:rsidR="00685577" w:rsidRDefault="00685577" w:rsidP="00EB4AD8">
      <w:pPr>
        <w:spacing w:after="160" w:line="259" w:lineRule="auto"/>
        <w:rPr>
          <w:rFonts w:asciiTheme="minorHAnsi" w:hAnsiTheme="minorHAnsi" w:cstheme="minorHAnsi"/>
          <w:b/>
          <w:sz w:val="22"/>
          <w:szCs w:val="22"/>
        </w:rPr>
      </w:pPr>
    </w:p>
    <w:p w14:paraId="4ED7A0A0" w14:textId="77777777" w:rsidR="00685577" w:rsidRDefault="00685577" w:rsidP="00EB4AD8">
      <w:pPr>
        <w:spacing w:after="160" w:line="259" w:lineRule="auto"/>
        <w:rPr>
          <w:rFonts w:asciiTheme="minorHAnsi" w:hAnsiTheme="minorHAnsi" w:cstheme="minorHAnsi"/>
          <w:b/>
          <w:sz w:val="22"/>
          <w:szCs w:val="22"/>
        </w:rPr>
      </w:pPr>
    </w:p>
    <w:p w14:paraId="681D3338" w14:textId="77777777" w:rsidR="00685577" w:rsidRDefault="00685577" w:rsidP="00EB4AD8">
      <w:pPr>
        <w:spacing w:after="160" w:line="259" w:lineRule="auto"/>
        <w:rPr>
          <w:rFonts w:asciiTheme="minorHAnsi" w:hAnsiTheme="minorHAnsi" w:cstheme="minorHAnsi"/>
          <w:b/>
          <w:sz w:val="22"/>
          <w:szCs w:val="22"/>
        </w:rPr>
      </w:pPr>
    </w:p>
    <w:p w14:paraId="75A735D1" w14:textId="77777777" w:rsidR="00685577" w:rsidRDefault="00685577" w:rsidP="00EB4AD8">
      <w:pPr>
        <w:spacing w:after="160" w:line="259" w:lineRule="auto"/>
        <w:rPr>
          <w:rFonts w:asciiTheme="minorHAnsi" w:hAnsiTheme="minorHAnsi" w:cstheme="minorHAnsi"/>
          <w:b/>
          <w:sz w:val="22"/>
          <w:szCs w:val="22"/>
        </w:rPr>
      </w:pPr>
    </w:p>
    <w:p w14:paraId="6C6AC32D" w14:textId="77777777" w:rsidR="00685577" w:rsidRDefault="00685577" w:rsidP="00EB4AD8">
      <w:pPr>
        <w:spacing w:after="160" w:line="259" w:lineRule="auto"/>
        <w:rPr>
          <w:rFonts w:asciiTheme="minorHAnsi" w:hAnsiTheme="minorHAnsi" w:cstheme="minorHAnsi"/>
          <w:b/>
          <w:sz w:val="22"/>
          <w:szCs w:val="22"/>
        </w:rPr>
      </w:pPr>
    </w:p>
    <w:p w14:paraId="4E603323" w14:textId="77777777" w:rsidR="00685577" w:rsidRDefault="00685577" w:rsidP="00EB4AD8">
      <w:pPr>
        <w:spacing w:after="160" w:line="259" w:lineRule="auto"/>
        <w:rPr>
          <w:rFonts w:asciiTheme="minorHAnsi" w:hAnsiTheme="minorHAnsi" w:cstheme="minorHAnsi"/>
          <w:b/>
          <w:sz w:val="22"/>
          <w:szCs w:val="22"/>
        </w:rPr>
      </w:pPr>
    </w:p>
    <w:p w14:paraId="3FE6548E" w14:textId="77777777" w:rsidR="00685577" w:rsidRDefault="00685577" w:rsidP="00EB4AD8">
      <w:pPr>
        <w:spacing w:after="160" w:line="259" w:lineRule="auto"/>
        <w:rPr>
          <w:rFonts w:asciiTheme="minorHAnsi" w:hAnsiTheme="minorHAnsi" w:cstheme="minorHAnsi"/>
          <w:b/>
          <w:sz w:val="22"/>
          <w:szCs w:val="22"/>
        </w:rPr>
      </w:pPr>
    </w:p>
    <w:p w14:paraId="6B53779F" w14:textId="77777777" w:rsidR="00685577" w:rsidRDefault="00685577" w:rsidP="00EB4AD8">
      <w:pPr>
        <w:spacing w:after="160" w:line="259" w:lineRule="auto"/>
        <w:rPr>
          <w:rFonts w:asciiTheme="minorHAnsi" w:hAnsiTheme="minorHAnsi" w:cstheme="minorHAnsi"/>
          <w:b/>
          <w:sz w:val="22"/>
          <w:szCs w:val="22"/>
        </w:rPr>
      </w:pPr>
    </w:p>
    <w:p w14:paraId="182046D3" w14:textId="77777777" w:rsidR="00685577" w:rsidRDefault="00685577" w:rsidP="00EB4AD8">
      <w:pPr>
        <w:spacing w:after="160" w:line="259" w:lineRule="auto"/>
        <w:rPr>
          <w:rFonts w:asciiTheme="minorHAnsi" w:hAnsiTheme="minorHAnsi" w:cstheme="minorHAnsi"/>
          <w:b/>
          <w:sz w:val="22"/>
          <w:szCs w:val="22"/>
        </w:rPr>
      </w:pPr>
    </w:p>
    <w:p w14:paraId="0E0EBBA5" w14:textId="77777777" w:rsidR="00685577" w:rsidRDefault="00685577" w:rsidP="00EB4AD8">
      <w:pPr>
        <w:spacing w:after="160" w:line="259" w:lineRule="auto"/>
        <w:rPr>
          <w:rFonts w:asciiTheme="minorHAnsi" w:hAnsiTheme="minorHAnsi" w:cstheme="minorHAnsi"/>
          <w:b/>
          <w:sz w:val="22"/>
          <w:szCs w:val="22"/>
        </w:rPr>
      </w:pPr>
    </w:p>
    <w:p w14:paraId="766630D0" w14:textId="77777777" w:rsidR="00685577" w:rsidRDefault="00685577" w:rsidP="00EB4AD8">
      <w:pPr>
        <w:spacing w:after="160" w:line="259" w:lineRule="auto"/>
        <w:rPr>
          <w:rFonts w:asciiTheme="minorHAnsi" w:hAnsiTheme="minorHAnsi" w:cstheme="minorHAnsi"/>
          <w:b/>
          <w:sz w:val="22"/>
          <w:szCs w:val="22"/>
        </w:rPr>
      </w:pPr>
    </w:p>
    <w:p w14:paraId="3FED43D4" w14:textId="77777777" w:rsidR="00685577" w:rsidRDefault="00685577" w:rsidP="00EB4AD8">
      <w:pPr>
        <w:spacing w:after="160" w:line="259" w:lineRule="auto"/>
        <w:rPr>
          <w:rFonts w:asciiTheme="minorHAnsi" w:hAnsiTheme="minorHAnsi" w:cstheme="minorHAnsi"/>
          <w:b/>
          <w:sz w:val="22"/>
          <w:szCs w:val="22"/>
        </w:rPr>
      </w:pPr>
    </w:p>
    <w:p w14:paraId="74D96A3C" w14:textId="77777777" w:rsidR="00685577" w:rsidRDefault="00685577" w:rsidP="00EB4AD8">
      <w:pPr>
        <w:spacing w:after="160" w:line="259" w:lineRule="auto"/>
        <w:rPr>
          <w:rFonts w:asciiTheme="minorHAnsi" w:hAnsiTheme="minorHAnsi" w:cstheme="minorHAnsi"/>
          <w:b/>
          <w:sz w:val="22"/>
          <w:szCs w:val="22"/>
        </w:rPr>
      </w:pPr>
    </w:p>
    <w:p w14:paraId="0A3C19C9" w14:textId="77777777" w:rsidR="00685577" w:rsidRDefault="00685577" w:rsidP="00EB4AD8">
      <w:pPr>
        <w:spacing w:after="160" w:line="259" w:lineRule="auto"/>
        <w:rPr>
          <w:rFonts w:asciiTheme="minorHAnsi" w:hAnsiTheme="minorHAnsi" w:cstheme="minorHAnsi"/>
          <w:b/>
          <w:sz w:val="22"/>
          <w:szCs w:val="22"/>
        </w:rPr>
      </w:pPr>
    </w:p>
    <w:p w14:paraId="400E7A16" w14:textId="77777777" w:rsidR="00685577" w:rsidRDefault="00685577" w:rsidP="00685577">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066E61A8" w14:textId="4848E7B1" w:rsidR="00685577" w:rsidRPr="00C27BBE" w:rsidRDefault="00685577" w:rsidP="00685577">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685577" w:rsidRPr="001430C8" w14:paraId="3186AC49" w14:textId="77777777" w:rsidTr="00B37358">
        <w:trPr>
          <w:trHeight w:val="288"/>
        </w:trPr>
        <w:tc>
          <w:tcPr>
            <w:tcW w:w="640" w:type="dxa"/>
            <w:tcBorders>
              <w:top w:val="nil"/>
              <w:left w:val="nil"/>
              <w:bottom w:val="nil"/>
              <w:right w:val="nil"/>
            </w:tcBorders>
            <w:shd w:val="clear" w:color="auto" w:fill="auto"/>
            <w:noWrap/>
            <w:vAlign w:val="bottom"/>
            <w:hideMark/>
          </w:tcPr>
          <w:p w14:paraId="53A51E55" w14:textId="77777777" w:rsidR="00685577" w:rsidRPr="001430C8" w:rsidRDefault="00685577" w:rsidP="00B3735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089747B" w14:textId="77777777" w:rsidR="00685577" w:rsidRPr="001430C8" w:rsidRDefault="00685577" w:rsidP="00B3735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4463EBE" w14:textId="77777777" w:rsidR="00685577" w:rsidRPr="001430C8" w:rsidRDefault="00685577" w:rsidP="00B3735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05E1D160" w14:textId="77777777" w:rsidR="00685577" w:rsidRDefault="00685577" w:rsidP="00B37358">
            <w:pPr>
              <w:jc w:val="center"/>
              <w:rPr>
                <w:rFonts w:asciiTheme="minorHAnsi" w:hAnsiTheme="minorHAnsi" w:cstheme="minorHAnsi"/>
                <w:b/>
                <w:bCs/>
                <w:lang w:val="es-BO" w:eastAsia="es-BO"/>
              </w:rPr>
            </w:pPr>
          </w:p>
          <w:p w14:paraId="432A0064" w14:textId="77777777" w:rsidR="00685577" w:rsidRPr="001430C8" w:rsidRDefault="00685577" w:rsidP="00B3735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3D5DDA7A" w14:textId="7FFFA95F" w:rsidR="00685577" w:rsidRPr="001430C8" w:rsidRDefault="00685577" w:rsidP="00B37358">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 xml:space="preserve">Octubre </w:t>
            </w: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549349E5" w14:textId="77777777" w:rsidR="00685577" w:rsidRPr="001430C8" w:rsidRDefault="00685577" w:rsidP="00B37358">
            <w:pPr>
              <w:jc w:val="center"/>
              <w:rPr>
                <w:rFonts w:asciiTheme="minorHAnsi" w:hAnsiTheme="minorHAnsi" w:cstheme="minorHAnsi"/>
                <w:b/>
                <w:bCs/>
                <w:lang w:val="es-BO" w:eastAsia="es-BO"/>
              </w:rPr>
            </w:pPr>
          </w:p>
        </w:tc>
      </w:tr>
      <w:tr w:rsidR="00685577" w:rsidRPr="001430C8" w14:paraId="1D3F4FE9" w14:textId="77777777" w:rsidTr="00B37358">
        <w:trPr>
          <w:trHeight w:val="288"/>
        </w:trPr>
        <w:tc>
          <w:tcPr>
            <w:tcW w:w="640" w:type="dxa"/>
            <w:tcBorders>
              <w:top w:val="nil"/>
              <w:left w:val="nil"/>
              <w:bottom w:val="nil"/>
              <w:right w:val="nil"/>
            </w:tcBorders>
            <w:shd w:val="clear" w:color="auto" w:fill="auto"/>
            <w:noWrap/>
            <w:vAlign w:val="bottom"/>
            <w:hideMark/>
          </w:tcPr>
          <w:p w14:paraId="168C3B0C"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CC1FCA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905419E"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39B32CC8"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9C9BB17"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3B1B314E" w14:textId="77777777" w:rsidR="00685577" w:rsidRPr="001430C8" w:rsidRDefault="00685577" w:rsidP="00B37358">
            <w:pPr>
              <w:rPr>
                <w:rFonts w:asciiTheme="minorHAnsi" w:hAnsiTheme="minorHAnsi" w:cstheme="minorHAnsi"/>
                <w:lang w:val="es-BO" w:eastAsia="es-BO"/>
              </w:rPr>
            </w:pPr>
          </w:p>
        </w:tc>
      </w:tr>
      <w:tr w:rsidR="00685577" w:rsidRPr="001430C8" w14:paraId="2E4BFAA5" w14:textId="77777777" w:rsidTr="00B37358">
        <w:trPr>
          <w:trHeight w:val="312"/>
        </w:trPr>
        <w:tc>
          <w:tcPr>
            <w:tcW w:w="640" w:type="dxa"/>
            <w:tcBorders>
              <w:top w:val="nil"/>
              <w:left w:val="nil"/>
              <w:bottom w:val="nil"/>
              <w:right w:val="nil"/>
            </w:tcBorders>
            <w:shd w:val="clear" w:color="auto" w:fill="auto"/>
            <w:noWrap/>
            <w:vAlign w:val="bottom"/>
            <w:hideMark/>
          </w:tcPr>
          <w:p w14:paraId="20E95791"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2D118D0" w14:textId="77777777" w:rsidR="00685577" w:rsidRPr="001430C8" w:rsidRDefault="00685577" w:rsidP="00B3735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AB1B3D0" w14:textId="77777777" w:rsidR="00685577" w:rsidRPr="001430C8" w:rsidRDefault="00685577" w:rsidP="00B3735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685577" w:rsidRPr="001430C8" w14:paraId="7237D23B" w14:textId="77777777" w:rsidTr="00B37358">
        <w:trPr>
          <w:trHeight w:val="288"/>
        </w:trPr>
        <w:tc>
          <w:tcPr>
            <w:tcW w:w="640" w:type="dxa"/>
            <w:tcBorders>
              <w:top w:val="nil"/>
              <w:left w:val="nil"/>
              <w:bottom w:val="nil"/>
              <w:right w:val="nil"/>
            </w:tcBorders>
            <w:shd w:val="clear" w:color="auto" w:fill="auto"/>
            <w:noWrap/>
            <w:vAlign w:val="bottom"/>
            <w:hideMark/>
          </w:tcPr>
          <w:p w14:paraId="33DB5BBE" w14:textId="77777777" w:rsidR="00685577" w:rsidRPr="001430C8" w:rsidRDefault="00685577" w:rsidP="00B3735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15B4CA9"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698B18F"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AE07D56"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1352F0A"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05A45E3" w14:textId="77777777" w:rsidR="00685577" w:rsidRPr="001430C8" w:rsidRDefault="00685577" w:rsidP="00B37358">
            <w:pPr>
              <w:jc w:val="right"/>
              <w:rPr>
                <w:rFonts w:asciiTheme="minorHAnsi" w:hAnsiTheme="minorHAnsi" w:cstheme="minorHAnsi"/>
                <w:lang w:val="es-BO" w:eastAsia="es-BO"/>
              </w:rPr>
            </w:pPr>
          </w:p>
        </w:tc>
      </w:tr>
      <w:tr w:rsidR="00685577" w:rsidRPr="001430C8" w14:paraId="6D6A5087" w14:textId="77777777" w:rsidTr="00B37358">
        <w:trPr>
          <w:trHeight w:val="288"/>
        </w:trPr>
        <w:tc>
          <w:tcPr>
            <w:tcW w:w="640" w:type="dxa"/>
            <w:tcBorders>
              <w:top w:val="nil"/>
              <w:left w:val="nil"/>
              <w:bottom w:val="nil"/>
              <w:right w:val="nil"/>
            </w:tcBorders>
            <w:shd w:val="clear" w:color="auto" w:fill="auto"/>
            <w:noWrap/>
            <w:vAlign w:val="bottom"/>
            <w:hideMark/>
          </w:tcPr>
          <w:p w14:paraId="6289072F"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DE589B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9E00931"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2CD77FE"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6F8100EB"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30D39AC" w14:textId="77777777" w:rsidR="00685577" w:rsidRPr="001430C8" w:rsidRDefault="00685577" w:rsidP="00B37358">
            <w:pPr>
              <w:jc w:val="right"/>
              <w:rPr>
                <w:rFonts w:asciiTheme="minorHAnsi" w:hAnsiTheme="minorHAnsi" w:cstheme="minorHAnsi"/>
                <w:lang w:val="es-BO" w:eastAsia="es-BO"/>
              </w:rPr>
            </w:pPr>
          </w:p>
        </w:tc>
      </w:tr>
      <w:tr w:rsidR="00685577" w:rsidRPr="001430C8" w14:paraId="5A3E1F3E" w14:textId="77777777" w:rsidTr="00B37358">
        <w:trPr>
          <w:trHeight w:val="288"/>
        </w:trPr>
        <w:tc>
          <w:tcPr>
            <w:tcW w:w="640" w:type="dxa"/>
            <w:tcBorders>
              <w:top w:val="nil"/>
              <w:left w:val="nil"/>
              <w:bottom w:val="nil"/>
              <w:right w:val="nil"/>
            </w:tcBorders>
            <w:shd w:val="clear" w:color="auto" w:fill="auto"/>
            <w:noWrap/>
            <w:vAlign w:val="bottom"/>
            <w:hideMark/>
          </w:tcPr>
          <w:p w14:paraId="22A02B1A"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5A2593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04470FC"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CAF58C7"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3DED8D0E"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5D4925DB" w14:textId="77777777" w:rsidR="00685577" w:rsidRPr="001430C8" w:rsidRDefault="00685577" w:rsidP="00B37358">
            <w:pPr>
              <w:rPr>
                <w:rFonts w:asciiTheme="minorHAnsi" w:hAnsiTheme="minorHAnsi" w:cstheme="minorHAnsi"/>
                <w:lang w:val="es-BO" w:eastAsia="es-BO"/>
              </w:rPr>
            </w:pPr>
          </w:p>
        </w:tc>
      </w:tr>
      <w:tr w:rsidR="00685577" w:rsidRPr="001430C8" w14:paraId="181DDECF" w14:textId="77777777" w:rsidTr="00B37358">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81D1" w14:textId="77777777" w:rsidR="00685577" w:rsidRPr="001430C8" w:rsidRDefault="00685577" w:rsidP="00B3735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85577" w:rsidRPr="001430C8" w14:paraId="6E53ACC2" w14:textId="77777777" w:rsidTr="00B3735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4CF9614C" w14:textId="77777777" w:rsidR="00685577" w:rsidRPr="001430C8" w:rsidRDefault="00685577" w:rsidP="00B3735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16167FFF"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783915E0"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41093413"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191FA6EE" w14:textId="77777777" w:rsidR="00685577" w:rsidRPr="001430C8" w:rsidRDefault="00685577" w:rsidP="00B3735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85577" w:rsidRPr="00685577" w14:paraId="51E9CB9F" w14:textId="77777777" w:rsidTr="006855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178670" w14:textId="77777777"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708D492E" w14:textId="3466472F"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rPr>
              <w:t>CONTRATACIÓN DE SERVICIO PARA EL DIAGNOSTICO ESTRUCTURAL Y MODIFICACIÓN DEL SITEMA SANITARIO DEL EDIFICIO DE LA CAJA DE SALUD DE LA BANCA PRIVADA</w:t>
            </w:r>
          </w:p>
        </w:tc>
        <w:tc>
          <w:tcPr>
            <w:tcW w:w="1068" w:type="dxa"/>
            <w:tcBorders>
              <w:top w:val="nil"/>
              <w:left w:val="nil"/>
              <w:bottom w:val="single" w:sz="4" w:space="0" w:color="auto"/>
              <w:right w:val="single" w:sz="4" w:space="0" w:color="auto"/>
            </w:tcBorders>
            <w:shd w:val="clear" w:color="auto" w:fill="auto"/>
            <w:vAlign w:val="center"/>
          </w:tcPr>
          <w:p w14:paraId="773D6963" w14:textId="77777777"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A00E897" w14:textId="3D698A3A" w:rsidR="00685577" w:rsidRPr="00685577" w:rsidRDefault="00685577" w:rsidP="00685577">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5FE79270" w14:textId="14E8B7C7" w:rsidR="00685577" w:rsidRPr="00685577" w:rsidRDefault="00685577" w:rsidP="00685577">
            <w:pPr>
              <w:jc w:val="center"/>
              <w:rPr>
                <w:rFonts w:asciiTheme="minorHAnsi" w:hAnsiTheme="minorHAnsi" w:cstheme="minorHAnsi"/>
                <w:lang w:val="es-BO" w:eastAsia="es-BO"/>
              </w:rPr>
            </w:pPr>
          </w:p>
        </w:tc>
      </w:tr>
      <w:tr w:rsidR="00685577" w:rsidRPr="001430C8" w14:paraId="35EC4829" w14:textId="77777777" w:rsidTr="00B37358">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35730C"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A8B567F"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5E821662"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A19C0C"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685577" w:rsidRPr="001430C8" w14:paraId="6B0533E3" w14:textId="77777777" w:rsidTr="00B37358">
        <w:trPr>
          <w:trHeight w:val="653"/>
        </w:trPr>
        <w:tc>
          <w:tcPr>
            <w:tcW w:w="640" w:type="dxa"/>
            <w:tcBorders>
              <w:top w:val="nil"/>
              <w:left w:val="nil"/>
              <w:bottom w:val="nil"/>
              <w:right w:val="nil"/>
            </w:tcBorders>
            <w:shd w:val="clear" w:color="auto" w:fill="auto"/>
            <w:noWrap/>
            <w:vAlign w:val="bottom"/>
            <w:hideMark/>
          </w:tcPr>
          <w:p w14:paraId="44991187" w14:textId="77777777" w:rsidR="00685577" w:rsidRPr="001430C8" w:rsidRDefault="00685577" w:rsidP="00685577">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F425091"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E19B36C" w14:textId="77777777" w:rsidR="00685577" w:rsidRPr="001430C8" w:rsidRDefault="00685577" w:rsidP="00685577">
            <w:pPr>
              <w:jc w:val="center"/>
              <w:rPr>
                <w:rFonts w:asciiTheme="minorHAnsi" w:hAnsiTheme="minorHAnsi" w:cstheme="minorHAnsi"/>
                <w:lang w:val="es-BO" w:eastAsia="es-BO"/>
              </w:rPr>
            </w:pPr>
          </w:p>
        </w:tc>
      </w:tr>
      <w:tr w:rsidR="00685577" w:rsidRPr="001430C8" w14:paraId="2EB2EFAF" w14:textId="77777777" w:rsidTr="00B37358">
        <w:trPr>
          <w:trHeight w:val="312"/>
        </w:trPr>
        <w:tc>
          <w:tcPr>
            <w:tcW w:w="640" w:type="dxa"/>
            <w:tcBorders>
              <w:top w:val="nil"/>
              <w:left w:val="nil"/>
              <w:bottom w:val="nil"/>
              <w:right w:val="nil"/>
            </w:tcBorders>
            <w:shd w:val="clear" w:color="auto" w:fill="auto"/>
            <w:noWrap/>
            <w:vAlign w:val="bottom"/>
            <w:hideMark/>
          </w:tcPr>
          <w:p w14:paraId="41A47CD5" w14:textId="77777777" w:rsidR="00685577" w:rsidRPr="001430C8" w:rsidRDefault="00685577" w:rsidP="00685577">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5E55CA79"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C456EA8" w14:textId="77777777" w:rsidR="00685577" w:rsidRPr="001430C8" w:rsidRDefault="00685577" w:rsidP="00685577">
            <w:pPr>
              <w:jc w:val="center"/>
              <w:rPr>
                <w:rFonts w:asciiTheme="minorHAnsi" w:hAnsiTheme="minorHAnsi" w:cstheme="minorHAnsi"/>
                <w:b/>
                <w:bCs/>
                <w:sz w:val="24"/>
                <w:szCs w:val="24"/>
                <w:lang w:val="es-BO" w:eastAsia="es-BO"/>
              </w:rPr>
            </w:pPr>
          </w:p>
        </w:tc>
      </w:tr>
      <w:tr w:rsidR="00685577" w:rsidRPr="001430C8" w14:paraId="7660DA3B" w14:textId="77777777" w:rsidTr="00B37358">
        <w:trPr>
          <w:trHeight w:val="312"/>
        </w:trPr>
        <w:tc>
          <w:tcPr>
            <w:tcW w:w="640" w:type="dxa"/>
            <w:tcBorders>
              <w:top w:val="nil"/>
              <w:left w:val="nil"/>
              <w:bottom w:val="nil"/>
              <w:right w:val="nil"/>
            </w:tcBorders>
            <w:shd w:val="clear" w:color="auto" w:fill="auto"/>
            <w:noWrap/>
            <w:vAlign w:val="bottom"/>
            <w:hideMark/>
          </w:tcPr>
          <w:p w14:paraId="21A1DF72"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A05EE35" w14:textId="77777777" w:rsidR="00685577" w:rsidRPr="001430C8" w:rsidRDefault="00685577" w:rsidP="0068557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30904045" w14:textId="77777777" w:rsidR="00685577" w:rsidRPr="001430C8" w:rsidRDefault="00685577" w:rsidP="00685577">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28FE68D1" w14:textId="77777777" w:rsidR="00685577" w:rsidRPr="001430C8" w:rsidRDefault="00685577" w:rsidP="00685577">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307D3EC"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1E59CED7" w14:textId="77777777" w:rsidR="00685577" w:rsidRPr="001430C8" w:rsidRDefault="00685577" w:rsidP="00685577">
            <w:pPr>
              <w:rPr>
                <w:rFonts w:asciiTheme="minorHAnsi" w:hAnsiTheme="minorHAnsi" w:cstheme="minorHAnsi"/>
                <w:lang w:val="es-BO" w:eastAsia="es-BO"/>
              </w:rPr>
            </w:pPr>
          </w:p>
        </w:tc>
      </w:tr>
      <w:tr w:rsidR="00685577" w:rsidRPr="001430C8" w14:paraId="1B535E81" w14:textId="77777777" w:rsidTr="00B37358">
        <w:trPr>
          <w:trHeight w:val="312"/>
        </w:trPr>
        <w:tc>
          <w:tcPr>
            <w:tcW w:w="5205" w:type="dxa"/>
            <w:gridSpan w:val="2"/>
            <w:tcBorders>
              <w:top w:val="nil"/>
              <w:left w:val="nil"/>
              <w:bottom w:val="nil"/>
              <w:right w:val="nil"/>
            </w:tcBorders>
            <w:shd w:val="clear" w:color="auto" w:fill="auto"/>
            <w:noWrap/>
            <w:vAlign w:val="bottom"/>
            <w:hideMark/>
          </w:tcPr>
          <w:p w14:paraId="7CA0F840" w14:textId="77777777" w:rsidR="00685577" w:rsidRPr="001430C8" w:rsidRDefault="00685577" w:rsidP="0068557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0A1F7" w14:textId="77777777" w:rsidR="00685577" w:rsidRPr="001430C8" w:rsidRDefault="00685577" w:rsidP="0068557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04325E2C" w14:textId="77777777" w:rsidR="00685577" w:rsidRPr="001430C8" w:rsidRDefault="00685577" w:rsidP="00685577">
            <w:pPr>
              <w:jc w:val="center"/>
              <w:rPr>
                <w:rFonts w:asciiTheme="minorHAnsi" w:hAnsiTheme="minorHAnsi" w:cstheme="minorHAnsi"/>
                <w:sz w:val="24"/>
                <w:szCs w:val="24"/>
                <w:lang w:val="es-BO" w:eastAsia="es-BO"/>
              </w:rPr>
            </w:pPr>
          </w:p>
        </w:tc>
      </w:tr>
      <w:tr w:rsidR="00685577" w:rsidRPr="001430C8" w14:paraId="4A50E07C" w14:textId="77777777" w:rsidTr="00B37358">
        <w:trPr>
          <w:trHeight w:val="312"/>
        </w:trPr>
        <w:tc>
          <w:tcPr>
            <w:tcW w:w="640" w:type="dxa"/>
            <w:tcBorders>
              <w:top w:val="nil"/>
              <w:left w:val="nil"/>
              <w:bottom w:val="nil"/>
              <w:right w:val="nil"/>
            </w:tcBorders>
            <w:shd w:val="clear" w:color="auto" w:fill="auto"/>
            <w:noWrap/>
            <w:vAlign w:val="bottom"/>
            <w:hideMark/>
          </w:tcPr>
          <w:p w14:paraId="685D4E42"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E901A2F" w14:textId="77777777" w:rsidR="00685577" w:rsidRPr="001430C8" w:rsidRDefault="00685577" w:rsidP="0068557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9495F9B" w14:textId="77777777" w:rsidR="00685577" w:rsidRPr="001430C8" w:rsidRDefault="00685577" w:rsidP="00685577">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EE591AD" w14:textId="77777777" w:rsidR="00685577" w:rsidRPr="001430C8" w:rsidRDefault="00685577" w:rsidP="00685577">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781287EA"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79F515C3" w14:textId="77777777" w:rsidR="00685577" w:rsidRPr="001430C8" w:rsidRDefault="00685577" w:rsidP="00685577">
            <w:pPr>
              <w:rPr>
                <w:rFonts w:asciiTheme="minorHAnsi" w:hAnsiTheme="minorHAnsi" w:cstheme="minorHAnsi"/>
                <w:lang w:val="es-BO" w:eastAsia="es-BO"/>
              </w:rPr>
            </w:pPr>
          </w:p>
        </w:tc>
      </w:tr>
      <w:tr w:rsidR="00685577" w:rsidRPr="001430C8" w14:paraId="60B44CD9" w14:textId="77777777" w:rsidTr="00B37358">
        <w:trPr>
          <w:trHeight w:val="495"/>
        </w:trPr>
        <w:tc>
          <w:tcPr>
            <w:tcW w:w="640" w:type="dxa"/>
            <w:tcBorders>
              <w:top w:val="nil"/>
              <w:left w:val="nil"/>
              <w:bottom w:val="nil"/>
              <w:right w:val="nil"/>
            </w:tcBorders>
            <w:shd w:val="clear" w:color="auto" w:fill="auto"/>
            <w:noWrap/>
            <w:vAlign w:val="bottom"/>
            <w:hideMark/>
          </w:tcPr>
          <w:p w14:paraId="1BC0DEA0"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12950FA"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39147125" w14:textId="77777777" w:rsidR="00685577" w:rsidRPr="001430C8" w:rsidRDefault="00685577" w:rsidP="0068557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045689D"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61CB3682"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4BF71382" w14:textId="77777777" w:rsidR="00685577" w:rsidRPr="001430C8" w:rsidRDefault="00685577" w:rsidP="00685577">
            <w:pPr>
              <w:rPr>
                <w:rFonts w:asciiTheme="minorHAnsi" w:hAnsiTheme="minorHAnsi" w:cstheme="minorHAnsi"/>
                <w:b/>
                <w:bCs/>
                <w:sz w:val="24"/>
                <w:szCs w:val="24"/>
                <w:lang w:val="es-BO" w:eastAsia="es-BO"/>
              </w:rPr>
            </w:pPr>
          </w:p>
        </w:tc>
      </w:tr>
    </w:tbl>
    <w:p w14:paraId="7FF50CE0" w14:textId="77777777" w:rsidR="00685577" w:rsidRPr="001430C8" w:rsidRDefault="00685577" w:rsidP="00685577">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66A0C0B9" w14:textId="77777777" w:rsidR="00685577" w:rsidRPr="006477AD" w:rsidRDefault="00685577" w:rsidP="00EB4AD8">
      <w:pPr>
        <w:spacing w:after="160" w:line="259" w:lineRule="auto"/>
        <w:rPr>
          <w:rFonts w:asciiTheme="minorHAnsi" w:hAnsiTheme="minorHAnsi" w:cstheme="minorHAnsi"/>
          <w:b/>
          <w:sz w:val="22"/>
          <w:szCs w:val="22"/>
        </w:rPr>
      </w:pPr>
    </w:p>
    <w:sectPr w:rsidR="00685577" w:rsidRPr="006477AD" w:rsidSect="009B057A">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EE30" w14:textId="77777777" w:rsidR="00257AC8" w:rsidRDefault="00257AC8" w:rsidP="001514BD">
      <w:r>
        <w:separator/>
      </w:r>
    </w:p>
  </w:endnote>
  <w:endnote w:type="continuationSeparator" w:id="0">
    <w:p w14:paraId="249226E6" w14:textId="77777777" w:rsidR="00257AC8" w:rsidRDefault="00257AC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A5C9" w14:textId="77777777" w:rsidR="00257AC8" w:rsidRDefault="00257AC8" w:rsidP="001514BD">
      <w:r>
        <w:separator/>
      </w:r>
    </w:p>
  </w:footnote>
  <w:footnote w:type="continuationSeparator" w:id="0">
    <w:p w14:paraId="0BAB166E" w14:textId="77777777" w:rsidR="00257AC8" w:rsidRDefault="00257AC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8B1528"/>
    <w:multiLevelType w:val="hybridMultilevel"/>
    <w:tmpl w:val="FD7E7F9A"/>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 w15:restartNumberingAfterBreak="0">
    <w:nsid w:val="049B5FCE"/>
    <w:multiLevelType w:val="hybridMultilevel"/>
    <w:tmpl w:val="C9BE246C"/>
    <w:lvl w:ilvl="0" w:tplc="50A2AB4A">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F76395"/>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9845C4"/>
    <w:multiLevelType w:val="multilevel"/>
    <w:tmpl w:val="A38C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35002"/>
    <w:multiLevelType w:val="multilevel"/>
    <w:tmpl w:val="63566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9"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1"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16" w15:restartNumberingAfterBreak="0">
    <w:nsid w:val="2F580AFC"/>
    <w:multiLevelType w:val="hybridMultilevel"/>
    <w:tmpl w:val="2A101854"/>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18" w15:restartNumberingAfterBreak="0">
    <w:nsid w:val="35F36906"/>
    <w:multiLevelType w:val="hybridMultilevel"/>
    <w:tmpl w:val="DB7261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6065376"/>
    <w:multiLevelType w:val="hybridMultilevel"/>
    <w:tmpl w:val="5FEE88D8"/>
    <w:lvl w:ilvl="0" w:tplc="400A0001">
      <w:start w:val="1"/>
      <w:numFmt w:val="bullet"/>
      <w:lvlText w:val=""/>
      <w:lvlJc w:val="left"/>
      <w:pPr>
        <w:ind w:left="1078" w:hanging="360"/>
      </w:pPr>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0"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46C942A8"/>
    <w:multiLevelType w:val="hybridMultilevel"/>
    <w:tmpl w:val="710EC238"/>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3" w15:restartNumberingAfterBreak="0">
    <w:nsid w:val="49CD76D1"/>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E70F39"/>
    <w:multiLevelType w:val="hybridMultilevel"/>
    <w:tmpl w:val="5B80A8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6" w15:restartNumberingAfterBreak="0">
    <w:nsid w:val="57261F35"/>
    <w:multiLevelType w:val="hybridMultilevel"/>
    <w:tmpl w:val="C16E3F6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93A447D"/>
    <w:multiLevelType w:val="hybridMultilevel"/>
    <w:tmpl w:val="6DC2211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9"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0"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4F7991"/>
    <w:multiLevelType w:val="hybridMultilevel"/>
    <w:tmpl w:val="DE829D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35"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 w15:restartNumberingAfterBreak="0">
    <w:nsid w:val="630867C5"/>
    <w:multiLevelType w:val="hybridMultilevel"/>
    <w:tmpl w:val="B99042DC"/>
    <w:lvl w:ilvl="0" w:tplc="50A2AB4A">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B5A0A"/>
    <w:multiLevelType w:val="multilevel"/>
    <w:tmpl w:val="F2ECCCD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9656AD9"/>
    <w:multiLevelType w:val="hybridMultilevel"/>
    <w:tmpl w:val="F594B2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578173595">
    <w:abstractNumId w:val="27"/>
  </w:num>
  <w:num w:numId="2" w16cid:durableId="423494885">
    <w:abstractNumId w:val="20"/>
  </w:num>
  <w:num w:numId="3" w16cid:durableId="1869180086">
    <w:abstractNumId w:val="29"/>
  </w:num>
  <w:num w:numId="4" w16cid:durableId="1591039028">
    <w:abstractNumId w:val="4"/>
  </w:num>
  <w:num w:numId="5" w16cid:durableId="2111273446">
    <w:abstractNumId w:val="11"/>
  </w:num>
  <w:num w:numId="6" w16cid:durableId="81294728">
    <w:abstractNumId w:val="0"/>
  </w:num>
  <w:num w:numId="7" w16cid:durableId="1076709422">
    <w:abstractNumId w:val="3"/>
  </w:num>
  <w:num w:numId="8" w16cid:durableId="1476873350">
    <w:abstractNumId w:val="34"/>
  </w:num>
  <w:num w:numId="9" w16cid:durableId="778454072">
    <w:abstractNumId w:val="21"/>
  </w:num>
  <w:num w:numId="10" w16cid:durableId="473446316">
    <w:abstractNumId w:val="32"/>
  </w:num>
  <w:num w:numId="11" w16cid:durableId="1842499850">
    <w:abstractNumId w:val="38"/>
  </w:num>
  <w:num w:numId="12" w16cid:durableId="2090955555">
    <w:abstractNumId w:val="12"/>
  </w:num>
  <w:num w:numId="13" w16cid:durableId="1197736126">
    <w:abstractNumId w:val="13"/>
  </w:num>
  <w:num w:numId="14" w16cid:durableId="887257335">
    <w:abstractNumId w:val="35"/>
  </w:num>
  <w:num w:numId="15" w16cid:durableId="1628121834">
    <w:abstractNumId w:val="8"/>
  </w:num>
  <w:num w:numId="16" w16cid:durableId="13388147">
    <w:abstractNumId w:val="10"/>
  </w:num>
  <w:num w:numId="17" w16cid:durableId="111020740">
    <w:abstractNumId w:val="9"/>
  </w:num>
  <w:num w:numId="18" w16cid:durableId="1161964057">
    <w:abstractNumId w:val="17"/>
  </w:num>
  <w:num w:numId="19" w16cid:durableId="1786463863">
    <w:abstractNumId w:val="25"/>
  </w:num>
  <w:num w:numId="20" w16cid:durableId="1747875793">
    <w:abstractNumId w:val="30"/>
  </w:num>
  <w:num w:numId="21" w16cid:durableId="1835493250">
    <w:abstractNumId w:val="31"/>
  </w:num>
  <w:num w:numId="22" w16cid:durableId="2074887727">
    <w:abstractNumId w:val="37"/>
  </w:num>
  <w:num w:numId="23" w16cid:durableId="1021665128">
    <w:abstractNumId w:val="2"/>
  </w:num>
  <w:num w:numId="24" w16cid:durableId="1638415756">
    <w:abstractNumId w:val="14"/>
  </w:num>
  <w:num w:numId="25" w16cid:durableId="93330070">
    <w:abstractNumId w:val="5"/>
  </w:num>
  <w:num w:numId="26" w16cid:durableId="576326440">
    <w:abstractNumId w:val="6"/>
  </w:num>
  <w:num w:numId="27" w16cid:durableId="1155951953">
    <w:abstractNumId w:val="40"/>
  </w:num>
  <w:num w:numId="28" w16cid:durableId="736980345">
    <w:abstractNumId w:val="1"/>
  </w:num>
  <w:num w:numId="29" w16cid:durableId="2085763029">
    <w:abstractNumId w:val="15"/>
  </w:num>
  <w:num w:numId="30" w16cid:durableId="1909414603">
    <w:abstractNumId w:val="33"/>
  </w:num>
  <w:num w:numId="31" w16cid:durableId="613176656">
    <w:abstractNumId w:val="19"/>
  </w:num>
  <w:num w:numId="32" w16cid:durableId="815802042">
    <w:abstractNumId w:val="26"/>
  </w:num>
  <w:num w:numId="33" w16cid:durableId="155920987">
    <w:abstractNumId w:val="23"/>
  </w:num>
  <w:num w:numId="34" w16cid:durableId="230425939">
    <w:abstractNumId w:val="7"/>
  </w:num>
  <w:num w:numId="35" w16cid:durableId="1319637">
    <w:abstractNumId w:val="39"/>
  </w:num>
  <w:num w:numId="36" w16cid:durableId="1607151549">
    <w:abstractNumId w:val="16"/>
  </w:num>
  <w:num w:numId="37" w16cid:durableId="1083649428">
    <w:abstractNumId w:val="22"/>
  </w:num>
  <w:num w:numId="38" w16cid:durableId="590624075">
    <w:abstractNumId w:val="24"/>
  </w:num>
  <w:num w:numId="39" w16cid:durableId="1182015672">
    <w:abstractNumId w:val="36"/>
  </w:num>
  <w:num w:numId="40" w16cid:durableId="705300719">
    <w:abstractNumId w:val="28"/>
  </w:num>
  <w:num w:numId="41" w16cid:durableId="9843102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C57"/>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7DA"/>
    <w:rsid w:val="00081BA4"/>
    <w:rsid w:val="00086067"/>
    <w:rsid w:val="0009493F"/>
    <w:rsid w:val="000A3C2A"/>
    <w:rsid w:val="000A5357"/>
    <w:rsid w:val="000A583C"/>
    <w:rsid w:val="000A5ED7"/>
    <w:rsid w:val="000B0CCC"/>
    <w:rsid w:val="000B11E5"/>
    <w:rsid w:val="000B30BD"/>
    <w:rsid w:val="000B4A6F"/>
    <w:rsid w:val="000B4FEF"/>
    <w:rsid w:val="000B7B52"/>
    <w:rsid w:val="000C12D5"/>
    <w:rsid w:val="000C19AD"/>
    <w:rsid w:val="000C3094"/>
    <w:rsid w:val="000C7151"/>
    <w:rsid w:val="000C78DB"/>
    <w:rsid w:val="000C7AD2"/>
    <w:rsid w:val="000E0DDA"/>
    <w:rsid w:val="000E4F7B"/>
    <w:rsid w:val="000F1E22"/>
    <w:rsid w:val="000F2477"/>
    <w:rsid w:val="000F5D4B"/>
    <w:rsid w:val="0010037C"/>
    <w:rsid w:val="00104142"/>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E611B"/>
    <w:rsid w:val="001F22EA"/>
    <w:rsid w:val="001F7DF9"/>
    <w:rsid w:val="00206115"/>
    <w:rsid w:val="00212695"/>
    <w:rsid w:val="002220E2"/>
    <w:rsid w:val="0022653E"/>
    <w:rsid w:val="00227026"/>
    <w:rsid w:val="00227CD2"/>
    <w:rsid w:val="00231B7F"/>
    <w:rsid w:val="002323AE"/>
    <w:rsid w:val="00232F50"/>
    <w:rsid w:val="00251F76"/>
    <w:rsid w:val="002542A4"/>
    <w:rsid w:val="00257AC8"/>
    <w:rsid w:val="00265365"/>
    <w:rsid w:val="0026567D"/>
    <w:rsid w:val="00273569"/>
    <w:rsid w:val="00275F39"/>
    <w:rsid w:val="00277F7D"/>
    <w:rsid w:val="002820EE"/>
    <w:rsid w:val="0028318D"/>
    <w:rsid w:val="00287E6D"/>
    <w:rsid w:val="002965AE"/>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B0F56"/>
    <w:rsid w:val="004B52B0"/>
    <w:rsid w:val="004C0B1D"/>
    <w:rsid w:val="004C0E22"/>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078F2"/>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EC8"/>
    <w:rsid w:val="006759F4"/>
    <w:rsid w:val="00677F76"/>
    <w:rsid w:val="006825C8"/>
    <w:rsid w:val="00684292"/>
    <w:rsid w:val="00685450"/>
    <w:rsid w:val="00685577"/>
    <w:rsid w:val="006905AB"/>
    <w:rsid w:val="00690783"/>
    <w:rsid w:val="00690CC4"/>
    <w:rsid w:val="00691D81"/>
    <w:rsid w:val="006A6A7C"/>
    <w:rsid w:val="006B000E"/>
    <w:rsid w:val="006B5F02"/>
    <w:rsid w:val="006B6A0E"/>
    <w:rsid w:val="006B7BB6"/>
    <w:rsid w:val="006C153E"/>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66A09"/>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3557"/>
    <w:rsid w:val="00A7403E"/>
    <w:rsid w:val="00A755EB"/>
    <w:rsid w:val="00A756FD"/>
    <w:rsid w:val="00A81DCD"/>
    <w:rsid w:val="00A8761F"/>
    <w:rsid w:val="00A87626"/>
    <w:rsid w:val="00A90DBB"/>
    <w:rsid w:val="00A96058"/>
    <w:rsid w:val="00AA002A"/>
    <w:rsid w:val="00AA37FB"/>
    <w:rsid w:val="00AA508E"/>
    <w:rsid w:val="00AA655C"/>
    <w:rsid w:val="00AC0401"/>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630F"/>
    <w:rsid w:val="00B93A58"/>
    <w:rsid w:val="00B94644"/>
    <w:rsid w:val="00BA1B94"/>
    <w:rsid w:val="00BA2416"/>
    <w:rsid w:val="00BA39F3"/>
    <w:rsid w:val="00BB00F5"/>
    <w:rsid w:val="00BB6811"/>
    <w:rsid w:val="00BC0298"/>
    <w:rsid w:val="00BC2B5C"/>
    <w:rsid w:val="00BE3E09"/>
    <w:rsid w:val="00BE5513"/>
    <w:rsid w:val="00BE5706"/>
    <w:rsid w:val="00BF41AB"/>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52FE"/>
    <w:rsid w:val="00CD69E9"/>
    <w:rsid w:val="00CE19DB"/>
    <w:rsid w:val="00CE6BB6"/>
    <w:rsid w:val="00CE70DD"/>
    <w:rsid w:val="00CF22D2"/>
    <w:rsid w:val="00D05F41"/>
    <w:rsid w:val="00D07291"/>
    <w:rsid w:val="00D12BA6"/>
    <w:rsid w:val="00D167C9"/>
    <w:rsid w:val="00D17BE3"/>
    <w:rsid w:val="00D22222"/>
    <w:rsid w:val="00D26FA0"/>
    <w:rsid w:val="00D31984"/>
    <w:rsid w:val="00D37E2C"/>
    <w:rsid w:val="00D415FD"/>
    <w:rsid w:val="00D504FD"/>
    <w:rsid w:val="00D56CDD"/>
    <w:rsid w:val="00D60799"/>
    <w:rsid w:val="00D60A9E"/>
    <w:rsid w:val="00D62F69"/>
    <w:rsid w:val="00D648AC"/>
    <w:rsid w:val="00D66FD1"/>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27D4A"/>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CCE"/>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hurtad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3708</Words>
  <Characters>20394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13</cp:revision>
  <cp:lastPrinted>2023-10-17T13:35:00Z</cp:lastPrinted>
  <dcterms:created xsi:type="dcterms:W3CDTF">2023-10-16T15:51:00Z</dcterms:created>
  <dcterms:modified xsi:type="dcterms:W3CDTF">2023-10-17T19:11:00Z</dcterms:modified>
</cp:coreProperties>
</file>