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50F5B012" w:rsidR="0001574B" w:rsidRDefault="0001574B" w:rsidP="00687D30">
      <w:pPr>
        <w:spacing w:after="160" w:line="259" w:lineRule="auto"/>
        <w:ind w:left="1416" w:hanging="1416"/>
        <w:rPr>
          <w:rFonts w:asciiTheme="minorHAnsi" w:hAnsiTheme="minorHAnsi" w:cs="Arial"/>
          <w:b/>
          <w:sz w:val="28"/>
          <w:szCs w:val="28"/>
        </w:rPr>
      </w:pPr>
    </w:p>
    <w:p w14:paraId="199C7179" w14:textId="7B81B772" w:rsidR="00376420" w:rsidRDefault="00376420" w:rsidP="0001574B">
      <w:pPr>
        <w:spacing w:after="160" w:line="259" w:lineRule="auto"/>
        <w:rPr>
          <w:rFonts w:asciiTheme="minorHAnsi" w:hAnsiTheme="minorHAnsi" w:cs="Arial"/>
          <w:b/>
          <w:sz w:val="28"/>
          <w:szCs w:val="28"/>
        </w:rPr>
      </w:pPr>
    </w:p>
    <w:p w14:paraId="7580B35A" w14:textId="0641B6C7" w:rsidR="00376420" w:rsidRPr="0001574B" w:rsidRDefault="00376420" w:rsidP="0001574B">
      <w:pPr>
        <w:spacing w:after="160" w:line="259" w:lineRule="auto"/>
        <w:rPr>
          <w:rFonts w:asciiTheme="minorHAnsi" w:hAnsiTheme="minorHAnsi" w:cs="Arial"/>
          <w:b/>
          <w:sz w:val="28"/>
          <w:szCs w:val="28"/>
        </w:rPr>
      </w:pPr>
    </w:p>
    <w:p w14:paraId="71407050" w14:textId="2A89DF2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142B5160">
            <wp:simplePos x="0" y="0"/>
            <wp:positionH relativeFrom="margin">
              <wp:posOffset>1467485</wp:posOffset>
            </wp:positionH>
            <wp:positionV relativeFrom="paragraph">
              <wp:posOffset>6985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34ACE860" w14:textId="77777777" w:rsidR="00B7114A" w:rsidRPr="00417E6F" w:rsidRDefault="00B7114A" w:rsidP="00B7114A">
      <w:pPr>
        <w:pStyle w:val="Ttulo3"/>
        <w:framePr w:w="9552" w:hSpace="141" w:wrap="around" w:vAnchor="page" w:hAnchor="page" w:x="1744" w:y="6589"/>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685B83BD" w14:textId="77777777" w:rsidR="00B7114A" w:rsidRPr="00417E6F" w:rsidRDefault="00B7114A" w:rsidP="00B7114A">
      <w:pPr>
        <w:framePr w:w="9552" w:hSpace="141" w:wrap="around" w:vAnchor="page" w:hAnchor="page" w:x="1744" w:y="6589"/>
        <w:jc w:val="center"/>
        <w:rPr>
          <w:rFonts w:asciiTheme="minorHAnsi" w:hAnsiTheme="minorHAnsi" w:cs="Arial"/>
          <w:b/>
          <w:bCs/>
          <w:sz w:val="32"/>
          <w:szCs w:val="22"/>
        </w:rPr>
      </w:pPr>
      <w:r>
        <w:rPr>
          <w:rFonts w:asciiTheme="minorHAnsi" w:hAnsiTheme="minorHAnsi" w:cs="Arial"/>
          <w:b/>
          <w:bCs/>
          <w:sz w:val="32"/>
          <w:szCs w:val="22"/>
        </w:rPr>
        <w:t>CONTRATO MARCO</w:t>
      </w:r>
    </w:p>
    <w:p w14:paraId="19D9D3D6" w14:textId="77777777" w:rsidR="00B7114A" w:rsidRPr="00417E6F" w:rsidRDefault="00B7114A" w:rsidP="00B7114A">
      <w:pPr>
        <w:pStyle w:val="Ttulo3"/>
        <w:framePr w:w="9552" w:hSpace="141" w:wrap="around" w:vAnchor="page" w:hAnchor="page" w:x="1744" w:y="6589"/>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01</w:t>
      </w:r>
      <w:r w:rsidRPr="00417E6F">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3</w:t>
      </w:r>
    </w:p>
    <w:p w14:paraId="54A07AFA" w14:textId="77777777" w:rsidR="00B7114A" w:rsidRPr="00417E6F" w:rsidRDefault="00B7114A" w:rsidP="00B7114A">
      <w:pPr>
        <w:framePr w:w="9552" w:hSpace="141" w:wrap="around" w:vAnchor="page" w:hAnchor="page" w:x="1744" w:y="6589"/>
        <w:rPr>
          <w:rFonts w:asciiTheme="minorHAnsi" w:eastAsiaTheme="minorEastAsia" w:hAnsiTheme="minorHAnsi"/>
          <w:sz w:val="22"/>
          <w:szCs w:val="22"/>
        </w:rPr>
      </w:pPr>
    </w:p>
    <w:p w14:paraId="2B9AB88A" w14:textId="7F84412B" w:rsidR="00B7114A" w:rsidRPr="00417E6F" w:rsidRDefault="00B7114A" w:rsidP="00B7114A">
      <w:pPr>
        <w:framePr w:w="9552" w:hSpace="141" w:wrap="around" w:vAnchor="page" w:hAnchor="page" w:x="1744" w:y="6589"/>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C1045D">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69A6594D" w14:textId="77777777" w:rsidR="00B7114A" w:rsidRPr="00417E6F" w:rsidRDefault="00B7114A" w:rsidP="00B7114A">
      <w:pPr>
        <w:framePr w:w="9552" w:hSpace="141" w:wrap="around" w:vAnchor="page" w:hAnchor="page" w:x="1744" w:y="6589"/>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B7114A" w:rsidRPr="00417E6F" w14:paraId="577AF824" w14:textId="77777777" w:rsidTr="00104E26">
        <w:tc>
          <w:tcPr>
            <w:tcW w:w="8460" w:type="dxa"/>
          </w:tcPr>
          <w:p w14:paraId="2DBCD0A4" w14:textId="77777777"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color w:val="0070C0"/>
                <w:sz w:val="44"/>
                <w:szCs w:val="44"/>
                <w:lang w:val="es-ES"/>
              </w:rPr>
            </w:pPr>
          </w:p>
          <w:p w14:paraId="3F9CEC1C" w14:textId="77777777" w:rsidR="00B7114A" w:rsidRPr="00417E6F" w:rsidRDefault="00B7114A" w:rsidP="00B7114A">
            <w:pPr>
              <w:pStyle w:val="Document1"/>
              <w:keepNext w:val="0"/>
              <w:keepLines w:val="0"/>
              <w:framePr w:w="9552" w:hSpace="141" w:wrap="around" w:vAnchor="page" w:hAnchor="page" w:x="1744" w:y="6589"/>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A</w:t>
            </w:r>
            <w:r w:rsidRPr="00F121BD">
              <w:rPr>
                <w:rStyle w:val="Hipervnculo"/>
                <w:rFonts w:asciiTheme="minorHAnsi" w:eastAsiaTheme="minorEastAsia" w:hAnsiTheme="minorHAnsi" w:cs="Arial"/>
                <w:b/>
                <w:snapToGrid/>
                <w:color w:val="0070C0"/>
                <w:sz w:val="44"/>
                <w:szCs w:val="44"/>
                <w:lang w:val="es-BO" w:eastAsia="es-BO"/>
              </w:rPr>
              <w:t xml:space="preserve">DQUISICIÓN </w:t>
            </w:r>
            <w:r>
              <w:rPr>
                <w:rStyle w:val="Hipervnculo"/>
                <w:rFonts w:asciiTheme="minorHAnsi" w:eastAsiaTheme="minorEastAsia" w:hAnsiTheme="minorHAnsi" w:cs="Arial"/>
                <w:b/>
                <w:snapToGrid/>
                <w:color w:val="0070C0"/>
                <w:sz w:val="44"/>
                <w:szCs w:val="44"/>
                <w:lang w:val="es-BO" w:eastAsia="es-BO"/>
              </w:rPr>
              <w:t>DE MEDICAMENTOS ONCOLÓGICOS DENTRO Y FUERA DE LA LINAME, MEDICAMENTOS PARA PATOLOGÍAS CRÓNICAS DENTRO Y FUERA DE LA LINAME</w:t>
            </w:r>
            <w:r w:rsidRPr="00025812">
              <w:rPr>
                <w:rStyle w:val="Hipervnculo"/>
                <w:rFonts w:asciiTheme="minorHAnsi" w:eastAsiaTheme="minorEastAsia" w:hAnsiTheme="minorHAnsi" w:cs="Arial"/>
                <w:b/>
                <w:snapToGrid/>
                <w:color w:val="0070C0"/>
                <w:sz w:val="44"/>
                <w:szCs w:val="44"/>
                <w:lang w:val="es-BO" w:eastAsia="es-BO"/>
              </w:rPr>
              <w:t>, REACTIVO DE LABORATORIO PRUEBA RÁPIDA ANTIGENO NASAL PARA COVID-19”</w:t>
            </w:r>
          </w:p>
          <w:p w14:paraId="021AC16C" w14:textId="77777777"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sz w:val="44"/>
                <w:szCs w:val="44"/>
                <w:lang w:val="es-ES"/>
              </w:rPr>
            </w:pPr>
          </w:p>
        </w:tc>
      </w:tr>
    </w:tbl>
    <w:p w14:paraId="238E67DB" w14:textId="77777777" w:rsidR="00B7114A" w:rsidRPr="00417E6F" w:rsidRDefault="00B7114A" w:rsidP="00B7114A">
      <w:pPr>
        <w:pStyle w:val="Document1"/>
        <w:keepNext w:val="0"/>
        <w:keepLines w:val="0"/>
        <w:framePr w:w="9552" w:hSpace="141" w:wrap="around" w:vAnchor="page" w:hAnchor="page" w:x="1744" w:y="6589"/>
        <w:suppressAutoHyphens w:val="0"/>
        <w:rPr>
          <w:rFonts w:asciiTheme="minorHAnsi" w:hAnsiTheme="minorHAnsi"/>
          <w:b/>
          <w:iCs/>
          <w:sz w:val="32"/>
          <w:szCs w:val="22"/>
          <w:lang w:val="es-BO"/>
        </w:rPr>
      </w:pPr>
    </w:p>
    <w:p w14:paraId="293300D2" w14:textId="60E530D2"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La Paz</w:t>
      </w:r>
      <w:r w:rsidRPr="00417E6F">
        <w:rPr>
          <w:rFonts w:asciiTheme="minorHAnsi" w:hAnsiTheme="minorHAnsi"/>
          <w:b/>
          <w:iCs/>
          <w:sz w:val="22"/>
          <w:szCs w:val="22"/>
          <w:lang w:val="es-ES"/>
        </w:rPr>
        <w:t xml:space="preserve">, </w:t>
      </w:r>
      <w:r w:rsidR="00C1045D">
        <w:rPr>
          <w:rFonts w:asciiTheme="minorHAnsi" w:hAnsiTheme="minorHAnsi"/>
          <w:b/>
          <w:iCs/>
          <w:sz w:val="22"/>
          <w:szCs w:val="22"/>
          <w:lang w:val="es-ES"/>
        </w:rPr>
        <w:t>julio</w:t>
      </w:r>
      <w:r>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Pr>
          <w:rFonts w:asciiTheme="minorHAnsi" w:hAnsiTheme="minorHAnsi"/>
          <w:b/>
          <w:iCs/>
          <w:sz w:val="22"/>
          <w:szCs w:val="22"/>
          <w:lang w:val="es-ES"/>
        </w:rPr>
        <w:t>3</w:t>
      </w: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47CA3A37" w:rsidR="00232F50" w:rsidRPr="008F2C63" w:rsidRDefault="00136BD7" w:rsidP="00104E26">
            <w:pPr>
              <w:jc w:val="center"/>
              <w:rPr>
                <w:rFonts w:asciiTheme="minorHAnsi" w:hAnsiTheme="minorHAnsi" w:cs="Arial"/>
                <w:b/>
                <w:color w:val="000000" w:themeColor="text1"/>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EB1147" w:rsidRPr="008F2C63">
              <w:rPr>
                <w:rFonts w:asciiTheme="minorHAnsi" w:hAnsiTheme="minorHAnsi" w:cs="Arial"/>
                <w:b/>
                <w:color w:val="000000" w:themeColor="text1"/>
                <w:sz w:val="24"/>
                <w:szCs w:val="24"/>
              </w:rPr>
              <w:t>ON</w:t>
            </w:r>
            <w:r w:rsidR="00232F50" w:rsidRPr="008F2C63">
              <w:rPr>
                <w:rFonts w:asciiTheme="minorHAnsi" w:hAnsiTheme="minorHAnsi" w:cs="Arial"/>
                <w:b/>
                <w:color w:val="000000" w:themeColor="text1"/>
                <w:sz w:val="24"/>
                <w:szCs w:val="24"/>
              </w:rPr>
              <w:t>-</w:t>
            </w:r>
            <w:r w:rsidR="005B2A7E" w:rsidRPr="008F2C63">
              <w:rPr>
                <w:rFonts w:asciiTheme="minorHAnsi" w:hAnsiTheme="minorHAnsi" w:cs="Arial"/>
                <w:b/>
                <w:color w:val="000000" w:themeColor="text1"/>
                <w:sz w:val="24"/>
                <w:szCs w:val="24"/>
              </w:rPr>
              <w:t>CM</w:t>
            </w:r>
            <w:r w:rsidR="00B81B08" w:rsidRPr="008F2C63">
              <w:rPr>
                <w:rFonts w:asciiTheme="minorHAnsi" w:hAnsiTheme="minorHAnsi" w:cs="Arial"/>
                <w:b/>
                <w:color w:val="000000" w:themeColor="text1"/>
                <w:sz w:val="24"/>
                <w:szCs w:val="24"/>
              </w:rPr>
              <w:t>A</w:t>
            </w:r>
            <w:r w:rsidR="00232F50" w:rsidRPr="008F2C63">
              <w:rPr>
                <w:rFonts w:asciiTheme="minorHAnsi" w:hAnsiTheme="minorHAnsi" w:cs="Arial"/>
                <w:b/>
                <w:color w:val="000000" w:themeColor="text1"/>
                <w:sz w:val="24"/>
                <w:szCs w:val="24"/>
              </w:rPr>
              <w:t>-</w:t>
            </w:r>
            <w:r w:rsidR="007D0A16" w:rsidRPr="008F2C63">
              <w:rPr>
                <w:rFonts w:asciiTheme="minorHAnsi" w:hAnsiTheme="minorHAnsi" w:cs="Arial"/>
                <w:b/>
                <w:color w:val="000000" w:themeColor="text1"/>
                <w:sz w:val="24"/>
                <w:szCs w:val="24"/>
              </w:rPr>
              <w:t>0</w:t>
            </w:r>
            <w:r w:rsidR="00B94683">
              <w:rPr>
                <w:rFonts w:asciiTheme="minorHAnsi" w:hAnsiTheme="minorHAnsi" w:cs="Arial"/>
                <w:b/>
                <w:color w:val="000000" w:themeColor="text1"/>
                <w:sz w:val="24"/>
                <w:szCs w:val="24"/>
              </w:rPr>
              <w:t>01</w:t>
            </w:r>
            <w:r w:rsidR="00232F50" w:rsidRPr="008F2C63">
              <w:rPr>
                <w:rFonts w:asciiTheme="minorHAnsi" w:hAnsiTheme="minorHAnsi" w:cs="Arial"/>
                <w:b/>
                <w:color w:val="000000" w:themeColor="text1"/>
                <w:sz w:val="24"/>
                <w:szCs w:val="24"/>
              </w:rPr>
              <w:t>-202</w:t>
            </w:r>
            <w:r w:rsidR="00B94683">
              <w:rPr>
                <w:rFonts w:asciiTheme="minorHAnsi" w:hAnsiTheme="minorHAnsi" w:cs="Arial"/>
                <w:b/>
                <w:color w:val="000000" w:themeColor="text1"/>
                <w:sz w:val="24"/>
                <w:szCs w:val="24"/>
              </w:rPr>
              <w:t>3</w:t>
            </w:r>
          </w:p>
          <w:p w14:paraId="06C84058" w14:textId="101663C7" w:rsidR="000F2477" w:rsidRPr="00D14461" w:rsidRDefault="00C1045D" w:rsidP="00104E26">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104E26">
            <w:pPr>
              <w:rPr>
                <w:rFonts w:asciiTheme="minorHAnsi" w:hAnsiTheme="minorHAnsi" w:cs="Arial"/>
                <w:sz w:val="28"/>
                <w:szCs w:val="28"/>
              </w:rPr>
            </w:pPr>
          </w:p>
          <w:p w14:paraId="37AE6732" w14:textId="0E771D3A"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EB1147">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21C87793" w14:textId="77777777" w:rsidR="00753D71" w:rsidRDefault="00F121BD" w:rsidP="00104E26">
            <w:pPr>
              <w:jc w:val="center"/>
              <w:rPr>
                <w:rFonts w:asciiTheme="minorHAnsi" w:hAnsiTheme="minorHAnsi"/>
                <w:b/>
                <w:bCs/>
                <w:sz w:val="24"/>
                <w:szCs w:val="24"/>
              </w:rPr>
            </w:pPr>
            <w:r>
              <w:rPr>
                <w:rFonts w:asciiTheme="minorHAnsi" w:hAnsiTheme="minorHAnsi"/>
                <w:b/>
                <w:bCs/>
                <w:sz w:val="24"/>
                <w:szCs w:val="24"/>
              </w:rPr>
              <w:t xml:space="preserve">ADQUISICIÓN DE </w:t>
            </w:r>
            <w:r w:rsidR="00141B47">
              <w:rPr>
                <w:rFonts w:asciiTheme="minorHAnsi" w:hAnsiTheme="minorHAnsi"/>
                <w:b/>
                <w:bCs/>
                <w:sz w:val="24"/>
                <w:szCs w:val="24"/>
              </w:rPr>
              <w:t>MEDICAMENTOS ONCOLOGICOS DENTRO Y FUERA DE LA LINAME, MEDICAMENTOS PARA PATOLOGAS CRONICAS DENTRO Y FUERA DE LA LINAME</w:t>
            </w:r>
            <w:r w:rsidR="00753D71">
              <w:rPr>
                <w:rFonts w:asciiTheme="minorHAnsi" w:hAnsiTheme="minorHAnsi"/>
                <w:b/>
                <w:bCs/>
                <w:sz w:val="24"/>
                <w:szCs w:val="24"/>
              </w:rPr>
              <w:t>, REACTIVO DE LABORATORIO PRUEBA RAPIDA ANTIGENO NASAL PARA COVID -19</w:t>
            </w:r>
          </w:p>
          <w:p w14:paraId="495570B7" w14:textId="44DEEA4F" w:rsidR="000F2477" w:rsidRPr="00D14461" w:rsidRDefault="00C1045D" w:rsidP="00104E26">
            <w:pPr>
              <w:jc w:val="center"/>
              <w:rPr>
                <w:rFonts w:asciiTheme="minorHAnsi" w:hAnsiTheme="minorHAnsi" w:cs="Arial"/>
              </w:rPr>
            </w:pPr>
            <w:r>
              <w:rPr>
                <w:rFonts w:asciiTheme="minorHAnsi" w:hAnsiTheme="minorHAnsi"/>
                <w:b/>
                <w:bCs/>
                <w:sz w:val="24"/>
                <w:szCs w:val="24"/>
              </w:rPr>
              <w:t>SEGUNDA</w:t>
            </w:r>
            <w:r w:rsidR="00141B47">
              <w:rPr>
                <w:rFonts w:asciiTheme="minorHAnsi" w:hAnsiTheme="minorHAnsi"/>
                <w:b/>
                <w:bCs/>
                <w:sz w:val="24"/>
                <w:szCs w:val="24"/>
              </w:rPr>
              <w:t xml:space="preserve"> CONVOCATORIA</w:t>
            </w:r>
          </w:p>
        </w:tc>
      </w:tr>
      <w:tr w:rsidR="000F2477" w:rsidRPr="00D14461" w14:paraId="4FE6F9CB" w14:textId="77777777" w:rsidTr="004E7B60">
        <w:trPr>
          <w:trHeight w:val="830"/>
          <w:jc w:val="center"/>
        </w:trPr>
        <w:tc>
          <w:tcPr>
            <w:tcW w:w="9284" w:type="dxa"/>
            <w:vAlign w:val="center"/>
          </w:tcPr>
          <w:p w14:paraId="2D19BFFC" w14:textId="179E1521"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w:t>
            </w:r>
            <w:r w:rsidRPr="00E23305">
              <w:rPr>
                <w:rFonts w:asciiTheme="minorHAnsi" w:hAnsiTheme="minorHAnsi" w:cs="Arial"/>
              </w:rPr>
              <w:t>n</w:t>
            </w:r>
            <w:r w:rsidR="008708F0" w:rsidRPr="00E23305">
              <w:rPr>
                <w:rFonts w:asciiTheme="minorHAnsi" w:hAnsiTheme="minorHAnsi" w:cs="Arial"/>
              </w:rPr>
              <w:t>trato Marco</w:t>
            </w:r>
            <w:r w:rsidR="002C2245">
              <w:rPr>
                <w:rFonts w:asciiTheme="minorHAnsi" w:hAnsiTheme="minorHAnsi" w:cs="Arial"/>
              </w:rPr>
              <w:t xml:space="preserve"> </w:t>
            </w:r>
          </w:p>
        </w:tc>
      </w:tr>
      <w:tr w:rsidR="000F2477" w:rsidRPr="00D14461" w14:paraId="6E258B39" w14:textId="77777777" w:rsidTr="00C331D5">
        <w:trPr>
          <w:trHeight w:val="1140"/>
          <w:jc w:val="center"/>
        </w:trPr>
        <w:tc>
          <w:tcPr>
            <w:tcW w:w="9284" w:type="dxa"/>
            <w:vAlign w:val="center"/>
          </w:tcPr>
          <w:p w14:paraId="6B09B304" w14:textId="5356C6C0" w:rsidR="00E23305" w:rsidRPr="00D14461" w:rsidRDefault="000F2477" w:rsidP="0003318B">
            <w:pPr>
              <w:jc w:val="center"/>
              <w:rPr>
                <w:rFonts w:asciiTheme="minorHAnsi" w:hAnsiTheme="minorHAnsi" w:cs="Arial"/>
              </w:rPr>
            </w:pPr>
            <w:r w:rsidRPr="00E23305">
              <w:rPr>
                <w:rFonts w:asciiTheme="minorHAnsi" w:hAnsiTheme="minorHAnsi" w:cs="Arial"/>
              </w:rPr>
              <w:t>Forma de adjudicación:</w:t>
            </w:r>
            <w:r w:rsidR="00054716" w:rsidRPr="00E23305">
              <w:rPr>
                <w:rFonts w:asciiTheme="minorHAnsi" w:hAnsiTheme="minorHAnsi" w:cs="Arial"/>
              </w:rPr>
              <w:t xml:space="preserve"> </w:t>
            </w:r>
            <w:r w:rsidR="000E4C6B" w:rsidRPr="00D14461">
              <w:rPr>
                <w:rFonts w:asciiTheme="minorHAnsi" w:hAnsiTheme="minorHAnsi" w:cs="Arial"/>
              </w:rPr>
              <w:t>POR ITEM</w:t>
            </w:r>
          </w:p>
        </w:tc>
      </w:tr>
      <w:tr w:rsidR="000F2477" w:rsidRPr="00D14461" w14:paraId="0BAC4C00" w14:textId="77777777" w:rsidTr="00C331D5">
        <w:trPr>
          <w:trHeight w:val="856"/>
          <w:jc w:val="center"/>
        </w:trPr>
        <w:tc>
          <w:tcPr>
            <w:tcW w:w="9284" w:type="dxa"/>
            <w:vAlign w:val="center"/>
          </w:tcPr>
          <w:p w14:paraId="315B03C4" w14:textId="022F7526" w:rsidR="000F2477" w:rsidRPr="00E23305" w:rsidRDefault="000F2477" w:rsidP="00104E26">
            <w:pPr>
              <w:jc w:val="center"/>
              <w:rPr>
                <w:rFonts w:asciiTheme="minorHAnsi" w:hAnsiTheme="minorHAnsi" w:cs="Arial"/>
                <w:color w:val="FF0000"/>
              </w:rPr>
            </w:pPr>
            <w:r w:rsidRPr="00D14461">
              <w:rPr>
                <w:rFonts w:asciiTheme="minorHAnsi" w:hAnsiTheme="minorHAnsi" w:cs="Arial"/>
              </w:rPr>
              <w:t>Sistema de evaluación y adjudicación</w:t>
            </w:r>
            <w:r w:rsidRPr="00766628">
              <w:rPr>
                <w:rFonts w:asciiTheme="minorHAnsi" w:hAnsiTheme="minorHAnsi" w:cs="Arial"/>
              </w:rPr>
              <w:t>:</w:t>
            </w:r>
            <w:r w:rsidR="000E4C6B" w:rsidRPr="00D14461">
              <w:rPr>
                <w:rFonts w:asciiTheme="minorHAnsi" w:hAnsiTheme="minorHAnsi" w:cs="Arial"/>
              </w:rPr>
              <w:t xml:space="preserve"> CALIDAD </w:t>
            </w:r>
            <w:r w:rsidR="000E4C6B">
              <w:rPr>
                <w:rFonts w:asciiTheme="minorHAnsi" w:hAnsiTheme="minorHAnsi" w:cs="Arial"/>
              </w:rPr>
              <w:t>Y PRECIO</w:t>
            </w:r>
          </w:p>
        </w:tc>
      </w:tr>
      <w:tr w:rsidR="000F2477" w:rsidRPr="00D14461" w14:paraId="252B86A0" w14:textId="77777777" w:rsidTr="004E7B60">
        <w:trPr>
          <w:trHeight w:val="825"/>
          <w:jc w:val="center"/>
        </w:trPr>
        <w:tc>
          <w:tcPr>
            <w:tcW w:w="9284" w:type="dxa"/>
            <w:vAlign w:val="center"/>
          </w:tcPr>
          <w:p w14:paraId="388C0459" w14:textId="77777777" w:rsidR="00141B47" w:rsidRDefault="000F2477" w:rsidP="00141B47">
            <w:pPr>
              <w:jc w:val="center"/>
              <w:rPr>
                <w:rFonts w:asciiTheme="minorHAnsi" w:hAnsiTheme="minorHAnsi" w:cs="Arial"/>
              </w:rPr>
            </w:pPr>
            <w:r w:rsidRPr="00D14461">
              <w:rPr>
                <w:rFonts w:asciiTheme="minorHAnsi" w:hAnsiTheme="minorHAnsi" w:cs="Arial"/>
              </w:rPr>
              <w:t xml:space="preserve">Encargados de atender consultas: </w:t>
            </w:r>
            <w:r w:rsidR="00141B47" w:rsidRPr="00D14461">
              <w:rPr>
                <w:rFonts w:asciiTheme="minorHAnsi" w:hAnsiTheme="minorHAnsi" w:cs="Arial"/>
              </w:rPr>
              <w:t xml:space="preserve">Dra. Lilia </w:t>
            </w:r>
            <w:proofErr w:type="spellStart"/>
            <w:r w:rsidR="00141B47" w:rsidRPr="00D14461">
              <w:rPr>
                <w:rFonts w:asciiTheme="minorHAnsi" w:hAnsiTheme="minorHAnsi" w:cs="Arial"/>
              </w:rPr>
              <w:t>Verazain</w:t>
            </w:r>
            <w:proofErr w:type="spellEnd"/>
            <w:r w:rsidR="00141B47">
              <w:rPr>
                <w:rFonts w:asciiTheme="minorHAnsi" w:hAnsiTheme="minorHAnsi" w:cs="Arial"/>
              </w:rPr>
              <w:t xml:space="preserve"> Salgueiro</w:t>
            </w:r>
          </w:p>
          <w:p w14:paraId="6E8F9303" w14:textId="77777777" w:rsidR="00141B47" w:rsidRPr="00D14461" w:rsidRDefault="00141B47" w:rsidP="00141B47">
            <w:pPr>
              <w:jc w:val="center"/>
              <w:rPr>
                <w:rFonts w:asciiTheme="minorHAnsi" w:hAnsiTheme="minorHAnsi" w:cs="Arial"/>
              </w:rPr>
            </w:pPr>
            <w:r>
              <w:rPr>
                <w:rFonts w:asciiTheme="minorHAnsi" w:hAnsiTheme="minorHAnsi" w:cs="Arial"/>
              </w:rPr>
              <w:t xml:space="preserve">                                                                      Dra. </w:t>
            </w:r>
            <w:proofErr w:type="spellStart"/>
            <w:r>
              <w:rPr>
                <w:rFonts w:asciiTheme="minorHAnsi" w:hAnsiTheme="minorHAnsi" w:cs="Arial"/>
              </w:rPr>
              <w:t>Pirosca</w:t>
            </w:r>
            <w:proofErr w:type="spellEnd"/>
            <w:r>
              <w:rPr>
                <w:rFonts w:asciiTheme="minorHAnsi" w:hAnsiTheme="minorHAnsi" w:cs="Arial"/>
              </w:rPr>
              <w:t xml:space="preserve"> </w:t>
            </w:r>
            <w:proofErr w:type="spellStart"/>
            <w:r>
              <w:rPr>
                <w:rFonts w:asciiTheme="minorHAnsi" w:hAnsiTheme="minorHAnsi" w:cs="Arial"/>
              </w:rPr>
              <w:t>Decormis</w:t>
            </w:r>
            <w:proofErr w:type="spellEnd"/>
            <w:r>
              <w:rPr>
                <w:rFonts w:asciiTheme="minorHAnsi" w:hAnsiTheme="minorHAnsi" w:cs="Arial"/>
              </w:rPr>
              <w:t xml:space="preserve"> Baldiviezo</w:t>
            </w:r>
          </w:p>
          <w:p w14:paraId="1507BB46" w14:textId="77777777" w:rsidR="00141B47" w:rsidRPr="00D14461" w:rsidRDefault="00141B47" w:rsidP="00141B47">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Lic. Daniela Hurtado</w:t>
            </w:r>
            <w:r>
              <w:rPr>
                <w:rFonts w:asciiTheme="minorHAnsi" w:hAnsiTheme="minorHAnsi" w:cs="Arial"/>
              </w:rPr>
              <w:t xml:space="preserve"> Vásquez</w:t>
            </w:r>
          </w:p>
          <w:p w14:paraId="7A0B78F0" w14:textId="64A83688"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30D9FCD4" w14:textId="75ED180C" w:rsidR="000F2477" w:rsidRPr="00A26F2E" w:rsidRDefault="000F2477" w:rsidP="0078615F">
            <w:pPr>
              <w:jc w:val="center"/>
              <w:rPr>
                <w:rFonts w:asciiTheme="minorHAnsi" w:hAnsiTheme="minorHAnsi" w:cs="Arial"/>
              </w:rPr>
            </w:pPr>
            <w:r w:rsidRPr="00A26F2E">
              <w:rPr>
                <w:rFonts w:asciiTheme="minorHAnsi" w:hAnsiTheme="minorHAnsi" w:cs="Arial"/>
              </w:rPr>
              <w:t xml:space="preserve">Correo electrónico: </w:t>
            </w:r>
            <w:hyperlink r:id="rId10" w:history="1">
              <w:r w:rsidR="0078615F" w:rsidRPr="00E70DC2">
                <w:rPr>
                  <w:rStyle w:val="Hipervnculo"/>
                  <w:rFonts w:asciiTheme="minorHAnsi" w:hAnsiTheme="minorHAnsi" w:cstheme="minorHAnsi"/>
                </w:rPr>
                <w:t>proveedores@csbp.com.bo</w:t>
              </w:r>
            </w:hyperlink>
          </w:p>
        </w:tc>
      </w:tr>
      <w:tr w:rsidR="000F2477" w:rsidRPr="00D14461" w14:paraId="7A6460AD" w14:textId="77777777" w:rsidTr="00C331D5">
        <w:trPr>
          <w:trHeight w:val="836"/>
          <w:jc w:val="center"/>
        </w:trPr>
        <w:tc>
          <w:tcPr>
            <w:tcW w:w="9284" w:type="dxa"/>
            <w:vAlign w:val="center"/>
          </w:tcPr>
          <w:p w14:paraId="67210FB4" w14:textId="02556F54"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002C4E24">
              <w:rPr>
                <w:rFonts w:asciiTheme="minorHAnsi" w:hAnsiTheme="minorHAnsi" w:cs="Arial"/>
              </w:rPr>
              <w:t>2</w:t>
            </w:r>
            <w:r w:rsidR="002C4E24" w:rsidRPr="00DE4A0B">
              <w:rPr>
                <w:rFonts w:asciiTheme="minorHAnsi" w:hAnsiTheme="minorHAnsi" w:cs="Arial"/>
              </w:rPr>
              <w:t>392395</w:t>
            </w:r>
            <w:r w:rsidRPr="00535CF7">
              <w:rPr>
                <w:rFonts w:asciiTheme="minorHAnsi" w:hAnsiTheme="minorHAnsi" w:cs="Arial"/>
              </w:rPr>
              <w:t xml:space="preserve"> </w:t>
            </w:r>
            <w:proofErr w:type="spellStart"/>
            <w:r w:rsidRPr="00535CF7">
              <w:rPr>
                <w:rFonts w:asciiTheme="minorHAnsi" w:hAnsiTheme="minorHAnsi" w:cs="Arial"/>
              </w:rPr>
              <w:t>int</w:t>
            </w:r>
            <w:proofErr w:type="spellEnd"/>
            <w:r w:rsidRPr="00535CF7">
              <w:rPr>
                <w:rFonts w:asciiTheme="minorHAnsi" w:hAnsiTheme="minorHAnsi" w:cs="Arial"/>
              </w:rPr>
              <w:t xml:space="preserve">. </w:t>
            </w:r>
            <w:r w:rsidR="002C4E24">
              <w:rPr>
                <w:rFonts w:asciiTheme="minorHAnsi" w:hAnsiTheme="minorHAnsi" w:cs="Arial"/>
              </w:rPr>
              <w:t>117</w:t>
            </w:r>
            <w:r w:rsidR="00141B47">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082F4E01" w14:textId="1C6B9DFA" w:rsidR="00242E41" w:rsidRDefault="00F121BD" w:rsidP="00AE74A8">
      <w:pPr>
        <w:jc w:val="center"/>
        <w:rPr>
          <w:rFonts w:asciiTheme="minorHAnsi" w:hAnsiTheme="minorHAnsi"/>
          <w:b/>
          <w:bCs/>
          <w:sz w:val="24"/>
          <w:szCs w:val="24"/>
        </w:rPr>
      </w:pPr>
      <w:bookmarkStart w:id="0" w:name="_Hlk125720705"/>
      <w:r>
        <w:rPr>
          <w:rFonts w:asciiTheme="minorHAnsi" w:hAnsiTheme="minorHAnsi"/>
          <w:b/>
          <w:bCs/>
          <w:sz w:val="24"/>
          <w:szCs w:val="24"/>
        </w:rPr>
        <w:t xml:space="preserve">ADQUISICIÓN DE </w:t>
      </w:r>
      <w:r w:rsidR="00141B47">
        <w:rPr>
          <w:rFonts w:asciiTheme="minorHAnsi" w:hAnsiTheme="minorHAnsi"/>
          <w:b/>
          <w:bCs/>
          <w:sz w:val="24"/>
          <w:szCs w:val="24"/>
        </w:rPr>
        <w:t>MEDICAMENTOS ONCOLOGICOS DENTRO Y FUERA DE LA LINAME, MEDICAMENTOS PARA PATOLOGIAS CRONICAS DENTRO Y FUERA DE LA LINAME</w:t>
      </w:r>
      <w:r w:rsidR="00242E41">
        <w:rPr>
          <w:rFonts w:asciiTheme="minorHAnsi" w:hAnsiTheme="minorHAnsi"/>
          <w:b/>
          <w:bCs/>
          <w:sz w:val="24"/>
          <w:szCs w:val="24"/>
        </w:rPr>
        <w:t>, REACTIVO DE LABORATORIO PRUEBA RAPIDA ANTIGENO NASAL</w:t>
      </w:r>
      <w:r w:rsidR="00DD2145">
        <w:rPr>
          <w:rFonts w:asciiTheme="minorHAnsi" w:hAnsiTheme="minorHAnsi"/>
          <w:b/>
          <w:bCs/>
          <w:sz w:val="24"/>
          <w:szCs w:val="24"/>
        </w:rPr>
        <w:t xml:space="preserve"> PARA COVID-19</w:t>
      </w:r>
    </w:p>
    <w:p w14:paraId="1007AE70" w14:textId="772576AC" w:rsidR="001514BD" w:rsidRPr="00C777CB" w:rsidRDefault="00141B47" w:rsidP="00AE74A8">
      <w:pPr>
        <w:jc w:val="center"/>
        <w:rPr>
          <w:rFonts w:asciiTheme="minorHAnsi" w:hAnsiTheme="minorHAnsi"/>
          <w:b/>
          <w:bCs/>
          <w:sz w:val="24"/>
          <w:szCs w:val="24"/>
        </w:rPr>
      </w:pPr>
      <w:r>
        <w:rPr>
          <w:rFonts w:asciiTheme="minorHAnsi" w:hAnsiTheme="minorHAnsi"/>
          <w:b/>
          <w:bCs/>
          <w:sz w:val="24"/>
          <w:szCs w:val="24"/>
        </w:rPr>
        <w:t xml:space="preserve"> </w:t>
      </w:r>
      <w:r w:rsidR="00C1045D">
        <w:rPr>
          <w:rFonts w:asciiTheme="minorHAnsi" w:hAnsiTheme="minorHAnsi"/>
          <w:b/>
          <w:bCs/>
          <w:sz w:val="24"/>
          <w:szCs w:val="24"/>
        </w:rPr>
        <w:t>SEGUNDA</w:t>
      </w:r>
      <w:r>
        <w:rPr>
          <w:rFonts w:asciiTheme="minorHAnsi" w:hAnsiTheme="minorHAnsi"/>
          <w:b/>
          <w:bCs/>
          <w:sz w:val="24"/>
          <w:szCs w:val="24"/>
        </w:rPr>
        <w:t xml:space="preserve"> CONVOCATORIA</w:t>
      </w:r>
    </w:p>
    <w:bookmarkEnd w:id="0"/>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F121BD">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F121BD">
        <w:trPr>
          <w:trHeight w:val="809"/>
        </w:trPr>
        <w:tc>
          <w:tcPr>
            <w:tcW w:w="562" w:type="dxa"/>
            <w:vAlign w:val="center"/>
          </w:tcPr>
          <w:p w14:paraId="5D960DA1" w14:textId="030D6D19" w:rsidR="004E7B60" w:rsidRPr="00F121BD" w:rsidRDefault="004E7B60" w:rsidP="004E7B60">
            <w:pPr>
              <w:jc w:val="center"/>
              <w:rPr>
                <w:rFonts w:asciiTheme="minorHAnsi" w:hAnsiTheme="minorHAnsi" w:cstheme="minorHAnsi"/>
              </w:rPr>
            </w:pPr>
            <w:r w:rsidRPr="00F121BD">
              <w:rPr>
                <w:rFonts w:asciiTheme="minorHAnsi" w:hAnsiTheme="minorHAnsi" w:cstheme="minorHAnsi"/>
              </w:rPr>
              <w:t>1</w:t>
            </w:r>
          </w:p>
        </w:tc>
        <w:tc>
          <w:tcPr>
            <w:tcW w:w="212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1929F68E" w:rsidR="004E7B60" w:rsidRPr="001C55C4" w:rsidRDefault="00025812" w:rsidP="004E7B60">
            <w:pPr>
              <w:jc w:val="center"/>
              <w:rPr>
                <w:rFonts w:asciiTheme="minorHAnsi" w:hAnsiTheme="minorHAnsi" w:cstheme="minorHAnsi"/>
              </w:rPr>
            </w:pPr>
            <w:r>
              <w:rPr>
                <w:rFonts w:asciiTheme="minorHAnsi" w:hAnsiTheme="minorHAnsi" w:cstheme="minorHAnsi"/>
              </w:rPr>
              <w:t>2</w:t>
            </w:r>
            <w:r w:rsidR="00DF0EAE">
              <w:rPr>
                <w:rFonts w:asciiTheme="minorHAnsi" w:hAnsiTheme="minorHAnsi" w:cstheme="minorHAnsi"/>
              </w:rPr>
              <w:t>1</w:t>
            </w:r>
            <w:r w:rsidR="00CC6819" w:rsidRPr="00C040C2">
              <w:rPr>
                <w:rFonts w:asciiTheme="minorHAnsi" w:hAnsiTheme="minorHAnsi" w:cstheme="minorHAnsi"/>
              </w:rPr>
              <w:t>/</w:t>
            </w:r>
            <w:r w:rsidR="00E94556" w:rsidRPr="00C040C2">
              <w:rPr>
                <w:rFonts w:asciiTheme="minorHAnsi" w:hAnsiTheme="minorHAnsi" w:cstheme="minorHAnsi"/>
              </w:rPr>
              <w:t>0</w:t>
            </w:r>
            <w:r w:rsidR="00970B9B">
              <w:rPr>
                <w:rFonts w:asciiTheme="minorHAnsi" w:hAnsiTheme="minorHAnsi" w:cstheme="minorHAnsi"/>
              </w:rPr>
              <w:t>7</w:t>
            </w:r>
            <w:r w:rsidR="004E7B60" w:rsidRPr="00C040C2">
              <w:rPr>
                <w:rFonts w:asciiTheme="minorHAnsi" w:hAnsiTheme="minorHAnsi" w:cstheme="minorHAnsi"/>
              </w:rPr>
              <w:t>/20</w:t>
            </w:r>
            <w:r w:rsidR="00E94556" w:rsidRPr="00C040C2">
              <w:rPr>
                <w:rFonts w:asciiTheme="minorHAnsi" w:hAnsiTheme="minorHAnsi" w:cstheme="minorHAnsi"/>
              </w:rPr>
              <w:t>23</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BFF44DF"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 xml:space="preserve">Página Web:  </w:t>
            </w:r>
            <w:hyperlink r:id="rId11" w:history="1">
              <w:r w:rsidR="009F0BE3" w:rsidRPr="008A2A09">
                <w:rPr>
                  <w:rStyle w:val="Hipervnculo"/>
                  <w:rFonts w:asciiTheme="minorHAnsi" w:hAnsiTheme="minorHAnsi" w:cstheme="minorHAnsi"/>
                </w:rPr>
                <w:t>https://portal.csbp.com.bo/</w:t>
              </w:r>
            </w:hyperlink>
          </w:p>
        </w:tc>
      </w:tr>
      <w:tr w:rsidR="003F54C9" w:rsidRPr="00552079" w14:paraId="4A19CFA1" w14:textId="77777777" w:rsidTr="00F121BD">
        <w:trPr>
          <w:trHeight w:val="597"/>
        </w:trPr>
        <w:tc>
          <w:tcPr>
            <w:tcW w:w="562" w:type="dxa"/>
            <w:shd w:val="clear" w:color="auto" w:fill="auto"/>
            <w:vAlign w:val="center"/>
          </w:tcPr>
          <w:p w14:paraId="367A931B" w14:textId="7AEF55C8" w:rsidR="003F54C9" w:rsidRPr="00F121BD" w:rsidRDefault="003F54C9" w:rsidP="003F54C9">
            <w:pPr>
              <w:jc w:val="center"/>
              <w:rPr>
                <w:rFonts w:asciiTheme="minorHAnsi" w:hAnsiTheme="minorHAnsi" w:cstheme="minorHAnsi"/>
              </w:rPr>
            </w:pPr>
            <w:r w:rsidRPr="00F121BD">
              <w:rPr>
                <w:rFonts w:asciiTheme="minorHAnsi" w:hAnsiTheme="minorHAnsi" w:cstheme="minorHAnsi"/>
              </w:rPr>
              <w:t>2</w:t>
            </w:r>
          </w:p>
        </w:tc>
        <w:tc>
          <w:tcPr>
            <w:tcW w:w="2127" w:type="dxa"/>
            <w:vAlign w:val="center"/>
          </w:tcPr>
          <w:p w14:paraId="176A3666" w14:textId="4ABADF8E" w:rsidR="003F54C9" w:rsidRPr="000F2477" w:rsidRDefault="003F54C9" w:rsidP="003F54C9">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0C98565A" w:rsidR="0078615F" w:rsidRPr="001C55C4" w:rsidRDefault="0078615F" w:rsidP="003F54C9">
            <w:pPr>
              <w:jc w:val="center"/>
              <w:rPr>
                <w:rFonts w:asciiTheme="minorHAnsi" w:hAnsiTheme="minorHAnsi" w:cstheme="minorHAnsi"/>
              </w:rPr>
            </w:pPr>
          </w:p>
        </w:tc>
        <w:tc>
          <w:tcPr>
            <w:tcW w:w="1588" w:type="dxa"/>
            <w:vAlign w:val="center"/>
          </w:tcPr>
          <w:p w14:paraId="310A6FAF" w14:textId="6215CCB1" w:rsidR="006806CE" w:rsidRPr="001C55C4" w:rsidRDefault="006806CE" w:rsidP="008E521E">
            <w:pPr>
              <w:jc w:val="center"/>
              <w:rPr>
                <w:rFonts w:asciiTheme="minorHAnsi" w:hAnsiTheme="minorHAnsi" w:cstheme="minorHAnsi"/>
              </w:rPr>
            </w:pPr>
          </w:p>
        </w:tc>
        <w:tc>
          <w:tcPr>
            <w:tcW w:w="3822" w:type="dxa"/>
            <w:vAlign w:val="center"/>
          </w:tcPr>
          <w:p w14:paraId="786B5E9E" w14:textId="779D215C" w:rsidR="003F54C9" w:rsidRPr="001C55C4" w:rsidRDefault="00F121BD" w:rsidP="003F54C9">
            <w:pPr>
              <w:jc w:val="both"/>
              <w:rPr>
                <w:rFonts w:asciiTheme="minorHAnsi" w:hAnsiTheme="minorHAnsi" w:cstheme="minorHAnsi"/>
              </w:rPr>
            </w:pPr>
            <w:r>
              <w:rPr>
                <w:rFonts w:asciiTheme="minorHAnsi" w:hAnsiTheme="minorHAnsi" w:cstheme="minorHAnsi"/>
              </w:rPr>
              <w:t>No Aplica</w:t>
            </w:r>
          </w:p>
        </w:tc>
      </w:tr>
      <w:tr w:rsidR="003F54C9" w:rsidRPr="00552079" w14:paraId="67121501" w14:textId="77777777" w:rsidTr="00F121BD">
        <w:trPr>
          <w:trHeight w:val="969"/>
        </w:trPr>
        <w:tc>
          <w:tcPr>
            <w:tcW w:w="562" w:type="dxa"/>
            <w:shd w:val="clear" w:color="auto" w:fill="auto"/>
            <w:vAlign w:val="center"/>
          </w:tcPr>
          <w:p w14:paraId="00495D3E" w14:textId="1566BDB8" w:rsidR="003F54C9" w:rsidRPr="00F121BD" w:rsidRDefault="003F54C9" w:rsidP="003F54C9">
            <w:pPr>
              <w:jc w:val="center"/>
              <w:rPr>
                <w:rFonts w:asciiTheme="minorHAnsi" w:hAnsiTheme="minorHAnsi" w:cstheme="minorHAnsi"/>
              </w:rPr>
            </w:pPr>
            <w:r w:rsidRPr="00F121BD">
              <w:rPr>
                <w:rFonts w:asciiTheme="minorHAnsi" w:hAnsiTheme="minorHAnsi" w:cstheme="minorHAnsi"/>
              </w:rPr>
              <w:t>3</w:t>
            </w:r>
          </w:p>
        </w:tc>
        <w:tc>
          <w:tcPr>
            <w:tcW w:w="2127" w:type="dxa"/>
            <w:vAlign w:val="center"/>
          </w:tcPr>
          <w:p w14:paraId="251C4B3A" w14:textId="77777777" w:rsidR="00EC67B1" w:rsidRDefault="00EC67B1" w:rsidP="003F54C9">
            <w:pPr>
              <w:jc w:val="both"/>
              <w:rPr>
                <w:rFonts w:asciiTheme="minorHAnsi" w:hAnsiTheme="minorHAnsi" w:cstheme="minorHAnsi"/>
              </w:rPr>
            </w:pPr>
          </w:p>
          <w:p w14:paraId="2188FDC8" w14:textId="47947369" w:rsidR="003F54C9" w:rsidRPr="00535CF7" w:rsidRDefault="003F54C9" w:rsidP="003F54C9">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3F54C9" w:rsidRPr="000F2477" w:rsidRDefault="003F54C9" w:rsidP="003F54C9">
            <w:pPr>
              <w:jc w:val="both"/>
              <w:rPr>
                <w:rFonts w:asciiTheme="minorHAnsi" w:hAnsiTheme="minorHAnsi" w:cstheme="minorHAnsi"/>
                <w:lang w:val="es-ES_tradnl"/>
              </w:rPr>
            </w:pPr>
          </w:p>
        </w:tc>
        <w:tc>
          <w:tcPr>
            <w:tcW w:w="1814" w:type="dxa"/>
            <w:vAlign w:val="center"/>
          </w:tcPr>
          <w:p w14:paraId="1F7CB58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9734303" w14:textId="4C3BBE51" w:rsidR="003F54C9" w:rsidRPr="001C55C4" w:rsidRDefault="00970B9B" w:rsidP="003F54C9">
            <w:pPr>
              <w:jc w:val="center"/>
              <w:rPr>
                <w:rFonts w:asciiTheme="minorHAnsi" w:hAnsiTheme="minorHAnsi" w:cstheme="minorHAnsi"/>
              </w:rPr>
            </w:pPr>
            <w:r>
              <w:rPr>
                <w:rFonts w:asciiTheme="minorHAnsi" w:hAnsiTheme="minorHAnsi" w:cstheme="minorHAnsi"/>
              </w:rPr>
              <w:t>2</w:t>
            </w:r>
            <w:r w:rsidR="00DF0EAE">
              <w:rPr>
                <w:rFonts w:asciiTheme="minorHAnsi" w:hAnsiTheme="minorHAnsi" w:cstheme="minorHAnsi"/>
              </w:rPr>
              <w:t>7</w:t>
            </w:r>
            <w:r w:rsidR="00EC67B1">
              <w:rPr>
                <w:rFonts w:asciiTheme="minorHAnsi" w:hAnsiTheme="minorHAnsi" w:cstheme="minorHAnsi"/>
              </w:rPr>
              <w:t>/</w:t>
            </w:r>
            <w:r w:rsidR="00E94556">
              <w:rPr>
                <w:rFonts w:asciiTheme="minorHAnsi" w:hAnsiTheme="minorHAnsi" w:cstheme="minorHAnsi"/>
              </w:rPr>
              <w:t>0</w:t>
            </w:r>
            <w:r>
              <w:rPr>
                <w:rFonts w:asciiTheme="minorHAnsi" w:hAnsiTheme="minorHAnsi" w:cstheme="minorHAnsi"/>
              </w:rPr>
              <w:t>7</w:t>
            </w:r>
            <w:r w:rsidR="003F54C9" w:rsidRPr="00535CF7">
              <w:rPr>
                <w:rFonts w:asciiTheme="minorHAnsi" w:hAnsiTheme="minorHAnsi" w:cstheme="minorHAnsi"/>
              </w:rPr>
              <w:t>/202</w:t>
            </w:r>
            <w:r w:rsidR="00E94556">
              <w:rPr>
                <w:rFonts w:asciiTheme="minorHAnsi" w:hAnsiTheme="minorHAnsi" w:cstheme="minorHAnsi"/>
              </w:rPr>
              <w:t>3</w:t>
            </w:r>
          </w:p>
        </w:tc>
        <w:tc>
          <w:tcPr>
            <w:tcW w:w="1588" w:type="dxa"/>
            <w:vAlign w:val="center"/>
          </w:tcPr>
          <w:p w14:paraId="5BEC0CDC"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55DEC74B" w14:textId="5728EE6F"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sidR="00970B9B">
              <w:rPr>
                <w:rFonts w:asciiTheme="minorHAnsi" w:hAnsiTheme="minorHAnsi" w:cstheme="minorHAnsi"/>
              </w:rPr>
              <w:t>0</w:t>
            </w:r>
            <w:r w:rsidRPr="00535CF7">
              <w:rPr>
                <w:rFonts w:asciiTheme="minorHAnsi" w:hAnsiTheme="minorHAnsi" w:cstheme="minorHAnsi"/>
              </w:rPr>
              <w:t>:00</w:t>
            </w:r>
          </w:p>
        </w:tc>
        <w:tc>
          <w:tcPr>
            <w:tcW w:w="3822" w:type="dxa"/>
            <w:vAlign w:val="center"/>
          </w:tcPr>
          <w:p w14:paraId="51C616CC"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Dirigidas a:</w:t>
            </w:r>
          </w:p>
          <w:p w14:paraId="5E90762A" w14:textId="0693FA71" w:rsidR="003F54C9" w:rsidRPr="001C55C4" w:rsidRDefault="00000000" w:rsidP="003F54C9">
            <w:pPr>
              <w:rPr>
                <w:rFonts w:asciiTheme="minorHAnsi" w:hAnsiTheme="minorHAnsi" w:cstheme="minorHAnsi"/>
              </w:rPr>
            </w:pPr>
            <w:hyperlink r:id="rId12" w:history="1">
              <w:r w:rsidR="0078615F" w:rsidRPr="00E70DC2">
                <w:rPr>
                  <w:rStyle w:val="Hipervnculo"/>
                  <w:rFonts w:asciiTheme="minorHAnsi" w:hAnsiTheme="minorHAnsi" w:cstheme="minorHAnsi"/>
                </w:rPr>
                <w:t>proveedores@csbp.com.bo</w:t>
              </w:r>
            </w:hyperlink>
          </w:p>
        </w:tc>
      </w:tr>
      <w:tr w:rsidR="003F54C9" w:rsidRPr="00552079" w14:paraId="7E8475F2" w14:textId="77777777" w:rsidTr="00F121BD">
        <w:trPr>
          <w:trHeight w:val="1279"/>
        </w:trPr>
        <w:tc>
          <w:tcPr>
            <w:tcW w:w="562" w:type="dxa"/>
            <w:vAlign w:val="center"/>
          </w:tcPr>
          <w:p w14:paraId="3BBCA8D8" w14:textId="0921EE97" w:rsidR="003F54C9" w:rsidRPr="00F121BD" w:rsidRDefault="003F54C9" w:rsidP="003F54C9">
            <w:pPr>
              <w:jc w:val="center"/>
              <w:rPr>
                <w:rFonts w:asciiTheme="minorHAnsi" w:hAnsiTheme="minorHAnsi" w:cstheme="minorHAnsi"/>
              </w:rPr>
            </w:pPr>
            <w:r w:rsidRPr="00F121BD">
              <w:rPr>
                <w:rFonts w:asciiTheme="minorHAnsi" w:hAnsiTheme="minorHAnsi" w:cstheme="minorHAnsi"/>
              </w:rPr>
              <w:t>4</w:t>
            </w:r>
          </w:p>
        </w:tc>
        <w:tc>
          <w:tcPr>
            <w:tcW w:w="2127" w:type="dxa"/>
            <w:vAlign w:val="center"/>
          </w:tcPr>
          <w:p w14:paraId="75CAC010"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3F54C9" w:rsidRPr="000F2477" w:rsidRDefault="003F54C9" w:rsidP="003F54C9">
            <w:pPr>
              <w:jc w:val="both"/>
              <w:rPr>
                <w:rFonts w:asciiTheme="minorHAnsi" w:hAnsiTheme="minorHAnsi" w:cstheme="minorHAnsi"/>
              </w:rPr>
            </w:pPr>
          </w:p>
        </w:tc>
        <w:tc>
          <w:tcPr>
            <w:tcW w:w="1814" w:type="dxa"/>
            <w:vAlign w:val="center"/>
          </w:tcPr>
          <w:p w14:paraId="7E372244"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D10F64B" w14:textId="5E69D43F" w:rsidR="003F54C9" w:rsidRPr="001C55C4" w:rsidRDefault="00DF0EAE" w:rsidP="003F54C9">
            <w:pPr>
              <w:jc w:val="center"/>
              <w:rPr>
                <w:rFonts w:asciiTheme="minorHAnsi" w:hAnsiTheme="minorHAnsi" w:cstheme="minorHAnsi"/>
              </w:rPr>
            </w:pPr>
            <w:r>
              <w:rPr>
                <w:rFonts w:asciiTheme="minorHAnsi" w:hAnsiTheme="minorHAnsi" w:cstheme="minorHAnsi"/>
              </w:rPr>
              <w:t>01</w:t>
            </w:r>
            <w:r w:rsidR="003F54C9" w:rsidRPr="00535CF7">
              <w:rPr>
                <w:rFonts w:asciiTheme="minorHAnsi" w:hAnsiTheme="minorHAnsi" w:cstheme="minorHAnsi"/>
              </w:rPr>
              <w:t>/</w:t>
            </w:r>
            <w:r w:rsidR="004778BD">
              <w:rPr>
                <w:rFonts w:asciiTheme="minorHAnsi" w:hAnsiTheme="minorHAnsi" w:cstheme="minorHAnsi"/>
              </w:rPr>
              <w:t>0</w:t>
            </w:r>
            <w:r>
              <w:rPr>
                <w:rFonts w:asciiTheme="minorHAnsi" w:hAnsiTheme="minorHAnsi" w:cstheme="minorHAnsi"/>
              </w:rPr>
              <w:t>8</w:t>
            </w:r>
            <w:r w:rsidR="003F54C9" w:rsidRPr="00535CF7">
              <w:rPr>
                <w:rFonts w:asciiTheme="minorHAnsi" w:hAnsiTheme="minorHAnsi" w:cstheme="minorHAnsi"/>
              </w:rPr>
              <w:t>/202</w:t>
            </w:r>
            <w:r w:rsidR="004778BD">
              <w:rPr>
                <w:rFonts w:asciiTheme="minorHAnsi" w:hAnsiTheme="minorHAnsi" w:cstheme="minorHAnsi"/>
              </w:rPr>
              <w:t>3</w:t>
            </w:r>
          </w:p>
        </w:tc>
        <w:tc>
          <w:tcPr>
            <w:tcW w:w="1588" w:type="dxa"/>
            <w:vAlign w:val="center"/>
          </w:tcPr>
          <w:p w14:paraId="0EC5A5CB" w14:textId="315EF2F1"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1</w:t>
            </w:r>
            <w:r w:rsidRPr="00535CF7">
              <w:rPr>
                <w:rFonts w:asciiTheme="minorHAnsi" w:hAnsiTheme="minorHAnsi" w:cstheme="minorHAnsi"/>
              </w:rPr>
              <w:t>:00</w:t>
            </w:r>
          </w:p>
        </w:tc>
        <w:tc>
          <w:tcPr>
            <w:tcW w:w="3822" w:type="dxa"/>
            <w:vAlign w:val="center"/>
          </w:tcPr>
          <w:p w14:paraId="4F2FB735" w14:textId="77777777" w:rsidR="00EC67B1" w:rsidRPr="00BE02E8" w:rsidRDefault="00EC67B1" w:rsidP="00EC67B1">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74944497" w14:textId="77777777" w:rsidR="00EC67B1" w:rsidRPr="004B0B31" w:rsidRDefault="00EC67B1" w:rsidP="00EC67B1">
            <w:pPr>
              <w:rPr>
                <w:rStyle w:val="Hipervnculo"/>
                <w:rFonts w:asciiTheme="minorHAnsi" w:hAnsiTheme="minorHAnsi" w:cstheme="minorHAnsi"/>
                <w:color w:val="auto"/>
              </w:rPr>
            </w:pPr>
          </w:p>
          <w:p w14:paraId="4F760AAD" w14:textId="20DBBE6C" w:rsidR="003F54C9" w:rsidRPr="00EC67B1" w:rsidRDefault="00EC67B1" w:rsidP="00EC67B1">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tc>
      </w:tr>
      <w:tr w:rsidR="003F54C9" w:rsidRPr="00552079" w14:paraId="5C85FFAF" w14:textId="77777777" w:rsidTr="00F121BD">
        <w:trPr>
          <w:trHeight w:val="986"/>
        </w:trPr>
        <w:tc>
          <w:tcPr>
            <w:tcW w:w="562" w:type="dxa"/>
            <w:vAlign w:val="center"/>
          </w:tcPr>
          <w:p w14:paraId="3AADC2B8" w14:textId="799CC4B6" w:rsidR="003F54C9" w:rsidRPr="00F121BD" w:rsidRDefault="003F54C9" w:rsidP="003F54C9">
            <w:pPr>
              <w:jc w:val="center"/>
              <w:rPr>
                <w:rFonts w:asciiTheme="minorHAnsi" w:hAnsiTheme="minorHAnsi" w:cstheme="minorHAnsi"/>
              </w:rPr>
            </w:pPr>
            <w:r w:rsidRPr="00F121BD">
              <w:rPr>
                <w:rFonts w:asciiTheme="minorHAnsi" w:hAnsiTheme="minorHAnsi" w:cstheme="minorHAnsi"/>
              </w:rPr>
              <w:t>5</w:t>
            </w:r>
          </w:p>
        </w:tc>
        <w:tc>
          <w:tcPr>
            <w:tcW w:w="2127" w:type="dxa"/>
            <w:vAlign w:val="center"/>
          </w:tcPr>
          <w:p w14:paraId="3713E5C9" w14:textId="678F688C" w:rsidR="003F54C9" w:rsidRPr="000F2477" w:rsidRDefault="003F54C9" w:rsidP="003F54C9">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 xml:space="preserve">Hasta: </w:t>
            </w:r>
          </w:p>
          <w:p w14:paraId="11631ACD" w14:textId="32098E06" w:rsidR="003F54C9" w:rsidRPr="001C55C4" w:rsidRDefault="00970B9B" w:rsidP="003F54C9">
            <w:pPr>
              <w:jc w:val="center"/>
              <w:rPr>
                <w:rFonts w:asciiTheme="minorHAnsi" w:hAnsiTheme="minorHAnsi" w:cstheme="minorHAnsi"/>
              </w:rPr>
            </w:pPr>
            <w:r>
              <w:rPr>
                <w:rFonts w:asciiTheme="minorHAnsi" w:hAnsiTheme="minorHAnsi" w:cstheme="minorHAnsi"/>
              </w:rPr>
              <w:t>0</w:t>
            </w:r>
            <w:r w:rsidR="00DF0EAE">
              <w:rPr>
                <w:rFonts w:asciiTheme="minorHAnsi" w:hAnsiTheme="minorHAnsi" w:cstheme="minorHAnsi"/>
              </w:rPr>
              <w:t>9</w:t>
            </w:r>
            <w:r w:rsidR="003F54C9">
              <w:rPr>
                <w:rFonts w:asciiTheme="minorHAnsi" w:hAnsiTheme="minorHAnsi" w:cstheme="minorHAnsi"/>
              </w:rPr>
              <w:t>/</w:t>
            </w:r>
            <w:r w:rsidR="004778BD">
              <w:rPr>
                <w:rFonts w:asciiTheme="minorHAnsi" w:hAnsiTheme="minorHAnsi" w:cstheme="minorHAnsi"/>
              </w:rPr>
              <w:t>0</w:t>
            </w:r>
            <w:r>
              <w:rPr>
                <w:rFonts w:asciiTheme="minorHAnsi" w:hAnsiTheme="minorHAnsi" w:cstheme="minorHAnsi"/>
              </w:rPr>
              <w:t>8</w:t>
            </w:r>
            <w:r w:rsidR="003F54C9" w:rsidRPr="00535CF7">
              <w:rPr>
                <w:rFonts w:asciiTheme="minorHAnsi" w:hAnsiTheme="minorHAnsi" w:cstheme="minorHAnsi"/>
              </w:rPr>
              <w:t>/202</w:t>
            </w:r>
            <w:r w:rsidR="004778BD">
              <w:rPr>
                <w:rFonts w:asciiTheme="minorHAnsi" w:hAnsiTheme="minorHAnsi" w:cstheme="minorHAnsi"/>
              </w:rPr>
              <w:t>3</w:t>
            </w:r>
          </w:p>
        </w:tc>
        <w:tc>
          <w:tcPr>
            <w:tcW w:w="1588" w:type="dxa"/>
            <w:vAlign w:val="center"/>
          </w:tcPr>
          <w:p w14:paraId="7BB56E77"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2472B296" w14:textId="30E433F0" w:rsidR="003F54C9" w:rsidRPr="001C55C4" w:rsidRDefault="003F54C9" w:rsidP="003F54C9">
            <w:pPr>
              <w:jc w:val="center"/>
              <w:rPr>
                <w:rFonts w:asciiTheme="minorHAnsi" w:hAnsiTheme="minorHAnsi" w:cstheme="minorHAnsi"/>
              </w:rPr>
            </w:pPr>
            <w:r w:rsidRPr="00535CF7">
              <w:rPr>
                <w:rFonts w:asciiTheme="minorHAnsi" w:hAnsiTheme="minorHAnsi" w:cstheme="minorHAnsi"/>
              </w:rPr>
              <w:t>1</w:t>
            </w:r>
            <w:r w:rsidR="008A3A92">
              <w:rPr>
                <w:rFonts w:asciiTheme="minorHAnsi" w:hAnsiTheme="minorHAnsi" w:cstheme="minorHAnsi"/>
              </w:rPr>
              <w:t>0</w:t>
            </w:r>
            <w:r w:rsidRPr="00535CF7">
              <w:rPr>
                <w:rFonts w:asciiTheme="minorHAnsi" w:hAnsiTheme="minorHAnsi" w:cstheme="minorHAnsi"/>
              </w:rPr>
              <w:t>:00</w:t>
            </w:r>
          </w:p>
        </w:tc>
        <w:tc>
          <w:tcPr>
            <w:tcW w:w="3822" w:type="dxa"/>
            <w:vAlign w:val="center"/>
          </w:tcPr>
          <w:p w14:paraId="4024BD7B" w14:textId="05F48675" w:rsidR="00EC67B1" w:rsidRPr="00EC67B1" w:rsidRDefault="003F54C9" w:rsidP="003F54C9">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sidR="00113C02">
              <w:rPr>
                <w:rFonts w:asciiTheme="minorHAnsi" w:hAnsiTheme="minorHAnsi" w:cstheme="minorHAnsi"/>
                <w:bCs/>
              </w:rPr>
              <w:t>Torre Oeste Piso 22</w:t>
            </w:r>
          </w:p>
        </w:tc>
      </w:tr>
      <w:tr w:rsidR="003F54C9" w:rsidRPr="00552079" w14:paraId="5C953DDC" w14:textId="77777777" w:rsidTr="00F121BD">
        <w:trPr>
          <w:trHeight w:val="1128"/>
        </w:trPr>
        <w:tc>
          <w:tcPr>
            <w:tcW w:w="562" w:type="dxa"/>
            <w:vAlign w:val="center"/>
          </w:tcPr>
          <w:p w14:paraId="1BAEBAE9" w14:textId="439E295C" w:rsidR="003F54C9" w:rsidRPr="00F121BD" w:rsidRDefault="003F54C9" w:rsidP="003F54C9">
            <w:pPr>
              <w:jc w:val="center"/>
              <w:rPr>
                <w:rFonts w:asciiTheme="minorHAnsi" w:hAnsiTheme="minorHAnsi" w:cstheme="minorHAnsi"/>
              </w:rPr>
            </w:pPr>
            <w:r w:rsidRPr="00F121BD">
              <w:rPr>
                <w:rFonts w:asciiTheme="minorHAnsi" w:hAnsiTheme="minorHAnsi" w:cstheme="minorHAnsi"/>
              </w:rPr>
              <w:t>6</w:t>
            </w:r>
          </w:p>
        </w:tc>
        <w:tc>
          <w:tcPr>
            <w:tcW w:w="2127" w:type="dxa"/>
            <w:vAlign w:val="center"/>
          </w:tcPr>
          <w:p w14:paraId="19454A6C" w14:textId="5BDEF333" w:rsidR="003F54C9" w:rsidRPr="000F2477" w:rsidRDefault="003F54C9" w:rsidP="003F54C9">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65A67D5" w14:textId="431F2CC6" w:rsidR="003F54C9" w:rsidRPr="001C55C4" w:rsidRDefault="00970B9B" w:rsidP="003F54C9">
            <w:pPr>
              <w:jc w:val="center"/>
              <w:rPr>
                <w:rFonts w:asciiTheme="minorHAnsi" w:hAnsiTheme="minorHAnsi" w:cstheme="minorHAnsi"/>
              </w:rPr>
            </w:pPr>
            <w:r>
              <w:rPr>
                <w:rFonts w:asciiTheme="minorHAnsi" w:hAnsiTheme="minorHAnsi" w:cstheme="minorHAnsi"/>
              </w:rPr>
              <w:t>0</w:t>
            </w:r>
            <w:r w:rsidR="00DF0EAE">
              <w:rPr>
                <w:rFonts w:asciiTheme="minorHAnsi" w:hAnsiTheme="minorHAnsi" w:cstheme="minorHAnsi"/>
              </w:rPr>
              <w:t>9</w:t>
            </w:r>
            <w:r>
              <w:rPr>
                <w:rFonts w:asciiTheme="minorHAnsi" w:hAnsiTheme="minorHAnsi" w:cstheme="minorHAnsi"/>
              </w:rPr>
              <w:t>/08</w:t>
            </w:r>
            <w:r w:rsidRPr="00535CF7">
              <w:rPr>
                <w:rFonts w:asciiTheme="minorHAnsi" w:hAnsiTheme="minorHAnsi" w:cstheme="minorHAnsi"/>
              </w:rPr>
              <w:t>/202</w:t>
            </w:r>
            <w:r>
              <w:rPr>
                <w:rFonts w:asciiTheme="minorHAnsi" w:hAnsiTheme="minorHAnsi" w:cstheme="minorHAnsi"/>
              </w:rPr>
              <w:t>3</w:t>
            </w:r>
          </w:p>
        </w:tc>
        <w:tc>
          <w:tcPr>
            <w:tcW w:w="1588" w:type="dxa"/>
            <w:vAlign w:val="center"/>
          </w:tcPr>
          <w:p w14:paraId="2C2448DF"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2A145B9A" w14:textId="48896E54" w:rsidR="003F54C9" w:rsidRPr="001C55C4" w:rsidRDefault="003F54C9" w:rsidP="003F54C9">
            <w:pPr>
              <w:jc w:val="center"/>
              <w:rPr>
                <w:rFonts w:asciiTheme="minorHAnsi" w:hAnsiTheme="minorHAnsi" w:cstheme="minorHAnsi"/>
              </w:rPr>
            </w:pPr>
            <w:r w:rsidRPr="00535CF7">
              <w:rPr>
                <w:rFonts w:asciiTheme="minorHAnsi" w:hAnsiTheme="minorHAnsi" w:cstheme="minorHAnsi"/>
              </w:rPr>
              <w:t>1</w:t>
            </w:r>
            <w:r w:rsidR="008A3A92">
              <w:rPr>
                <w:rFonts w:asciiTheme="minorHAnsi" w:hAnsiTheme="minorHAnsi" w:cstheme="minorHAnsi"/>
              </w:rPr>
              <w:t>0</w:t>
            </w:r>
            <w:r w:rsidRPr="00535CF7">
              <w:rPr>
                <w:rFonts w:asciiTheme="minorHAnsi" w:hAnsiTheme="minorHAnsi" w:cstheme="minorHAnsi"/>
              </w:rPr>
              <w:t>:</w:t>
            </w:r>
            <w:r w:rsidR="00EC67B1">
              <w:rPr>
                <w:rFonts w:asciiTheme="minorHAnsi" w:hAnsiTheme="minorHAnsi" w:cstheme="minorHAnsi"/>
              </w:rPr>
              <w:t>30</w:t>
            </w:r>
          </w:p>
        </w:tc>
        <w:tc>
          <w:tcPr>
            <w:tcW w:w="3822" w:type="dxa"/>
            <w:vAlign w:val="center"/>
          </w:tcPr>
          <w:p w14:paraId="5B04A67A" w14:textId="77777777" w:rsidR="00EC67B1" w:rsidRPr="00BE02E8" w:rsidRDefault="00EC67B1" w:rsidP="00EC67B1">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5C737CBF" w14:textId="77777777" w:rsidR="00EC67B1" w:rsidRPr="004B0B31" w:rsidRDefault="00EC67B1" w:rsidP="00EC67B1">
            <w:pPr>
              <w:rPr>
                <w:rStyle w:val="Hipervnculo"/>
                <w:rFonts w:asciiTheme="minorHAnsi" w:hAnsiTheme="minorHAnsi" w:cstheme="minorHAnsi"/>
                <w:color w:val="auto"/>
              </w:rPr>
            </w:pPr>
          </w:p>
          <w:p w14:paraId="1BD1D997" w14:textId="558590D7" w:rsidR="003F54C9" w:rsidRPr="001C55C4" w:rsidRDefault="00EC67B1" w:rsidP="00EC67B1">
            <w:pPr>
              <w:jc w:val="both"/>
              <w:rPr>
                <w:rFonts w:asciiTheme="minorHAnsi" w:hAnsiTheme="minorHAnsi" w:cstheme="minorHAnsi"/>
                <w:highlight w:val="yellow"/>
                <w:lang w:val="es-BO"/>
              </w:rPr>
            </w:pPr>
            <w:r w:rsidRPr="004B0B31">
              <w:rPr>
                <w:rFonts w:asciiTheme="minorHAnsi" w:hAnsiTheme="minorHAnsi" w:cstheme="minorHAnsi"/>
                <w:color w:val="222222"/>
                <w:lang w:val="es-BO" w:eastAsia="es-BO"/>
              </w:rPr>
              <w:t>Meeting ID: 863 835 5559</w:t>
            </w:r>
          </w:p>
        </w:tc>
      </w:tr>
      <w:tr w:rsidR="003F54C9" w:rsidRPr="00552079" w14:paraId="48074110" w14:textId="77777777" w:rsidTr="00F121BD">
        <w:trPr>
          <w:trHeight w:val="974"/>
        </w:trPr>
        <w:tc>
          <w:tcPr>
            <w:tcW w:w="562" w:type="dxa"/>
            <w:vAlign w:val="center"/>
          </w:tcPr>
          <w:p w14:paraId="6473101D" w14:textId="06987B33" w:rsidR="003F54C9" w:rsidRPr="00F121BD" w:rsidRDefault="003F54C9" w:rsidP="003F54C9">
            <w:pPr>
              <w:jc w:val="center"/>
              <w:rPr>
                <w:rFonts w:asciiTheme="minorHAnsi" w:hAnsiTheme="minorHAnsi" w:cstheme="minorHAnsi"/>
              </w:rPr>
            </w:pPr>
            <w:r w:rsidRPr="00F121BD">
              <w:rPr>
                <w:rFonts w:asciiTheme="minorHAnsi" w:hAnsiTheme="minorHAnsi" w:cstheme="minorHAnsi"/>
              </w:rPr>
              <w:t>7</w:t>
            </w:r>
          </w:p>
        </w:tc>
        <w:tc>
          <w:tcPr>
            <w:tcW w:w="2127" w:type="dxa"/>
            <w:vAlign w:val="center"/>
          </w:tcPr>
          <w:p w14:paraId="2D3E17A8" w14:textId="7C2541BD" w:rsidR="003F54C9" w:rsidRPr="000F2477" w:rsidRDefault="003F54C9" w:rsidP="003F54C9">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2732C0AC" w:rsidR="003F54C9" w:rsidRPr="001C55C4" w:rsidRDefault="00DF0EAE" w:rsidP="003F54C9">
            <w:pPr>
              <w:jc w:val="center"/>
              <w:rPr>
                <w:rFonts w:asciiTheme="minorHAnsi" w:hAnsiTheme="minorHAnsi" w:cstheme="minorHAnsi"/>
              </w:rPr>
            </w:pPr>
            <w:r>
              <w:rPr>
                <w:rFonts w:asciiTheme="minorHAnsi" w:hAnsiTheme="minorHAnsi" w:cstheme="minorHAnsi"/>
              </w:rPr>
              <w:t>30</w:t>
            </w:r>
            <w:r w:rsidR="003F54C9">
              <w:rPr>
                <w:rFonts w:asciiTheme="minorHAnsi" w:hAnsiTheme="minorHAnsi" w:cstheme="minorHAnsi"/>
              </w:rPr>
              <w:t>/</w:t>
            </w:r>
            <w:r w:rsidR="006C4F7E">
              <w:rPr>
                <w:rFonts w:asciiTheme="minorHAnsi" w:hAnsiTheme="minorHAnsi" w:cstheme="minorHAnsi"/>
              </w:rPr>
              <w:t>0</w:t>
            </w:r>
            <w:r w:rsidR="00A840DE">
              <w:rPr>
                <w:rFonts w:asciiTheme="minorHAnsi" w:hAnsiTheme="minorHAnsi" w:cstheme="minorHAnsi"/>
              </w:rPr>
              <w:t>8</w:t>
            </w:r>
            <w:r w:rsidR="003F54C9" w:rsidRPr="00535CF7">
              <w:rPr>
                <w:rFonts w:asciiTheme="minorHAnsi" w:hAnsiTheme="minorHAnsi" w:cstheme="minorHAnsi"/>
              </w:rPr>
              <w:t>/202</w:t>
            </w:r>
            <w:r w:rsidR="006C4F7E">
              <w:rPr>
                <w:rFonts w:asciiTheme="minorHAnsi" w:hAnsiTheme="minorHAnsi" w:cstheme="minorHAnsi"/>
              </w:rPr>
              <w:t>3</w:t>
            </w:r>
          </w:p>
        </w:tc>
        <w:tc>
          <w:tcPr>
            <w:tcW w:w="3822" w:type="dxa"/>
            <w:vAlign w:val="center"/>
          </w:tcPr>
          <w:p w14:paraId="1F02C333" w14:textId="7ADB96E1" w:rsidR="003F54C9" w:rsidRPr="001C55C4" w:rsidRDefault="003F54C9" w:rsidP="003F54C9">
            <w:pPr>
              <w:rPr>
                <w:rFonts w:asciiTheme="minorHAnsi" w:hAnsiTheme="minorHAnsi" w:cstheme="minorHAnsi"/>
                <w:highlight w:val="yellow"/>
                <w:lang w:val="es-BO"/>
              </w:rPr>
            </w:pPr>
            <w:r w:rsidRPr="00535CF7">
              <w:rPr>
                <w:rFonts w:asciiTheme="minorHAnsi" w:hAnsiTheme="minorHAnsi" w:cstheme="minorHAnsi"/>
              </w:rPr>
              <w:t xml:space="preserve">Página Web:  </w:t>
            </w:r>
            <w:hyperlink r:id="rId13" w:history="1">
              <w:r w:rsidRPr="00A977CF">
                <w:rPr>
                  <w:rStyle w:val="Hipervnculo"/>
                  <w:rFonts w:asciiTheme="minorHAnsi" w:hAnsiTheme="minorHAnsi" w:cstheme="minorHAnsi"/>
                </w:rPr>
                <w:t>https://portal.csbp.com.bo/</w:t>
              </w:r>
            </w:hyperlink>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3F54C9" w:rsidRDefault="00CF22D2" w:rsidP="002A504F">
      <w:pPr>
        <w:spacing w:after="160" w:line="259" w:lineRule="auto"/>
        <w:jc w:val="both"/>
        <w:rPr>
          <w:rFonts w:asciiTheme="minorHAnsi" w:hAnsiTheme="minorHAnsi" w:cstheme="minorHAnsi"/>
        </w:rPr>
      </w:pPr>
      <w:r w:rsidRPr="003F54C9">
        <w:rPr>
          <w:rFonts w:asciiTheme="minorHAnsi" w:hAnsiTheme="minorHAnsi" w:cstheme="minorHAnsi"/>
        </w:rPr>
        <w:t xml:space="preserve">(*) Estas fechas son referenciales y podrán ser modificadas </w:t>
      </w:r>
      <w:r w:rsidR="005A604A" w:rsidRPr="003F54C9">
        <w:rPr>
          <w:rFonts w:asciiTheme="minorHAnsi" w:hAnsiTheme="minorHAnsi" w:cstheme="minorHAnsi"/>
        </w:rPr>
        <w:t>de acuerdo a la necesidad y situaciones que ameriten su modificación.</w:t>
      </w:r>
      <w:r w:rsidR="00691D81" w:rsidRPr="003F54C9">
        <w:rPr>
          <w:rFonts w:asciiTheme="minorHAnsi" w:hAnsiTheme="minorHAnsi" w:cstheme="minorHAnsi"/>
        </w:rPr>
        <w:br w:type="page"/>
      </w:r>
    </w:p>
    <w:tbl>
      <w:tblPr>
        <w:tblStyle w:val="Tablaconcuadrcula"/>
        <w:tblW w:w="10206" w:type="dxa"/>
        <w:tblInd w:w="-5" w:type="dxa"/>
        <w:tblLayout w:type="fixed"/>
        <w:tblLook w:val="04A0" w:firstRow="1" w:lastRow="0" w:firstColumn="1" w:lastColumn="0" w:noHBand="0" w:noVBand="1"/>
      </w:tblPr>
      <w:tblGrid>
        <w:gridCol w:w="2410"/>
        <w:gridCol w:w="7796"/>
      </w:tblGrid>
      <w:tr w:rsidR="001514BD" w:rsidRPr="005C734B" w14:paraId="2E7A3162" w14:textId="77777777" w:rsidTr="00F1413D">
        <w:trPr>
          <w:trHeight w:val="566"/>
        </w:trPr>
        <w:tc>
          <w:tcPr>
            <w:tcW w:w="10206" w:type="dxa"/>
            <w:gridSpan w:val="2"/>
            <w:shd w:val="clear" w:color="auto" w:fill="D0CECE" w:themeFill="background2" w:themeFillShade="E6"/>
          </w:tcPr>
          <w:p w14:paraId="3FB46F7D" w14:textId="71951685" w:rsidR="001514BD" w:rsidRPr="00EC67B1" w:rsidRDefault="00DB1F0F" w:rsidP="001514BD">
            <w:pPr>
              <w:jc w:val="center"/>
              <w:rPr>
                <w:rFonts w:asciiTheme="minorHAnsi" w:hAnsiTheme="minorHAnsi" w:cstheme="minorHAnsi"/>
                <w:b/>
              </w:rPr>
            </w:pPr>
            <w:r w:rsidRPr="00EC67B1">
              <w:rPr>
                <w:rFonts w:asciiTheme="minorHAnsi" w:hAnsiTheme="minorHAnsi" w:cstheme="minorHAnsi"/>
                <w:b/>
              </w:rPr>
              <w:lastRenderedPageBreak/>
              <w:t>PARTE</w:t>
            </w:r>
            <w:r w:rsidR="001514BD" w:rsidRPr="00EC67B1">
              <w:rPr>
                <w:rFonts w:asciiTheme="minorHAnsi" w:hAnsiTheme="minorHAnsi" w:cstheme="minorHAnsi"/>
                <w:b/>
              </w:rPr>
              <w:t xml:space="preserve"> I</w:t>
            </w:r>
          </w:p>
          <w:p w14:paraId="0825D572" w14:textId="77777777" w:rsidR="001514BD" w:rsidRPr="00EC67B1" w:rsidRDefault="001514BD" w:rsidP="001514BD">
            <w:pPr>
              <w:jc w:val="center"/>
              <w:rPr>
                <w:rFonts w:asciiTheme="minorHAnsi" w:hAnsiTheme="minorHAnsi" w:cstheme="minorHAnsi"/>
                <w:b/>
              </w:rPr>
            </w:pPr>
            <w:r w:rsidRPr="00EC67B1">
              <w:rPr>
                <w:rFonts w:asciiTheme="minorHAnsi" w:hAnsiTheme="minorHAnsi" w:cstheme="minorHAnsi"/>
                <w:b/>
              </w:rPr>
              <w:t>INFORMACIÓN GENERAL A LOS PROPONENTES</w:t>
            </w:r>
          </w:p>
        </w:tc>
      </w:tr>
      <w:tr w:rsidR="001514BD" w:rsidRPr="00A81DCD" w14:paraId="30058155" w14:textId="77777777" w:rsidTr="002C2245">
        <w:trPr>
          <w:trHeight w:val="545"/>
        </w:trPr>
        <w:tc>
          <w:tcPr>
            <w:tcW w:w="2410" w:type="dxa"/>
          </w:tcPr>
          <w:p w14:paraId="20C55492" w14:textId="77777777" w:rsidR="001514BD" w:rsidRPr="00EC67B1" w:rsidRDefault="009C528A">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NORMATIVA APLICABLE</w:t>
            </w:r>
          </w:p>
        </w:tc>
        <w:tc>
          <w:tcPr>
            <w:tcW w:w="7796" w:type="dxa"/>
          </w:tcPr>
          <w:p w14:paraId="4D4A21F5" w14:textId="75A56FFC" w:rsidR="001514BD" w:rsidRPr="00EC67B1" w:rsidRDefault="00EC2848" w:rsidP="009C528A">
            <w:pPr>
              <w:jc w:val="both"/>
              <w:rPr>
                <w:rFonts w:asciiTheme="minorHAnsi" w:hAnsiTheme="minorHAnsi" w:cstheme="minorHAnsi"/>
              </w:rPr>
            </w:pPr>
            <w:r w:rsidRPr="00EC67B1">
              <w:rPr>
                <w:rFonts w:asciiTheme="minorHAnsi" w:hAnsiTheme="minorHAnsi" w:cstheme="minorHAnsi"/>
              </w:rPr>
              <w:t xml:space="preserve">La Caja de Salud de la Banca Privada (CSBP) en adelante denominada “Convocante”, en el marco de su Reglamento de Compras, aprobado mediante Resolución de Directorio </w:t>
            </w:r>
            <w:proofErr w:type="spellStart"/>
            <w:r w:rsidRPr="00EC67B1">
              <w:rPr>
                <w:rFonts w:asciiTheme="minorHAnsi" w:hAnsiTheme="minorHAnsi" w:cstheme="minorHAnsi"/>
              </w:rPr>
              <w:t>Nº</w:t>
            </w:r>
            <w:proofErr w:type="spellEnd"/>
            <w:r w:rsidR="00D136DE" w:rsidRPr="00EC67B1">
              <w:rPr>
                <w:rFonts w:asciiTheme="minorHAnsi" w:hAnsiTheme="minorHAnsi" w:cstheme="minorHAnsi"/>
              </w:rPr>
              <w:t xml:space="preserve"> 011</w:t>
            </w:r>
            <w:r w:rsidRPr="00EC67B1">
              <w:rPr>
                <w:rFonts w:asciiTheme="minorHAnsi" w:hAnsiTheme="minorHAnsi" w:cstheme="minorHAnsi"/>
              </w:rPr>
              <w:t>/202</w:t>
            </w:r>
            <w:r w:rsidR="00D136DE" w:rsidRPr="00EC67B1">
              <w:rPr>
                <w:rFonts w:asciiTheme="minorHAnsi" w:hAnsiTheme="minorHAnsi" w:cstheme="minorHAnsi"/>
              </w:rPr>
              <w:t>2</w:t>
            </w:r>
            <w:r w:rsidRPr="00EC67B1">
              <w:rPr>
                <w:rFonts w:asciiTheme="minorHAnsi" w:hAnsiTheme="minorHAnsi" w:cstheme="minorHAnsi"/>
              </w:rPr>
              <w:t xml:space="preserve"> del </w:t>
            </w:r>
            <w:r w:rsidR="00D136DE" w:rsidRPr="00EC67B1">
              <w:rPr>
                <w:rFonts w:asciiTheme="minorHAnsi" w:hAnsiTheme="minorHAnsi" w:cstheme="minorHAnsi"/>
              </w:rPr>
              <w:t>23</w:t>
            </w:r>
            <w:r w:rsidRPr="00EC67B1">
              <w:rPr>
                <w:rFonts w:asciiTheme="minorHAnsi" w:hAnsiTheme="minorHAnsi" w:cstheme="minorHAnsi"/>
              </w:rPr>
              <w:t xml:space="preserve"> de </w:t>
            </w:r>
            <w:r w:rsidR="00D136DE" w:rsidRPr="00EC67B1">
              <w:rPr>
                <w:rFonts w:asciiTheme="minorHAnsi" w:hAnsiTheme="minorHAnsi" w:cstheme="minorHAnsi"/>
              </w:rPr>
              <w:t xml:space="preserve">febrero </w:t>
            </w:r>
            <w:r w:rsidRPr="00EC67B1">
              <w:rPr>
                <w:rFonts w:asciiTheme="minorHAnsi" w:hAnsiTheme="minorHAnsi" w:cstheme="minorHAnsi"/>
              </w:rPr>
              <w:t>de 202</w:t>
            </w:r>
            <w:r w:rsidR="00D136DE" w:rsidRPr="00EC67B1">
              <w:rPr>
                <w:rFonts w:asciiTheme="minorHAnsi" w:hAnsiTheme="minorHAnsi" w:cstheme="minorHAnsi"/>
              </w:rPr>
              <w:t>2</w:t>
            </w:r>
            <w:r w:rsidRPr="00EC67B1">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A81DCD" w14:paraId="7F596EF4" w14:textId="77777777" w:rsidTr="002C2245">
        <w:trPr>
          <w:trHeight w:val="1568"/>
        </w:trPr>
        <w:tc>
          <w:tcPr>
            <w:tcW w:w="2410" w:type="dxa"/>
          </w:tcPr>
          <w:p w14:paraId="5E3F5EBD" w14:textId="77777777" w:rsidR="001514BD" w:rsidRPr="00EC67B1" w:rsidRDefault="009C528A">
            <w:pPr>
              <w:pStyle w:val="Sinespaciado"/>
              <w:numPr>
                <w:ilvl w:val="0"/>
                <w:numId w:val="19"/>
              </w:numPr>
              <w:jc w:val="both"/>
              <w:rPr>
                <w:rFonts w:asciiTheme="minorHAnsi" w:hAnsiTheme="minorHAnsi" w:cstheme="minorHAnsi"/>
                <w:b/>
              </w:rPr>
            </w:pPr>
            <w:r w:rsidRPr="00EC67B1">
              <w:rPr>
                <w:rFonts w:asciiTheme="minorHAnsi" w:hAnsiTheme="minorHAnsi" w:cstheme="minorHAnsi"/>
                <w:b/>
              </w:rPr>
              <w:t>PROPONENTES ELEGIBLES</w:t>
            </w:r>
          </w:p>
        </w:tc>
        <w:tc>
          <w:tcPr>
            <w:tcW w:w="7796" w:type="dxa"/>
          </w:tcPr>
          <w:p w14:paraId="71009BA4" w14:textId="77777777" w:rsidR="00EC67B1" w:rsidRPr="00A81DCD" w:rsidRDefault="00EC67B1" w:rsidP="00EC67B1">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F5FD764" w14:textId="77777777" w:rsidR="00EC67B1" w:rsidRPr="00A81DCD" w:rsidRDefault="00EC67B1">
            <w:pPr>
              <w:pStyle w:val="Sinespaciado"/>
              <w:numPr>
                <w:ilvl w:val="0"/>
                <w:numId w:val="21"/>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5AD6F80F" w:rsidR="001514BD" w:rsidRPr="00EC67B1" w:rsidRDefault="00EC67B1">
            <w:pPr>
              <w:pStyle w:val="Sinespaciado"/>
              <w:numPr>
                <w:ilvl w:val="0"/>
                <w:numId w:val="21"/>
              </w:numPr>
              <w:spacing w:line="276" w:lineRule="auto"/>
              <w:ind w:left="744" w:hanging="284"/>
              <w:rPr>
                <w:rFonts w:asciiTheme="minorHAnsi" w:hAnsiTheme="minorHAnsi" w:cstheme="minorHAnsi"/>
              </w:rPr>
            </w:pPr>
            <w:r w:rsidRPr="00A81DCD">
              <w:rPr>
                <w:rFonts w:asciiTheme="minorHAnsi" w:hAnsiTheme="minorHAnsi" w:cs="Arial"/>
              </w:rPr>
              <w:t>Asociaciones Accidentales de empresas legalmente constituidas en Bolivia.</w:t>
            </w:r>
          </w:p>
        </w:tc>
      </w:tr>
      <w:tr w:rsidR="007F2C28" w:rsidRPr="00A81DCD" w14:paraId="64BB10C5" w14:textId="77777777" w:rsidTr="002C2245">
        <w:tc>
          <w:tcPr>
            <w:tcW w:w="2410" w:type="dxa"/>
          </w:tcPr>
          <w:p w14:paraId="5BD5DBB0" w14:textId="29A1B176" w:rsidR="007F2C28" w:rsidRPr="00EC67B1" w:rsidRDefault="00A26267">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INCOMPATIBILIDAD O </w:t>
            </w:r>
            <w:r w:rsidR="007F2C28" w:rsidRPr="00EC67B1">
              <w:rPr>
                <w:rFonts w:asciiTheme="minorHAnsi" w:hAnsiTheme="minorHAnsi" w:cstheme="minorHAnsi"/>
                <w:b/>
              </w:rPr>
              <w:t xml:space="preserve">IMPEDIDOS PARA PARTICIPAR EN </w:t>
            </w:r>
            <w:r w:rsidR="000425DF" w:rsidRPr="00EC67B1">
              <w:rPr>
                <w:rFonts w:asciiTheme="minorHAnsi" w:hAnsiTheme="minorHAnsi" w:cstheme="minorHAnsi"/>
                <w:b/>
              </w:rPr>
              <w:t>EL PROCESO DE CONTRATACION</w:t>
            </w:r>
          </w:p>
          <w:p w14:paraId="2502856C" w14:textId="000F08EB" w:rsidR="007F2C28" w:rsidRPr="00EC67B1" w:rsidRDefault="007F2C28" w:rsidP="007F2C28">
            <w:pPr>
              <w:pStyle w:val="Sinespaciado"/>
              <w:ind w:left="319"/>
              <w:jc w:val="both"/>
              <w:rPr>
                <w:rFonts w:asciiTheme="minorHAnsi" w:hAnsiTheme="minorHAnsi" w:cstheme="minorHAnsi"/>
                <w:b/>
                <w:highlight w:val="yellow"/>
              </w:rPr>
            </w:pPr>
          </w:p>
        </w:tc>
        <w:tc>
          <w:tcPr>
            <w:tcW w:w="7796" w:type="dxa"/>
          </w:tcPr>
          <w:p w14:paraId="65F6A3B8" w14:textId="77777777" w:rsidR="00212695" w:rsidRPr="00EC67B1" w:rsidRDefault="00212695" w:rsidP="00212695">
            <w:pPr>
              <w:pStyle w:val="Sinespaciado"/>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Tener proceso judicial pendiente de resolución con la Caja de Salud de la Banca Privada.</w:t>
            </w:r>
          </w:p>
          <w:p w14:paraId="3B59BC8E" w14:textId="6617B7EF"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Tener sociedad con personal de administración, ejecutivos y directores del CSBP.</w:t>
            </w:r>
          </w:p>
          <w:p w14:paraId="581D5DCE" w14:textId="1FE2A29D"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EC67B1" w:rsidRDefault="005F30ED" w:rsidP="00404FC8">
            <w:pPr>
              <w:autoSpaceDE w:val="0"/>
              <w:autoSpaceDN w:val="0"/>
              <w:adjustRightInd w:val="0"/>
              <w:ind w:left="360"/>
              <w:jc w:val="both"/>
              <w:rPr>
                <w:rFonts w:asciiTheme="minorHAnsi" w:hAnsiTheme="minorHAnsi" w:cstheme="minorHAnsi"/>
                <w:color w:val="000000"/>
              </w:rPr>
            </w:pPr>
            <w:r w:rsidRPr="00EC67B1">
              <w:rPr>
                <w:rFonts w:asciiTheme="minorHAnsi" w:hAnsiTheme="minorHAnsi" w:cstheme="minorHAnsi"/>
                <w:color w:val="000000"/>
              </w:rPr>
              <w:t xml:space="preserve">Estar sujeto a un conflicto de intereses como se define a continuación: </w:t>
            </w:r>
          </w:p>
          <w:p w14:paraId="26D1CBE5" w14:textId="77777777" w:rsidR="00404FC8" w:rsidRPr="00EC67B1" w:rsidRDefault="00404FC8" w:rsidP="00404FC8">
            <w:pPr>
              <w:autoSpaceDE w:val="0"/>
              <w:autoSpaceDN w:val="0"/>
              <w:adjustRightInd w:val="0"/>
              <w:ind w:left="360"/>
              <w:jc w:val="both"/>
              <w:rPr>
                <w:rFonts w:asciiTheme="minorHAnsi" w:hAnsiTheme="minorHAnsi" w:cstheme="minorHAnsi"/>
                <w:color w:val="000000"/>
              </w:rPr>
            </w:pPr>
          </w:p>
          <w:p w14:paraId="5DFE2055" w14:textId="03FAF7BA" w:rsidR="005F30ED" w:rsidRPr="00EC67B1" w:rsidRDefault="005F30ED">
            <w:pPr>
              <w:pStyle w:val="Sinespaciado"/>
              <w:numPr>
                <w:ilvl w:val="0"/>
                <w:numId w:val="20"/>
              </w:numPr>
              <w:autoSpaceDE w:val="0"/>
              <w:autoSpaceDN w:val="0"/>
              <w:adjustRightInd w:val="0"/>
              <w:spacing w:after="142"/>
              <w:jc w:val="both"/>
              <w:rPr>
                <w:rFonts w:asciiTheme="minorHAnsi" w:hAnsiTheme="minorHAnsi" w:cstheme="minorHAnsi"/>
              </w:rPr>
            </w:pPr>
            <w:r w:rsidRPr="00EC67B1">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77777777" w:rsidR="005F30ED" w:rsidRPr="00EC67B1" w:rsidRDefault="005F30ED">
            <w:pPr>
              <w:pStyle w:val="Sinespaciado"/>
              <w:numPr>
                <w:ilvl w:val="0"/>
                <w:numId w:val="20"/>
              </w:numPr>
              <w:autoSpaceDE w:val="0"/>
              <w:autoSpaceDN w:val="0"/>
              <w:adjustRightInd w:val="0"/>
              <w:spacing w:after="142"/>
              <w:jc w:val="both"/>
              <w:rPr>
                <w:rFonts w:asciiTheme="minorHAnsi" w:hAnsiTheme="minorHAnsi" w:cstheme="minorHAnsi"/>
              </w:rPr>
            </w:pPr>
            <w:r w:rsidRPr="00EC67B1">
              <w:rPr>
                <w:rFonts w:asciiTheme="minorHAnsi" w:hAnsiTheme="minorHAnsi" w:cstheme="minorHAnsi"/>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EC67B1" w:rsidRDefault="005F30ED">
            <w:pPr>
              <w:pStyle w:val="Sinespaciado"/>
              <w:numPr>
                <w:ilvl w:val="0"/>
                <w:numId w:val="20"/>
              </w:numPr>
              <w:autoSpaceDE w:val="0"/>
              <w:autoSpaceDN w:val="0"/>
              <w:adjustRightInd w:val="0"/>
              <w:jc w:val="both"/>
              <w:rPr>
                <w:rFonts w:asciiTheme="minorHAnsi" w:hAnsiTheme="minorHAnsi" w:cstheme="minorHAnsi"/>
              </w:rPr>
            </w:pPr>
            <w:r w:rsidRPr="00EC67B1">
              <w:rPr>
                <w:rFonts w:asciiTheme="minorHAnsi" w:hAnsiTheme="minorHAnsi" w:cstheme="minorHAnsi"/>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EC67B1" w:rsidRDefault="005F30ED">
            <w:pPr>
              <w:pStyle w:val="Sinespaciado"/>
              <w:numPr>
                <w:ilvl w:val="0"/>
                <w:numId w:val="20"/>
              </w:numPr>
              <w:autoSpaceDE w:val="0"/>
              <w:autoSpaceDN w:val="0"/>
              <w:adjustRightInd w:val="0"/>
              <w:jc w:val="both"/>
              <w:rPr>
                <w:rFonts w:asciiTheme="minorHAnsi" w:hAnsiTheme="minorHAnsi" w:cstheme="minorHAnsi"/>
              </w:rPr>
            </w:pPr>
            <w:r w:rsidRPr="00EC67B1">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2C2245">
        <w:tc>
          <w:tcPr>
            <w:tcW w:w="2410" w:type="dxa"/>
          </w:tcPr>
          <w:p w14:paraId="352C412E" w14:textId="146A6041" w:rsidR="005F30ED" w:rsidRPr="00EC67B1" w:rsidRDefault="005F30ED">
            <w:pPr>
              <w:pStyle w:val="Sinespaciado"/>
              <w:numPr>
                <w:ilvl w:val="0"/>
                <w:numId w:val="19"/>
              </w:numPr>
              <w:spacing w:after="200" w:line="276" w:lineRule="auto"/>
              <w:rPr>
                <w:rFonts w:asciiTheme="minorHAnsi" w:hAnsiTheme="minorHAnsi" w:cstheme="minorHAnsi"/>
                <w:b/>
              </w:rPr>
            </w:pPr>
            <w:r w:rsidRPr="00EC67B1">
              <w:rPr>
                <w:rFonts w:asciiTheme="minorHAnsi" w:hAnsiTheme="minorHAnsi" w:cstheme="minorHAnsi"/>
                <w:b/>
              </w:rPr>
              <w:lastRenderedPageBreak/>
              <w:t>RELACIONAMIENTO ENTRE PROPONENTE Y CONVOCANTE</w:t>
            </w:r>
          </w:p>
          <w:p w14:paraId="2EA110F2" w14:textId="77777777" w:rsidR="005F30ED" w:rsidRPr="00EC67B1" w:rsidRDefault="005F30ED" w:rsidP="005F30ED">
            <w:pPr>
              <w:pStyle w:val="Sinespaciado"/>
              <w:jc w:val="both"/>
              <w:rPr>
                <w:rFonts w:asciiTheme="minorHAnsi" w:hAnsiTheme="minorHAnsi" w:cstheme="minorHAnsi"/>
                <w:b/>
              </w:rPr>
            </w:pPr>
          </w:p>
        </w:tc>
        <w:tc>
          <w:tcPr>
            <w:tcW w:w="7796" w:type="dxa"/>
          </w:tcPr>
          <w:p w14:paraId="64BB940F" w14:textId="331E8419" w:rsidR="00081572" w:rsidRPr="00EC67B1" w:rsidRDefault="00081572" w:rsidP="009464E5">
            <w:pPr>
              <w:pStyle w:val="Sinespaciado"/>
              <w:rPr>
                <w:rFonts w:asciiTheme="minorHAnsi" w:hAnsiTheme="minorHAnsi" w:cstheme="minorHAnsi"/>
              </w:rPr>
            </w:pPr>
            <w:r w:rsidRPr="00EC67B1">
              <w:rPr>
                <w:rFonts w:asciiTheme="minorHAnsi" w:hAnsiTheme="minorHAnsi" w:cstheme="minorHAnsi"/>
              </w:rPr>
              <w:t>Desde el inicio del proceso hasta la adjudicación:</w:t>
            </w:r>
          </w:p>
          <w:p w14:paraId="34BE7E16" w14:textId="77777777" w:rsidR="00CC6980" w:rsidRPr="00EC67B1" w:rsidRDefault="00CC6980" w:rsidP="009464E5">
            <w:pPr>
              <w:pStyle w:val="Sinespaciado"/>
              <w:rPr>
                <w:rFonts w:asciiTheme="minorHAnsi" w:hAnsiTheme="minorHAnsi" w:cstheme="minorHAnsi"/>
              </w:rPr>
            </w:pPr>
          </w:p>
          <w:p w14:paraId="2DF7847F" w14:textId="4109376C" w:rsidR="00081572" w:rsidRPr="00EC67B1" w:rsidRDefault="00081572">
            <w:pPr>
              <w:pStyle w:val="Prrafodelista"/>
              <w:numPr>
                <w:ilvl w:val="1"/>
                <w:numId w:val="19"/>
              </w:numPr>
              <w:spacing w:after="200" w:line="276" w:lineRule="auto"/>
              <w:jc w:val="both"/>
              <w:rPr>
                <w:rFonts w:asciiTheme="minorHAnsi" w:hAnsiTheme="minorHAnsi" w:cstheme="minorHAnsi"/>
              </w:rPr>
            </w:pPr>
            <w:r w:rsidRPr="00EC67B1">
              <w:rPr>
                <w:rFonts w:asciiTheme="minorHAnsi" w:hAnsiTheme="minorHAnsi" w:cstheme="minorHAnsi"/>
              </w:rPr>
              <w:t>El relacionamiento entre cualquier proponente o potencial proponente y los empleados de la CSBP, debe guardar los más altos estándares de ética y solamente debe ser realizado en forma escrita en todo lo que se refiere a</w:t>
            </w:r>
            <w:r w:rsidR="003C335C" w:rsidRPr="00EC67B1">
              <w:rPr>
                <w:rFonts w:asciiTheme="minorHAnsi" w:hAnsiTheme="minorHAnsi" w:cstheme="minorHAnsi"/>
              </w:rPr>
              <w:t xml:space="preserve"> la presente</w:t>
            </w:r>
            <w:r w:rsidRPr="00EC67B1">
              <w:rPr>
                <w:rFonts w:asciiTheme="minorHAnsi" w:hAnsiTheme="minorHAnsi" w:cstheme="minorHAnsi"/>
              </w:rPr>
              <w:t xml:space="preserve"> convocatoria, con excepción de la reunión de aclaración.</w:t>
            </w:r>
          </w:p>
          <w:p w14:paraId="7C040286" w14:textId="32C968E2" w:rsidR="00081572" w:rsidRPr="00EC67B1" w:rsidRDefault="00081572">
            <w:pPr>
              <w:pStyle w:val="Sinespaciado"/>
              <w:numPr>
                <w:ilvl w:val="1"/>
                <w:numId w:val="19"/>
              </w:numPr>
              <w:spacing w:after="200" w:line="276" w:lineRule="auto"/>
              <w:ind w:left="740" w:hanging="328"/>
              <w:jc w:val="both"/>
              <w:rPr>
                <w:rFonts w:asciiTheme="minorHAnsi" w:hAnsiTheme="minorHAnsi" w:cstheme="minorHAnsi"/>
              </w:rPr>
            </w:pPr>
            <w:r w:rsidRPr="00EC67B1">
              <w:rPr>
                <w:rFonts w:asciiTheme="minorHAnsi" w:hAnsiTheme="minorHAnsi" w:cstheme="minorHAnsi"/>
              </w:rPr>
              <w:t>Cualquier relacionami</w:t>
            </w:r>
            <w:r w:rsidR="003C335C" w:rsidRPr="00EC67B1">
              <w:rPr>
                <w:rFonts w:asciiTheme="minorHAnsi" w:hAnsiTheme="minorHAnsi" w:cstheme="minorHAnsi"/>
              </w:rPr>
              <w:t>ento referente a la presente</w:t>
            </w:r>
            <w:r w:rsidRPr="00EC67B1">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3B453169" w:rsidR="005F30ED" w:rsidRPr="00EC67B1" w:rsidRDefault="00081572">
            <w:pPr>
              <w:pStyle w:val="Sinespaciado"/>
              <w:numPr>
                <w:ilvl w:val="1"/>
                <w:numId w:val="19"/>
              </w:numPr>
              <w:spacing w:after="200" w:line="276" w:lineRule="auto"/>
              <w:ind w:left="740" w:hanging="325"/>
              <w:jc w:val="both"/>
              <w:rPr>
                <w:rFonts w:asciiTheme="minorHAnsi" w:hAnsiTheme="minorHAnsi" w:cstheme="minorHAnsi"/>
              </w:rPr>
            </w:pPr>
            <w:r w:rsidRPr="00EC67B1">
              <w:rPr>
                <w:rFonts w:asciiTheme="minorHAnsi" w:hAnsiTheme="minorHAnsi" w:cstheme="minorHAnsi"/>
              </w:rPr>
              <w:t xml:space="preserve">Cualquier relacionamiento referente al presente proceso de contratación </w:t>
            </w:r>
            <w:r w:rsidR="000878D3" w:rsidRPr="00EC67B1">
              <w:rPr>
                <w:rFonts w:asciiTheme="minorHAnsi" w:hAnsiTheme="minorHAnsi" w:cstheme="minorHAnsi"/>
              </w:rPr>
              <w:t xml:space="preserve">por </w:t>
            </w:r>
            <w:r w:rsidR="000878D3">
              <w:rPr>
                <w:rFonts w:asciiTheme="minorHAnsi" w:hAnsiTheme="minorHAnsi" w:cstheme="minorHAnsi"/>
              </w:rPr>
              <w:t>parte</w:t>
            </w:r>
            <w:r w:rsidRPr="00EC67B1">
              <w:rPr>
                <w:rFonts w:asciiTheme="minorHAnsi" w:hAnsiTheme="minorHAnsi" w:cstheme="minorHAnsi"/>
              </w:rPr>
              <w:t xml:space="preserv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2C2245">
        <w:trPr>
          <w:trHeight w:val="822"/>
        </w:trPr>
        <w:tc>
          <w:tcPr>
            <w:tcW w:w="2410" w:type="dxa"/>
          </w:tcPr>
          <w:p w14:paraId="7A89158C" w14:textId="724CF1E5" w:rsidR="00733372" w:rsidRPr="00EC67B1" w:rsidRDefault="00733372">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NOMINA DE PERSONAL JERARQUICO DE LA CSBP</w:t>
            </w:r>
          </w:p>
        </w:tc>
        <w:tc>
          <w:tcPr>
            <w:tcW w:w="7796" w:type="dxa"/>
          </w:tcPr>
          <w:p w14:paraId="09BC651F" w14:textId="553C5BB8" w:rsidR="00733372" w:rsidRPr="00EC67B1" w:rsidRDefault="00733372">
            <w:pPr>
              <w:pStyle w:val="Prrafodelista"/>
              <w:numPr>
                <w:ilvl w:val="1"/>
                <w:numId w:val="19"/>
              </w:numPr>
              <w:spacing w:after="200" w:line="276" w:lineRule="auto"/>
              <w:rPr>
                <w:rFonts w:asciiTheme="minorHAnsi" w:hAnsiTheme="minorHAnsi" w:cstheme="minorHAnsi"/>
              </w:rPr>
            </w:pPr>
            <w:r w:rsidRPr="00EC67B1">
              <w:rPr>
                <w:rFonts w:asciiTheme="minorHAnsi" w:hAnsiTheme="minorHAnsi" w:cstheme="minorHAnsi"/>
              </w:rPr>
              <w:t>Instancia de Aprobación:</w:t>
            </w:r>
          </w:p>
          <w:p w14:paraId="44D5280E" w14:textId="77777777" w:rsidR="003F54C9" w:rsidRPr="00EC67B1" w:rsidRDefault="003F54C9" w:rsidP="003F54C9">
            <w:pPr>
              <w:pStyle w:val="Prrafodelista"/>
              <w:rPr>
                <w:rFonts w:asciiTheme="minorHAnsi" w:hAnsiTheme="minorHAnsi" w:cstheme="minorHAnsi"/>
                <w:color w:val="00B0F0"/>
              </w:rPr>
            </w:pPr>
            <w:r w:rsidRPr="00EC67B1">
              <w:rPr>
                <w:rFonts w:asciiTheme="minorHAnsi" w:hAnsiTheme="minorHAnsi" w:cstheme="minorHAnsi"/>
              </w:rPr>
              <w:t xml:space="preserve">Lic. Patricia Crespo Vidaurre        Gerente Administrativo Financiero </w:t>
            </w:r>
          </w:p>
          <w:p w14:paraId="57A26BD0" w14:textId="3DC646A0" w:rsidR="00726F27" w:rsidRPr="00EC67B1" w:rsidRDefault="00EC67B1" w:rsidP="003F54C9">
            <w:pPr>
              <w:pStyle w:val="Prrafodelista"/>
              <w:rPr>
                <w:rFonts w:asciiTheme="minorHAnsi" w:hAnsiTheme="minorHAnsi" w:cstheme="minorHAnsi"/>
              </w:rPr>
            </w:pPr>
            <w:r w:rsidRPr="00970B9B">
              <w:rPr>
                <w:rFonts w:asciiTheme="minorHAnsi" w:hAnsiTheme="minorHAnsi" w:cstheme="minorHAnsi"/>
              </w:rPr>
              <w:t>Ing</w:t>
            </w:r>
            <w:r w:rsidR="003F54C9" w:rsidRPr="00970B9B">
              <w:rPr>
                <w:rFonts w:asciiTheme="minorHAnsi" w:hAnsiTheme="minorHAnsi" w:cstheme="minorHAnsi"/>
              </w:rPr>
              <w:t xml:space="preserve">. </w:t>
            </w:r>
            <w:r w:rsidRPr="00970B9B">
              <w:rPr>
                <w:rFonts w:asciiTheme="minorHAnsi" w:hAnsiTheme="minorHAnsi" w:cstheme="minorHAnsi"/>
              </w:rPr>
              <w:t xml:space="preserve">Francis Duran Bernal       </w:t>
            </w:r>
            <w:r w:rsidR="003F54C9" w:rsidRPr="00970B9B">
              <w:rPr>
                <w:rFonts w:asciiTheme="minorHAnsi" w:hAnsiTheme="minorHAnsi" w:cstheme="minorHAnsi"/>
              </w:rPr>
              <w:t xml:space="preserve">      </w:t>
            </w:r>
            <w:proofErr w:type="gramStart"/>
            <w:r w:rsidR="00504C6E" w:rsidRPr="00970B9B">
              <w:rPr>
                <w:rFonts w:asciiTheme="minorHAnsi" w:hAnsiTheme="minorHAnsi" w:cstheme="minorHAnsi"/>
              </w:rPr>
              <w:t>Jefe</w:t>
            </w:r>
            <w:proofErr w:type="gramEnd"/>
            <w:r w:rsidR="003F54C9" w:rsidRPr="00970B9B">
              <w:rPr>
                <w:rFonts w:asciiTheme="minorHAnsi" w:hAnsiTheme="minorHAnsi" w:cstheme="minorHAnsi"/>
              </w:rPr>
              <w:t xml:space="preserve"> de Logística y Operaciones</w:t>
            </w:r>
          </w:p>
          <w:p w14:paraId="3C5BE084" w14:textId="0E287B80" w:rsidR="00733372" w:rsidRPr="00EC67B1" w:rsidRDefault="00733372" w:rsidP="00733372">
            <w:pPr>
              <w:pStyle w:val="Prrafodelista"/>
              <w:ind w:left="284"/>
              <w:rPr>
                <w:rFonts w:asciiTheme="minorHAnsi" w:hAnsiTheme="minorHAnsi" w:cstheme="minorHAnsi"/>
              </w:rPr>
            </w:pPr>
            <w:r w:rsidRPr="00EC67B1">
              <w:rPr>
                <w:rFonts w:asciiTheme="minorHAnsi" w:hAnsiTheme="minorHAnsi" w:cstheme="minorHAnsi"/>
              </w:rPr>
              <w:tab/>
            </w:r>
            <w:r w:rsidRPr="00EC67B1">
              <w:rPr>
                <w:rFonts w:asciiTheme="minorHAnsi" w:hAnsiTheme="minorHAnsi" w:cstheme="minorHAnsi"/>
              </w:rPr>
              <w:tab/>
            </w:r>
          </w:p>
          <w:p w14:paraId="2BC10A8F" w14:textId="73995334" w:rsidR="00733372" w:rsidRPr="00EC67B1" w:rsidRDefault="00733372">
            <w:pPr>
              <w:pStyle w:val="Prrafodelista"/>
              <w:numPr>
                <w:ilvl w:val="1"/>
                <w:numId w:val="19"/>
              </w:numPr>
              <w:spacing w:after="200" w:line="276" w:lineRule="auto"/>
              <w:rPr>
                <w:rFonts w:asciiTheme="minorHAnsi" w:hAnsiTheme="minorHAnsi" w:cstheme="minorHAnsi"/>
              </w:rPr>
            </w:pPr>
            <w:r w:rsidRPr="00EC67B1">
              <w:rPr>
                <w:rFonts w:asciiTheme="minorHAnsi" w:hAnsiTheme="minorHAnsi" w:cstheme="minorHAnsi"/>
              </w:rPr>
              <w:t>Las autoridades de la CSBP que ocupan cargos ejecutivos son:</w:t>
            </w:r>
          </w:p>
          <w:p w14:paraId="62553977" w14:textId="1129F46E" w:rsidR="00733372" w:rsidRPr="00EC67B1" w:rsidRDefault="00733372" w:rsidP="00733372">
            <w:pPr>
              <w:pStyle w:val="Prrafodelista"/>
              <w:rPr>
                <w:rFonts w:asciiTheme="minorHAnsi" w:hAnsiTheme="minorHAnsi" w:cstheme="minorHAnsi"/>
              </w:rPr>
            </w:pPr>
            <w:r w:rsidRPr="00EC67B1">
              <w:rPr>
                <w:rFonts w:asciiTheme="minorHAnsi" w:hAnsiTheme="minorHAnsi" w:cstheme="minorHAnsi"/>
              </w:rPr>
              <w:t xml:space="preserve">Lic. </w:t>
            </w:r>
            <w:r w:rsidR="000B4FEF" w:rsidRPr="00EC67B1">
              <w:rPr>
                <w:rFonts w:asciiTheme="minorHAnsi" w:hAnsiTheme="minorHAnsi" w:cstheme="minorHAnsi"/>
              </w:rPr>
              <w:t>Joaquín</w:t>
            </w:r>
            <w:r w:rsidRPr="00EC67B1">
              <w:rPr>
                <w:rFonts w:asciiTheme="minorHAnsi" w:hAnsiTheme="minorHAnsi" w:cstheme="minorHAnsi"/>
              </w:rPr>
              <w:t xml:space="preserve"> </w:t>
            </w:r>
            <w:r w:rsidR="000B4FEF" w:rsidRPr="00EC67B1">
              <w:rPr>
                <w:rFonts w:asciiTheme="minorHAnsi" w:hAnsiTheme="minorHAnsi" w:cstheme="minorHAnsi"/>
              </w:rPr>
              <w:t>López</w:t>
            </w:r>
            <w:r w:rsidRPr="00EC67B1">
              <w:rPr>
                <w:rFonts w:asciiTheme="minorHAnsi" w:hAnsiTheme="minorHAnsi" w:cstheme="minorHAnsi"/>
              </w:rPr>
              <w:t xml:space="preserve">                </w:t>
            </w:r>
            <w:r w:rsidRPr="00EC67B1">
              <w:rPr>
                <w:rFonts w:asciiTheme="minorHAnsi" w:hAnsiTheme="minorHAnsi" w:cstheme="minorHAnsi"/>
              </w:rPr>
              <w:tab/>
              <w:t xml:space="preserve">Gerente General </w:t>
            </w:r>
          </w:p>
          <w:p w14:paraId="7A8A8449" w14:textId="77777777" w:rsidR="00733372" w:rsidRPr="00EC67B1" w:rsidRDefault="00733372" w:rsidP="00733372">
            <w:pPr>
              <w:pStyle w:val="Prrafodelista"/>
              <w:rPr>
                <w:rFonts w:asciiTheme="minorHAnsi" w:hAnsiTheme="minorHAnsi" w:cstheme="minorHAnsi"/>
              </w:rPr>
            </w:pPr>
            <w:r w:rsidRPr="00EC67B1">
              <w:rPr>
                <w:rFonts w:asciiTheme="minorHAnsi" w:hAnsiTheme="minorHAnsi" w:cstheme="minorHAnsi"/>
              </w:rPr>
              <w:t>Lic. Patricia Crespo</w:t>
            </w:r>
            <w:r w:rsidRPr="00EC67B1">
              <w:rPr>
                <w:rFonts w:asciiTheme="minorHAnsi" w:hAnsiTheme="minorHAnsi" w:cstheme="minorHAnsi"/>
              </w:rPr>
              <w:tab/>
            </w:r>
            <w:r w:rsidRPr="00EC67B1">
              <w:rPr>
                <w:rFonts w:asciiTheme="minorHAnsi" w:hAnsiTheme="minorHAnsi" w:cstheme="minorHAnsi"/>
              </w:rPr>
              <w:tab/>
              <w:t xml:space="preserve">Gerente Administrativo Financiero </w:t>
            </w:r>
          </w:p>
          <w:p w14:paraId="6A89DC4E" w14:textId="683F5CB7" w:rsidR="000B4FEF" w:rsidRPr="00EC67B1" w:rsidRDefault="00733372" w:rsidP="00054716">
            <w:pPr>
              <w:pStyle w:val="Prrafodelista"/>
              <w:rPr>
                <w:rFonts w:asciiTheme="minorHAnsi" w:hAnsiTheme="minorHAnsi" w:cstheme="minorHAnsi"/>
              </w:rPr>
            </w:pPr>
            <w:r w:rsidRPr="00EC67B1">
              <w:rPr>
                <w:rFonts w:asciiTheme="minorHAnsi" w:hAnsiTheme="minorHAnsi" w:cstheme="minorHAnsi"/>
              </w:rPr>
              <w:t xml:space="preserve">Dr. </w:t>
            </w:r>
            <w:proofErr w:type="spellStart"/>
            <w:r w:rsidR="00F654AA">
              <w:rPr>
                <w:rFonts w:asciiTheme="minorHAnsi" w:hAnsiTheme="minorHAnsi" w:cstheme="minorHAnsi"/>
              </w:rPr>
              <w:t>Jhemis</w:t>
            </w:r>
            <w:proofErr w:type="spellEnd"/>
            <w:r w:rsidR="00F654AA">
              <w:rPr>
                <w:rFonts w:asciiTheme="minorHAnsi" w:hAnsiTheme="minorHAnsi" w:cstheme="minorHAnsi"/>
              </w:rPr>
              <w:t xml:space="preserve"> Molina</w:t>
            </w:r>
            <w:r w:rsidRPr="00EC67B1">
              <w:rPr>
                <w:rFonts w:asciiTheme="minorHAnsi" w:hAnsiTheme="minorHAnsi" w:cstheme="minorHAnsi"/>
              </w:rPr>
              <w:t xml:space="preserve"> </w:t>
            </w:r>
            <w:r w:rsidRPr="00EC67B1">
              <w:rPr>
                <w:rFonts w:asciiTheme="minorHAnsi" w:hAnsiTheme="minorHAnsi" w:cstheme="minorHAnsi"/>
              </w:rPr>
              <w:tab/>
            </w:r>
            <w:r w:rsidRPr="00EC67B1">
              <w:rPr>
                <w:rFonts w:asciiTheme="minorHAnsi" w:hAnsiTheme="minorHAnsi" w:cstheme="minorHAnsi"/>
              </w:rPr>
              <w:tab/>
              <w:t>Gerente Médico</w:t>
            </w:r>
          </w:p>
          <w:p w14:paraId="780C9025" w14:textId="32AF827C" w:rsidR="00733372" w:rsidRPr="00EC67B1" w:rsidRDefault="00733372" w:rsidP="000878D3">
            <w:pPr>
              <w:jc w:val="both"/>
              <w:rPr>
                <w:rFonts w:asciiTheme="minorHAnsi" w:hAnsiTheme="minorHAnsi" w:cstheme="minorHAnsi"/>
              </w:rPr>
            </w:pPr>
            <w:r w:rsidRPr="00EC67B1">
              <w:rPr>
                <w:rFonts w:asciiTheme="minorHAnsi" w:hAnsiTheme="minorHAnsi" w:cstheme="minorHAnsi"/>
              </w:rPr>
              <w:t xml:space="preserve">Para el presente proceso de contratación se designará un Comité de Contrataciones que dará la no objeción para la firma del Contrato. </w:t>
            </w:r>
          </w:p>
        </w:tc>
      </w:tr>
      <w:tr w:rsidR="00A755EB" w:rsidRPr="00A81DCD" w14:paraId="25F48587" w14:textId="77777777" w:rsidTr="002C2245">
        <w:tc>
          <w:tcPr>
            <w:tcW w:w="2410" w:type="dxa"/>
          </w:tcPr>
          <w:p w14:paraId="68E810CF" w14:textId="6E725E45"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IDIOMA</w:t>
            </w:r>
          </w:p>
        </w:tc>
        <w:tc>
          <w:tcPr>
            <w:tcW w:w="7796" w:type="dxa"/>
          </w:tcPr>
          <w:p w14:paraId="4E622364" w14:textId="122DA405" w:rsidR="00A755EB" w:rsidRPr="000878D3" w:rsidRDefault="00A755EB" w:rsidP="000878D3">
            <w:pPr>
              <w:pStyle w:val="Sinespaciado"/>
              <w:jc w:val="both"/>
              <w:rPr>
                <w:rFonts w:asciiTheme="minorHAnsi" w:hAnsiTheme="minorHAnsi" w:cstheme="minorHAnsi"/>
              </w:rPr>
            </w:pPr>
            <w:r w:rsidRPr="00EC67B1">
              <w:rPr>
                <w:rFonts w:asciiTheme="minorHAnsi" w:hAnsiTheme="minorHAnsi" w:cstheme="minorHAnsi"/>
              </w:rPr>
              <w:t>La propuesta, los documentos relativos a la misma y toda la correspondencia que</w:t>
            </w:r>
            <w:r w:rsidR="009464E5" w:rsidRPr="00EC67B1">
              <w:rPr>
                <w:rFonts w:asciiTheme="minorHAnsi" w:hAnsiTheme="minorHAnsi" w:cstheme="minorHAnsi"/>
              </w:rPr>
              <w:t xml:space="preserve">    </w:t>
            </w:r>
            <w:r w:rsidRPr="00EC67B1">
              <w:rPr>
                <w:rFonts w:asciiTheme="minorHAnsi" w:hAnsiTheme="minorHAnsi" w:cstheme="minorHAnsi"/>
              </w:rPr>
              <w:t xml:space="preserve"> </w:t>
            </w:r>
            <w:r w:rsidR="009464E5" w:rsidRPr="00EC67B1">
              <w:rPr>
                <w:rFonts w:asciiTheme="minorHAnsi" w:hAnsiTheme="minorHAnsi" w:cstheme="minorHAnsi"/>
              </w:rPr>
              <w:t xml:space="preserve">    </w:t>
            </w:r>
            <w:r w:rsidRPr="00EC67B1">
              <w:rPr>
                <w:rFonts w:asciiTheme="minorHAnsi" w:hAnsiTheme="minorHAnsi" w:cstheme="minorHAnsi"/>
              </w:rPr>
              <w:t>se intercambie entre la CSBP deberá ser en español.</w:t>
            </w:r>
          </w:p>
        </w:tc>
      </w:tr>
      <w:tr w:rsidR="00A755EB" w:rsidRPr="00A81DCD" w14:paraId="247A31B1" w14:textId="77777777" w:rsidTr="002C2245">
        <w:trPr>
          <w:trHeight w:val="473"/>
        </w:trPr>
        <w:tc>
          <w:tcPr>
            <w:tcW w:w="2410" w:type="dxa"/>
          </w:tcPr>
          <w:p w14:paraId="6916F1C9" w14:textId="162516D0"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lastRenderedPageBreak/>
              <w:t>MONEDA</w:t>
            </w:r>
          </w:p>
        </w:tc>
        <w:tc>
          <w:tcPr>
            <w:tcW w:w="7796" w:type="dxa"/>
          </w:tcPr>
          <w:p w14:paraId="1DE9915C" w14:textId="7BFA068A" w:rsidR="00A755EB" w:rsidRPr="00EC67B1" w:rsidRDefault="00A755EB" w:rsidP="009C528A">
            <w:pPr>
              <w:jc w:val="both"/>
              <w:rPr>
                <w:rFonts w:asciiTheme="minorHAnsi" w:hAnsiTheme="minorHAnsi" w:cstheme="minorHAnsi"/>
                <w:color w:val="000000"/>
              </w:rPr>
            </w:pPr>
            <w:r w:rsidRPr="00EC67B1">
              <w:rPr>
                <w:rFonts w:asciiTheme="minorHAnsi" w:hAnsiTheme="minorHAnsi" w:cstheme="minorHAnsi"/>
              </w:rPr>
              <w:t>Los precios de la propuesta, el monto del contrato y los pagos a realizar serán en bolivianos</w:t>
            </w:r>
            <w:r w:rsidR="000878D3">
              <w:rPr>
                <w:rFonts w:asciiTheme="minorHAnsi" w:hAnsiTheme="minorHAnsi" w:cstheme="minorHAnsi"/>
              </w:rPr>
              <w:t>.</w:t>
            </w:r>
          </w:p>
        </w:tc>
      </w:tr>
      <w:tr w:rsidR="00A755EB" w:rsidRPr="00A81DCD" w14:paraId="28D6CA4D" w14:textId="77777777" w:rsidTr="002C2245">
        <w:trPr>
          <w:trHeight w:val="996"/>
        </w:trPr>
        <w:tc>
          <w:tcPr>
            <w:tcW w:w="2410" w:type="dxa"/>
          </w:tcPr>
          <w:p w14:paraId="2BCAE6B4" w14:textId="426E8E49" w:rsidR="00A755EB" w:rsidRPr="00EC67B1" w:rsidRDefault="00A755EB">
            <w:pPr>
              <w:pStyle w:val="Sinespaciado"/>
              <w:numPr>
                <w:ilvl w:val="0"/>
                <w:numId w:val="19"/>
              </w:numPr>
              <w:rPr>
                <w:rFonts w:asciiTheme="minorHAnsi" w:hAnsiTheme="minorHAnsi" w:cstheme="minorHAnsi"/>
                <w:b/>
              </w:rPr>
            </w:pPr>
            <w:r w:rsidRPr="00EC67B1">
              <w:rPr>
                <w:rFonts w:asciiTheme="minorHAnsi" w:hAnsiTheme="minorHAnsi" w:cstheme="minorHAnsi"/>
                <w:b/>
              </w:rPr>
              <w:t xml:space="preserve">COSTO DE PARTICIPACION EN EL PROCESO DE CONTRATACION </w:t>
            </w:r>
          </w:p>
        </w:tc>
        <w:tc>
          <w:tcPr>
            <w:tcW w:w="7796" w:type="dxa"/>
          </w:tcPr>
          <w:p w14:paraId="22015997" w14:textId="41D9DB36" w:rsidR="00A755EB" w:rsidRPr="00EC67B1" w:rsidRDefault="00A755EB" w:rsidP="000878D3">
            <w:pPr>
              <w:pStyle w:val="Sinespaciado"/>
              <w:jc w:val="both"/>
              <w:rPr>
                <w:rFonts w:asciiTheme="minorHAnsi" w:hAnsiTheme="minorHAnsi" w:cstheme="minorHAnsi"/>
              </w:rPr>
            </w:pPr>
            <w:r w:rsidRPr="00EC67B1">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2C2245">
        <w:trPr>
          <w:trHeight w:val="842"/>
        </w:trPr>
        <w:tc>
          <w:tcPr>
            <w:tcW w:w="2410" w:type="dxa"/>
          </w:tcPr>
          <w:p w14:paraId="37E34517" w14:textId="06E78567"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NOTIFICACIÓN</w:t>
            </w:r>
          </w:p>
        </w:tc>
        <w:tc>
          <w:tcPr>
            <w:tcW w:w="7796" w:type="dxa"/>
          </w:tcPr>
          <w:p w14:paraId="7D1B785C" w14:textId="618076E0" w:rsidR="00A755EB" w:rsidRPr="00EC67B1" w:rsidRDefault="00A755EB" w:rsidP="00745BEA">
            <w:pPr>
              <w:jc w:val="both"/>
              <w:rPr>
                <w:rFonts w:asciiTheme="minorHAnsi" w:hAnsiTheme="minorHAnsi" w:cstheme="minorHAnsi"/>
              </w:rPr>
            </w:pPr>
            <w:r w:rsidRPr="00EC67B1">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EC67B1" w:rsidRDefault="00745BEA" w:rsidP="00745BEA">
            <w:pPr>
              <w:jc w:val="both"/>
              <w:rPr>
                <w:rFonts w:asciiTheme="minorHAnsi" w:hAnsiTheme="minorHAnsi" w:cstheme="minorHAnsi"/>
              </w:rPr>
            </w:pPr>
          </w:p>
          <w:p w14:paraId="21E550FE" w14:textId="6D106FF6" w:rsidR="00A755EB" w:rsidRPr="00C040C2" w:rsidRDefault="00A755EB">
            <w:pPr>
              <w:numPr>
                <w:ilvl w:val="0"/>
                <w:numId w:val="22"/>
              </w:numPr>
              <w:tabs>
                <w:tab w:val="clear" w:pos="360"/>
                <w:tab w:val="num" w:pos="457"/>
              </w:tabs>
              <w:suppressAutoHyphens/>
              <w:ind w:hanging="45"/>
              <w:jc w:val="both"/>
              <w:rPr>
                <w:rFonts w:asciiTheme="minorHAnsi" w:hAnsiTheme="minorHAnsi" w:cstheme="minorHAnsi"/>
              </w:rPr>
            </w:pPr>
            <w:r w:rsidRPr="00EC67B1">
              <w:rPr>
                <w:rFonts w:asciiTheme="minorHAnsi" w:hAnsiTheme="minorHAnsi" w:cstheme="minorHAnsi"/>
              </w:rPr>
              <w:t xml:space="preserve">En las oficinas de recepción de documentos de la CSBP a donde podrán apersonarse los proponentes o potenciales proponentes para </w:t>
            </w:r>
            <w:proofErr w:type="spellStart"/>
            <w:r w:rsidR="00C040C2" w:rsidRPr="00C040C2">
              <w:rPr>
                <w:rFonts w:asciiTheme="minorHAnsi" w:hAnsiTheme="minorHAnsi" w:cstheme="minorHAnsi"/>
              </w:rPr>
              <w:t>recepcionar</w:t>
            </w:r>
            <w:proofErr w:type="spellEnd"/>
            <w:r w:rsidR="00C040C2" w:rsidRPr="00C040C2">
              <w:rPr>
                <w:rFonts w:asciiTheme="minorHAnsi" w:hAnsiTheme="minorHAnsi" w:cstheme="minorHAnsi"/>
              </w:rPr>
              <w:t xml:space="preserve"> en</w:t>
            </w:r>
            <w:r w:rsidRPr="00C040C2">
              <w:rPr>
                <w:rFonts w:asciiTheme="minorHAnsi" w:hAnsiTheme="minorHAnsi" w:cstheme="minorHAnsi"/>
              </w:rPr>
              <w:t xml:space="preserve"> forma física.</w:t>
            </w:r>
          </w:p>
          <w:p w14:paraId="7C253628" w14:textId="77777777" w:rsidR="00745BEA" w:rsidRPr="00EC67B1" w:rsidRDefault="00745BEA" w:rsidP="00745BEA">
            <w:pPr>
              <w:suppressAutoHyphens/>
              <w:ind w:left="318"/>
              <w:jc w:val="both"/>
              <w:rPr>
                <w:rFonts w:asciiTheme="minorHAnsi" w:hAnsiTheme="minorHAnsi" w:cstheme="minorHAnsi"/>
              </w:rPr>
            </w:pPr>
          </w:p>
          <w:p w14:paraId="7560E594" w14:textId="23C72F6C" w:rsidR="00A755EB" w:rsidRPr="00EC67B1" w:rsidRDefault="00A755EB">
            <w:pPr>
              <w:numPr>
                <w:ilvl w:val="0"/>
                <w:numId w:val="22"/>
              </w:numPr>
              <w:suppressAutoHyphens/>
              <w:ind w:hanging="45"/>
              <w:jc w:val="both"/>
              <w:rPr>
                <w:rFonts w:asciiTheme="minorHAnsi" w:hAnsiTheme="minorHAnsi" w:cstheme="minorHAnsi"/>
              </w:rPr>
            </w:pPr>
            <w:r w:rsidRPr="00EC67B1">
              <w:rPr>
                <w:rFonts w:asciiTheme="minorHAnsi" w:hAnsiTheme="minorHAnsi" w:cstheme="minorHAnsi"/>
              </w:rPr>
              <w:t xml:space="preserve">A través </w:t>
            </w:r>
            <w:r w:rsidR="000F2477" w:rsidRPr="00EC67B1">
              <w:rPr>
                <w:rFonts w:asciiTheme="minorHAnsi" w:hAnsiTheme="minorHAnsi" w:cstheme="minorHAnsi"/>
              </w:rPr>
              <w:t>de</w:t>
            </w:r>
            <w:r w:rsidRPr="00EC67B1">
              <w:rPr>
                <w:rFonts w:asciiTheme="minorHAnsi" w:hAnsiTheme="minorHAnsi" w:cstheme="minorHAnsi"/>
              </w:rPr>
              <w:t xml:space="preserve"> correo electrónico oficial de los participantes. El </w:t>
            </w:r>
            <w:r w:rsidR="000F2477" w:rsidRPr="00EC67B1">
              <w:rPr>
                <w:rFonts w:asciiTheme="minorHAnsi" w:hAnsiTheme="minorHAnsi" w:cstheme="minorHAnsi"/>
              </w:rPr>
              <w:t>documento</w:t>
            </w:r>
            <w:r w:rsidRPr="00EC67B1">
              <w:rPr>
                <w:rFonts w:asciiTheme="minorHAnsi" w:hAnsiTheme="minorHAnsi" w:cstheme="minorHAnsi"/>
              </w:rPr>
              <w:t xml:space="preserve"> de envío incorporado al expediente del proceso de contratación, acreditará la notificación y se tendrá por realizada en la fecha de su envío.</w:t>
            </w:r>
          </w:p>
          <w:p w14:paraId="2B730872" w14:textId="77777777" w:rsidR="00745BEA" w:rsidRPr="00EC67B1" w:rsidRDefault="00745BEA" w:rsidP="00745BEA">
            <w:pPr>
              <w:suppressAutoHyphens/>
              <w:jc w:val="both"/>
              <w:rPr>
                <w:rFonts w:asciiTheme="minorHAnsi" w:hAnsiTheme="minorHAnsi" w:cstheme="minorHAnsi"/>
              </w:rPr>
            </w:pPr>
          </w:p>
          <w:p w14:paraId="21545FA5" w14:textId="6DD79EEE" w:rsidR="00A755EB" w:rsidRPr="00EC67B1" w:rsidRDefault="00A755EB">
            <w:pPr>
              <w:numPr>
                <w:ilvl w:val="0"/>
                <w:numId w:val="22"/>
              </w:numPr>
              <w:suppressAutoHyphens/>
              <w:ind w:hanging="45"/>
              <w:jc w:val="both"/>
              <w:rPr>
                <w:rFonts w:asciiTheme="minorHAnsi" w:hAnsiTheme="minorHAnsi" w:cstheme="minorHAnsi"/>
              </w:rPr>
            </w:pPr>
            <w:r w:rsidRPr="00EC67B1">
              <w:rPr>
                <w:rFonts w:asciiTheme="minorHAnsi" w:hAnsiTheme="minorHAnsi" w:cstheme="minorHAnsi"/>
              </w:rPr>
              <w:t xml:space="preserve">En la página web de la CSBP, en cuyo caso, de no haberse notificado en función </w:t>
            </w:r>
            <w:r w:rsidR="00745BEA" w:rsidRPr="00EC67B1">
              <w:rPr>
                <w:rFonts w:asciiTheme="minorHAnsi" w:hAnsiTheme="minorHAnsi" w:cstheme="minorHAnsi"/>
              </w:rPr>
              <w:t>a los incisos</w:t>
            </w:r>
            <w:r w:rsidRPr="00EC67B1">
              <w:rPr>
                <w:rFonts w:asciiTheme="minorHAnsi" w:hAnsiTheme="minorHAnsi" w:cstheme="minorHAnsi"/>
              </w:rPr>
              <w:t xml:space="preserve"> a) y b) del presente numeral, la notificación se dará por realizada en la fecha de su publicación.</w:t>
            </w:r>
          </w:p>
          <w:p w14:paraId="24DE5242" w14:textId="50D100E0" w:rsidR="00A755EB" w:rsidRPr="00EC67B1" w:rsidRDefault="00A755EB" w:rsidP="009C528A">
            <w:pPr>
              <w:jc w:val="both"/>
              <w:rPr>
                <w:rFonts w:asciiTheme="minorHAnsi" w:hAnsiTheme="minorHAnsi" w:cstheme="minorHAnsi"/>
                <w:lang w:val="es-BO"/>
              </w:rPr>
            </w:pPr>
          </w:p>
        </w:tc>
      </w:tr>
      <w:tr w:rsidR="00A755EB" w:rsidRPr="00A81DCD" w14:paraId="1DC3DC27" w14:textId="77777777" w:rsidTr="002C2245">
        <w:tc>
          <w:tcPr>
            <w:tcW w:w="2410" w:type="dxa"/>
          </w:tcPr>
          <w:p w14:paraId="3F94CACF" w14:textId="3968C2B2"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CANCELACION DEL PROCESO DE CONTRATACION </w:t>
            </w:r>
          </w:p>
        </w:tc>
        <w:tc>
          <w:tcPr>
            <w:tcW w:w="7796" w:type="dxa"/>
          </w:tcPr>
          <w:p w14:paraId="120DA3E6" w14:textId="5493D2F8"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CSBP podrá cancelar el presente proceso de contratación hasta antes de la suscripción del contrato, cuando:</w:t>
            </w:r>
          </w:p>
          <w:p w14:paraId="46115D25" w14:textId="77777777" w:rsidR="00745BEA" w:rsidRPr="00EC67B1" w:rsidRDefault="00745BEA" w:rsidP="00745BEA">
            <w:pPr>
              <w:pStyle w:val="Sinespaciado"/>
              <w:jc w:val="both"/>
              <w:rPr>
                <w:rFonts w:asciiTheme="minorHAnsi" w:hAnsiTheme="minorHAnsi" w:cstheme="minorHAnsi"/>
              </w:rPr>
            </w:pPr>
          </w:p>
          <w:p w14:paraId="30556C12"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Exista un hecho de fuerza mayor o caso fortuito irreversible que no permita la culminación del proceso.</w:t>
            </w:r>
          </w:p>
          <w:p w14:paraId="581FCD3F"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Se hubiera extinguido la necesidad de la contratación.</w:t>
            </w:r>
          </w:p>
          <w:p w14:paraId="5711DA81"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La ejecución y resultados dejen de ser oportunos o surjan cambios sustanciales en la estructura y objetivos de la CSBP.</w:t>
            </w:r>
          </w:p>
          <w:p w14:paraId="62F860ED" w14:textId="77777777" w:rsidR="00A755EB" w:rsidRPr="00EC67B1" w:rsidRDefault="00A755EB" w:rsidP="00745BEA">
            <w:pPr>
              <w:jc w:val="both"/>
              <w:rPr>
                <w:rFonts w:asciiTheme="minorHAnsi" w:hAnsiTheme="minorHAnsi" w:cstheme="minorHAnsi"/>
              </w:rPr>
            </w:pPr>
            <w:r w:rsidRPr="00EC67B1">
              <w:rPr>
                <w:rFonts w:asciiTheme="minorHAnsi" w:hAnsiTheme="minorHAnsi" w:cstheme="minorHAnsi"/>
              </w:rPr>
              <w:t>La CSBP no asumirá responsabilidad alguna respecto a los proponentes afectados por esta decisión.</w:t>
            </w:r>
          </w:p>
          <w:p w14:paraId="239B7428" w14:textId="7023374E" w:rsidR="00A755EB" w:rsidRPr="00EC67B1" w:rsidRDefault="00A755EB" w:rsidP="00334BBC">
            <w:pPr>
              <w:jc w:val="both"/>
              <w:rPr>
                <w:rFonts w:asciiTheme="minorHAnsi" w:hAnsiTheme="minorHAnsi" w:cstheme="minorHAnsi"/>
                <w:i/>
                <w:color w:val="FF0000"/>
                <w:lang w:val="es-ES_tradnl"/>
              </w:rPr>
            </w:pPr>
          </w:p>
        </w:tc>
      </w:tr>
      <w:tr w:rsidR="00A755EB" w:rsidRPr="00A81DCD" w14:paraId="4918B075" w14:textId="77777777" w:rsidTr="002C2245">
        <w:trPr>
          <w:trHeight w:val="693"/>
        </w:trPr>
        <w:tc>
          <w:tcPr>
            <w:tcW w:w="2410" w:type="dxa"/>
          </w:tcPr>
          <w:p w14:paraId="51A2F97A" w14:textId="1464008C"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SUSPENSIÓN DEL PROCESO DE CONTRATACION </w:t>
            </w:r>
          </w:p>
        </w:tc>
        <w:tc>
          <w:tcPr>
            <w:tcW w:w="7796" w:type="dxa"/>
          </w:tcPr>
          <w:p w14:paraId="7ED4AFB8" w14:textId="2A361DBE"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EC67B1" w:rsidRDefault="00745BEA" w:rsidP="00745BEA">
            <w:pPr>
              <w:pStyle w:val="Sinespaciado"/>
              <w:jc w:val="both"/>
              <w:rPr>
                <w:rFonts w:asciiTheme="minorHAnsi" w:hAnsiTheme="minorHAnsi" w:cstheme="minorHAnsi"/>
              </w:rPr>
            </w:pPr>
          </w:p>
          <w:p w14:paraId="406633C2" w14:textId="675023CE" w:rsidR="00A755EB" w:rsidRPr="00EC67B1" w:rsidRDefault="00A755EB" w:rsidP="00745BEA">
            <w:pPr>
              <w:jc w:val="both"/>
              <w:rPr>
                <w:rFonts w:asciiTheme="minorHAnsi" w:hAnsiTheme="minorHAnsi" w:cstheme="minorHAnsi"/>
              </w:rPr>
            </w:pPr>
            <w:r w:rsidRPr="00EC67B1">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EC67B1" w:rsidRDefault="00745BEA" w:rsidP="00745BEA">
            <w:pPr>
              <w:jc w:val="both"/>
              <w:rPr>
                <w:rFonts w:asciiTheme="minorHAnsi" w:hAnsiTheme="minorHAnsi" w:cstheme="minorHAnsi"/>
              </w:rPr>
            </w:pPr>
          </w:p>
          <w:p w14:paraId="2BDC7484" w14:textId="1516EED2" w:rsidR="00A755EB" w:rsidRPr="00EC67B1" w:rsidRDefault="00A755EB" w:rsidP="00745BEA">
            <w:pPr>
              <w:jc w:val="both"/>
              <w:rPr>
                <w:rFonts w:asciiTheme="minorHAnsi" w:hAnsiTheme="minorHAnsi" w:cstheme="minorHAnsi"/>
              </w:rPr>
            </w:pPr>
            <w:r w:rsidRPr="00EC67B1">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EC67B1" w:rsidRDefault="00745BEA" w:rsidP="00745BEA">
            <w:pPr>
              <w:jc w:val="both"/>
              <w:rPr>
                <w:rFonts w:asciiTheme="minorHAnsi" w:hAnsiTheme="minorHAnsi" w:cstheme="minorHAnsi"/>
              </w:rPr>
            </w:pPr>
          </w:p>
          <w:p w14:paraId="7449AA57" w14:textId="09BE8792" w:rsidR="00A755EB" w:rsidRPr="00445AFD" w:rsidRDefault="00A755EB" w:rsidP="00445AFD">
            <w:pPr>
              <w:jc w:val="both"/>
              <w:rPr>
                <w:rFonts w:asciiTheme="minorHAnsi" w:hAnsiTheme="minorHAnsi" w:cstheme="minorHAnsi"/>
                <w:b/>
                <w:i/>
              </w:rPr>
            </w:pPr>
            <w:r w:rsidRPr="00EC67B1">
              <w:rPr>
                <w:rFonts w:asciiTheme="minorHAnsi" w:hAnsiTheme="minorHAnsi" w:cstheme="minorHAnsi"/>
              </w:rPr>
              <w:t>El proceso de contratación podrá reanudarse únicamente en la misma gestión, caso contrario, deberá procederse a su cancelación.</w:t>
            </w:r>
          </w:p>
        </w:tc>
      </w:tr>
      <w:tr w:rsidR="00A755EB" w:rsidRPr="00A81DCD" w14:paraId="5F98ACE5" w14:textId="77777777" w:rsidTr="002C2245">
        <w:trPr>
          <w:trHeight w:val="1541"/>
        </w:trPr>
        <w:tc>
          <w:tcPr>
            <w:tcW w:w="2410" w:type="dxa"/>
          </w:tcPr>
          <w:p w14:paraId="68D62B0C" w14:textId="0DE01DC4"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lastRenderedPageBreak/>
              <w:t xml:space="preserve">ANULACION DEL PROCESO DE CONTRATACION </w:t>
            </w:r>
          </w:p>
        </w:tc>
        <w:tc>
          <w:tcPr>
            <w:tcW w:w="7796" w:type="dxa"/>
          </w:tcPr>
          <w:p w14:paraId="366180BB" w14:textId="6A1F7A98"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EC67B1" w:rsidRDefault="00A755EB">
            <w:pPr>
              <w:numPr>
                <w:ilvl w:val="0"/>
                <w:numId w:val="24"/>
              </w:numPr>
              <w:suppressAutoHyphens/>
              <w:jc w:val="both"/>
              <w:rPr>
                <w:rFonts w:asciiTheme="minorHAnsi" w:hAnsiTheme="minorHAnsi" w:cstheme="minorHAnsi"/>
              </w:rPr>
            </w:pPr>
            <w:r w:rsidRPr="00EC67B1">
              <w:rPr>
                <w:rFonts w:asciiTheme="minorHAnsi" w:hAnsiTheme="minorHAnsi" w:cstheme="minorHAnsi"/>
              </w:rPr>
              <w:t xml:space="preserve">Incumplimiento o inobservancia al Reglamento de </w:t>
            </w:r>
            <w:r w:rsidR="005A6A6C" w:rsidRPr="00EC67B1">
              <w:rPr>
                <w:rFonts w:asciiTheme="minorHAnsi" w:hAnsiTheme="minorHAnsi" w:cstheme="minorHAnsi"/>
              </w:rPr>
              <w:t>Compras de</w:t>
            </w:r>
            <w:r w:rsidRPr="00EC67B1">
              <w:rPr>
                <w:rFonts w:asciiTheme="minorHAnsi" w:hAnsiTheme="minorHAnsi" w:cstheme="minorHAnsi"/>
              </w:rPr>
              <w:t xml:space="preserve"> la CSBP en el desarrollo del presente proceso y a lo establecido en este PC. </w:t>
            </w:r>
          </w:p>
          <w:p w14:paraId="3B5CDAB6" w14:textId="77777777" w:rsidR="00A755EB" w:rsidRPr="00EC67B1" w:rsidRDefault="00A755EB">
            <w:pPr>
              <w:numPr>
                <w:ilvl w:val="0"/>
                <w:numId w:val="24"/>
              </w:numPr>
              <w:suppressAutoHyphens/>
              <w:jc w:val="both"/>
              <w:rPr>
                <w:rFonts w:asciiTheme="minorHAnsi" w:hAnsiTheme="minorHAnsi" w:cstheme="minorHAnsi"/>
              </w:rPr>
            </w:pPr>
            <w:r w:rsidRPr="00EC67B1">
              <w:rPr>
                <w:rFonts w:asciiTheme="minorHAnsi" w:hAnsiTheme="minorHAnsi" w:cstheme="minorHAnsi"/>
              </w:rPr>
              <w:t>Error en el PC.</w:t>
            </w:r>
          </w:p>
          <w:p w14:paraId="2822F188" w14:textId="76F08EBF" w:rsidR="00A755EB" w:rsidRPr="00EC67B1" w:rsidRDefault="00A755EB" w:rsidP="009C528A">
            <w:pPr>
              <w:jc w:val="both"/>
              <w:rPr>
                <w:rFonts w:asciiTheme="minorHAnsi" w:hAnsiTheme="minorHAnsi" w:cstheme="minorHAnsi"/>
              </w:rPr>
            </w:pPr>
          </w:p>
        </w:tc>
      </w:tr>
      <w:tr w:rsidR="000878D3" w:rsidRPr="00A81DCD" w14:paraId="39FABD84" w14:textId="77777777" w:rsidTr="002C2245">
        <w:trPr>
          <w:trHeight w:val="832"/>
        </w:trPr>
        <w:tc>
          <w:tcPr>
            <w:tcW w:w="2410" w:type="dxa"/>
          </w:tcPr>
          <w:p w14:paraId="2F8BC006" w14:textId="24CD7260" w:rsidR="000878D3" w:rsidRPr="00EC67B1" w:rsidRDefault="000878D3">
            <w:pPr>
              <w:pStyle w:val="Sinespaciado"/>
              <w:numPr>
                <w:ilvl w:val="0"/>
                <w:numId w:val="19"/>
              </w:numPr>
              <w:jc w:val="both"/>
              <w:rPr>
                <w:rFonts w:asciiTheme="minorHAnsi" w:hAnsiTheme="minorHAnsi" w:cstheme="minorHAnsi"/>
                <w:b/>
              </w:rPr>
            </w:pPr>
            <w:r>
              <w:rPr>
                <w:rFonts w:asciiTheme="minorHAnsi" w:hAnsiTheme="minorHAnsi" w:cstheme="minorHAnsi"/>
                <w:b/>
              </w:rPr>
              <w:t xml:space="preserve"> RESPONSABILIDAD</w:t>
            </w:r>
          </w:p>
        </w:tc>
        <w:tc>
          <w:tcPr>
            <w:tcW w:w="7796" w:type="dxa"/>
          </w:tcPr>
          <w:p w14:paraId="1F52790D" w14:textId="78A99361" w:rsidR="000878D3" w:rsidRPr="00EC67B1" w:rsidRDefault="000878D3" w:rsidP="000878D3">
            <w:pPr>
              <w:pStyle w:val="Sinespaciado"/>
              <w:jc w:val="both"/>
              <w:rPr>
                <w:rFonts w:asciiTheme="minorHAnsi" w:hAnsiTheme="minorHAnsi" w:cstheme="minorHAnsi"/>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0878D3" w:rsidRPr="00A81DCD" w14:paraId="0AFA8A30" w14:textId="77777777" w:rsidTr="002C2245">
        <w:trPr>
          <w:trHeight w:val="845"/>
        </w:trPr>
        <w:tc>
          <w:tcPr>
            <w:tcW w:w="2410" w:type="dxa"/>
          </w:tcPr>
          <w:p w14:paraId="76E29876" w14:textId="1C87ED85" w:rsidR="000878D3" w:rsidRPr="00EC67B1" w:rsidRDefault="000878D3">
            <w:pPr>
              <w:pStyle w:val="Sinespaciado"/>
              <w:numPr>
                <w:ilvl w:val="0"/>
                <w:numId w:val="19"/>
              </w:numPr>
              <w:jc w:val="both"/>
              <w:rPr>
                <w:rFonts w:asciiTheme="minorHAnsi" w:hAnsiTheme="minorHAnsi" w:cstheme="minorHAnsi"/>
                <w:b/>
              </w:rPr>
            </w:pPr>
            <w:r>
              <w:rPr>
                <w:rFonts w:asciiTheme="minorHAnsi" w:hAnsiTheme="minorHAnsi" w:cstheme="minorHAnsi"/>
                <w:b/>
              </w:rPr>
              <w:t xml:space="preserve">  MULTAS</w:t>
            </w:r>
          </w:p>
        </w:tc>
        <w:tc>
          <w:tcPr>
            <w:tcW w:w="7796" w:type="dxa"/>
          </w:tcPr>
          <w:p w14:paraId="6DFFD77B" w14:textId="71207A86" w:rsidR="000878D3" w:rsidRPr="00EC67B1" w:rsidRDefault="000878D3" w:rsidP="000878D3">
            <w:pPr>
              <w:pStyle w:val="Sinespaciado"/>
              <w:jc w:val="both"/>
              <w:rPr>
                <w:rFonts w:asciiTheme="minorHAnsi" w:hAnsiTheme="minorHAnsi" w:cstheme="minorHAnsi"/>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uno por ciento (1%) del importe correspondiente a los </w:t>
            </w:r>
            <w:r>
              <w:rPr>
                <w:rFonts w:asciiTheme="minorHAnsi" w:hAnsiTheme="minorHAnsi" w:cstheme="minorHAnsi"/>
                <w:b/>
              </w:rPr>
              <w:t xml:space="preserve">BIENES </w:t>
            </w:r>
            <w:r w:rsidRPr="000878D3">
              <w:rPr>
                <w:rFonts w:asciiTheme="minorHAnsi" w:hAnsiTheme="minorHAnsi" w:cstheme="minorHAnsi"/>
                <w:bCs/>
              </w:rPr>
              <w:t>solicitado</w:t>
            </w:r>
            <w:r>
              <w:rPr>
                <w:rFonts w:asciiTheme="minorHAnsi" w:hAnsiTheme="minorHAnsi" w:cstheme="minorHAnsi"/>
                <w:bCs/>
              </w:rPr>
              <w:t>s</w:t>
            </w:r>
            <w:r>
              <w:rPr>
                <w:rFonts w:asciiTheme="minorHAnsi" w:hAnsiTheme="minorHAnsi" w:cstheme="minorHAnsi"/>
              </w:rPr>
              <w:t>, por cada día de atraso en la entrega.</w:t>
            </w:r>
            <w:bookmarkEnd w:id="1"/>
          </w:p>
        </w:tc>
      </w:tr>
      <w:tr w:rsidR="009C528A" w:rsidRPr="00A81DCD" w14:paraId="1B51356E" w14:textId="77777777" w:rsidTr="00F1413D">
        <w:trPr>
          <w:trHeight w:val="469"/>
        </w:trPr>
        <w:tc>
          <w:tcPr>
            <w:tcW w:w="10206" w:type="dxa"/>
            <w:gridSpan w:val="2"/>
            <w:shd w:val="clear" w:color="auto" w:fill="D0CECE" w:themeFill="background2" w:themeFillShade="E6"/>
          </w:tcPr>
          <w:p w14:paraId="0B9065EA" w14:textId="6A3CE7AD" w:rsidR="009C528A" w:rsidRPr="000878D3" w:rsidRDefault="00DB1F0F" w:rsidP="007E5661">
            <w:pPr>
              <w:jc w:val="center"/>
              <w:rPr>
                <w:rFonts w:asciiTheme="minorHAnsi" w:hAnsiTheme="minorHAnsi" w:cstheme="minorHAnsi"/>
                <w:b/>
              </w:rPr>
            </w:pPr>
            <w:r w:rsidRPr="000878D3">
              <w:rPr>
                <w:rFonts w:asciiTheme="minorHAnsi" w:hAnsiTheme="minorHAnsi" w:cstheme="minorHAnsi"/>
                <w:b/>
              </w:rPr>
              <w:t>PARTE</w:t>
            </w:r>
            <w:r w:rsidR="009C528A" w:rsidRPr="000878D3">
              <w:rPr>
                <w:rFonts w:asciiTheme="minorHAnsi" w:hAnsiTheme="minorHAnsi" w:cstheme="minorHAnsi"/>
                <w:b/>
              </w:rPr>
              <w:t xml:space="preserve"> II</w:t>
            </w:r>
          </w:p>
          <w:p w14:paraId="3DA26D8B" w14:textId="77777777" w:rsidR="009C528A" w:rsidRPr="00A81DCD" w:rsidRDefault="009C528A" w:rsidP="007E5661">
            <w:pPr>
              <w:jc w:val="center"/>
              <w:rPr>
                <w:b/>
              </w:rPr>
            </w:pPr>
            <w:r w:rsidRPr="000878D3">
              <w:rPr>
                <w:rFonts w:asciiTheme="minorHAnsi" w:hAnsiTheme="minorHAnsi" w:cstheme="minorHAnsi"/>
                <w:b/>
              </w:rPr>
              <w:t>PREPARACIÓN DE LA OFERTA</w:t>
            </w:r>
          </w:p>
        </w:tc>
      </w:tr>
      <w:tr w:rsidR="009C528A" w:rsidRPr="00A81DCD" w14:paraId="1E21EFD2" w14:textId="77777777" w:rsidTr="002C2245">
        <w:tc>
          <w:tcPr>
            <w:tcW w:w="2410" w:type="dxa"/>
          </w:tcPr>
          <w:p w14:paraId="157B7ED3" w14:textId="033B470E" w:rsidR="009C528A" w:rsidRPr="00A81DCD" w:rsidRDefault="009C528A">
            <w:pPr>
              <w:pStyle w:val="Sinespaciado"/>
              <w:numPr>
                <w:ilvl w:val="0"/>
                <w:numId w:val="19"/>
              </w:numPr>
              <w:jc w:val="both"/>
              <w:rPr>
                <w:rFonts w:asciiTheme="minorHAnsi" w:hAnsiTheme="minorHAnsi" w:cstheme="minorHAnsi"/>
                <w:b/>
              </w:rPr>
            </w:pPr>
            <w:r w:rsidRPr="00A81DCD">
              <w:rPr>
                <w:rFonts w:asciiTheme="minorHAnsi" w:hAnsiTheme="minorHAnsi" w:cstheme="minorHAnsi"/>
                <w:b/>
              </w:rPr>
              <w:t>PREPARACIÓN DE OFERTA</w:t>
            </w:r>
          </w:p>
        </w:tc>
        <w:tc>
          <w:tcPr>
            <w:tcW w:w="7796" w:type="dxa"/>
          </w:tcPr>
          <w:p w14:paraId="43C4DF9C" w14:textId="77777777" w:rsidR="009C528A" w:rsidRPr="00A81DCD" w:rsidRDefault="006C2E73" w:rsidP="007622EC">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7622EC">
            <w:pPr>
              <w:spacing w:after="20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pPr>
              <w:pStyle w:val="Sinespaciado"/>
              <w:numPr>
                <w:ilvl w:val="0"/>
                <w:numId w:val="25"/>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7622EC">
            <w:pPr>
              <w:pStyle w:val="Sinespaciado"/>
              <w:tabs>
                <w:tab w:val="left" w:pos="993"/>
              </w:tabs>
              <w:suppressAutoHyphens/>
              <w:ind w:left="993"/>
              <w:jc w:val="both"/>
              <w:rPr>
                <w:rFonts w:asciiTheme="minorHAnsi" w:hAnsiTheme="minorHAnsi" w:cs="Arial"/>
              </w:rPr>
            </w:pPr>
          </w:p>
          <w:p w14:paraId="21A46F46" w14:textId="4A6AFAAE" w:rsidR="006C4C32" w:rsidRDefault="006C4C32">
            <w:pPr>
              <w:pStyle w:val="Sinespaciado"/>
              <w:numPr>
                <w:ilvl w:val="0"/>
                <w:numId w:val="25"/>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2, en</w:t>
            </w:r>
            <w:r w:rsidRPr="00A81DCD">
              <w:rPr>
                <w:rFonts w:asciiTheme="minorHAnsi" w:hAnsiTheme="minorHAnsi" w:cs="Arial"/>
              </w:rPr>
              <w:t xml:space="preserve"> </w:t>
            </w:r>
            <w:r w:rsidRPr="00A81DCD">
              <w:rPr>
                <w:rFonts w:asciiTheme="minorHAnsi" w:hAnsiTheme="minorHAnsi" w:cs="Arial"/>
                <w:b/>
              </w:rPr>
              <w:t>original.</w:t>
            </w:r>
          </w:p>
          <w:p w14:paraId="2FEB10A2" w14:textId="77777777" w:rsidR="002030CF" w:rsidRDefault="002030CF" w:rsidP="002030CF">
            <w:pPr>
              <w:pStyle w:val="Prrafodelista"/>
              <w:rPr>
                <w:rFonts w:asciiTheme="minorHAnsi" w:hAnsiTheme="minorHAnsi" w:cs="Arial"/>
                <w:b/>
              </w:rPr>
            </w:pPr>
          </w:p>
          <w:p w14:paraId="051FCC3E" w14:textId="5361DD40" w:rsidR="002030CF" w:rsidRPr="002030CF" w:rsidRDefault="002030CF">
            <w:pPr>
              <w:pStyle w:val="Prrafodelista"/>
              <w:numPr>
                <w:ilvl w:val="0"/>
                <w:numId w:val="25"/>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03C82087" w14:textId="77777777" w:rsidR="006E0FB6" w:rsidRPr="003C2617" w:rsidDel="0089087B" w:rsidRDefault="006E0FB6" w:rsidP="007622EC">
            <w:pPr>
              <w:tabs>
                <w:tab w:val="left" w:pos="993"/>
              </w:tabs>
              <w:suppressAutoHyphens/>
              <w:jc w:val="both"/>
              <w:rPr>
                <w:rFonts w:asciiTheme="minorHAnsi" w:hAnsiTheme="minorHAnsi" w:cstheme="minorHAnsi"/>
                <w:bCs/>
              </w:rPr>
            </w:pPr>
          </w:p>
          <w:p w14:paraId="17C242CA" w14:textId="6186FB54" w:rsidR="002030CF" w:rsidRDefault="006C4C32" w:rsidP="002030CF">
            <w:pPr>
              <w:suppressAutoHyphens/>
              <w:jc w:val="both"/>
              <w:rPr>
                <w:rFonts w:asciiTheme="minorHAnsi" w:hAnsiTheme="minorHAnsi" w:cs="Arial"/>
                <w:b/>
              </w:rPr>
            </w:pPr>
            <w:bookmarkStart w:id="2" w:name="_Hlk141799712"/>
            <w:r w:rsidRPr="00A81DCD">
              <w:rPr>
                <w:rFonts w:asciiTheme="minorHAnsi" w:hAnsiTheme="minorHAnsi" w:cs="Arial"/>
                <w:b/>
              </w:rPr>
              <w:t>DOCUMENTOS DE LA PROPUESTA TÉCNICA</w:t>
            </w:r>
          </w:p>
          <w:p w14:paraId="1264AE7E" w14:textId="77777777" w:rsidR="002030CF" w:rsidRPr="002030CF" w:rsidRDefault="002030CF" w:rsidP="002030CF">
            <w:pPr>
              <w:suppressAutoHyphens/>
              <w:jc w:val="both"/>
              <w:rPr>
                <w:rFonts w:asciiTheme="minorHAnsi" w:hAnsiTheme="minorHAnsi" w:cs="Arial"/>
                <w:b/>
              </w:rPr>
            </w:pPr>
          </w:p>
          <w:p w14:paraId="01CDD4EA" w14:textId="64098318" w:rsidR="002030CF" w:rsidRDefault="002030CF">
            <w:pPr>
              <w:pStyle w:val="Sinespaciado"/>
              <w:numPr>
                <w:ilvl w:val="0"/>
                <w:numId w:val="25"/>
              </w:numPr>
              <w:suppressAutoHyphens/>
              <w:spacing w:after="120"/>
              <w:jc w:val="both"/>
              <w:rPr>
                <w:rFonts w:asciiTheme="minorHAnsi" w:hAnsiTheme="minorHAnsi" w:cs="Arial"/>
                <w:b/>
              </w:rPr>
            </w:pPr>
            <w:bookmarkStart w:id="3" w:name="_Hlk141799674"/>
            <w:r w:rsidRPr="002B5E88">
              <w:rPr>
                <w:rFonts w:asciiTheme="minorHAnsi" w:hAnsiTheme="minorHAnsi" w:cs="Arial"/>
                <w:b/>
                <w:bCs/>
              </w:rPr>
              <w:t>Formulario</w:t>
            </w:r>
            <w:r w:rsidRPr="00A81DCD">
              <w:rPr>
                <w:rFonts w:asciiTheme="minorHAnsi" w:hAnsiTheme="minorHAnsi" w:cs="Arial"/>
              </w:rPr>
              <w:t xml:space="preserve"> </w:t>
            </w:r>
            <w:r w:rsidRPr="00953147">
              <w:rPr>
                <w:rFonts w:asciiTheme="minorHAnsi" w:hAnsiTheme="minorHAnsi" w:cs="Arial"/>
                <w:b/>
                <w:bCs/>
              </w:rPr>
              <w:t>N°</w:t>
            </w:r>
            <w:r w:rsidR="00831CB5" w:rsidRPr="00BC0A52">
              <w:rPr>
                <w:rFonts w:ascii="Arial" w:hAnsi="Arial" w:cs="Arial"/>
                <w:b/>
                <w:bCs/>
              </w:rPr>
              <w:t>4</w:t>
            </w:r>
            <w:r w:rsidR="00831CB5">
              <w:rPr>
                <w:rFonts w:ascii="Arial" w:hAnsi="Arial" w:cs="Arial"/>
                <w:b/>
                <w:bCs/>
              </w:rPr>
              <w:t xml:space="preserve"> </w:t>
            </w:r>
            <w:r w:rsidR="00831CB5" w:rsidRPr="00831CB5">
              <w:rPr>
                <w:rFonts w:asciiTheme="minorHAnsi" w:hAnsiTheme="minorHAnsi" w:cs="Arial"/>
              </w:rPr>
              <w:t xml:space="preserve">firmado por el Representante Legal y los </w:t>
            </w:r>
            <w:r w:rsidR="00831CB5" w:rsidRPr="00831CB5">
              <w:rPr>
                <w:rFonts w:asciiTheme="minorHAnsi" w:hAnsiTheme="minorHAnsi" w:cs="Arial"/>
                <w:b/>
                <w:bCs/>
              </w:rPr>
              <w:t>Formularios</w:t>
            </w:r>
            <w:r w:rsidR="00831CB5">
              <w:rPr>
                <w:rFonts w:ascii="Arial" w:hAnsi="Arial" w:cs="Arial"/>
                <w:b/>
                <w:bCs/>
              </w:rPr>
              <w:t xml:space="preserve"> </w:t>
            </w:r>
            <w:r w:rsidR="00831CB5">
              <w:rPr>
                <w:rFonts w:asciiTheme="minorHAnsi" w:hAnsiTheme="minorHAnsi" w:cs="Arial"/>
                <w:b/>
                <w:bCs/>
              </w:rPr>
              <w:t>N</w:t>
            </w:r>
            <w:r>
              <w:rPr>
                <w:rFonts w:asciiTheme="minorHAnsi" w:hAnsiTheme="minorHAnsi" w:cs="Arial"/>
                <w:b/>
                <w:bCs/>
              </w:rPr>
              <w:t>°5</w:t>
            </w:r>
            <w:r w:rsidR="00B053A6">
              <w:rPr>
                <w:rFonts w:asciiTheme="minorHAnsi" w:hAnsiTheme="minorHAnsi" w:cs="Arial"/>
                <w:b/>
                <w:bCs/>
              </w:rPr>
              <w:t>, N°6</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(para cada ítem). </w:t>
            </w:r>
            <w:r w:rsidRPr="002B5E88">
              <w:rPr>
                <w:rFonts w:asciiTheme="minorHAnsi" w:hAnsiTheme="minorHAnsi" w:cstheme="minorHAnsi"/>
              </w:rPr>
              <w:t>Estos formularios deben estar obligatoriamente firmados por el Regente Farmacéutico acreditado y el Representante Legal de la Empresa Oferente.</w:t>
            </w:r>
          </w:p>
          <w:bookmarkEnd w:id="2"/>
          <w:bookmarkEnd w:id="3"/>
          <w:p w14:paraId="3FF0683D" w14:textId="77777777" w:rsidR="002030CF" w:rsidRPr="00A81DCD" w:rsidRDefault="002030CF" w:rsidP="002030CF">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65519FD9" w14:textId="73D3D1DD" w:rsidR="006C4C32" w:rsidRDefault="006C4C32">
            <w:pPr>
              <w:pStyle w:val="Sinespaciado"/>
              <w:numPr>
                <w:ilvl w:val="0"/>
                <w:numId w:val="25"/>
              </w:numPr>
              <w:jc w:val="both"/>
              <w:rPr>
                <w:rFonts w:asciiTheme="minorHAnsi" w:hAnsiTheme="minorHAnsi" w:cs="Arial"/>
                <w:b/>
              </w:rPr>
            </w:pPr>
            <w:r w:rsidRPr="002030CF">
              <w:rPr>
                <w:rFonts w:asciiTheme="minorHAnsi" w:hAnsiTheme="minorHAnsi" w:cs="Arial"/>
              </w:rPr>
              <w:t xml:space="preserve">La propuesta económica debe ser presentada en el </w:t>
            </w:r>
            <w:r w:rsidRPr="002030CF">
              <w:rPr>
                <w:rFonts w:asciiTheme="minorHAnsi" w:hAnsiTheme="minorHAnsi" w:cs="Arial"/>
                <w:b/>
                <w:bCs/>
              </w:rPr>
              <w:t>Formulario</w:t>
            </w:r>
            <w:r w:rsidRPr="002030CF">
              <w:rPr>
                <w:rFonts w:asciiTheme="minorHAnsi" w:hAnsiTheme="minorHAnsi" w:cs="Arial"/>
              </w:rPr>
              <w:t xml:space="preserve"> </w:t>
            </w:r>
            <w:r w:rsidRPr="002030CF">
              <w:rPr>
                <w:rFonts w:asciiTheme="minorHAnsi" w:hAnsiTheme="minorHAnsi" w:cs="Arial"/>
                <w:b/>
                <w:bCs/>
              </w:rPr>
              <w:t>N</w:t>
            </w:r>
            <w:r w:rsidR="00B54FA0" w:rsidRPr="002030CF">
              <w:rPr>
                <w:rFonts w:asciiTheme="minorHAnsi" w:hAnsiTheme="minorHAnsi" w:cs="Arial"/>
                <w:b/>
                <w:bCs/>
              </w:rPr>
              <w:t>°</w:t>
            </w:r>
            <w:r w:rsidR="00B053A6">
              <w:rPr>
                <w:rFonts w:asciiTheme="minorHAnsi" w:hAnsiTheme="minorHAnsi" w:cs="Arial"/>
                <w:b/>
                <w:bCs/>
              </w:rPr>
              <w:t>7</w:t>
            </w:r>
            <w:r w:rsidRPr="002030CF">
              <w:rPr>
                <w:rFonts w:asciiTheme="minorHAnsi" w:hAnsiTheme="minorHAnsi" w:cs="Arial"/>
              </w:rPr>
              <w:t xml:space="preserve"> Propuesta Económica, identificado en los Anexos de este documento, </w:t>
            </w:r>
            <w:r w:rsidRPr="002030CF">
              <w:rPr>
                <w:rFonts w:asciiTheme="minorHAnsi" w:hAnsiTheme="minorHAnsi" w:cs="Arial"/>
                <w:b/>
              </w:rPr>
              <w:t>en original.</w:t>
            </w:r>
          </w:p>
          <w:p w14:paraId="2C7816D3" w14:textId="7FB1AE1D" w:rsidR="002030CF" w:rsidRPr="00B115CE" w:rsidRDefault="002030CF">
            <w:pPr>
              <w:pStyle w:val="Sinespaciado"/>
              <w:numPr>
                <w:ilvl w:val="0"/>
                <w:numId w:val="25"/>
              </w:numPr>
              <w:jc w:val="both"/>
              <w:rPr>
                <w:rFonts w:asciiTheme="minorHAnsi" w:hAnsiTheme="minorHAnsi" w:cs="Arial"/>
                <w:b/>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w:t>
            </w:r>
            <w:r w:rsidR="00B053A6">
              <w:rPr>
                <w:rFonts w:asciiTheme="minorHAnsi" w:hAnsiTheme="minorHAnsi" w:cs="Arial"/>
                <w:b/>
              </w:rPr>
              <w:t>7</w:t>
            </w:r>
            <w:r w:rsidR="00B115CE">
              <w:rPr>
                <w:rFonts w:asciiTheme="minorHAnsi" w:hAnsiTheme="minorHAnsi" w:cs="Arial"/>
                <w:b/>
              </w:rPr>
              <w:t>A</w:t>
            </w:r>
            <w:r>
              <w:rPr>
                <w:rFonts w:asciiTheme="minorHAnsi" w:hAnsiTheme="minorHAnsi" w:cs="Arial"/>
                <w:b/>
              </w:rPr>
              <w:t xml:space="preserve">, </w:t>
            </w:r>
            <w:r w:rsidR="00B053A6">
              <w:rPr>
                <w:rFonts w:asciiTheme="minorHAnsi" w:hAnsiTheme="minorHAnsi" w:cs="Arial"/>
                <w:b/>
              </w:rPr>
              <w:t>7</w:t>
            </w:r>
            <w:r w:rsidR="00B115CE">
              <w:rPr>
                <w:rFonts w:asciiTheme="minorHAnsi" w:hAnsiTheme="minorHAnsi" w:cs="Arial"/>
                <w:b/>
              </w:rPr>
              <w:t>B</w:t>
            </w:r>
            <w:r>
              <w:rPr>
                <w:rFonts w:asciiTheme="minorHAnsi" w:hAnsiTheme="minorHAnsi" w:cs="Arial"/>
                <w:b/>
              </w:rPr>
              <w:t xml:space="preserve"> </w:t>
            </w:r>
            <w:r w:rsidRPr="00E53838">
              <w:rPr>
                <w:rFonts w:asciiTheme="minorHAnsi" w:hAnsiTheme="minorHAnsi" w:cs="Arial"/>
                <w:bCs/>
              </w:rPr>
              <w:t>id</w:t>
            </w:r>
            <w:r>
              <w:rPr>
                <w:rFonts w:asciiTheme="minorHAnsi" w:hAnsiTheme="minorHAnsi" w:cs="Arial"/>
                <w:bCs/>
              </w:rPr>
              <w:t xml:space="preserve">entificando en los Anexos de este documento, según corresponda a Medicamentos dentro y fuera de </w:t>
            </w:r>
            <w:r w:rsidRPr="00C040C2">
              <w:rPr>
                <w:rFonts w:asciiTheme="minorHAnsi" w:hAnsiTheme="minorHAnsi" w:cs="Arial"/>
                <w:bCs/>
              </w:rPr>
              <w:t xml:space="preserve">la </w:t>
            </w:r>
            <w:r w:rsidR="00626F5E" w:rsidRPr="00C040C2">
              <w:rPr>
                <w:rFonts w:asciiTheme="minorHAnsi" w:hAnsiTheme="minorHAnsi" w:cs="Arial"/>
                <w:bCs/>
              </w:rPr>
              <w:t>LINAME</w:t>
            </w:r>
            <w:r w:rsidRPr="00C040C2">
              <w:rPr>
                <w:rFonts w:asciiTheme="minorHAnsi" w:hAnsiTheme="minorHAnsi" w:cs="Arial"/>
                <w:bCs/>
              </w:rPr>
              <w:t xml:space="preserve"> para patologías crónicas y medicamentos oncológicos dentro y fuera de la </w:t>
            </w:r>
            <w:r w:rsidR="00626F5E" w:rsidRPr="00C040C2">
              <w:rPr>
                <w:rFonts w:asciiTheme="minorHAnsi" w:hAnsiTheme="minorHAnsi" w:cs="Arial"/>
                <w:bCs/>
              </w:rPr>
              <w:t>LINAME.</w:t>
            </w:r>
          </w:p>
          <w:p w14:paraId="3DBD3187" w14:textId="4E56719E" w:rsidR="002030CF" w:rsidRPr="007622EC" w:rsidRDefault="002030CF" w:rsidP="00B053A6">
            <w:pPr>
              <w:pStyle w:val="Sinespaciado"/>
              <w:ind w:left="360"/>
              <w:jc w:val="both"/>
              <w:rPr>
                <w:rFonts w:asciiTheme="minorHAnsi" w:hAnsiTheme="minorHAnsi" w:cs="Arial"/>
                <w:b/>
              </w:rPr>
            </w:pPr>
          </w:p>
        </w:tc>
      </w:tr>
      <w:tr w:rsidR="007622EC" w:rsidRPr="00A81DCD" w14:paraId="20124835" w14:textId="77777777" w:rsidTr="002C2245">
        <w:tc>
          <w:tcPr>
            <w:tcW w:w="2410" w:type="dxa"/>
          </w:tcPr>
          <w:p w14:paraId="2BD737F3" w14:textId="4E27249C" w:rsidR="007622EC" w:rsidRPr="00A81DCD" w:rsidRDefault="007622EC">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796" w:type="dxa"/>
          </w:tcPr>
          <w:p w14:paraId="2A013BCA" w14:textId="77777777" w:rsidR="007622EC" w:rsidRPr="00A81DCD" w:rsidRDefault="007622EC" w:rsidP="007622EC">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0C5F6EFB" w14:textId="77777777" w:rsidR="007622EC" w:rsidRPr="00A81DCD" w:rsidRDefault="007622EC" w:rsidP="007622EC">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w:t>
            </w:r>
            <w:r w:rsidRPr="00A81DCD">
              <w:rPr>
                <w:rFonts w:asciiTheme="minorHAnsi" w:hAnsiTheme="minorHAnsi" w:cs="Arial"/>
              </w:rPr>
              <w:lastRenderedPageBreak/>
              <w:t xml:space="preserve">disponiendo un tiempo perentorio para la renovación de garantías, si éstas fueron solicitadas, para lo que se considerará lo siguiente: </w:t>
            </w:r>
          </w:p>
          <w:p w14:paraId="4431484F" w14:textId="77777777" w:rsidR="007622EC" w:rsidRPr="00A81DCD" w:rsidRDefault="007622EC">
            <w:pPr>
              <w:pStyle w:val="Sinespaciado"/>
              <w:numPr>
                <w:ilvl w:val="0"/>
                <w:numId w:val="26"/>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31AFD039" w14:textId="77777777" w:rsidR="007622EC" w:rsidRPr="00BC0298" w:rsidRDefault="007622EC">
            <w:pPr>
              <w:pStyle w:val="Sinespaciado"/>
              <w:numPr>
                <w:ilvl w:val="0"/>
                <w:numId w:val="26"/>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F711160" w:rsidR="007622EC" w:rsidRPr="00813542" w:rsidRDefault="007622EC">
            <w:pPr>
              <w:pStyle w:val="Sinespaciado"/>
              <w:numPr>
                <w:ilvl w:val="0"/>
                <w:numId w:val="26"/>
              </w:numPr>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C2245">
        <w:tc>
          <w:tcPr>
            <w:tcW w:w="2410" w:type="dxa"/>
          </w:tcPr>
          <w:p w14:paraId="16FA14B9" w14:textId="712D8461" w:rsidR="00C94FB1" w:rsidRPr="00A81DCD" w:rsidRDefault="00C94FB1">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7796" w:type="dxa"/>
          </w:tcPr>
          <w:p w14:paraId="79669AAE" w14:textId="090006BC"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1EE39CC3"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6371860E" w:rsidR="00F01F78" w:rsidRPr="00F01F78" w:rsidRDefault="00F01F78" w:rsidP="007622EC">
            <w:pPr>
              <w:jc w:val="both"/>
              <w:rPr>
                <w:rFonts w:asciiTheme="minorHAnsi" w:hAnsiTheme="minorHAnsi" w:cstheme="minorHAnsi"/>
              </w:rPr>
            </w:pPr>
            <w:r w:rsidRPr="00F01F78">
              <w:rPr>
                <w:rFonts w:asciiTheme="minorHAnsi" w:hAnsiTheme="minorHAnsi" w:cstheme="minorHAnsi"/>
              </w:rPr>
              <w:t xml:space="preserve">La propuesta debe ser presentada en </w:t>
            </w:r>
            <w:r w:rsidR="00DF1973" w:rsidRPr="005E57E7">
              <w:rPr>
                <w:rFonts w:asciiTheme="minorHAnsi" w:hAnsiTheme="minorHAnsi" w:cstheme="minorHAnsi"/>
                <w:b/>
                <w:bCs/>
              </w:rPr>
              <w:t xml:space="preserve">UN </w:t>
            </w:r>
            <w:r w:rsidR="00DF1973" w:rsidRPr="00F01F78">
              <w:rPr>
                <w:rFonts w:asciiTheme="minorHAnsi" w:hAnsiTheme="minorHAnsi" w:cstheme="minorHAnsi"/>
                <w:b/>
              </w:rPr>
              <w:t>EJEMPLAR ORIGINAL</w:t>
            </w:r>
            <w:r w:rsidR="00DF1973" w:rsidRPr="00F01F78">
              <w:rPr>
                <w:rFonts w:asciiTheme="minorHAnsi" w:hAnsiTheme="minorHAnsi" w:cstheme="minorHAnsi"/>
              </w:rPr>
              <w:t xml:space="preserve"> Y </w:t>
            </w:r>
            <w:r w:rsidR="00DF1973" w:rsidRPr="00F01F78">
              <w:rPr>
                <w:rFonts w:asciiTheme="minorHAnsi" w:hAnsiTheme="minorHAnsi" w:cstheme="minorHAnsi"/>
                <w:b/>
                <w:u w:val="single"/>
              </w:rPr>
              <w:t>UNA COPIA</w:t>
            </w:r>
            <w:r w:rsidR="00DF1973" w:rsidRPr="00F01F78">
              <w:rPr>
                <w:rFonts w:asciiTheme="minorHAnsi" w:hAnsiTheme="minorHAnsi" w:cstheme="minorHAnsi"/>
                <w:u w:val="single"/>
              </w:rPr>
              <w:t xml:space="preserve"> </w:t>
            </w:r>
            <w:r w:rsidR="00DF1973"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EC7B7A" w:rsidRPr="00A81DCD" w14:paraId="44156C95" w14:textId="77777777" w:rsidTr="002C2245">
        <w:tc>
          <w:tcPr>
            <w:tcW w:w="2410" w:type="dxa"/>
          </w:tcPr>
          <w:p w14:paraId="6FAB0685" w14:textId="1B2AE286" w:rsidR="00EC7B7A" w:rsidRPr="00A81DCD" w:rsidRDefault="00EC7B7A" w:rsidP="00EC7B7A">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796" w:type="dxa"/>
          </w:tcPr>
          <w:p w14:paraId="4D50E57A" w14:textId="77777777" w:rsidR="00EC7B7A" w:rsidRPr="00A81DCD" w:rsidRDefault="00EC7B7A" w:rsidP="00EC7B7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338059E7" w14:textId="77777777" w:rsidR="00EC7B7A" w:rsidRPr="00A81DCD" w:rsidRDefault="00EC7B7A" w:rsidP="00EC7B7A">
            <w:pPr>
              <w:tabs>
                <w:tab w:val="left" w:pos="993"/>
              </w:tabs>
              <w:jc w:val="both"/>
              <w:outlineLvl w:val="0"/>
              <w:rPr>
                <w:rFonts w:asciiTheme="minorHAnsi" w:hAnsiTheme="minorHAnsi" w:cstheme="minorHAnsi"/>
                <w:bCs/>
                <w:color w:val="000000"/>
                <w:kern w:val="28"/>
                <w:lang w:eastAsia="es-ES"/>
              </w:rPr>
            </w:pPr>
          </w:p>
          <w:p w14:paraId="5E05D1ED" w14:textId="77777777" w:rsidR="00EC7B7A" w:rsidRPr="00A81DCD" w:rsidRDefault="00EC7B7A" w:rsidP="00EC7B7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2053573A" w14:textId="77777777" w:rsidR="00EC7B7A" w:rsidRPr="00A81DCD" w:rsidRDefault="00EC7B7A" w:rsidP="00EC7B7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384615A7" w14:textId="77777777" w:rsidR="00EC7B7A" w:rsidRPr="00A81DCD" w:rsidRDefault="00EC7B7A" w:rsidP="00EC7B7A">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3AB52AF9" wp14:editId="533E60D5">
                      <wp:simplePos x="0" y="0"/>
                      <wp:positionH relativeFrom="column">
                        <wp:posOffset>198120</wp:posOffset>
                      </wp:positionH>
                      <wp:positionV relativeFrom="paragraph">
                        <wp:posOffset>36195</wp:posOffset>
                      </wp:positionV>
                      <wp:extent cx="4069080" cy="2560320"/>
                      <wp:effectExtent l="0" t="0" r="26670" b="11430"/>
                      <wp:wrapNone/>
                      <wp:docPr id="2134499253" name="Rectángulo 2134499253"/>
                      <wp:cNvGraphicFramePr/>
                      <a:graphic xmlns:a="http://schemas.openxmlformats.org/drawingml/2006/main">
                        <a:graphicData uri="http://schemas.microsoft.com/office/word/2010/wordprocessingShape">
                          <wps:wsp>
                            <wps:cNvSpPr/>
                            <wps:spPr>
                              <a:xfrm>
                                <a:off x="0" y="0"/>
                                <a:ext cx="4069080" cy="25603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740EEBE" w14:textId="77777777" w:rsidR="00EC7B7A" w:rsidRDefault="00EC7B7A" w:rsidP="00895D6B">
                                  <w:pPr>
                                    <w:ind w:left="180" w:right="180"/>
                                    <w:jc w:val="center"/>
                                    <w:rPr>
                                      <w:rFonts w:ascii="Arial Narrow" w:hAnsi="Arial Narrow" w:cs="Arial"/>
                                      <w:b/>
                                      <w:bCs/>
                                    </w:rPr>
                                  </w:pPr>
                                  <w:r>
                                    <w:rPr>
                                      <w:noProof/>
                                      <w:lang w:eastAsia="es-ES"/>
                                    </w:rPr>
                                    <w:drawing>
                                      <wp:inline distT="0" distB="0" distL="0" distR="0" wp14:anchorId="285E3AF2" wp14:editId="420823C4">
                                        <wp:extent cx="986790" cy="325755"/>
                                        <wp:effectExtent l="0" t="0" r="0" b="0"/>
                                        <wp:docPr id="62149546" name="Imagen 6214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113D479" w14:textId="77777777" w:rsidR="00EC7B7A" w:rsidRPr="00B55DD8" w:rsidRDefault="00EC7B7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20CB23EA" w14:textId="77777777" w:rsidR="00EC7B7A" w:rsidRPr="00B55DD8" w:rsidRDefault="00EC7B7A" w:rsidP="00895D6B">
                                  <w:pPr>
                                    <w:ind w:left="180" w:right="180"/>
                                    <w:jc w:val="center"/>
                                    <w:rPr>
                                      <w:rFonts w:ascii="Arial Narrow" w:hAnsi="Arial Narrow" w:cs="Arial"/>
                                      <w:b/>
                                      <w:bCs/>
                                    </w:rPr>
                                  </w:pPr>
                                  <w:r>
                                    <w:rPr>
                                      <w:rFonts w:ascii="Arial Narrow" w:hAnsi="Arial Narrow" w:cs="Arial"/>
                                      <w:b/>
                                      <w:bCs/>
                                    </w:rPr>
                                    <w:t>OFICINA NACIONAL</w:t>
                                  </w:r>
                                </w:p>
                                <w:p w14:paraId="2C2D8886" w14:textId="77777777" w:rsidR="00EC7B7A" w:rsidRDefault="00EC7B7A" w:rsidP="00895D6B">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Pr>
                                      <w:rFonts w:asciiTheme="minorHAnsi" w:hAnsiTheme="minorHAnsi" w:cstheme="minorHAnsi"/>
                                      <w:bCs/>
                                    </w:rPr>
                                    <w:t>Torre Oeste Piso 22</w:t>
                                  </w:r>
                                </w:p>
                                <w:p w14:paraId="69DB3F37" w14:textId="77777777" w:rsidR="00EC7B7A" w:rsidRPr="00B55DD8" w:rsidRDefault="00EC7B7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1B150636" w14:textId="77777777" w:rsidR="00EC7B7A" w:rsidRPr="00B55DD8" w:rsidRDefault="00EC7B7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09C084E" w14:textId="77777777" w:rsidR="00EC7B7A" w:rsidRDefault="00EC7B7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ON-CMA-001-2023</w:t>
                                  </w:r>
                                </w:p>
                                <w:p w14:paraId="4CF76523" w14:textId="77777777" w:rsidR="00EC7B7A" w:rsidRPr="00B55DD8" w:rsidRDefault="00EC7B7A" w:rsidP="00BD71FE">
                                  <w:pPr>
                                    <w:ind w:left="180" w:right="180"/>
                                    <w:jc w:val="center"/>
                                    <w:rPr>
                                      <w:rFonts w:ascii="Arial Narrow" w:hAnsi="Arial Narrow" w:cs="Arial"/>
                                      <w:b/>
                                      <w:bCs/>
                                      <w:lang w:val="pt-BR"/>
                                    </w:rPr>
                                  </w:pPr>
                                  <w:r w:rsidRPr="00104E26">
                                    <w:rPr>
                                      <w:rFonts w:ascii="Arial Narrow" w:hAnsi="Arial Narrow" w:cs="Arial"/>
                                      <w:b/>
                                      <w:bCs/>
                                      <w:lang w:val="pt-BR"/>
                                    </w:rPr>
                                    <w:t>“</w:t>
                                  </w:r>
                                  <w:r w:rsidRPr="007622EC">
                                    <w:rPr>
                                      <w:rFonts w:ascii="Arial Narrow" w:hAnsi="Arial Narrow" w:cs="Arial"/>
                                      <w:b/>
                                      <w:bCs/>
                                      <w:lang w:val="pt-BR"/>
                                    </w:rPr>
                                    <w:t xml:space="preserve">ADQUISICIÓN </w:t>
                                  </w:r>
                                  <w:r>
                                    <w:rPr>
                                      <w:rFonts w:ascii="Arial Narrow" w:hAnsi="Arial Narrow" w:cs="Arial"/>
                                      <w:b/>
                                      <w:bCs/>
                                      <w:lang w:val="pt-BR"/>
                                    </w:rPr>
                                    <w:t>DE MEDICAMENTOS ONCOLOGICOS DENTRO Y FUERA DE LA LINAME, MEDICAMENTOS PARA PATOLOGIAS CRONICAS DENTRO Y FUERA DE LA LINAME, REACTIVO DE LABORATORIO PRUEBA RAPIDA ANTIGENO NASAL PARA COVID-19</w:t>
                                  </w:r>
                                </w:p>
                                <w:p w14:paraId="49EFD086" w14:textId="77777777" w:rsidR="00EC7B7A" w:rsidRPr="00B55DD8" w:rsidRDefault="00EC7B7A" w:rsidP="00BD71FE">
                                  <w:pPr>
                                    <w:ind w:left="180" w:right="180"/>
                                    <w:jc w:val="center"/>
                                    <w:rPr>
                                      <w:rFonts w:ascii="Arial Narrow" w:hAnsi="Arial Narrow" w:cs="Arial"/>
                                      <w:b/>
                                      <w:bCs/>
                                    </w:rPr>
                                  </w:pPr>
                                  <w:r>
                                    <w:rPr>
                                      <w:rFonts w:ascii="Arial Narrow" w:hAnsi="Arial Narrow" w:cs="Arial"/>
                                      <w:b/>
                                      <w:bCs/>
                                      <w:iCs/>
                                    </w:rPr>
                                    <w:t>SEGUNDA</w:t>
                                  </w:r>
                                  <w:r w:rsidRPr="00B55DD8">
                                    <w:rPr>
                                      <w:rFonts w:ascii="Arial Narrow" w:hAnsi="Arial Narrow" w:cs="Arial"/>
                                      <w:b/>
                                      <w:bCs/>
                                    </w:rPr>
                                    <w:t xml:space="preserve"> CONVOCATORIA</w:t>
                                  </w:r>
                                </w:p>
                                <w:p w14:paraId="101F723C" w14:textId="77777777" w:rsidR="00EC7B7A" w:rsidRPr="00B55DD8" w:rsidRDefault="00EC7B7A" w:rsidP="00BD71FE">
                                  <w:pPr>
                                    <w:ind w:left="180" w:right="180"/>
                                    <w:jc w:val="center"/>
                                    <w:rPr>
                                      <w:rFonts w:ascii="Arial Narrow" w:hAnsi="Arial Narrow" w:cs="Arial"/>
                                      <w:b/>
                                      <w:bCs/>
                                      <w:lang w:val="pt-BR"/>
                                    </w:rPr>
                                  </w:pPr>
                                </w:p>
                                <w:p w14:paraId="216E1B33" w14:textId="2DEDF634" w:rsidR="00EC7B7A" w:rsidRPr="00B55DD8" w:rsidRDefault="00EC7B7A"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10:30 </w:t>
                                  </w:r>
                                  <w:r w:rsidRPr="00B55DD8">
                                    <w:rPr>
                                      <w:rFonts w:ascii="Arial Narrow" w:hAnsi="Arial Narrow" w:cs="Arial"/>
                                      <w:b/>
                                    </w:rPr>
                                    <w:t>del día</w:t>
                                  </w:r>
                                  <w:r>
                                    <w:rPr>
                                      <w:rFonts w:ascii="Arial Narrow" w:hAnsi="Arial Narrow" w:cs="Arial"/>
                                      <w:b/>
                                    </w:rPr>
                                    <w:t xml:space="preserve"> 0</w:t>
                                  </w:r>
                                  <w:r w:rsidR="00DF0EAE">
                                    <w:rPr>
                                      <w:rFonts w:ascii="Arial Narrow" w:hAnsi="Arial Narrow" w:cs="Arial"/>
                                      <w:b/>
                                    </w:rPr>
                                    <w:t>9</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agosto </w:t>
                                  </w:r>
                                  <w:r w:rsidRPr="00B55DD8">
                                    <w:rPr>
                                      <w:rFonts w:ascii="Arial Narrow" w:hAnsi="Arial Narrow" w:cs="Arial"/>
                                      <w:b/>
                                    </w:rPr>
                                    <w:t>de 202</w:t>
                                  </w:r>
                                  <w:r>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52AF9" id="Rectángulo 2134499253" o:spid="_x0000_s1026" style="position:absolute;left:0;text-align:left;margin-left:15.6pt;margin-top:2.85pt;width:320.4pt;height:20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" fillcolor="white [3201]" strokecolor="#5b9bd5 [3204]" strokeweight="1.5pt">
                      <v:textbox>
                        <w:txbxContent>
                          <w:p w14:paraId="5740EEBE" w14:textId="77777777" w:rsidR="00EC7B7A" w:rsidRDefault="00EC7B7A" w:rsidP="00895D6B">
                            <w:pPr>
                              <w:ind w:left="180" w:right="180"/>
                              <w:jc w:val="center"/>
                              <w:rPr>
                                <w:rFonts w:ascii="Arial Narrow" w:hAnsi="Arial Narrow" w:cs="Arial"/>
                                <w:b/>
                                <w:bCs/>
                              </w:rPr>
                            </w:pPr>
                            <w:r>
                              <w:rPr>
                                <w:noProof/>
                                <w:lang w:eastAsia="es-ES"/>
                              </w:rPr>
                              <w:drawing>
                                <wp:inline distT="0" distB="0" distL="0" distR="0" wp14:anchorId="285E3AF2" wp14:editId="420823C4">
                                  <wp:extent cx="986790" cy="325755"/>
                                  <wp:effectExtent l="0" t="0" r="0" b="0"/>
                                  <wp:docPr id="62149546" name="Imagen 6214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113D479" w14:textId="77777777" w:rsidR="00EC7B7A" w:rsidRPr="00B55DD8" w:rsidRDefault="00EC7B7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20CB23EA" w14:textId="77777777" w:rsidR="00EC7B7A" w:rsidRPr="00B55DD8" w:rsidRDefault="00EC7B7A" w:rsidP="00895D6B">
                            <w:pPr>
                              <w:ind w:left="180" w:right="180"/>
                              <w:jc w:val="center"/>
                              <w:rPr>
                                <w:rFonts w:ascii="Arial Narrow" w:hAnsi="Arial Narrow" w:cs="Arial"/>
                                <w:b/>
                                <w:bCs/>
                              </w:rPr>
                            </w:pPr>
                            <w:r>
                              <w:rPr>
                                <w:rFonts w:ascii="Arial Narrow" w:hAnsi="Arial Narrow" w:cs="Arial"/>
                                <w:b/>
                                <w:bCs/>
                              </w:rPr>
                              <w:t>OFICINA NACIONAL</w:t>
                            </w:r>
                          </w:p>
                          <w:p w14:paraId="2C2D8886" w14:textId="77777777" w:rsidR="00EC7B7A" w:rsidRDefault="00EC7B7A" w:rsidP="00895D6B">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270C08">
                              <w:rPr>
                                <w:rFonts w:asciiTheme="minorHAnsi" w:hAnsiTheme="minorHAnsi" w:cstheme="minorHAnsi"/>
                                <w:bCs/>
                              </w:rPr>
                              <w:t xml:space="preserve">Calle Federico Zuazo Esq. Reyes Ortiz Edificio Gundlach </w:t>
                            </w:r>
                            <w:r>
                              <w:rPr>
                                <w:rFonts w:asciiTheme="minorHAnsi" w:hAnsiTheme="minorHAnsi" w:cstheme="minorHAnsi"/>
                                <w:bCs/>
                              </w:rPr>
                              <w:t>Torre Oeste Piso 22</w:t>
                            </w:r>
                          </w:p>
                          <w:p w14:paraId="69DB3F37" w14:textId="77777777" w:rsidR="00EC7B7A" w:rsidRPr="00B55DD8" w:rsidRDefault="00EC7B7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1B150636" w14:textId="77777777" w:rsidR="00EC7B7A" w:rsidRPr="00B55DD8" w:rsidRDefault="00EC7B7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09C084E" w14:textId="77777777" w:rsidR="00EC7B7A" w:rsidRDefault="00EC7B7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ON-CMA-001-2023</w:t>
                            </w:r>
                          </w:p>
                          <w:p w14:paraId="4CF76523" w14:textId="77777777" w:rsidR="00EC7B7A" w:rsidRPr="00B55DD8" w:rsidRDefault="00EC7B7A" w:rsidP="00BD71FE">
                            <w:pPr>
                              <w:ind w:left="180" w:right="180"/>
                              <w:jc w:val="center"/>
                              <w:rPr>
                                <w:rFonts w:ascii="Arial Narrow" w:hAnsi="Arial Narrow" w:cs="Arial"/>
                                <w:b/>
                                <w:bCs/>
                                <w:lang w:val="pt-BR"/>
                              </w:rPr>
                            </w:pPr>
                            <w:r w:rsidRPr="00104E26">
                              <w:rPr>
                                <w:rFonts w:ascii="Arial Narrow" w:hAnsi="Arial Narrow" w:cs="Arial"/>
                                <w:b/>
                                <w:bCs/>
                                <w:lang w:val="pt-BR"/>
                              </w:rPr>
                              <w:t>“</w:t>
                            </w:r>
                            <w:r w:rsidRPr="007622EC">
                              <w:rPr>
                                <w:rFonts w:ascii="Arial Narrow" w:hAnsi="Arial Narrow" w:cs="Arial"/>
                                <w:b/>
                                <w:bCs/>
                                <w:lang w:val="pt-BR"/>
                              </w:rPr>
                              <w:t xml:space="preserve">ADQUISICIÓN </w:t>
                            </w:r>
                            <w:r>
                              <w:rPr>
                                <w:rFonts w:ascii="Arial Narrow" w:hAnsi="Arial Narrow" w:cs="Arial"/>
                                <w:b/>
                                <w:bCs/>
                                <w:lang w:val="pt-BR"/>
                              </w:rPr>
                              <w:t>DE MEDICAMENTOS ONCOLOGICOS DENTRO Y FUERA DE LA LINAME, MEDICAMENTOS PARA PATOLOGIAS CRONICAS DENTRO Y FUERA DE LA LINAME, REACTIVO DE LABORATORIO PRUEBA RAPIDA ANTIGENO NASAL PARA COVID-19</w:t>
                            </w:r>
                          </w:p>
                          <w:p w14:paraId="49EFD086" w14:textId="77777777" w:rsidR="00EC7B7A" w:rsidRPr="00B55DD8" w:rsidRDefault="00EC7B7A" w:rsidP="00BD71FE">
                            <w:pPr>
                              <w:ind w:left="180" w:right="180"/>
                              <w:jc w:val="center"/>
                              <w:rPr>
                                <w:rFonts w:ascii="Arial Narrow" w:hAnsi="Arial Narrow" w:cs="Arial"/>
                                <w:b/>
                                <w:bCs/>
                              </w:rPr>
                            </w:pPr>
                            <w:r>
                              <w:rPr>
                                <w:rFonts w:ascii="Arial Narrow" w:hAnsi="Arial Narrow" w:cs="Arial"/>
                                <w:b/>
                                <w:bCs/>
                                <w:iCs/>
                              </w:rPr>
                              <w:t>SEGUNDA</w:t>
                            </w:r>
                            <w:r w:rsidRPr="00B55DD8">
                              <w:rPr>
                                <w:rFonts w:ascii="Arial Narrow" w:hAnsi="Arial Narrow" w:cs="Arial"/>
                                <w:b/>
                                <w:bCs/>
                              </w:rPr>
                              <w:t xml:space="preserve"> CONVOCATORIA</w:t>
                            </w:r>
                          </w:p>
                          <w:p w14:paraId="101F723C" w14:textId="77777777" w:rsidR="00EC7B7A" w:rsidRPr="00B55DD8" w:rsidRDefault="00EC7B7A" w:rsidP="00BD71FE">
                            <w:pPr>
                              <w:ind w:left="180" w:right="180"/>
                              <w:jc w:val="center"/>
                              <w:rPr>
                                <w:rFonts w:ascii="Arial Narrow" w:hAnsi="Arial Narrow" w:cs="Arial"/>
                                <w:b/>
                                <w:bCs/>
                                <w:lang w:val="pt-BR"/>
                              </w:rPr>
                            </w:pPr>
                          </w:p>
                          <w:p w14:paraId="216E1B33" w14:textId="2DEDF634" w:rsidR="00EC7B7A" w:rsidRPr="00B55DD8" w:rsidRDefault="00EC7B7A"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10:30 </w:t>
                            </w:r>
                            <w:r w:rsidRPr="00B55DD8">
                              <w:rPr>
                                <w:rFonts w:ascii="Arial Narrow" w:hAnsi="Arial Narrow" w:cs="Arial"/>
                                <w:b/>
                              </w:rPr>
                              <w:t>del día</w:t>
                            </w:r>
                            <w:r>
                              <w:rPr>
                                <w:rFonts w:ascii="Arial Narrow" w:hAnsi="Arial Narrow" w:cs="Arial"/>
                                <w:b/>
                              </w:rPr>
                              <w:t xml:space="preserve"> 0</w:t>
                            </w:r>
                            <w:r w:rsidR="00DF0EAE">
                              <w:rPr>
                                <w:rFonts w:ascii="Arial Narrow" w:hAnsi="Arial Narrow" w:cs="Arial"/>
                                <w:b/>
                              </w:rPr>
                              <w:t>9</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agosto </w:t>
                            </w:r>
                            <w:r w:rsidRPr="00B55DD8">
                              <w:rPr>
                                <w:rFonts w:ascii="Arial Narrow" w:hAnsi="Arial Narrow" w:cs="Arial"/>
                                <w:b/>
                              </w:rPr>
                              <w:t>de 202</w:t>
                            </w:r>
                            <w:r>
                              <w:rPr>
                                <w:rFonts w:ascii="Arial Narrow" w:hAnsi="Arial Narrow" w:cs="Arial"/>
                                <w:b/>
                              </w:rPr>
                              <w:t>3</w:t>
                            </w:r>
                          </w:p>
                        </w:txbxContent>
                      </v:textbox>
                    </v:rect>
                  </w:pict>
                </mc:Fallback>
              </mc:AlternateContent>
            </w:r>
          </w:p>
          <w:p w14:paraId="73B96961" w14:textId="77777777" w:rsidR="00EC7B7A" w:rsidRPr="00A81DCD" w:rsidRDefault="00EC7B7A" w:rsidP="00EC7B7A">
            <w:pPr>
              <w:pStyle w:val="Sinespaciado"/>
              <w:jc w:val="both"/>
              <w:rPr>
                <w:rFonts w:asciiTheme="minorHAnsi" w:hAnsiTheme="minorHAnsi" w:cs="Arial"/>
              </w:rPr>
            </w:pPr>
            <w:r w:rsidRPr="00A81DCD">
              <w:rPr>
                <w:rFonts w:asciiTheme="minorHAnsi" w:hAnsiTheme="minorHAnsi" w:cs="Arial"/>
                <w:szCs w:val="18"/>
              </w:rPr>
              <w:br w:type="page"/>
            </w:r>
          </w:p>
          <w:p w14:paraId="2B0C938B" w14:textId="77777777" w:rsidR="00EC7B7A" w:rsidRPr="00A81DCD" w:rsidRDefault="00EC7B7A" w:rsidP="00EC7B7A">
            <w:pPr>
              <w:ind w:left="180" w:right="180"/>
              <w:jc w:val="both"/>
              <w:rPr>
                <w:rFonts w:asciiTheme="minorHAnsi" w:hAnsiTheme="minorHAnsi" w:cs="Arial"/>
                <w:b/>
                <w:bCs/>
                <w:lang w:val="pt-BR"/>
              </w:rPr>
            </w:pPr>
          </w:p>
          <w:p w14:paraId="1C850527" w14:textId="77777777" w:rsidR="00EC7B7A" w:rsidRPr="00A81DCD" w:rsidRDefault="00EC7B7A" w:rsidP="00EC7B7A">
            <w:pPr>
              <w:ind w:left="180" w:right="180"/>
              <w:jc w:val="both"/>
              <w:rPr>
                <w:rFonts w:asciiTheme="minorHAnsi" w:hAnsiTheme="minorHAnsi" w:cs="Arial"/>
              </w:rPr>
            </w:pPr>
          </w:p>
          <w:p w14:paraId="362371D9" w14:textId="77777777" w:rsidR="00EC7B7A" w:rsidRPr="00A81DCD" w:rsidRDefault="00EC7B7A" w:rsidP="00EC7B7A">
            <w:pPr>
              <w:tabs>
                <w:tab w:val="left" w:pos="1276"/>
              </w:tabs>
              <w:ind w:left="426"/>
              <w:jc w:val="both"/>
              <w:outlineLvl w:val="0"/>
              <w:rPr>
                <w:rFonts w:asciiTheme="minorHAnsi" w:hAnsiTheme="minorHAnsi" w:cs="Arial"/>
                <w:b/>
              </w:rPr>
            </w:pPr>
          </w:p>
          <w:p w14:paraId="08D37305" w14:textId="77777777" w:rsidR="00EC7B7A" w:rsidRPr="00A81DCD" w:rsidRDefault="00EC7B7A" w:rsidP="00EC7B7A">
            <w:pPr>
              <w:tabs>
                <w:tab w:val="left" w:pos="1276"/>
              </w:tabs>
              <w:ind w:left="426"/>
              <w:jc w:val="both"/>
              <w:outlineLvl w:val="0"/>
              <w:rPr>
                <w:rFonts w:asciiTheme="minorHAnsi" w:hAnsiTheme="minorHAnsi" w:cs="Arial"/>
                <w:b/>
              </w:rPr>
            </w:pPr>
          </w:p>
          <w:p w14:paraId="32F02A7C" w14:textId="77777777" w:rsidR="00EC7B7A" w:rsidRPr="00A81DCD" w:rsidRDefault="00EC7B7A" w:rsidP="00EC7B7A">
            <w:pPr>
              <w:tabs>
                <w:tab w:val="left" w:pos="1276"/>
              </w:tabs>
              <w:ind w:left="426"/>
              <w:jc w:val="both"/>
              <w:outlineLvl w:val="0"/>
              <w:rPr>
                <w:rFonts w:asciiTheme="minorHAnsi" w:hAnsiTheme="minorHAnsi" w:cs="Arial"/>
                <w:b/>
              </w:rPr>
            </w:pPr>
          </w:p>
          <w:p w14:paraId="429A9C35" w14:textId="77777777" w:rsidR="00EC7B7A" w:rsidRPr="00A81DCD" w:rsidRDefault="00EC7B7A" w:rsidP="00EC7B7A">
            <w:pPr>
              <w:tabs>
                <w:tab w:val="left" w:pos="1276"/>
              </w:tabs>
              <w:ind w:left="426"/>
              <w:jc w:val="both"/>
              <w:outlineLvl w:val="0"/>
              <w:rPr>
                <w:rFonts w:asciiTheme="minorHAnsi" w:hAnsiTheme="minorHAnsi" w:cs="Arial"/>
                <w:b/>
              </w:rPr>
            </w:pPr>
          </w:p>
          <w:p w14:paraId="406769D5" w14:textId="77777777" w:rsidR="00EC7B7A" w:rsidRPr="00A81DCD" w:rsidRDefault="00EC7B7A" w:rsidP="00EC7B7A">
            <w:pPr>
              <w:tabs>
                <w:tab w:val="left" w:pos="1276"/>
              </w:tabs>
              <w:ind w:left="426"/>
              <w:jc w:val="both"/>
              <w:outlineLvl w:val="0"/>
              <w:rPr>
                <w:rFonts w:asciiTheme="minorHAnsi" w:hAnsiTheme="minorHAnsi" w:cs="Arial"/>
                <w:b/>
              </w:rPr>
            </w:pPr>
          </w:p>
          <w:p w14:paraId="5A53DC48" w14:textId="77777777" w:rsidR="00EC7B7A" w:rsidRPr="00A81DCD" w:rsidRDefault="00EC7B7A" w:rsidP="00EC7B7A">
            <w:pPr>
              <w:tabs>
                <w:tab w:val="left" w:pos="1276"/>
              </w:tabs>
              <w:ind w:left="426"/>
              <w:jc w:val="both"/>
              <w:outlineLvl w:val="0"/>
              <w:rPr>
                <w:rFonts w:asciiTheme="minorHAnsi" w:hAnsiTheme="minorHAnsi" w:cs="Arial"/>
                <w:b/>
              </w:rPr>
            </w:pPr>
          </w:p>
          <w:p w14:paraId="5E369012" w14:textId="77777777" w:rsidR="00EC7B7A" w:rsidRDefault="00EC7B7A" w:rsidP="00EC7B7A">
            <w:pPr>
              <w:tabs>
                <w:tab w:val="num" w:pos="1985"/>
              </w:tabs>
              <w:rPr>
                <w:rFonts w:asciiTheme="minorHAnsi" w:hAnsiTheme="minorHAnsi" w:cs="Arial"/>
              </w:rPr>
            </w:pPr>
          </w:p>
          <w:p w14:paraId="6E41DB2D" w14:textId="77777777" w:rsidR="00EC7B7A" w:rsidRDefault="00EC7B7A" w:rsidP="00EC7B7A">
            <w:pPr>
              <w:tabs>
                <w:tab w:val="num" w:pos="1985"/>
              </w:tabs>
              <w:rPr>
                <w:rFonts w:asciiTheme="minorHAnsi" w:hAnsiTheme="minorHAnsi" w:cs="Arial"/>
              </w:rPr>
            </w:pPr>
          </w:p>
          <w:p w14:paraId="6F8248FA" w14:textId="77777777" w:rsidR="00EC7B7A" w:rsidRDefault="00EC7B7A" w:rsidP="00EC7B7A">
            <w:pPr>
              <w:tabs>
                <w:tab w:val="num" w:pos="1985"/>
              </w:tabs>
              <w:rPr>
                <w:rFonts w:asciiTheme="minorHAnsi" w:hAnsiTheme="minorHAnsi" w:cs="Arial"/>
              </w:rPr>
            </w:pPr>
          </w:p>
          <w:p w14:paraId="743693EE" w14:textId="77777777" w:rsidR="00EC7B7A" w:rsidRDefault="00EC7B7A" w:rsidP="00EC7B7A">
            <w:pPr>
              <w:tabs>
                <w:tab w:val="num" w:pos="1985"/>
              </w:tabs>
              <w:rPr>
                <w:rFonts w:asciiTheme="minorHAnsi" w:hAnsiTheme="minorHAnsi" w:cs="Arial"/>
              </w:rPr>
            </w:pPr>
          </w:p>
          <w:p w14:paraId="6CD60E10" w14:textId="77777777" w:rsidR="00EC7B7A" w:rsidRDefault="00EC7B7A" w:rsidP="00EC7B7A">
            <w:pPr>
              <w:tabs>
                <w:tab w:val="num" w:pos="1985"/>
              </w:tabs>
              <w:rPr>
                <w:rFonts w:asciiTheme="minorHAnsi" w:hAnsiTheme="minorHAnsi" w:cs="Arial"/>
              </w:rPr>
            </w:pPr>
          </w:p>
          <w:p w14:paraId="6AE67EB6" w14:textId="77777777" w:rsidR="00EC7B7A" w:rsidRDefault="00EC7B7A" w:rsidP="00EC7B7A">
            <w:pPr>
              <w:tabs>
                <w:tab w:val="num" w:pos="1985"/>
              </w:tabs>
              <w:jc w:val="both"/>
              <w:rPr>
                <w:rFonts w:asciiTheme="minorHAnsi" w:hAnsiTheme="minorHAnsi" w:cs="Arial"/>
              </w:rPr>
            </w:pPr>
          </w:p>
          <w:p w14:paraId="2797F28C" w14:textId="77777777" w:rsidR="00EC7B7A" w:rsidRPr="00A81DCD" w:rsidRDefault="00EC7B7A" w:rsidP="00EC7B7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0B40A407" w14:textId="77777777" w:rsidR="00EC7B7A" w:rsidRPr="00A81DCD" w:rsidRDefault="00EC7B7A" w:rsidP="00EC7B7A">
            <w:pPr>
              <w:tabs>
                <w:tab w:val="num" w:pos="1985"/>
              </w:tabs>
              <w:jc w:val="both"/>
              <w:rPr>
                <w:rFonts w:asciiTheme="minorHAnsi" w:hAnsiTheme="minorHAnsi" w:cs="Arial"/>
                <w:i/>
              </w:rPr>
            </w:pPr>
          </w:p>
          <w:p w14:paraId="49E158BD" w14:textId="77777777" w:rsidR="00EC7B7A" w:rsidRPr="00A81DCD" w:rsidRDefault="00EC7B7A" w:rsidP="00EC7B7A">
            <w:pPr>
              <w:jc w:val="both"/>
              <w:rPr>
                <w:rFonts w:asciiTheme="minorHAnsi" w:hAnsiTheme="minorHAnsi" w:cs="Arial"/>
              </w:rPr>
            </w:pPr>
            <w:r w:rsidRPr="00A81DCD">
              <w:rPr>
                <w:rFonts w:asciiTheme="minorHAnsi" w:hAnsiTheme="minorHAnsi" w:cs="Arial"/>
              </w:rPr>
              <w:t xml:space="preserve"> Efectuadas las modificaciones, </w:t>
            </w:r>
            <w:r w:rsidRPr="00C040C2">
              <w:rPr>
                <w:rFonts w:asciiTheme="minorHAnsi" w:hAnsiTheme="minorHAnsi" w:cs="Arial"/>
              </w:rPr>
              <w:t>podrá proceder</w:t>
            </w:r>
            <w:r w:rsidRPr="00A81DCD">
              <w:rPr>
                <w:rFonts w:asciiTheme="minorHAnsi" w:hAnsiTheme="minorHAnsi" w:cs="Arial"/>
              </w:rPr>
              <w:t xml:space="preserve"> a su presentación.</w:t>
            </w:r>
          </w:p>
          <w:p w14:paraId="65162D57" w14:textId="77777777" w:rsidR="00EC7B7A" w:rsidRPr="00A81DCD" w:rsidRDefault="00EC7B7A" w:rsidP="00EC7B7A">
            <w:pPr>
              <w:jc w:val="both"/>
              <w:rPr>
                <w:rFonts w:asciiTheme="minorHAnsi" w:hAnsiTheme="minorHAnsi" w:cs="Arial"/>
              </w:rPr>
            </w:pPr>
          </w:p>
          <w:p w14:paraId="1ED644EA" w14:textId="77777777" w:rsidR="00EC7B7A" w:rsidRPr="00A81DCD" w:rsidRDefault="00EC7B7A" w:rsidP="00EC7B7A">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1E8479" w14:textId="77777777" w:rsidR="00EC7B7A" w:rsidRPr="00A81DCD" w:rsidRDefault="00EC7B7A" w:rsidP="00EC7B7A">
            <w:pPr>
              <w:jc w:val="both"/>
              <w:rPr>
                <w:rFonts w:asciiTheme="minorHAnsi" w:hAnsiTheme="minorHAnsi" w:cs="Arial"/>
              </w:rPr>
            </w:pPr>
          </w:p>
          <w:p w14:paraId="36CCEA07" w14:textId="77777777" w:rsidR="00EC7B7A" w:rsidRDefault="00EC7B7A" w:rsidP="00EC7B7A">
            <w:pPr>
              <w:jc w:val="both"/>
              <w:rPr>
                <w:rFonts w:asciiTheme="minorHAnsi" w:hAnsiTheme="minorHAnsi" w:cs="Arial"/>
              </w:rPr>
            </w:pPr>
            <w:r w:rsidRPr="00A81DCD">
              <w:rPr>
                <w:rFonts w:asciiTheme="minorHAnsi" w:hAnsiTheme="minorHAnsi" w:cs="Arial"/>
              </w:rPr>
              <w:t xml:space="preserve">El proponente podrá mediante nota expresa, desistir de </w:t>
            </w:r>
            <w:r>
              <w:rPr>
                <w:rFonts w:asciiTheme="minorHAnsi" w:hAnsiTheme="minorHAnsi" w:cs="Arial"/>
              </w:rPr>
              <w:t xml:space="preserve">continuar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E3AE0BD" w14:textId="77777777" w:rsidR="00EC7B7A" w:rsidRPr="00A81DCD" w:rsidRDefault="00EC7B7A" w:rsidP="00EC7B7A">
            <w:pPr>
              <w:jc w:val="both"/>
              <w:rPr>
                <w:rFonts w:asciiTheme="minorHAnsi" w:hAnsiTheme="minorHAnsi" w:cs="Arial"/>
              </w:rPr>
            </w:pPr>
          </w:p>
          <w:p w14:paraId="0F261C39" w14:textId="63CC9676" w:rsidR="00EC7B7A" w:rsidRPr="00A81DCD" w:rsidRDefault="00EC7B7A" w:rsidP="00EC7B7A">
            <w:pPr>
              <w:tabs>
                <w:tab w:val="left" w:pos="993"/>
              </w:tabs>
              <w:spacing w:line="276" w:lineRule="auto"/>
              <w:jc w:val="both"/>
              <w:rPr>
                <w:rFonts w:asciiTheme="minorHAnsi" w:hAnsiTheme="minorHAnsi" w:cs="Arial"/>
              </w:rPr>
            </w:pPr>
            <w:r w:rsidRPr="00A81DCD">
              <w:rPr>
                <w:rFonts w:asciiTheme="minorHAnsi" w:hAnsiTheme="minorHAnsi" w:cs="Arial"/>
              </w:rPr>
              <w:t>La devolución de la propuesta cerrada se realizará bajo constancia escrita</w:t>
            </w:r>
            <w:r>
              <w:rPr>
                <w:rFonts w:asciiTheme="minorHAnsi" w:hAnsiTheme="minorHAnsi" w:cs="Arial"/>
              </w:rPr>
              <w:t>.</w:t>
            </w:r>
          </w:p>
        </w:tc>
      </w:tr>
      <w:tr w:rsidR="00EC7B7A" w:rsidRPr="00A81DCD" w14:paraId="2EF0DF8B" w14:textId="77777777" w:rsidTr="002C2245">
        <w:tc>
          <w:tcPr>
            <w:tcW w:w="2410" w:type="dxa"/>
          </w:tcPr>
          <w:p w14:paraId="11DAB8A0" w14:textId="1D27C5B8" w:rsidR="00EC7B7A" w:rsidRPr="00A81DCD" w:rsidRDefault="00EC7B7A" w:rsidP="00EC7B7A">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796" w:type="dxa"/>
          </w:tcPr>
          <w:p w14:paraId="0EE9806F" w14:textId="19D8EC4D" w:rsidR="00EC7B7A" w:rsidRPr="00A81DCD" w:rsidRDefault="00EC7B7A" w:rsidP="00EC7B7A">
            <w:pPr>
              <w:jc w:val="both"/>
              <w:rPr>
                <w:rFonts w:asciiTheme="minorHAnsi" w:hAnsiTheme="minorHAnsi" w:cstheme="minorHAnsi"/>
                <w:bCs/>
                <w:color w:val="000000"/>
                <w:kern w:val="28"/>
                <w:lang w:eastAsia="es-ES"/>
              </w:rPr>
            </w:pPr>
            <w:r w:rsidRPr="005E57E7">
              <w:rPr>
                <w:rFonts w:asciiTheme="minorHAnsi" w:hAnsiTheme="minorHAnsi" w:cs="Arial"/>
              </w:rPr>
              <w:t>T</w:t>
            </w:r>
            <w:r w:rsidRPr="005E57E7">
              <w:rPr>
                <w:rFonts w:asciiTheme="minorHAnsi" w:eastAsia="Calibri" w:hAnsiTheme="minorHAnsi" w:cs="Arial"/>
              </w:rPr>
              <w:t xml:space="preserve">oda propuesta que llegue y pretenda ser entregada después de la hora límite fijada para la recepción de propuestas, </w:t>
            </w:r>
            <w:r w:rsidRPr="005E57E7">
              <w:rPr>
                <w:rFonts w:asciiTheme="minorHAnsi" w:eastAsia="Calibri" w:hAnsiTheme="minorHAnsi" w:cs="Arial"/>
                <w:bCs/>
                <w:u w:val="single"/>
              </w:rPr>
              <w:t>NO</w:t>
            </w:r>
            <w:r w:rsidRPr="005E57E7">
              <w:rPr>
                <w:rFonts w:asciiTheme="minorHAnsi" w:eastAsia="Calibri" w:hAnsiTheme="minorHAnsi" w:cs="Arial"/>
              </w:rPr>
              <w:t xml:space="preserve"> será recibida,</w:t>
            </w:r>
            <w:r w:rsidRPr="005E57E7">
              <w:rPr>
                <w:rFonts w:asciiTheme="minorHAnsi" w:eastAsia="Calibri" w:hAnsiTheme="minorHAnsi" w:cs="Arial"/>
                <w:color w:val="0000FF"/>
              </w:rPr>
              <w:t xml:space="preserve"> </w:t>
            </w:r>
            <w:r w:rsidRPr="005E57E7">
              <w:rPr>
                <w:rFonts w:asciiTheme="minorHAnsi" w:eastAsia="Calibri" w:hAnsiTheme="minorHAnsi" w:cs="Arial"/>
              </w:rPr>
              <w:t>registrándose tal hecho en el mencionado libro o registro electrónico</w:t>
            </w:r>
            <w:r w:rsidRPr="005E57E7">
              <w:rPr>
                <w:rFonts w:asciiTheme="minorHAnsi" w:eastAsia="Calibri" w:hAnsiTheme="minorHAnsi" w:cs="Arial"/>
                <w:b/>
              </w:rPr>
              <w:t xml:space="preserve">. </w:t>
            </w:r>
          </w:p>
        </w:tc>
      </w:tr>
      <w:tr w:rsidR="00EC7B7A" w:rsidRPr="00A81DCD" w14:paraId="4D403F41" w14:textId="77777777" w:rsidTr="002C2245">
        <w:tc>
          <w:tcPr>
            <w:tcW w:w="2410" w:type="dxa"/>
          </w:tcPr>
          <w:p w14:paraId="4EB6DA8D" w14:textId="77777777" w:rsidR="00EC7B7A" w:rsidRPr="00A81DCD" w:rsidRDefault="00EC7B7A" w:rsidP="00EC7B7A">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ACTO DE APERTURA</w:t>
            </w:r>
          </w:p>
          <w:p w14:paraId="1D072ACB" w14:textId="77777777" w:rsidR="00EC7B7A" w:rsidRPr="00A81DCD" w:rsidRDefault="00EC7B7A" w:rsidP="00EC7B7A">
            <w:pPr>
              <w:pStyle w:val="Sinespaciado"/>
              <w:ind w:left="319"/>
              <w:jc w:val="both"/>
              <w:rPr>
                <w:rFonts w:asciiTheme="minorHAnsi" w:hAnsiTheme="minorHAnsi" w:cstheme="minorHAnsi"/>
                <w:b/>
              </w:rPr>
            </w:pPr>
          </w:p>
        </w:tc>
        <w:tc>
          <w:tcPr>
            <w:tcW w:w="7796" w:type="dxa"/>
          </w:tcPr>
          <w:p w14:paraId="57EB2BA3" w14:textId="77777777" w:rsidR="00EC7B7A" w:rsidRDefault="00EC7B7A" w:rsidP="00EC7B7A">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3F5F2F0" w14:textId="77777777" w:rsidR="00EC7B7A" w:rsidRPr="00A81DCD" w:rsidRDefault="00EC7B7A" w:rsidP="00EC7B7A">
            <w:pPr>
              <w:tabs>
                <w:tab w:val="left" w:pos="1276"/>
              </w:tabs>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3D75E284" w14:textId="77777777" w:rsidR="00EC7B7A" w:rsidRPr="00A81DCD" w:rsidRDefault="00EC7B7A" w:rsidP="00EC7B7A">
            <w:pPr>
              <w:jc w:val="both"/>
              <w:rPr>
                <w:rFonts w:asciiTheme="minorHAnsi" w:hAnsiTheme="minorHAnsi" w:cs="Arial"/>
              </w:rPr>
            </w:pPr>
          </w:p>
          <w:p w14:paraId="6E7FA935" w14:textId="77777777" w:rsidR="00EC7B7A" w:rsidRPr="00A81DCD" w:rsidRDefault="00EC7B7A" w:rsidP="00EC7B7A">
            <w:pPr>
              <w:jc w:val="both"/>
              <w:rPr>
                <w:rFonts w:asciiTheme="minorHAnsi" w:hAnsiTheme="minorHAnsi" w:cs="Arial"/>
              </w:rPr>
            </w:pPr>
            <w:r w:rsidRPr="00A81DCD">
              <w:rPr>
                <w:rFonts w:asciiTheme="minorHAnsi" w:hAnsiTheme="minorHAnsi" w:cs="Arial"/>
              </w:rPr>
              <w:t>Se dará lectura a los documentos administrativos y técnicos.</w:t>
            </w:r>
          </w:p>
          <w:p w14:paraId="328B4C7E" w14:textId="77777777" w:rsidR="00EC7B7A" w:rsidRPr="00A81DCD" w:rsidRDefault="00EC7B7A" w:rsidP="00EC7B7A">
            <w:pPr>
              <w:jc w:val="both"/>
              <w:rPr>
                <w:rFonts w:asciiTheme="minorHAnsi" w:hAnsiTheme="minorHAnsi" w:cs="Arial"/>
              </w:rPr>
            </w:pPr>
          </w:p>
          <w:p w14:paraId="25024987" w14:textId="77777777" w:rsidR="00EC7B7A" w:rsidRPr="00D07291" w:rsidRDefault="00EC7B7A" w:rsidP="00EC7B7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63CB8C05" w14:textId="77777777" w:rsidR="00EC7B7A" w:rsidRPr="00A81DCD" w:rsidRDefault="00EC7B7A" w:rsidP="00EC7B7A">
            <w:pPr>
              <w:jc w:val="both"/>
              <w:rPr>
                <w:rFonts w:asciiTheme="minorHAnsi" w:hAnsiTheme="minorHAnsi" w:cs="Arial"/>
                <w:b/>
                <w:i/>
              </w:rPr>
            </w:pPr>
            <w:r w:rsidRPr="00A81DCD">
              <w:rPr>
                <w:rFonts w:asciiTheme="minorHAnsi" w:hAnsiTheme="minorHAnsi" w:cs="Arial"/>
              </w:rPr>
              <w:t xml:space="preserve"> </w:t>
            </w:r>
          </w:p>
          <w:p w14:paraId="12C77CB4" w14:textId="77777777" w:rsidR="00EC7B7A" w:rsidRPr="00A81DCD" w:rsidRDefault="00EC7B7A" w:rsidP="00EC7B7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3701705C" w14:textId="77777777" w:rsidR="00EC7B7A" w:rsidRPr="005E57E7" w:rsidRDefault="00EC7B7A" w:rsidP="00EC7B7A">
            <w:pPr>
              <w:jc w:val="both"/>
              <w:rPr>
                <w:rFonts w:asciiTheme="minorHAnsi" w:hAnsiTheme="minorHAnsi" w:cs="Arial"/>
              </w:rPr>
            </w:pPr>
          </w:p>
        </w:tc>
      </w:tr>
      <w:tr w:rsidR="00EC7B7A" w:rsidRPr="00A81DCD" w14:paraId="024276FD" w14:textId="77777777" w:rsidTr="002C2245">
        <w:tc>
          <w:tcPr>
            <w:tcW w:w="2410" w:type="dxa"/>
          </w:tcPr>
          <w:p w14:paraId="552AA909" w14:textId="2016CF5B" w:rsidR="00EC7B7A" w:rsidRPr="00A81DCD" w:rsidRDefault="00EC7B7A" w:rsidP="00EC7B7A">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796" w:type="dxa"/>
          </w:tcPr>
          <w:p w14:paraId="261D94B3" w14:textId="77777777" w:rsidR="00EC7B7A" w:rsidRPr="00BC0298" w:rsidRDefault="00EC7B7A" w:rsidP="00EC7B7A">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57DE6B2C" w14:textId="77777777" w:rsidR="00EC7B7A" w:rsidRPr="00BC0298" w:rsidRDefault="00EC7B7A" w:rsidP="00EC7B7A">
            <w:pPr>
              <w:pStyle w:val="Prrafodelista1"/>
              <w:ind w:left="0"/>
              <w:jc w:val="both"/>
              <w:rPr>
                <w:rFonts w:asciiTheme="minorHAnsi" w:hAnsiTheme="minorHAnsi"/>
              </w:rPr>
            </w:pPr>
          </w:p>
          <w:p w14:paraId="0AC25027" w14:textId="77777777" w:rsidR="00EC7B7A" w:rsidRPr="00BC0298" w:rsidRDefault="00EC7B7A" w:rsidP="00EC7B7A">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Técnica. </w:t>
            </w:r>
          </w:p>
          <w:p w14:paraId="5B89A17D" w14:textId="77777777" w:rsidR="00EC7B7A" w:rsidRPr="00BC0298" w:rsidRDefault="00EC7B7A" w:rsidP="00EC7B7A">
            <w:pPr>
              <w:pStyle w:val="Prrafodelista1"/>
              <w:spacing w:before="240" w:after="12"/>
              <w:rPr>
                <w:rFonts w:asciiTheme="minorHAnsi" w:hAnsiTheme="minorHAnsi"/>
              </w:rPr>
            </w:pPr>
          </w:p>
          <w:p w14:paraId="4A051087" w14:textId="77777777" w:rsidR="00EC7B7A" w:rsidRPr="00BC0298" w:rsidRDefault="00EC7B7A" w:rsidP="00EC7B7A">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Económica. </w:t>
            </w:r>
          </w:p>
          <w:p w14:paraId="3F57D5E6" w14:textId="77777777" w:rsidR="00EC7B7A" w:rsidRPr="00BC0298" w:rsidRDefault="00EC7B7A" w:rsidP="00EC7B7A">
            <w:pPr>
              <w:pStyle w:val="Prrafodelista1"/>
              <w:spacing w:before="240" w:after="12"/>
              <w:ind w:left="0"/>
              <w:rPr>
                <w:rFonts w:asciiTheme="minorHAnsi" w:hAnsiTheme="minorHAnsi"/>
              </w:rPr>
            </w:pPr>
          </w:p>
          <w:p w14:paraId="27B59DA4" w14:textId="77777777" w:rsidR="00EC7B7A" w:rsidRPr="00BC0298" w:rsidRDefault="00EC7B7A" w:rsidP="00EC7B7A">
            <w:pPr>
              <w:pStyle w:val="Prrafodelista1"/>
              <w:numPr>
                <w:ilvl w:val="0"/>
                <w:numId w:val="2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0A3AD76" w14:textId="7D6D622F" w:rsidR="00EC7B7A" w:rsidRPr="00813542" w:rsidRDefault="00EC7B7A" w:rsidP="00EC7B7A">
            <w:p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EC7B7A" w:rsidRPr="00A81DCD" w14:paraId="3F6D7719" w14:textId="77777777" w:rsidTr="002C2245">
        <w:trPr>
          <w:trHeight w:val="852"/>
        </w:trPr>
        <w:tc>
          <w:tcPr>
            <w:tcW w:w="2410" w:type="dxa"/>
          </w:tcPr>
          <w:p w14:paraId="7061185C" w14:textId="58AE89B6" w:rsidR="00EC7B7A" w:rsidRPr="00A81DCD" w:rsidRDefault="00EC7B7A" w:rsidP="00EC7B7A">
            <w:pPr>
              <w:pStyle w:val="Sinespaciado"/>
              <w:numPr>
                <w:ilvl w:val="0"/>
                <w:numId w:val="19"/>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796" w:type="dxa"/>
          </w:tcPr>
          <w:p w14:paraId="41274958" w14:textId="0B53E0A3" w:rsidR="00EC7B7A" w:rsidRPr="005E3FAF" w:rsidRDefault="00EC7B7A" w:rsidP="00EC7B7A">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EC7B7A" w:rsidRPr="005E3FAF" w:rsidRDefault="00EC7B7A" w:rsidP="00EC7B7A">
            <w:pPr>
              <w:jc w:val="both"/>
              <w:rPr>
                <w:rFonts w:asciiTheme="minorHAnsi" w:hAnsiTheme="minorHAnsi" w:cstheme="minorHAnsi"/>
                <w:szCs w:val="18"/>
                <w:lang w:val="es-BO"/>
              </w:rPr>
            </w:pPr>
          </w:p>
          <w:p w14:paraId="1B35951B" w14:textId="0BC88DE3" w:rsidR="00EC7B7A" w:rsidRPr="005E3FAF" w:rsidRDefault="00EC7B7A" w:rsidP="00EC7B7A">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EC7B7A" w:rsidRPr="005E3FAF" w:rsidRDefault="00EC7B7A" w:rsidP="00EC7B7A">
            <w:pPr>
              <w:jc w:val="both"/>
              <w:rPr>
                <w:rFonts w:asciiTheme="minorHAnsi" w:hAnsiTheme="minorHAnsi" w:cstheme="minorHAnsi"/>
                <w:szCs w:val="18"/>
              </w:rPr>
            </w:pPr>
          </w:p>
          <w:p w14:paraId="71A5E201" w14:textId="5B67CEDA" w:rsidR="00EC7B7A" w:rsidRPr="005E3FAF" w:rsidRDefault="00EC7B7A" w:rsidP="00EC7B7A">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EC7B7A" w:rsidRPr="005E3FAF" w:rsidRDefault="00EC7B7A" w:rsidP="00EC7B7A">
            <w:pPr>
              <w:tabs>
                <w:tab w:val="left" w:pos="851"/>
              </w:tabs>
              <w:ind w:left="851" w:hanging="792"/>
              <w:rPr>
                <w:rFonts w:asciiTheme="minorHAnsi" w:hAnsiTheme="minorHAnsi" w:cstheme="minorHAnsi"/>
                <w:szCs w:val="18"/>
              </w:rPr>
            </w:pPr>
          </w:p>
          <w:p w14:paraId="33720EC0" w14:textId="458B7A96" w:rsidR="00EC7B7A" w:rsidRPr="005E3FAF" w:rsidRDefault="00EC7B7A" w:rsidP="00EC7B7A">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EC7B7A" w:rsidRPr="005E3FAF" w:rsidRDefault="00EC7B7A" w:rsidP="00EC7B7A">
            <w:pPr>
              <w:ind w:left="1418"/>
              <w:rPr>
                <w:rFonts w:asciiTheme="minorHAnsi" w:hAnsiTheme="minorHAnsi" w:cstheme="minorHAnsi"/>
                <w:szCs w:val="18"/>
              </w:rPr>
            </w:pPr>
          </w:p>
          <w:p w14:paraId="32578CAD" w14:textId="77777777" w:rsidR="00EC7B7A" w:rsidRPr="005E3FAF" w:rsidRDefault="00EC7B7A" w:rsidP="00EC7B7A">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EC7B7A" w:rsidRPr="005E3FAF" w:rsidRDefault="00EC7B7A" w:rsidP="00EC7B7A">
            <w:pPr>
              <w:ind w:left="1418"/>
              <w:rPr>
                <w:rFonts w:asciiTheme="minorHAnsi" w:hAnsiTheme="minorHAnsi" w:cstheme="minorHAnsi"/>
                <w:szCs w:val="18"/>
              </w:rPr>
            </w:pPr>
          </w:p>
          <w:p w14:paraId="52AC5A4C" w14:textId="77777777" w:rsidR="00EC7B7A" w:rsidRPr="005E3FAF" w:rsidRDefault="00EC7B7A" w:rsidP="00EC7B7A">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EC7B7A" w:rsidRPr="00BC0298" w:rsidRDefault="00EC7B7A" w:rsidP="00EC7B7A">
            <w:pPr>
              <w:pStyle w:val="Prrafodelista1"/>
              <w:ind w:left="0"/>
              <w:jc w:val="both"/>
              <w:rPr>
                <w:rFonts w:asciiTheme="minorHAnsi" w:hAnsiTheme="minorHAnsi"/>
              </w:rPr>
            </w:pPr>
          </w:p>
        </w:tc>
      </w:tr>
      <w:tr w:rsidR="00EC7B7A" w:rsidRPr="00A81DCD" w14:paraId="7F5D5944" w14:textId="77777777" w:rsidTr="002C2245">
        <w:trPr>
          <w:trHeight w:val="852"/>
        </w:trPr>
        <w:tc>
          <w:tcPr>
            <w:tcW w:w="2410" w:type="dxa"/>
          </w:tcPr>
          <w:p w14:paraId="1AE63FB5" w14:textId="02D56B30" w:rsidR="00EC7B7A" w:rsidRPr="00A81DCD" w:rsidRDefault="00EC7B7A" w:rsidP="00EC7B7A">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796" w:type="dxa"/>
          </w:tcPr>
          <w:p w14:paraId="3CDA481C" w14:textId="77777777" w:rsidR="00EC7B7A" w:rsidRPr="00A81DCD" w:rsidRDefault="00EC7B7A" w:rsidP="00EC7B7A">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1D0D21A8"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1BD0E873"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38724305"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1281D5FC"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19FADCBF"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47F347B4"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B12A6B2"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7591E07D"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785E15D7" w14:textId="77777777" w:rsidR="00EC7B7A" w:rsidRPr="00A81DCD" w:rsidRDefault="00EC7B7A" w:rsidP="00EC7B7A">
            <w:pPr>
              <w:numPr>
                <w:ilvl w:val="0"/>
                <w:numId w:val="28"/>
              </w:numPr>
              <w:spacing w:after="120"/>
              <w:ind w:left="709" w:hanging="394"/>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613EABB" w:rsidR="00EC7B7A" w:rsidRPr="00A81DCD" w:rsidRDefault="00EC7B7A" w:rsidP="00EC7B7A">
            <w:pPr>
              <w:pStyle w:val="Prrafodelista1"/>
              <w:numPr>
                <w:ilvl w:val="0"/>
                <w:numId w:val="28"/>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EC7B7A" w:rsidRPr="00A81DCD" w14:paraId="0746C4DA" w14:textId="77777777" w:rsidTr="00F1413D">
        <w:trPr>
          <w:trHeight w:val="522"/>
        </w:trPr>
        <w:tc>
          <w:tcPr>
            <w:tcW w:w="10206" w:type="dxa"/>
            <w:gridSpan w:val="2"/>
            <w:shd w:val="clear" w:color="auto" w:fill="D0CECE" w:themeFill="background2" w:themeFillShade="E6"/>
          </w:tcPr>
          <w:p w14:paraId="78D1A077" w14:textId="77777777" w:rsidR="00EC7B7A" w:rsidRPr="004D64C4" w:rsidRDefault="00EC7B7A" w:rsidP="00EC7B7A">
            <w:pPr>
              <w:jc w:val="center"/>
              <w:rPr>
                <w:rFonts w:asciiTheme="minorHAnsi" w:hAnsiTheme="minorHAnsi" w:cstheme="minorHAnsi"/>
                <w:b/>
              </w:rPr>
            </w:pPr>
            <w:r w:rsidRPr="004D64C4">
              <w:rPr>
                <w:rFonts w:asciiTheme="minorHAnsi" w:hAnsiTheme="minorHAnsi" w:cstheme="minorHAnsi"/>
                <w:b/>
              </w:rPr>
              <w:t>PARTE III</w:t>
            </w:r>
          </w:p>
          <w:p w14:paraId="1D05EC4B" w14:textId="77777777" w:rsidR="00EC7B7A" w:rsidRPr="00A81DCD" w:rsidRDefault="00EC7B7A" w:rsidP="00EC7B7A">
            <w:pPr>
              <w:jc w:val="center"/>
              <w:rPr>
                <w:b/>
              </w:rPr>
            </w:pPr>
            <w:r w:rsidRPr="004D64C4">
              <w:rPr>
                <w:rFonts w:asciiTheme="minorHAnsi" w:hAnsiTheme="minorHAnsi" w:cstheme="minorHAnsi"/>
                <w:b/>
              </w:rPr>
              <w:t>EVALUACIÓN DE OFERTAS</w:t>
            </w:r>
          </w:p>
        </w:tc>
      </w:tr>
      <w:tr w:rsidR="00EC7B7A" w:rsidRPr="00A81DCD" w14:paraId="66390B5F" w14:textId="77777777" w:rsidTr="002C2245">
        <w:trPr>
          <w:trHeight w:val="926"/>
        </w:trPr>
        <w:tc>
          <w:tcPr>
            <w:tcW w:w="2410" w:type="dxa"/>
            <w:vAlign w:val="center"/>
          </w:tcPr>
          <w:p w14:paraId="7674B33B" w14:textId="1372B629" w:rsidR="00EC7B7A" w:rsidRPr="00A81DCD"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796" w:type="dxa"/>
            <w:vAlign w:val="center"/>
          </w:tcPr>
          <w:p w14:paraId="760CDAF6" w14:textId="4B5328A1" w:rsidR="00EC7B7A" w:rsidRPr="00ED2B87" w:rsidRDefault="00EC7B7A" w:rsidP="00EC7B7A">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EC7B7A" w:rsidRPr="00A81DCD" w14:paraId="479D7FF6" w14:textId="77777777" w:rsidTr="00D33764">
        <w:trPr>
          <w:trHeight w:val="680"/>
        </w:trPr>
        <w:tc>
          <w:tcPr>
            <w:tcW w:w="2410" w:type="dxa"/>
          </w:tcPr>
          <w:p w14:paraId="30561A77" w14:textId="77777777" w:rsidR="00EC7B7A" w:rsidRPr="00A81DCD" w:rsidRDefault="00EC7B7A" w:rsidP="00EC7B7A">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796" w:type="dxa"/>
          </w:tcPr>
          <w:p w14:paraId="5A090AE9" w14:textId="77777777" w:rsidR="00EC7B7A" w:rsidRDefault="00EC7B7A" w:rsidP="00EC7B7A">
            <w:pPr>
              <w:jc w:val="both"/>
              <w:rPr>
                <w:rFonts w:asciiTheme="minorHAnsi" w:hAnsiTheme="minorHAnsi" w:cs="Arial"/>
              </w:rPr>
            </w:pPr>
            <w:r w:rsidRPr="00A81DCD">
              <w:rPr>
                <w:rFonts w:asciiTheme="minorHAnsi" w:hAnsiTheme="minorHAnsi" w:cs="Arial"/>
              </w:rPr>
              <w:t>La calificación de propuestas, se efectuará utilizando el sistema de evaluación y adjudicación:</w:t>
            </w:r>
          </w:p>
          <w:p w14:paraId="705EF62B" w14:textId="4D50743E" w:rsidR="00EC7B7A" w:rsidRPr="008D4BA3" w:rsidRDefault="00EC7B7A" w:rsidP="00EC7B7A">
            <w:pPr>
              <w:jc w:val="both"/>
              <w:rPr>
                <w:rFonts w:asciiTheme="minorHAnsi" w:hAnsiTheme="minorHAnsi" w:cs="Arial"/>
              </w:rPr>
            </w:pPr>
            <w:r w:rsidRPr="008D4BA3">
              <w:rPr>
                <w:rFonts w:asciiTheme="minorHAnsi" w:hAnsiTheme="minorHAnsi" w:cs="Arial"/>
              </w:rPr>
              <w:t>CALIDAD Y PRECIO.</w:t>
            </w:r>
          </w:p>
          <w:p w14:paraId="0616B800" w14:textId="77777777" w:rsidR="00EC7B7A" w:rsidRPr="008D4BA3" w:rsidRDefault="00EC7B7A" w:rsidP="00EC7B7A">
            <w:pPr>
              <w:ind w:left="284"/>
              <w:jc w:val="both"/>
              <w:rPr>
                <w:rFonts w:asciiTheme="minorHAnsi" w:hAnsiTheme="minorHAnsi" w:cs="Arial"/>
              </w:rPr>
            </w:pPr>
          </w:p>
          <w:p w14:paraId="309D8C87" w14:textId="352EF93B" w:rsidR="00EC7B7A" w:rsidRPr="008D4BA3" w:rsidRDefault="00EC7B7A" w:rsidP="00EC7B7A">
            <w:pPr>
              <w:rPr>
                <w:rFonts w:asciiTheme="minorHAnsi" w:hAnsiTheme="minorHAnsi" w:cs="Arial"/>
              </w:rPr>
            </w:pPr>
            <w:r w:rsidRPr="00A81DCD">
              <w:rPr>
                <w:rFonts w:asciiTheme="minorHAnsi" w:hAnsiTheme="minorHAnsi" w:cs="Arial"/>
              </w:rPr>
              <w:lastRenderedPageBreak/>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w:t>
            </w:r>
            <w:r>
              <w:rPr>
                <w:rFonts w:asciiTheme="minorHAnsi" w:hAnsiTheme="minorHAnsi" w:cs="Arial"/>
              </w:rPr>
              <w:t xml:space="preserve"> p</w:t>
            </w:r>
            <w:r w:rsidRPr="00A81DCD">
              <w:rPr>
                <w:rFonts w:asciiTheme="minorHAnsi" w:hAnsiTheme="minorHAnsi" w:cs="Arial"/>
              </w:rPr>
              <w:t>roponentes, aplicando el método CUMPLE/ NO CUMPLE</w:t>
            </w:r>
            <w:r>
              <w:rPr>
                <w:rFonts w:asciiTheme="minorHAnsi" w:hAnsiTheme="minorHAnsi" w:cs="Arial"/>
              </w:rPr>
              <w:t>.</w:t>
            </w:r>
          </w:p>
          <w:p w14:paraId="2724D72F" w14:textId="77777777" w:rsidR="00EC7B7A" w:rsidRPr="00A81DCD" w:rsidRDefault="00EC7B7A" w:rsidP="00EC7B7A">
            <w:pPr>
              <w:ind w:left="284"/>
              <w:jc w:val="both"/>
              <w:rPr>
                <w:rFonts w:asciiTheme="minorHAnsi" w:hAnsiTheme="minorHAnsi" w:cs="Arial"/>
              </w:rPr>
            </w:pPr>
          </w:p>
          <w:p w14:paraId="4B5FEC22" w14:textId="77777777" w:rsidR="00EC7B7A" w:rsidRPr="00A81DCD" w:rsidRDefault="00EC7B7A" w:rsidP="00EC7B7A">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39F2A7D3" w14:textId="77777777" w:rsidR="00EC7B7A" w:rsidRPr="00A81DCD" w:rsidRDefault="00EC7B7A" w:rsidP="00EC7B7A">
            <w:pPr>
              <w:ind w:left="284"/>
              <w:jc w:val="both"/>
              <w:rPr>
                <w:rFonts w:asciiTheme="minorHAnsi" w:hAnsiTheme="minorHAnsi" w:cs="Arial"/>
              </w:rPr>
            </w:pPr>
          </w:p>
          <w:p w14:paraId="2D1D0A78" w14:textId="77777777" w:rsidR="00EC7B7A" w:rsidRDefault="00EC7B7A" w:rsidP="00EC7B7A">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4E2755A4" w14:textId="77777777" w:rsidR="00EC7B7A" w:rsidRPr="00A81DCD" w:rsidRDefault="00EC7B7A" w:rsidP="00EC7B7A">
            <w:pPr>
              <w:jc w:val="both"/>
              <w:rPr>
                <w:rFonts w:asciiTheme="minorHAnsi" w:hAnsiTheme="minorHAnsi" w:cs="Arial"/>
              </w:rPr>
            </w:pPr>
          </w:p>
          <w:p w14:paraId="560D4952" w14:textId="77777777" w:rsidR="00EC7B7A" w:rsidRPr="00A81DCD" w:rsidRDefault="00EC7B7A" w:rsidP="00EC7B7A">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56C2B956" w14:textId="77777777" w:rsidR="00EC7B7A" w:rsidRPr="00A81DCD" w:rsidRDefault="00EC7B7A" w:rsidP="00EC7B7A">
            <w:pPr>
              <w:tabs>
                <w:tab w:val="left" w:pos="993"/>
              </w:tabs>
              <w:ind w:left="992"/>
              <w:jc w:val="both"/>
              <w:rPr>
                <w:rFonts w:asciiTheme="minorHAnsi" w:hAnsiTheme="minorHAnsi" w:cs="Arial"/>
              </w:rPr>
            </w:pPr>
          </w:p>
          <w:p w14:paraId="074CFD53" w14:textId="77777777" w:rsidR="00EC7B7A" w:rsidRDefault="00EC7B7A" w:rsidP="00EC7B7A">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F9F0DE7" w14:textId="77777777" w:rsidR="00EC7B7A" w:rsidRDefault="00EC7B7A" w:rsidP="00EC7B7A">
            <w:pPr>
              <w:jc w:val="both"/>
              <w:rPr>
                <w:rFonts w:asciiTheme="minorHAnsi" w:hAnsiTheme="minorHAnsi" w:cs="Arial"/>
              </w:rPr>
            </w:pPr>
          </w:p>
          <w:p w14:paraId="03E52BF7" w14:textId="10531FDD" w:rsidR="00EC7B7A" w:rsidRDefault="00EC7B7A" w:rsidP="00EC7B7A">
            <w:pPr>
              <w:pStyle w:val="Prrafodelista"/>
              <w:numPr>
                <w:ilvl w:val="0"/>
                <w:numId w:val="30"/>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4C0A70FD" w14:textId="58829D29" w:rsidR="00EC7B7A" w:rsidRPr="00156896" w:rsidRDefault="00EC7B7A" w:rsidP="00EC7B7A">
            <w:pPr>
              <w:pStyle w:val="Prrafodelista"/>
              <w:numPr>
                <w:ilvl w:val="0"/>
                <w:numId w:val="30"/>
              </w:numPr>
              <w:tabs>
                <w:tab w:val="left" w:pos="993"/>
                <w:tab w:val="left" w:pos="1418"/>
              </w:tabs>
              <w:jc w:val="both"/>
              <w:rPr>
                <w:rFonts w:asciiTheme="minorHAnsi" w:hAnsiTheme="minorHAnsi" w:cs="Arial"/>
              </w:rPr>
            </w:pPr>
            <w:r w:rsidRPr="00156896">
              <w:rPr>
                <w:rFonts w:asciiTheme="minorHAnsi" w:hAnsiTheme="minorHAnsi" w:cs="Arial"/>
              </w:rPr>
              <w:t>Evaluación de la propuesta económica, sobre 30 puntos</w:t>
            </w:r>
          </w:p>
        </w:tc>
      </w:tr>
      <w:tr w:rsidR="00EC7B7A" w:rsidRPr="00A81DCD" w14:paraId="1B442519" w14:textId="77777777" w:rsidTr="00D33764">
        <w:trPr>
          <w:trHeight w:val="680"/>
        </w:trPr>
        <w:tc>
          <w:tcPr>
            <w:tcW w:w="2410" w:type="dxa"/>
          </w:tcPr>
          <w:p w14:paraId="24D053FB" w14:textId="6C075F98" w:rsidR="00EC7B7A" w:rsidRPr="00A81DCD"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OBJETO</w:t>
            </w:r>
          </w:p>
        </w:tc>
        <w:tc>
          <w:tcPr>
            <w:tcW w:w="7796" w:type="dxa"/>
          </w:tcPr>
          <w:p w14:paraId="5A5E3C3E" w14:textId="111AF2FD" w:rsidR="00EC7B7A" w:rsidRPr="00A81DCD" w:rsidRDefault="00EC7B7A" w:rsidP="00EC7B7A">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w:t>
            </w:r>
            <w:r>
              <w:rPr>
                <w:rFonts w:asciiTheme="minorHAnsi" w:hAnsiTheme="minorHAnsi" w:cs="Arial"/>
              </w:rPr>
              <w:t xml:space="preserve"> por ítems</w:t>
            </w:r>
            <w:r w:rsidRPr="00A81DCD">
              <w:rPr>
                <w:rFonts w:asciiTheme="minorHAnsi" w:hAnsiTheme="minorHAnsi" w:cs="Arial"/>
              </w:rPr>
              <w:t>, con la finalidad de elegir la propuesta más conveniente a los intereses de la CSBP.</w:t>
            </w:r>
          </w:p>
          <w:p w14:paraId="6C39EF76" w14:textId="77777777" w:rsidR="00EC7B7A" w:rsidRPr="00A81DCD" w:rsidRDefault="00EC7B7A" w:rsidP="00EC7B7A">
            <w:pPr>
              <w:ind w:left="567"/>
              <w:jc w:val="both"/>
              <w:rPr>
                <w:rFonts w:asciiTheme="minorHAnsi" w:hAnsiTheme="minorHAnsi" w:cs="Arial"/>
              </w:rPr>
            </w:pPr>
          </w:p>
          <w:p w14:paraId="083092BA" w14:textId="77777777" w:rsidR="00EC7B7A" w:rsidRPr="00A81DCD" w:rsidRDefault="00EC7B7A" w:rsidP="00EC7B7A">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0943F9C1" w14:textId="77777777" w:rsidR="00EC7B7A" w:rsidRDefault="00EC7B7A" w:rsidP="00EC7B7A">
            <w:pPr>
              <w:jc w:val="both"/>
              <w:rPr>
                <w:rFonts w:asciiTheme="minorHAnsi" w:eastAsiaTheme="minorEastAsia" w:hAnsiTheme="minorHAnsi" w:cs="Arial"/>
                <w:lang w:eastAsia="es-BO"/>
              </w:rPr>
            </w:pPr>
          </w:p>
          <w:tbl>
            <w:tblPr>
              <w:tblpPr w:leftFromText="141" w:rightFromText="141" w:vertAnchor="text" w:horzAnchor="margin" w:tblpXSpec="center" w:tblpY="-220"/>
              <w:tblOverlap w:val="never"/>
              <w:tblW w:w="0" w:type="auto"/>
              <w:tblLayout w:type="fixed"/>
              <w:tblCellMar>
                <w:left w:w="0" w:type="dxa"/>
                <w:right w:w="0" w:type="dxa"/>
              </w:tblCellMar>
              <w:tblLook w:val="0000" w:firstRow="0" w:lastRow="0" w:firstColumn="0" w:lastColumn="0" w:noHBand="0" w:noVBand="0"/>
            </w:tblPr>
            <w:tblGrid>
              <w:gridCol w:w="3060"/>
              <w:gridCol w:w="1440"/>
            </w:tblGrid>
            <w:tr w:rsidR="00EC7B7A" w:rsidRPr="00A81DCD" w14:paraId="088337FD" w14:textId="77777777" w:rsidTr="00B613E1">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E796A75" w14:textId="77777777" w:rsidR="00EC7B7A" w:rsidRPr="00A81DCD" w:rsidRDefault="00EC7B7A" w:rsidP="00EC7B7A">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2F5BDE7" w14:textId="77777777" w:rsidR="00EC7B7A" w:rsidRPr="00A81DCD" w:rsidRDefault="00EC7B7A" w:rsidP="00EC7B7A">
                  <w:pPr>
                    <w:rPr>
                      <w:rFonts w:asciiTheme="minorHAnsi" w:hAnsiTheme="minorHAnsi" w:cs="Arial"/>
                      <w:b/>
                      <w:bCs/>
                    </w:rPr>
                  </w:pPr>
                  <w:r w:rsidRPr="00A81DCD">
                    <w:rPr>
                      <w:rFonts w:asciiTheme="minorHAnsi" w:hAnsiTheme="minorHAnsi" w:cs="Arial"/>
                      <w:b/>
                      <w:bCs/>
                    </w:rPr>
                    <w:t>PUNTAJE</w:t>
                  </w:r>
                </w:p>
              </w:tc>
            </w:tr>
            <w:tr w:rsidR="00EC7B7A" w:rsidRPr="00A81DCD" w14:paraId="08A38E40" w14:textId="77777777" w:rsidTr="00B613E1">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D079C0F" w14:textId="77777777" w:rsidR="00EC7B7A" w:rsidRPr="00A81DCD" w:rsidRDefault="00EC7B7A" w:rsidP="00EC7B7A">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7FAB94D" w14:textId="77777777" w:rsidR="00EC7B7A" w:rsidRPr="00A81DCD" w:rsidRDefault="00EC7B7A" w:rsidP="00EC7B7A">
                  <w:pPr>
                    <w:jc w:val="center"/>
                    <w:rPr>
                      <w:rFonts w:asciiTheme="minorHAnsi" w:hAnsiTheme="minorHAnsi" w:cs="Arial"/>
                    </w:rPr>
                  </w:pPr>
                  <w:r w:rsidRPr="00A81DCD">
                    <w:rPr>
                      <w:rFonts w:asciiTheme="minorHAnsi" w:hAnsiTheme="minorHAnsi" w:cs="Arial"/>
                    </w:rPr>
                    <w:t>30</w:t>
                  </w:r>
                </w:p>
              </w:tc>
            </w:tr>
            <w:tr w:rsidR="00EC7B7A" w:rsidRPr="00A81DCD" w14:paraId="33298B13" w14:textId="77777777" w:rsidTr="00B613E1">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594E779" w14:textId="77777777" w:rsidR="00EC7B7A" w:rsidRPr="00A81DCD" w:rsidRDefault="00EC7B7A" w:rsidP="00EC7B7A">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C80C59A" w14:textId="77777777" w:rsidR="00EC7B7A" w:rsidRPr="00A81DCD" w:rsidRDefault="00EC7B7A" w:rsidP="00EC7B7A">
                  <w:pPr>
                    <w:jc w:val="center"/>
                    <w:rPr>
                      <w:rFonts w:asciiTheme="minorHAnsi" w:hAnsiTheme="minorHAnsi" w:cs="Arial"/>
                    </w:rPr>
                  </w:pPr>
                  <w:r w:rsidRPr="00A81DCD">
                    <w:rPr>
                      <w:rFonts w:asciiTheme="minorHAnsi" w:hAnsiTheme="minorHAnsi" w:cs="Arial"/>
                    </w:rPr>
                    <w:t>70</w:t>
                  </w:r>
                </w:p>
              </w:tc>
            </w:tr>
            <w:tr w:rsidR="00EC7B7A" w:rsidRPr="00A81DCD" w14:paraId="49981EC8" w14:textId="77777777" w:rsidTr="00B613E1">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BC9217B" w14:textId="77777777" w:rsidR="00EC7B7A" w:rsidRPr="00A81DCD" w:rsidRDefault="00EC7B7A" w:rsidP="00EC7B7A">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1653C2" w14:textId="77777777" w:rsidR="00EC7B7A" w:rsidRPr="00A81DCD" w:rsidRDefault="00EC7B7A" w:rsidP="00EC7B7A">
                  <w:pPr>
                    <w:jc w:val="center"/>
                    <w:rPr>
                      <w:rFonts w:asciiTheme="minorHAnsi" w:hAnsiTheme="minorHAnsi" w:cs="Arial"/>
                      <w:b/>
                      <w:bCs/>
                    </w:rPr>
                  </w:pPr>
                  <w:r w:rsidRPr="00A81DCD">
                    <w:rPr>
                      <w:rFonts w:asciiTheme="minorHAnsi" w:hAnsiTheme="minorHAnsi" w:cs="Arial"/>
                      <w:b/>
                      <w:bCs/>
                    </w:rPr>
                    <w:t>100</w:t>
                  </w:r>
                </w:p>
              </w:tc>
            </w:tr>
          </w:tbl>
          <w:p w14:paraId="64BC0341" w14:textId="77777777" w:rsidR="00EC7B7A" w:rsidRDefault="00EC7B7A" w:rsidP="00EC7B7A">
            <w:pPr>
              <w:jc w:val="both"/>
              <w:rPr>
                <w:rFonts w:asciiTheme="minorHAnsi" w:eastAsiaTheme="minorEastAsia" w:hAnsiTheme="minorHAnsi" w:cs="Arial"/>
                <w:lang w:eastAsia="es-BO"/>
              </w:rPr>
            </w:pPr>
          </w:p>
          <w:p w14:paraId="753848C2" w14:textId="77777777" w:rsidR="00EC7B7A" w:rsidRDefault="00EC7B7A" w:rsidP="00EC7B7A">
            <w:pPr>
              <w:jc w:val="both"/>
              <w:rPr>
                <w:rFonts w:asciiTheme="minorHAnsi" w:eastAsiaTheme="minorEastAsia" w:hAnsiTheme="minorHAnsi" w:cs="Arial"/>
                <w:lang w:eastAsia="es-BO"/>
              </w:rPr>
            </w:pPr>
          </w:p>
          <w:p w14:paraId="0631D9DC" w14:textId="77777777" w:rsidR="00EC7B7A" w:rsidRDefault="00EC7B7A" w:rsidP="00EC7B7A">
            <w:pPr>
              <w:jc w:val="both"/>
              <w:rPr>
                <w:rFonts w:asciiTheme="minorHAnsi" w:eastAsiaTheme="minorEastAsia" w:hAnsiTheme="minorHAnsi" w:cs="Arial"/>
                <w:lang w:eastAsia="es-BO"/>
              </w:rPr>
            </w:pPr>
          </w:p>
          <w:p w14:paraId="673299D3" w14:textId="417F9202" w:rsidR="00EC7B7A" w:rsidRPr="00156896" w:rsidRDefault="00EC7B7A" w:rsidP="00EC7B7A">
            <w:pPr>
              <w:jc w:val="both"/>
              <w:rPr>
                <w:rFonts w:asciiTheme="minorHAnsi" w:eastAsiaTheme="minorEastAsia" w:hAnsiTheme="minorHAnsi" w:cs="Arial"/>
                <w:lang w:eastAsia="es-BO"/>
              </w:rPr>
            </w:pPr>
          </w:p>
        </w:tc>
      </w:tr>
      <w:tr w:rsidR="00EC7B7A" w:rsidRPr="00A81DCD" w14:paraId="475EE2F7" w14:textId="77777777" w:rsidTr="00D33764">
        <w:trPr>
          <w:trHeight w:val="680"/>
        </w:trPr>
        <w:tc>
          <w:tcPr>
            <w:tcW w:w="2410" w:type="dxa"/>
          </w:tcPr>
          <w:p w14:paraId="4CDC4DDE" w14:textId="3D4F15D4" w:rsidR="00EC7B7A"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METODOLOGIA</w:t>
            </w:r>
          </w:p>
        </w:tc>
        <w:tc>
          <w:tcPr>
            <w:tcW w:w="7796" w:type="dxa"/>
          </w:tcPr>
          <w:p w14:paraId="284A9485" w14:textId="77777777" w:rsidR="00EC7B7A" w:rsidRPr="00A81DCD" w:rsidRDefault="00EC7B7A" w:rsidP="00EC7B7A">
            <w:pPr>
              <w:jc w:val="both"/>
              <w:rPr>
                <w:rFonts w:asciiTheme="minorHAnsi" w:hAnsiTheme="minorHAnsi" w:cs="Arial"/>
                <w:b/>
                <w:bCs/>
              </w:rPr>
            </w:pPr>
            <w:r w:rsidRPr="00A81DCD">
              <w:rPr>
                <w:rFonts w:asciiTheme="minorHAnsi" w:hAnsiTheme="minorHAnsi" w:cs="Arial"/>
                <w:b/>
                <w:bCs/>
              </w:rPr>
              <w:t>Evaluación de la Propuesta Económica</w:t>
            </w:r>
          </w:p>
          <w:p w14:paraId="50306D82" w14:textId="77777777" w:rsidR="00EC7B7A" w:rsidRPr="00A81DCD" w:rsidRDefault="00EC7B7A" w:rsidP="00EC7B7A">
            <w:pPr>
              <w:ind w:left="1068"/>
              <w:jc w:val="both"/>
              <w:rPr>
                <w:rFonts w:asciiTheme="minorHAnsi" w:hAnsiTheme="minorHAnsi" w:cs="Arial"/>
                <w:b/>
                <w:bCs/>
              </w:rPr>
            </w:pPr>
          </w:p>
          <w:p w14:paraId="6DEEC032" w14:textId="7F6CD829" w:rsidR="00EC7B7A" w:rsidRPr="008670C2" w:rsidRDefault="00EC7B7A" w:rsidP="00EC7B7A">
            <w:pPr>
              <w:spacing w:after="200" w:line="276" w:lineRule="auto"/>
              <w:jc w:val="both"/>
              <w:rPr>
                <w:rFonts w:asciiTheme="minorHAnsi" w:hAnsiTheme="minorHAnsi" w:cstheme="minorHAnsi"/>
              </w:rPr>
            </w:pPr>
            <w:r w:rsidRPr="008670C2">
              <w:rPr>
                <w:rFonts w:asciiTheme="minorHAnsi" w:hAnsiTheme="minorHAnsi" w:cstheme="minorHAnsi"/>
              </w:rPr>
              <w:t xml:space="preserve">Para la evaluación de la propuesta económica, inicialmente se procederá a verificar en el </w:t>
            </w:r>
            <w:r w:rsidRPr="00025812">
              <w:rPr>
                <w:rFonts w:asciiTheme="minorHAnsi" w:hAnsiTheme="minorHAnsi" w:cstheme="minorHAnsi"/>
              </w:rPr>
              <w:t xml:space="preserve">Formulario </w:t>
            </w:r>
            <w:proofErr w:type="spellStart"/>
            <w:r w:rsidRPr="00025812">
              <w:rPr>
                <w:rFonts w:asciiTheme="minorHAnsi" w:hAnsiTheme="minorHAnsi" w:cstheme="minorHAnsi"/>
              </w:rPr>
              <w:t>Nº</w:t>
            </w:r>
            <w:proofErr w:type="spellEnd"/>
            <w:r w:rsidRPr="00025812">
              <w:rPr>
                <w:rFonts w:asciiTheme="minorHAnsi" w:hAnsiTheme="minorHAnsi" w:cstheme="minorHAnsi"/>
              </w:rPr>
              <w:t xml:space="preserve"> </w:t>
            </w:r>
            <w:r w:rsidRPr="00025812">
              <w:rPr>
                <w:rFonts w:asciiTheme="minorHAnsi" w:hAnsiTheme="minorHAnsi" w:cstheme="minorHAnsi"/>
                <w:b/>
                <w:bCs/>
              </w:rPr>
              <w:t>7</w:t>
            </w:r>
            <w:r w:rsidRPr="00025812">
              <w:rPr>
                <w:rFonts w:asciiTheme="minorHAnsi" w:hAnsiTheme="minorHAnsi" w:cstheme="minorHAnsi"/>
              </w:rPr>
              <w:t xml:space="preserve"> de</w:t>
            </w:r>
            <w:r w:rsidRPr="008670C2">
              <w:rPr>
                <w:rFonts w:asciiTheme="minorHAnsi" w:hAnsiTheme="minorHAnsi" w:cstheme="minorHAnsi"/>
              </w:rPr>
              <w:t xml:space="preserve"> Propuesta Económica, el monto del precio unitario propuesto por ítem en numeral con el monto propuesto en literal. </w:t>
            </w:r>
            <w:r w:rsidRPr="008670C2">
              <w:rPr>
                <w:rFonts w:asciiTheme="minorHAnsi" w:hAnsiTheme="minorHAnsi" w:cstheme="minorHAnsi"/>
                <w:b/>
                <w:bCs/>
              </w:rPr>
              <w:t>Si existiera diferencia entre los montos indicados en numeral y literal, prevalecerá el monto expresado en literal</w:t>
            </w:r>
            <w:r w:rsidRPr="008670C2">
              <w:rPr>
                <w:rFonts w:asciiTheme="minorHAnsi" w:hAnsiTheme="minorHAnsi" w:cstheme="minorHAnsi"/>
              </w:rPr>
              <w:t>.</w:t>
            </w:r>
          </w:p>
          <w:p w14:paraId="7B50288F" w14:textId="77777777" w:rsidR="00EC7B7A" w:rsidRPr="007C1D7B" w:rsidRDefault="00EC7B7A" w:rsidP="00EC7B7A">
            <w:pPr>
              <w:tabs>
                <w:tab w:val="left" w:pos="993"/>
              </w:tabs>
              <w:jc w:val="both"/>
              <w:rPr>
                <w:rFonts w:asciiTheme="minorHAnsi" w:hAnsiTheme="minorHAnsi" w:cstheme="minorHAnsi"/>
              </w:rPr>
            </w:pPr>
            <w:r w:rsidRPr="007C1D7B">
              <w:rPr>
                <w:rFonts w:asciiTheme="minorHAnsi" w:hAnsiTheme="minorHAnsi" w:cstheme="minorHAnsi"/>
              </w:rPr>
              <w:t xml:space="preserve">Posteriormente, utilizando el Formulario </w:t>
            </w:r>
            <w:r w:rsidRPr="00C040C2">
              <w:rPr>
                <w:rFonts w:asciiTheme="minorHAnsi" w:hAnsiTheme="minorHAnsi" w:cstheme="minorHAnsi"/>
              </w:rPr>
              <w:t>N°8 se copiarán en el mismo todas las propuestas económicas (precios unitarios) para un ítem determinado</w:t>
            </w:r>
            <w:r w:rsidRPr="007C1D7B">
              <w:rPr>
                <w:rFonts w:asciiTheme="minorHAnsi" w:hAnsiTheme="minorHAnsi" w:cstheme="minorHAnsi"/>
              </w:rPr>
              <w:t xml:space="preserve">, identificando al proponente. </w:t>
            </w:r>
          </w:p>
          <w:p w14:paraId="4D30F374" w14:textId="77777777" w:rsidR="00EC7B7A" w:rsidRDefault="00EC7B7A" w:rsidP="00EC7B7A">
            <w:pPr>
              <w:tabs>
                <w:tab w:val="left" w:pos="993"/>
              </w:tabs>
              <w:jc w:val="both"/>
              <w:rPr>
                <w:rFonts w:asciiTheme="minorHAnsi" w:hAnsiTheme="minorHAnsi" w:cstheme="minorHAnsi"/>
              </w:rPr>
            </w:pPr>
          </w:p>
          <w:p w14:paraId="69F88C91" w14:textId="77777777" w:rsidR="00EC7B7A" w:rsidRDefault="00EC7B7A" w:rsidP="00EC7B7A">
            <w:pPr>
              <w:tabs>
                <w:tab w:val="left" w:pos="993"/>
              </w:tabs>
              <w:jc w:val="both"/>
              <w:rPr>
                <w:rFonts w:asciiTheme="minorHAnsi" w:hAnsiTheme="minorHAnsi" w:cstheme="minorHAnsi"/>
              </w:rPr>
            </w:pPr>
            <w:r w:rsidRPr="007C1D7B">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(30 puntos), y a las otras propuestas económicas un puntaje inversamente proporcional al valor de sus ofertas, aplicando la siguiente fórmula:</w:t>
            </w:r>
          </w:p>
          <w:p w14:paraId="7F35984C" w14:textId="77777777" w:rsidR="00EC7B7A" w:rsidRPr="007C1D7B" w:rsidRDefault="00EC7B7A" w:rsidP="00EC7B7A">
            <w:pPr>
              <w:tabs>
                <w:tab w:val="left" w:pos="993"/>
              </w:tabs>
              <w:jc w:val="both"/>
              <w:rPr>
                <w:rFonts w:asciiTheme="minorHAnsi" w:hAnsiTheme="minorHAnsi" w:cstheme="minorHAnsi"/>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tblGrid>
            <w:tr w:rsidR="00EC7B7A" w:rsidRPr="007C1D7B" w14:paraId="5638C9B8" w14:textId="77777777" w:rsidTr="00FA227B">
              <w:trPr>
                <w:trHeight w:val="689"/>
              </w:trPr>
              <w:tc>
                <w:tcPr>
                  <w:tcW w:w="3260" w:type="dxa"/>
                </w:tcPr>
                <w:p w14:paraId="4620A4F4" w14:textId="77777777" w:rsidR="00EC7B7A" w:rsidRPr="007C1D7B" w:rsidRDefault="00EC7B7A" w:rsidP="00EC7B7A">
                  <w:pPr>
                    <w:jc w:val="center"/>
                    <w:rPr>
                      <w:rFonts w:asciiTheme="minorHAnsi" w:hAnsiTheme="minorHAnsi" w:cstheme="minorHAnsi"/>
                    </w:rPr>
                  </w:pPr>
                </w:p>
                <w:p w14:paraId="6D64FC87" w14:textId="77777777" w:rsidR="00EC7B7A" w:rsidRPr="007C1D7B" w:rsidRDefault="00EC7B7A" w:rsidP="00EC7B7A">
                  <w:pPr>
                    <w:jc w:val="center"/>
                    <w:rPr>
                      <w:rFonts w:asciiTheme="minorHAnsi" w:hAnsiTheme="minorHAnsi" w:cstheme="minorHAnsi"/>
                      <w:b/>
                    </w:rPr>
                  </w:pPr>
                  <w:r w:rsidRPr="007C1D7B">
                    <w:rPr>
                      <w:rFonts w:asciiTheme="minorHAnsi" w:hAnsiTheme="minorHAnsi" w:cstheme="minorHAnsi"/>
                      <w:b/>
                    </w:rPr>
                    <w:t>PEP = (MPO/PP) *PA</w:t>
                  </w:r>
                </w:p>
              </w:tc>
            </w:tr>
          </w:tbl>
          <w:p w14:paraId="5B9F694A" w14:textId="77777777" w:rsidR="00EC7B7A" w:rsidRPr="007C1D7B" w:rsidRDefault="00EC7B7A" w:rsidP="00EC7B7A">
            <w:pPr>
              <w:ind w:left="1128"/>
              <w:rPr>
                <w:rFonts w:asciiTheme="minorHAnsi" w:hAnsiTheme="minorHAnsi" w:cstheme="minorHAnsi"/>
              </w:rPr>
            </w:pPr>
            <w:r w:rsidRPr="007C1D7B">
              <w:rPr>
                <w:rFonts w:asciiTheme="minorHAnsi" w:hAnsiTheme="minorHAnsi" w:cstheme="minorHAnsi"/>
              </w:rPr>
              <w:tab/>
              <w:t>Donde:</w:t>
            </w:r>
          </w:p>
          <w:p w14:paraId="0D9726BC" w14:textId="77777777" w:rsidR="00EC7B7A" w:rsidRPr="007C1D7B" w:rsidRDefault="00EC7B7A" w:rsidP="00EC7B7A">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PEP   = Precio Evaluado de la Propuesta</w:t>
            </w:r>
          </w:p>
          <w:p w14:paraId="7AB5AE85" w14:textId="77777777" w:rsidR="00EC7B7A" w:rsidRPr="007C1D7B" w:rsidRDefault="00EC7B7A" w:rsidP="00EC7B7A">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MPO = Menor Precio Ofertado</w:t>
            </w:r>
          </w:p>
          <w:p w14:paraId="26F5154F" w14:textId="77777777" w:rsidR="00EC7B7A" w:rsidRPr="007C1D7B" w:rsidRDefault="00EC7B7A" w:rsidP="00EC7B7A">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PP      = Precio propuesto</w:t>
            </w:r>
          </w:p>
          <w:p w14:paraId="233F4E3E" w14:textId="77777777" w:rsidR="00EC7B7A" w:rsidRPr="007C1D7B" w:rsidRDefault="00EC7B7A" w:rsidP="00EC7B7A">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PA      = Puntaje Asignado a la Oferta Económica</w:t>
            </w:r>
          </w:p>
          <w:p w14:paraId="3AA42CFE" w14:textId="016F183F" w:rsidR="00EC7B7A" w:rsidRPr="00293B97" w:rsidRDefault="00EC7B7A" w:rsidP="00EC7B7A">
            <w:pPr>
              <w:jc w:val="both"/>
              <w:rPr>
                <w:rFonts w:asciiTheme="minorHAnsi" w:hAnsiTheme="minorHAnsi" w:cstheme="minorHAnsi"/>
              </w:rPr>
            </w:pPr>
          </w:p>
        </w:tc>
      </w:tr>
      <w:tr w:rsidR="00EC7B7A" w:rsidRPr="00A81DCD" w14:paraId="6C93C198" w14:textId="77777777" w:rsidTr="00D33764">
        <w:trPr>
          <w:trHeight w:val="680"/>
        </w:trPr>
        <w:tc>
          <w:tcPr>
            <w:tcW w:w="2410" w:type="dxa"/>
          </w:tcPr>
          <w:p w14:paraId="70E142F0" w14:textId="3F7CFC58" w:rsidR="00EC7B7A"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EVALUACION TECNICA</w:t>
            </w:r>
          </w:p>
        </w:tc>
        <w:tc>
          <w:tcPr>
            <w:tcW w:w="7796" w:type="dxa"/>
          </w:tcPr>
          <w:p w14:paraId="600F8A82" w14:textId="77777777" w:rsidR="00EC7B7A" w:rsidRPr="00293B97" w:rsidRDefault="00EC7B7A" w:rsidP="00EC7B7A">
            <w:pPr>
              <w:jc w:val="both"/>
              <w:rPr>
                <w:rFonts w:asciiTheme="minorHAnsi" w:hAnsiTheme="minorHAnsi" w:cstheme="minorHAnsi"/>
              </w:rPr>
            </w:pPr>
            <w:r w:rsidRPr="00293B97">
              <w:rPr>
                <w:rFonts w:asciiTheme="minorHAnsi" w:hAnsiTheme="minorHAnsi" w:cstheme="minorHAnsi"/>
              </w:rPr>
              <w:t>La calificación de los proveedores como las especificaciones Técnicas de los Medicamentos, se realizará asignando puntuación, considerando los siguientes aspectos:</w:t>
            </w:r>
          </w:p>
          <w:p w14:paraId="66BD9BB0" w14:textId="77777777" w:rsidR="00EC7B7A" w:rsidRPr="00A81DCD" w:rsidRDefault="00EC7B7A" w:rsidP="00EC7B7A">
            <w:pPr>
              <w:ind w:left="708"/>
              <w:jc w:val="both"/>
              <w:rPr>
                <w:rFonts w:asciiTheme="minorHAnsi" w:hAnsiTheme="minorHAnsi" w:cs="Arial"/>
              </w:rPr>
            </w:pPr>
          </w:p>
          <w:p w14:paraId="130A8F86" w14:textId="77777777" w:rsidR="00EC7B7A" w:rsidRPr="00A81DCD" w:rsidRDefault="00EC7B7A" w:rsidP="00EC7B7A">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Layout w:type="fixed"/>
              <w:tblCellMar>
                <w:left w:w="0" w:type="dxa"/>
                <w:right w:w="0" w:type="dxa"/>
              </w:tblCellMar>
              <w:tblLook w:val="0000" w:firstRow="0" w:lastRow="0" w:firstColumn="0" w:lastColumn="0" w:noHBand="0" w:noVBand="0"/>
            </w:tblPr>
            <w:tblGrid>
              <w:gridCol w:w="707"/>
              <w:gridCol w:w="3616"/>
              <w:gridCol w:w="1064"/>
            </w:tblGrid>
            <w:tr w:rsidR="00EC7B7A" w:rsidRPr="00A81DCD" w14:paraId="61E1C15F" w14:textId="77777777" w:rsidTr="00B613E1">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730C054" w14:textId="77777777" w:rsidR="00EC7B7A" w:rsidRPr="00A81DCD" w:rsidRDefault="00EC7B7A" w:rsidP="00EC7B7A">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44F1648" w14:textId="77777777" w:rsidR="00EC7B7A" w:rsidRPr="00A81DCD" w:rsidRDefault="00EC7B7A" w:rsidP="00EC7B7A">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91691BD" w14:textId="77777777" w:rsidR="00EC7B7A" w:rsidRPr="00A81DCD" w:rsidRDefault="00EC7B7A" w:rsidP="00EC7B7A">
                  <w:pPr>
                    <w:jc w:val="center"/>
                    <w:rPr>
                      <w:rFonts w:asciiTheme="minorHAnsi" w:hAnsiTheme="minorHAnsi" w:cs="Arial"/>
                      <w:b/>
                    </w:rPr>
                  </w:pPr>
                  <w:r w:rsidRPr="00A81DCD">
                    <w:rPr>
                      <w:rFonts w:asciiTheme="minorHAnsi" w:hAnsiTheme="minorHAnsi" w:cs="Arial"/>
                      <w:b/>
                    </w:rPr>
                    <w:t>Puntaje</w:t>
                  </w:r>
                </w:p>
              </w:tc>
            </w:tr>
            <w:tr w:rsidR="00EC7B7A" w:rsidRPr="00A81DCD" w14:paraId="01EA7B89" w14:textId="77777777" w:rsidTr="00B613E1">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CC43ED1" w14:textId="77777777" w:rsidR="00EC7B7A" w:rsidRPr="00A81DCD" w:rsidRDefault="00EC7B7A" w:rsidP="00EC7B7A">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FAAA194" w14:textId="77777777" w:rsidR="00EC7B7A" w:rsidRPr="00A81DCD" w:rsidRDefault="00EC7B7A" w:rsidP="00EC7B7A">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00599CF" w14:textId="77777777" w:rsidR="00EC7B7A" w:rsidRPr="00A81DCD" w:rsidRDefault="00EC7B7A" w:rsidP="00EC7B7A">
                  <w:pPr>
                    <w:jc w:val="center"/>
                    <w:rPr>
                      <w:rFonts w:asciiTheme="minorHAnsi" w:hAnsiTheme="minorHAnsi" w:cs="Arial"/>
                    </w:rPr>
                  </w:pPr>
                  <w:r w:rsidRPr="00A81DCD">
                    <w:rPr>
                      <w:rFonts w:asciiTheme="minorHAnsi" w:hAnsiTheme="minorHAnsi" w:cs="Arial"/>
                    </w:rPr>
                    <w:t>20</w:t>
                  </w:r>
                </w:p>
              </w:tc>
            </w:tr>
            <w:tr w:rsidR="00EC7B7A" w:rsidRPr="00A81DCD" w14:paraId="15F3AA10" w14:textId="77777777" w:rsidTr="00B613E1">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B91E860" w14:textId="77777777" w:rsidR="00EC7B7A" w:rsidRPr="00A81DCD" w:rsidRDefault="00EC7B7A" w:rsidP="00EC7B7A">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78C67CB" w14:textId="77777777" w:rsidR="00EC7B7A" w:rsidRPr="00A81DCD" w:rsidRDefault="00EC7B7A" w:rsidP="00EC7B7A">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076BB13" w14:textId="55D1CE63" w:rsidR="00EC7B7A" w:rsidRPr="00A81DCD" w:rsidRDefault="00EC7B7A" w:rsidP="00EC7B7A">
                  <w:pPr>
                    <w:jc w:val="center"/>
                    <w:rPr>
                      <w:rFonts w:asciiTheme="minorHAnsi" w:hAnsiTheme="minorHAnsi" w:cs="Arial"/>
                    </w:rPr>
                  </w:pPr>
                  <w:r>
                    <w:rPr>
                      <w:rFonts w:asciiTheme="minorHAnsi" w:hAnsiTheme="minorHAnsi" w:cs="Arial"/>
                    </w:rPr>
                    <w:t>2</w:t>
                  </w:r>
                  <w:r w:rsidRPr="00A81DCD">
                    <w:rPr>
                      <w:rFonts w:asciiTheme="minorHAnsi" w:hAnsiTheme="minorHAnsi" w:cs="Arial"/>
                    </w:rPr>
                    <w:t>0</w:t>
                  </w:r>
                </w:p>
              </w:tc>
            </w:tr>
            <w:tr w:rsidR="00EC7B7A" w:rsidRPr="00A81DCD" w14:paraId="5F64CF2D" w14:textId="77777777" w:rsidTr="00B613E1">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FCFD97E" w14:textId="77777777" w:rsidR="00EC7B7A" w:rsidRPr="00A81DCD" w:rsidRDefault="00EC7B7A" w:rsidP="00EC7B7A">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CEF42F" w14:textId="77777777" w:rsidR="00EC7B7A" w:rsidRDefault="00EC7B7A" w:rsidP="00EC7B7A">
                  <w:pPr>
                    <w:rPr>
                      <w:rFonts w:asciiTheme="minorHAnsi" w:hAnsiTheme="minorHAnsi" w:cs="Arial"/>
                    </w:rPr>
                  </w:pPr>
                  <w:r w:rsidRPr="00A81DCD">
                    <w:rPr>
                      <w:rFonts w:asciiTheme="minorHAnsi" w:hAnsiTheme="minorHAnsi" w:cs="Arial"/>
                    </w:rPr>
                    <w:t xml:space="preserve">Garantías Técnicas </w:t>
                  </w:r>
                </w:p>
                <w:p w14:paraId="23D77AA9" w14:textId="7E7A9892" w:rsidR="00EC7B7A" w:rsidRPr="00C71835" w:rsidRDefault="00EC7B7A" w:rsidP="00EC7B7A">
                  <w:pPr>
                    <w:rPr>
                      <w:rFonts w:asciiTheme="minorHAnsi" w:hAnsiTheme="minorHAnsi" w:cstheme="minorHAnsi"/>
                    </w:rPr>
                  </w:pPr>
                  <w:r w:rsidRPr="00C71835">
                    <w:rPr>
                      <w:rFonts w:asciiTheme="minorHAnsi" w:hAnsiTheme="minorHAnsi" w:cstheme="minorHAnsi"/>
                    </w:rPr>
                    <w:t xml:space="preserve">Para los productos biológicos deben presentar estudios de </w:t>
                  </w:r>
                  <w:proofErr w:type="spellStart"/>
                  <w:r w:rsidRPr="00C71835">
                    <w:rPr>
                      <w:rFonts w:asciiTheme="minorHAnsi" w:hAnsiTheme="minorHAnsi" w:cstheme="minorHAnsi"/>
                    </w:rPr>
                    <w:t>Biosimilaridad</w:t>
                  </w:r>
                  <w:proofErr w:type="spellEnd"/>
                  <w:r w:rsidRPr="00C71835">
                    <w:rPr>
                      <w:rFonts w:asciiTheme="minorHAnsi" w:hAnsiTheme="minorHAnsi" w:cstheme="minorHAnsi"/>
                    </w:rPr>
                    <w:t xml:space="preserve"> y </w:t>
                  </w:r>
                  <w:proofErr w:type="spellStart"/>
                  <w:r w:rsidRPr="00C71835">
                    <w:rPr>
                      <w:rFonts w:asciiTheme="minorHAnsi" w:hAnsiTheme="minorHAnsi" w:cstheme="minorHAnsi"/>
                    </w:rPr>
                    <w:t>Biocomparabilidad</w:t>
                  </w:r>
                  <w:proofErr w:type="spellEnd"/>
                  <w:r w:rsidRPr="00C71835">
                    <w:rPr>
                      <w:rFonts w:asciiTheme="minorHAnsi" w:hAnsiTheme="minorHAnsi" w:cstheme="minorHAnsi"/>
                    </w:rPr>
                    <w:t xml:space="preserve"> avalados por Agencias Reguladoras en el país de origen</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896E9A" w14:textId="08F0E26B" w:rsidR="00EC7B7A" w:rsidRPr="00A81DCD" w:rsidRDefault="00EC7B7A" w:rsidP="00EC7B7A">
                  <w:pPr>
                    <w:jc w:val="center"/>
                    <w:rPr>
                      <w:rFonts w:asciiTheme="minorHAnsi" w:hAnsiTheme="minorHAnsi" w:cs="Arial"/>
                    </w:rPr>
                  </w:pPr>
                  <w:r>
                    <w:rPr>
                      <w:rFonts w:asciiTheme="minorHAnsi" w:hAnsiTheme="minorHAnsi" w:cs="Arial"/>
                    </w:rPr>
                    <w:t>3</w:t>
                  </w:r>
                  <w:r w:rsidRPr="00A81DCD">
                    <w:rPr>
                      <w:rFonts w:asciiTheme="minorHAnsi" w:hAnsiTheme="minorHAnsi" w:cs="Arial"/>
                    </w:rPr>
                    <w:t>0</w:t>
                  </w:r>
                </w:p>
              </w:tc>
            </w:tr>
            <w:tr w:rsidR="00EC7B7A" w:rsidRPr="00A81DCD" w14:paraId="3030CA53" w14:textId="77777777" w:rsidTr="00B613E1">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96CEB42" w14:textId="77777777" w:rsidR="00EC7B7A" w:rsidRPr="00A81DCD" w:rsidRDefault="00EC7B7A" w:rsidP="00EC7B7A">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28A0AC3" w14:textId="77777777" w:rsidR="00EC7B7A" w:rsidRPr="00A81DCD" w:rsidRDefault="00EC7B7A" w:rsidP="00EC7B7A">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4CB8EC4" w14:textId="77777777" w:rsidR="00EC7B7A" w:rsidRPr="00A81DCD" w:rsidRDefault="00EC7B7A" w:rsidP="00EC7B7A">
                  <w:pPr>
                    <w:jc w:val="center"/>
                    <w:rPr>
                      <w:rFonts w:asciiTheme="minorHAnsi" w:hAnsiTheme="minorHAnsi" w:cs="Arial"/>
                      <w:b/>
                    </w:rPr>
                  </w:pPr>
                  <w:r w:rsidRPr="00A81DCD">
                    <w:rPr>
                      <w:rFonts w:asciiTheme="minorHAnsi" w:hAnsiTheme="minorHAnsi" w:cs="Arial"/>
                      <w:b/>
                    </w:rPr>
                    <w:t>70</w:t>
                  </w:r>
                </w:p>
              </w:tc>
            </w:tr>
          </w:tbl>
          <w:p w14:paraId="5ACE92D0" w14:textId="755ED7CA" w:rsidR="00EC7B7A" w:rsidRDefault="00EC7B7A" w:rsidP="00EC7B7A">
            <w:pPr>
              <w:rPr>
                <w:rFonts w:asciiTheme="minorHAnsi" w:hAnsiTheme="minorHAnsi" w:cs="Arial"/>
                <w:b/>
                <w:bCs/>
                <w:color w:val="000000" w:themeColor="text1"/>
              </w:rPr>
            </w:pPr>
          </w:p>
          <w:p w14:paraId="7B370D11" w14:textId="77777777" w:rsidR="00EC7B7A" w:rsidRDefault="00EC7B7A" w:rsidP="00EC7B7A">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5289600F" w14:textId="77777777" w:rsidR="00EC7B7A" w:rsidRPr="00A81DCD" w:rsidRDefault="00EC7B7A" w:rsidP="00EC7B7A">
            <w:pPr>
              <w:rPr>
                <w:rFonts w:asciiTheme="minorHAnsi" w:hAnsiTheme="minorHAnsi" w:cs="Arial"/>
                <w:b/>
                <w:bCs/>
                <w:color w:val="000000" w:themeColor="text1"/>
              </w:rPr>
            </w:pPr>
          </w:p>
          <w:p w14:paraId="41E32C66" w14:textId="77777777" w:rsidR="00EC7B7A" w:rsidRPr="00A81DCD" w:rsidRDefault="00EC7B7A" w:rsidP="00EC7B7A">
            <w:pPr>
              <w:jc w:val="both"/>
              <w:rPr>
                <w:rFonts w:asciiTheme="minorHAnsi" w:hAnsiTheme="minorHAnsi" w:cs="Arial"/>
                <w:b/>
                <w:bCs/>
              </w:rPr>
            </w:pPr>
            <w:r w:rsidRPr="00A81DCD">
              <w:rPr>
                <w:rFonts w:asciiTheme="minorHAnsi" w:hAnsiTheme="minorHAnsi" w:cs="Arial"/>
                <w:b/>
                <w:bCs/>
              </w:rPr>
              <w:t>INCISO “A” Capacidad Operativa del laboratorio productor:</w:t>
            </w:r>
          </w:p>
          <w:p w14:paraId="24692928" w14:textId="77777777" w:rsidR="00EC7B7A" w:rsidRPr="00A81DCD" w:rsidRDefault="00EC7B7A" w:rsidP="00EC7B7A">
            <w:pPr>
              <w:jc w:val="both"/>
              <w:rPr>
                <w:rFonts w:asciiTheme="minorHAnsi" w:hAnsiTheme="minorHAnsi" w:cs="Arial"/>
              </w:rPr>
            </w:pPr>
          </w:p>
          <w:tbl>
            <w:tblPr>
              <w:tblW w:w="7393" w:type="dxa"/>
              <w:tblLayout w:type="fixed"/>
              <w:tblCellMar>
                <w:left w:w="0" w:type="dxa"/>
                <w:right w:w="0" w:type="dxa"/>
              </w:tblCellMar>
              <w:tblLook w:val="0000" w:firstRow="0" w:lastRow="0" w:firstColumn="0" w:lastColumn="0" w:noHBand="0" w:noVBand="0"/>
            </w:tblPr>
            <w:tblGrid>
              <w:gridCol w:w="5550"/>
              <w:gridCol w:w="1843"/>
            </w:tblGrid>
            <w:tr w:rsidR="00EC7B7A" w:rsidRPr="00CD3316" w14:paraId="567036EF" w14:textId="77777777" w:rsidTr="00546068">
              <w:tc>
                <w:tcPr>
                  <w:tcW w:w="5550" w:type="dxa"/>
                  <w:tcBorders>
                    <w:top w:val="single" w:sz="8" w:space="0" w:color="auto"/>
                    <w:left w:val="single" w:sz="8" w:space="0" w:color="auto"/>
                    <w:bottom w:val="single" w:sz="4" w:space="0" w:color="auto"/>
                    <w:right w:val="single" w:sz="8" w:space="0" w:color="auto"/>
                  </w:tcBorders>
                  <w:shd w:val="clear" w:color="auto" w:fill="FFFF00"/>
                  <w:tcMar>
                    <w:top w:w="0" w:type="dxa"/>
                    <w:left w:w="70" w:type="dxa"/>
                    <w:bottom w:w="0" w:type="dxa"/>
                    <w:right w:w="70" w:type="dxa"/>
                  </w:tcMar>
                </w:tcPr>
                <w:p w14:paraId="21D07D39" w14:textId="77777777" w:rsidR="00EC7B7A" w:rsidRPr="00CD3316" w:rsidRDefault="00EC7B7A" w:rsidP="00EC7B7A">
                  <w:pPr>
                    <w:spacing w:after="60"/>
                    <w:jc w:val="center"/>
                    <w:rPr>
                      <w:rFonts w:asciiTheme="minorHAnsi" w:hAnsiTheme="minorHAnsi" w:cstheme="minorHAnsi"/>
                      <w:b/>
                      <w:bCs/>
                      <w:highlight w:val="yellow"/>
                    </w:rPr>
                  </w:pPr>
                  <w:r w:rsidRPr="00CD3316">
                    <w:rPr>
                      <w:rFonts w:asciiTheme="minorHAnsi" w:hAnsiTheme="minorHAnsi" w:cstheme="minorHAnsi"/>
                      <w:b/>
                      <w:bCs/>
                      <w:highlight w:val="yellow"/>
                    </w:rPr>
                    <w:t>REQUISITOS PARA CALIFICAR LA CAPACIDAD OPERATIVA DEL LABORATORIO PRODUCTOR.</w:t>
                  </w:r>
                </w:p>
              </w:tc>
              <w:tc>
                <w:tcPr>
                  <w:tcW w:w="1843" w:type="dxa"/>
                  <w:tcBorders>
                    <w:top w:val="single" w:sz="8" w:space="0" w:color="auto"/>
                    <w:left w:val="nil"/>
                    <w:bottom w:val="single" w:sz="4" w:space="0" w:color="auto"/>
                    <w:right w:val="single" w:sz="8" w:space="0" w:color="auto"/>
                  </w:tcBorders>
                  <w:shd w:val="clear" w:color="auto" w:fill="FFFF00"/>
                  <w:tcMar>
                    <w:top w:w="0" w:type="dxa"/>
                    <w:left w:w="70" w:type="dxa"/>
                    <w:bottom w:w="0" w:type="dxa"/>
                    <w:right w:w="70" w:type="dxa"/>
                  </w:tcMar>
                  <w:vAlign w:val="center"/>
                </w:tcPr>
                <w:p w14:paraId="5660B0EC" w14:textId="77777777" w:rsidR="00EC7B7A" w:rsidRPr="00CD3316" w:rsidRDefault="00EC7B7A" w:rsidP="00EC7B7A">
                  <w:pPr>
                    <w:spacing w:after="60"/>
                    <w:jc w:val="center"/>
                    <w:rPr>
                      <w:rFonts w:asciiTheme="minorHAnsi" w:hAnsiTheme="minorHAnsi" w:cstheme="minorHAnsi"/>
                      <w:b/>
                      <w:bCs/>
                      <w:highlight w:val="yellow"/>
                    </w:rPr>
                  </w:pPr>
                  <w:r w:rsidRPr="00CD3316">
                    <w:rPr>
                      <w:rFonts w:asciiTheme="minorHAnsi" w:hAnsiTheme="minorHAnsi" w:cstheme="minorHAnsi"/>
                      <w:b/>
                      <w:bCs/>
                      <w:highlight w:val="yellow"/>
                    </w:rPr>
                    <w:t>20 PUNTOS</w:t>
                  </w:r>
                </w:p>
              </w:tc>
            </w:tr>
            <w:tr w:rsidR="00EC7B7A" w:rsidRPr="00CD3316" w14:paraId="2A8460A4" w14:textId="77777777" w:rsidTr="00546068">
              <w:tc>
                <w:tcPr>
                  <w:tcW w:w="555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9F84990" w14:textId="77777777" w:rsidR="00EC7B7A" w:rsidRPr="00CD3316" w:rsidRDefault="00EC7B7A" w:rsidP="00EC7B7A">
                  <w:pPr>
                    <w:spacing w:after="60"/>
                    <w:ind w:left="720"/>
                    <w:jc w:val="both"/>
                    <w:rPr>
                      <w:rFonts w:asciiTheme="minorHAnsi" w:hAnsiTheme="minorHAnsi" w:cstheme="minorHAnsi"/>
                      <w:b/>
                      <w:u w:val="single"/>
                    </w:rPr>
                  </w:pPr>
                  <w:r w:rsidRPr="00CD3316">
                    <w:rPr>
                      <w:rFonts w:asciiTheme="minorHAnsi" w:hAnsiTheme="minorHAnsi" w:cstheme="minorHAnsi"/>
                      <w:b/>
                      <w:u w:val="single"/>
                    </w:rPr>
                    <w:t>Productos Nacionales</w:t>
                  </w:r>
                </w:p>
                <w:p w14:paraId="352AF1E1" w14:textId="77777777" w:rsidR="00EC7B7A" w:rsidRPr="00CD3316" w:rsidRDefault="00EC7B7A" w:rsidP="00EC7B7A">
                  <w:pPr>
                    <w:numPr>
                      <w:ilvl w:val="0"/>
                      <w:numId w:val="31"/>
                    </w:numPr>
                    <w:spacing w:after="60"/>
                    <w:jc w:val="both"/>
                    <w:rPr>
                      <w:rFonts w:asciiTheme="minorHAnsi" w:hAnsiTheme="minorHAnsi" w:cstheme="minorHAnsi"/>
                    </w:rPr>
                  </w:pPr>
                  <w:r w:rsidRPr="00CD3316">
                    <w:rPr>
                      <w:rFonts w:asciiTheme="minorHAnsi" w:hAnsiTheme="minorHAnsi" w:cstheme="minorHAnsi"/>
                    </w:rPr>
                    <w:t>Certificado de cumplimiento de las Buenas Prácticas de Manufactura (BPM) vigente, emitido por el Ministerio de Salud y Deportes, adjuntar certificado.</w:t>
                  </w:r>
                </w:p>
                <w:p w14:paraId="4B8E130A" w14:textId="77777777" w:rsidR="00EC7B7A" w:rsidRPr="00CD3316" w:rsidRDefault="00EC7B7A" w:rsidP="00EC7B7A">
                  <w:pPr>
                    <w:numPr>
                      <w:ilvl w:val="0"/>
                      <w:numId w:val="31"/>
                    </w:numPr>
                    <w:spacing w:after="60"/>
                    <w:jc w:val="both"/>
                    <w:rPr>
                      <w:rFonts w:asciiTheme="minorHAnsi" w:hAnsiTheme="minorHAnsi" w:cstheme="minorHAnsi"/>
                      <w:b/>
                      <w:u w:val="single"/>
                    </w:rPr>
                  </w:pPr>
                  <w:r w:rsidRPr="00CD3316">
                    <w:rPr>
                      <w:rFonts w:asciiTheme="minorHAnsi" w:hAnsiTheme="minorHAnsi" w:cstheme="minorHAnsi"/>
                    </w:rPr>
                    <w:t xml:space="preserve">Indicar si el laboratorio es sujeto de inspecciones regulares por la Agencia Estatal de Medicamentos y Tecnología en Salud (AGEMED) del Ministerio de Salud y Deportes en adecuación a las Buenas Prácticas de Manufactura (BPM) (adjuntar certificado actualizado emitido por autoridad competente o certificado de cumplimiento de las BPM), para los </w:t>
                  </w:r>
                  <w:r w:rsidRPr="00CD3316">
                    <w:rPr>
                      <w:rFonts w:asciiTheme="minorHAnsi" w:hAnsiTheme="minorHAnsi" w:cstheme="minorHAnsi"/>
                      <w:b/>
                    </w:rPr>
                    <w:t>productos nacionales</w:t>
                  </w:r>
                  <w:r w:rsidRPr="00CD3316">
                    <w:rPr>
                      <w:rFonts w:asciiTheme="minorHAnsi" w:hAnsiTheme="minorHAnsi" w:cstheme="minorHAnsi"/>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47D395B" w14:textId="77777777" w:rsidR="00EC7B7A" w:rsidRPr="00CD3316" w:rsidRDefault="00EC7B7A" w:rsidP="00EC7B7A">
                  <w:pPr>
                    <w:spacing w:after="60"/>
                    <w:jc w:val="center"/>
                    <w:rPr>
                      <w:rFonts w:asciiTheme="minorHAnsi" w:hAnsiTheme="minorHAnsi" w:cstheme="minorHAnsi"/>
                    </w:rPr>
                  </w:pPr>
                </w:p>
                <w:p w14:paraId="730E1FE9" w14:textId="77777777" w:rsidR="00EC7B7A" w:rsidRPr="00CD3316" w:rsidRDefault="00EC7B7A" w:rsidP="00EC7B7A">
                  <w:pPr>
                    <w:spacing w:after="60"/>
                    <w:jc w:val="center"/>
                    <w:rPr>
                      <w:rFonts w:asciiTheme="minorHAnsi" w:hAnsiTheme="minorHAnsi" w:cstheme="minorHAnsi"/>
                    </w:rPr>
                  </w:pPr>
                  <w:r w:rsidRPr="00CD3316">
                    <w:rPr>
                      <w:rFonts w:asciiTheme="minorHAnsi" w:hAnsiTheme="minorHAnsi" w:cstheme="minorHAnsi"/>
                    </w:rPr>
                    <w:t>20</w:t>
                  </w:r>
                </w:p>
                <w:p w14:paraId="7FEB3543" w14:textId="77777777" w:rsidR="00EC7B7A" w:rsidRPr="00CD3316" w:rsidRDefault="00EC7B7A" w:rsidP="00EC7B7A">
                  <w:pPr>
                    <w:spacing w:after="60"/>
                    <w:jc w:val="center"/>
                    <w:rPr>
                      <w:rFonts w:asciiTheme="minorHAnsi" w:hAnsiTheme="minorHAnsi" w:cstheme="minorHAnsi"/>
                    </w:rPr>
                  </w:pPr>
                </w:p>
                <w:p w14:paraId="7D6742D9" w14:textId="77777777" w:rsidR="00EC7B7A" w:rsidRPr="00CD3316" w:rsidRDefault="00EC7B7A" w:rsidP="00EC7B7A">
                  <w:pPr>
                    <w:spacing w:after="60"/>
                    <w:jc w:val="center"/>
                    <w:rPr>
                      <w:rFonts w:asciiTheme="minorHAnsi" w:hAnsiTheme="minorHAnsi" w:cstheme="minorHAnsi"/>
                    </w:rPr>
                  </w:pPr>
                </w:p>
                <w:p w14:paraId="7D7C743E" w14:textId="77777777" w:rsidR="00EC7B7A" w:rsidRPr="00CD3316" w:rsidRDefault="00EC7B7A" w:rsidP="00EC7B7A">
                  <w:pPr>
                    <w:spacing w:after="60"/>
                    <w:jc w:val="center"/>
                    <w:rPr>
                      <w:rFonts w:asciiTheme="minorHAnsi" w:hAnsiTheme="minorHAnsi" w:cstheme="minorHAnsi"/>
                    </w:rPr>
                  </w:pPr>
                  <w:r w:rsidRPr="00CD3316">
                    <w:rPr>
                      <w:rFonts w:asciiTheme="minorHAnsi" w:hAnsiTheme="minorHAnsi" w:cstheme="minorHAnsi"/>
                    </w:rPr>
                    <w:t>15</w:t>
                  </w:r>
                </w:p>
              </w:tc>
            </w:tr>
            <w:tr w:rsidR="00EC7B7A" w:rsidRPr="00CD3316" w14:paraId="722B38B0" w14:textId="77777777" w:rsidTr="00546068">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5550" w:type="dxa"/>
                  <w:tcBorders>
                    <w:top w:val="single" w:sz="4" w:space="0" w:color="auto"/>
                  </w:tcBorders>
                  <w:shd w:val="clear" w:color="auto" w:fill="auto"/>
                  <w:tcMar>
                    <w:top w:w="0" w:type="dxa"/>
                    <w:left w:w="70" w:type="dxa"/>
                    <w:bottom w:w="0" w:type="dxa"/>
                    <w:right w:w="70" w:type="dxa"/>
                  </w:tcMar>
                </w:tcPr>
                <w:p w14:paraId="26F9DFFE" w14:textId="77777777" w:rsidR="00EC7B7A" w:rsidRDefault="00EC7B7A" w:rsidP="00EC7B7A">
                  <w:pPr>
                    <w:spacing w:after="60"/>
                    <w:ind w:left="720"/>
                    <w:jc w:val="both"/>
                    <w:rPr>
                      <w:rFonts w:asciiTheme="minorHAnsi" w:hAnsiTheme="minorHAnsi" w:cstheme="minorHAnsi"/>
                      <w:b/>
                      <w:u w:val="single"/>
                    </w:rPr>
                  </w:pPr>
                  <w:r>
                    <w:rPr>
                      <w:rFonts w:asciiTheme="minorHAnsi" w:hAnsiTheme="minorHAnsi" w:cstheme="minorHAnsi"/>
                      <w:b/>
                      <w:u w:val="single"/>
                    </w:rPr>
                    <w:t>Productos Importados</w:t>
                  </w:r>
                </w:p>
                <w:p w14:paraId="5B12E76B" w14:textId="77777777" w:rsidR="00EC7B7A" w:rsidRDefault="00EC7B7A" w:rsidP="00EC7B7A">
                  <w:pPr>
                    <w:numPr>
                      <w:ilvl w:val="0"/>
                      <w:numId w:val="32"/>
                    </w:numPr>
                    <w:spacing w:after="60"/>
                    <w:jc w:val="both"/>
                    <w:rPr>
                      <w:rFonts w:asciiTheme="minorHAnsi" w:hAnsiTheme="minorHAnsi" w:cstheme="minorHAnsi"/>
                    </w:rPr>
                  </w:pPr>
                  <w:r>
                    <w:rPr>
                      <w:rFonts w:asciiTheme="minorHAnsi" w:hAnsiTheme="minorHAnsi" w:cstheme="minorHAnsi"/>
                    </w:rPr>
                    <w:t xml:space="preserve">Fotocopia de certificado de cumplimiento de las Buenas Prácticas de Manufactura (BPM) expedido por la autoridad competente del país de origen o en el Modelo </w:t>
                  </w:r>
                  <w:r>
                    <w:rPr>
                      <w:rFonts w:asciiTheme="minorHAnsi" w:hAnsiTheme="minorHAnsi" w:cstheme="minorHAnsi"/>
                    </w:rPr>
                    <w:lastRenderedPageBreak/>
                    <w:t>de la Organización Mundial de la Salud (OMS) para la certificación de calidad de los productos Objeto de Comercialización Internacional vigente, que refiera que los productos están registrados y comercializados en el país de origen (Adjuntar fotocopia del certificado)</w:t>
                  </w:r>
                </w:p>
                <w:p w14:paraId="7F44CD08" w14:textId="77777777" w:rsidR="00EC7B7A" w:rsidRDefault="00EC7B7A" w:rsidP="00EC7B7A">
                  <w:pPr>
                    <w:numPr>
                      <w:ilvl w:val="0"/>
                      <w:numId w:val="32"/>
                    </w:numPr>
                    <w:spacing w:after="60"/>
                    <w:jc w:val="both"/>
                    <w:rPr>
                      <w:rFonts w:asciiTheme="minorHAnsi" w:hAnsiTheme="minorHAnsi" w:cstheme="minorHAnsi"/>
                    </w:rPr>
                  </w:pPr>
                  <w:r>
                    <w:rPr>
                      <w:rFonts w:asciiTheme="minorHAnsi" w:hAnsiTheme="minorHAnsi" w:cstheme="minorHAnsi"/>
                    </w:rPr>
                    <w:t xml:space="preserve">Certificado vigente de cumplimiento de Buenas Prácticas de Almacenamiento (BPA) vigente, emitido por la Agencia Estatal de Medicamentos y Tecnología en Salud (AGEMED) del Ministerio de Salud y deportes para </w:t>
                  </w:r>
                  <w:r>
                    <w:rPr>
                      <w:rFonts w:asciiTheme="minorHAnsi" w:hAnsiTheme="minorHAnsi" w:cstheme="minorHAnsi"/>
                      <w:b/>
                      <w:bCs/>
                    </w:rPr>
                    <w:t>productos importados</w:t>
                  </w:r>
                  <w:r>
                    <w:rPr>
                      <w:rFonts w:asciiTheme="minorHAnsi" w:hAnsiTheme="minorHAnsi" w:cstheme="minorHAnsi"/>
                    </w:rPr>
                    <w:t xml:space="preserve"> (Adjuntar certificado).</w:t>
                  </w:r>
                </w:p>
                <w:p w14:paraId="686DB161" w14:textId="0D7AB1F5" w:rsidR="00EC7B7A" w:rsidRPr="00CD3316" w:rsidRDefault="00EC7B7A" w:rsidP="00EC7B7A">
                  <w:pPr>
                    <w:numPr>
                      <w:ilvl w:val="0"/>
                      <w:numId w:val="32"/>
                    </w:numPr>
                    <w:spacing w:after="60"/>
                    <w:jc w:val="both"/>
                    <w:rPr>
                      <w:rFonts w:asciiTheme="minorHAnsi" w:hAnsiTheme="minorHAnsi" w:cstheme="minorHAnsi"/>
                    </w:rPr>
                  </w:pPr>
                  <w:r>
                    <w:rPr>
                      <w:rFonts w:asciiTheme="minorHAnsi" w:hAnsiTheme="minorHAnsi" w:cstheme="minorHAnsi"/>
                    </w:rPr>
                    <w:t>En caso de no contar con el certificado se debe incluir un certificado que la empresa es sujeta a inspecciones regulares por la Agencia Estatal de Medicamentos y Tecnología en Salud (AGEMED) del Ministerio de Salud y Deportes en adecuación a las Buenas Prácticas de Almacenamiento (BPA) (adjuntar certificado actualizado).</w:t>
                  </w:r>
                </w:p>
              </w:tc>
              <w:tc>
                <w:tcPr>
                  <w:tcW w:w="1843" w:type="dxa"/>
                  <w:tcBorders>
                    <w:top w:val="single" w:sz="4" w:space="0" w:color="auto"/>
                  </w:tcBorders>
                  <w:shd w:val="clear" w:color="auto" w:fill="auto"/>
                  <w:tcMar>
                    <w:top w:w="0" w:type="dxa"/>
                    <w:left w:w="70" w:type="dxa"/>
                    <w:bottom w:w="0" w:type="dxa"/>
                    <w:right w:w="70" w:type="dxa"/>
                  </w:tcMar>
                </w:tcPr>
                <w:p w14:paraId="533AC428" w14:textId="77777777" w:rsidR="00EC7B7A" w:rsidRPr="00CD3316" w:rsidRDefault="00EC7B7A" w:rsidP="00EC7B7A">
                  <w:pPr>
                    <w:spacing w:after="60"/>
                    <w:jc w:val="center"/>
                    <w:rPr>
                      <w:rFonts w:asciiTheme="minorHAnsi" w:hAnsiTheme="minorHAnsi" w:cstheme="minorHAnsi"/>
                    </w:rPr>
                  </w:pPr>
                </w:p>
                <w:p w14:paraId="10841E48" w14:textId="77777777" w:rsidR="00EC7B7A" w:rsidRPr="00CD3316" w:rsidRDefault="00EC7B7A" w:rsidP="00EC7B7A">
                  <w:pPr>
                    <w:spacing w:after="60"/>
                    <w:jc w:val="center"/>
                    <w:rPr>
                      <w:rFonts w:asciiTheme="minorHAnsi" w:hAnsiTheme="minorHAnsi" w:cstheme="minorHAnsi"/>
                    </w:rPr>
                  </w:pPr>
                </w:p>
                <w:p w14:paraId="54D757FC" w14:textId="77777777" w:rsidR="00EC7B7A" w:rsidRDefault="00EC7B7A" w:rsidP="00EC7B7A">
                  <w:pPr>
                    <w:spacing w:after="60"/>
                    <w:jc w:val="center"/>
                    <w:rPr>
                      <w:rFonts w:asciiTheme="minorHAnsi" w:hAnsiTheme="minorHAnsi" w:cstheme="minorHAnsi"/>
                    </w:rPr>
                  </w:pPr>
                </w:p>
                <w:p w14:paraId="378A6B47" w14:textId="38ACB638" w:rsidR="00EC7B7A" w:rsidRPr="00CD3316" w:rsidRDefault="00EC7B7A" w:rsidP="00EC7B7A">
                  <w:pPr>
                    <w:spacing w:after="60"/>
                    <w:jc w:val="center"/>
                    <w:rPr>
                      <w:rFonts w:asciiTheme="minorHAnsi" w:hAnsiTheme="minorHAnsi" w:cstheme="minorHAnsi"/>
                    </w:rPr>
                  </w:pPr>
                  <w:r w:rsidRPr="00CD3316">
                    <w:rPr>
                      <w:rFonts w:asciiTheme="minorHAnsi" w:hAnsiTheme="minorHAnsi" w:cstheme="minorHAnsi"/>
                    </w:rPr>
                    <w:t>10</w:t>
                  </w:r>
                </w:p>
                <w:p w14:paraId="54424255" w14:textId="77777777" w:rsidR="00EC7B7A" w:rsidRPr="00CD3316" w:rsidRDefault="00EC7B7A" w:rsidP="00EC7B7A">
                  <w:pPr>
                    <w:spacing w:after="60"/>
                    <w:jc w:val="center"/>
                    <w:rPr>
                      <w:rFonts w:asciiTheme="minorHAnsi" w:hAnsiTheme="minorHAnsi" w:cstheme="minorHAnsi"/>
                    </w:rPr>
                  </w:pPr>
                </w:p>
                <w:p w14:paraId="0CF791EC" w14:textId="77777777" w:rsidR="00EC7B7A" w:rsidRPr="00CD3316" w:rsidRDefault="00EC7B7A" w:rsidP="00EC7B7A">
                  <w:pPr>
                    <w:spacing w:after="60"/>
                    <w:jc w:val="center"/>
                    <w:rPr>
                      <w:rFonts w:asciiTheme="minorHAnsi" w:hAnsiTheme="minorHAnsi" w:cstheme="minorHAnsi"/>
                    </w:rPr>
                  </w:pPr>
                </w:p>
                <w:p w14:paraId="10A5B273" w14:textId="77777777" w:rsidR="00EC7B7A" w:rsidRPr="00CD3316" w:rsidRDefault="00EC7B7A" w:rsidP="00EC7B7A">
                  <w:pPr>
                    <w:spacing w:after="60"/>
                    <w:jc w:val="center"/>
                    <w:rPr>
                      <w:rFonts w:asciiTheme="minorHAnsi" w:hAnsiTheme="minorHAnsi" w:cstheme="minorHAnsi"/>
                    </w:rPr>
                  </w:pPr>
                </w:p>
                <w:p w14:paraId="3FBBA398" w14:textId="77777777" w:rsidR="00EC7B7A" w:rsidRPr="00CD3316" w:rsidRDefault="00EC7B7A" w:rsidP="00EC7B7A">
                  <w:pPr>
                    <w:spacing w:after="60"/>
                    <w:jc w:val="center"/>
                    <w:rPr>
                      <w:rFonts w:asciiTheme="minorHAnsi" w:hAnsiTheme="minorHAnsi" w:cstheme="minorHAnsi"/>
                    </w:rPr>
                  </w:pPr>
                </w:p>
                <w:p w14:paraId="52DD1D42" w14:textId="77777777" w:rsidR="00EC7B7A" w:rsidRDefault="00EC7B7A" w:rsidP="00EC7B7A">
                  <w:pPr>
                    <w:spacing w:after="60"/>
                    <w:jc w:val="center"/>
                    <w:rPr>
                      <w:rFonts w:asciiTheme="minorHAnsi" w:hAnsiTheme="minorHAnsi" w:cstheme="minorHAnsi"/>
                    </w:rPr>
                  </w:pPr>
                </w:p>
                <w:p w14:paraId="472D874F" w14:textId="77777777" w:rsidR="00EC7B7A" w:rsidRDefault="00EC7B7A" w:rsidP="00EC7B7A">
                  <w:pPr>
                    <w:spacing w:after="60"/>
                    <w:jc w:val="center"/>
                    <w:rPr>
                      <w:rFonts w:asciiTheme="minorHAnsi" w:hAnsiTheme="minorHAnsi" w:cstheme="minorHAnsi"/>
                    </w:rPr>
                  </w:pPr>
                </w:p>
                <w:p w14:paraId="1C7FD271" w14:textId="07B85F52" w:rsidR="00EC7B7A" w:rsidRPr="00CD3316" w:rsidRDefault="00EC7B7A" w:rsidP="00EC7B7A">
                  <w:pPr>
                    <w:spacing w:after="60"/>
                    <w:jc w:val="center"/>
                    <w:rPr>
                      <w:rFonts w:asciiTheme="minorHAnsi" w:hAnsiTheme="minorHAnsi" w:cstheme="minorHAnsi"/>
                    </w:rPr>
                  </w:pPr>
                  <w:r w:rsidRPr="00CD3316">
                    <w:rPr>
                      <w:rFonts w:asciiTheme="minorHAnsi" w:hAnsiTheme="minorHAnsi" w:cstheme="minorHAnsi"/>
                    </w:rPr>
                    <w:t>10</w:t>
                  </w:r>
                </w:p>
                <w:p w14:paraId="6EB8F2D1" w14:textId="77777777" w:rsidR="00EC7B7A" w:rsidRPr="00CD3316" w:rsidRDefault="00EC7B7A" w:rsidP="00EC7B7A">
                  <w:pPr>
                    <w:spacing w:after="60"/>
                    <w:jc w:val="center"/>
                    <w:rPr>
                      <w:rFonts w:asciiTheme="minorHAnsi" w:hAnsiTheme="minorHAnsi" w:cstheme="minorHAnsi"/>
                    </w:rPr>
                  </w:pPr>
                </w:p>
                <w:p w14:paraId="48483DDA" w14:textId="77777777" w:rsidR="00EC7B7A" w:rsidRPr="00CD3316" w:rsidRDefault="00EC7B7A" w:rsidP="00EC7B7A">
                  <w:pPr>
                    <w:spacing w:after="60"/>
                    <w:jc w:val="center"/>
                    <w:rPr>
                      <w:rFonts w:asciiTheme="minorHAnsi" w:hAnsiTheme="minorHAnsi" w:cstheme="minorHAnsi"/>
                    </w:rPr>
                  </w:pPr>
                </w:p>
                <w:p w14:paraId="1679ACD7" w14:textId="77777777" w:rsidR="00EC7B7A" w:rsidRPr="00CD3316" w:rsidRDefault="00EC7B7A" w:rsidP="00EC7B7A">
                  <w:pPr>
                    <w:spacing w:after="60"/>
                    <w:jc w:val="center"/>
                    <w:rPr>
                      <w:rFonts w:asciiTheme="minorHAnsi" w:hAnsiTheme="minorHAnsi" w:cstheme="minorHAnsi"/>
                    </w:rPr>
                  </w:pPr>
                </w:p>
                <w:p w14:paraId="54E86302" w14:textId="77777777" w:rsidR="00EC7B7A" w:rsidRPr="00CD3316" w:rsidRDefault="00EC7B7A" w:rsidP="00EC7B7A">
                  <w:pPr>
                    <w:spacing w:after="60"/>
                    <w:jc w:val="center"/>
                    <w:rPr>
                      <w:rFonts w:asciiTheme="minorHAnsi" w:hAnsiTheme="minorHAnsi" w:cstheme="minorHAnsi"/>
                    </w:rPr>
                  </w:pPr>
                  <w:r w:rsidRPr="00CD3316">
                    <w:rPr>
                      <w:rFonts w:asciiTheme="minorHAnsi" w:hAnsiTheme="minorHAnsi" w:cstheme="minorHAnsi"/>
                    </w:rPr>
                    <w:t>5</w:t>
                  </w:r>
                </w:p>
              </w:tc>
            </w:tr>
          </w:tbl>
          <w:p w14:paraId="7B5EBBA6" w14:textId="77777777" w:rsidR="00EC7B7A" w:rsidRPr="00A81DCD" w:rsidRDefault="00EC7B7A" w:rsidP="00EC7B7A">
            <w:pPr>
              <w:jc w:val="both"/>
              <w:rPr>
                <w:rFonts w:asciiTheme="minorHAnsi" w:hAnsiTheme="minorHAnsi" w:cs="Arial"/>
                <w:b/>
                <w:bCs/>
                <w:color w:val="000000" w:themeColor="text1"/>
              </w:rPr>
            </w:pPr>
          </w:p>
          <w:p w14:paraId="7C51C683" w14:textId="77777777" w:rsidR="00EC7B7A" w:rsidRPr="00A81DCD" w:rsidRDefault="00EC7B7A" w:rsidP="00EC7B7A">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68398F7E" w14:textId="77777777" w:rsidR="00EC7B7A" w:rsidRPr="00A81DCD" w:rsidRDefault="00EC7B7A" w:rsidP="00EC7B7A">
            <w:pPr>
              <w:ind w:left="708"/>
              <w:jc w:val="both"/>
              <w:rPr>
                <w:rFonts w:asciiTheme="minorHAnsi" w:hAnsiTheme="minorHAnsi" w:cs="Arial"/>
              </w:rPr>
            </w:pPr>
          </w:p>
          <w:p w14:paraId="0AA0BC4E" w14:textId="02E956F1" w:rsidR="00EC7B7A" w:rsidRPr="00546068" w:rsidRDefault="00EC7B7A" w:rsidP="00EC7B7A">
            <w:pPr>
              <w:jc w:val="both"/>
              <w:rPr>
                <w:rFonts w:asciiTheme="minorHAnsi" w:hAnsiTheme="minorHAnsi" w:cstheme="minorHAnsi"/>
              </w:rPr>
            </w:pPr>
            <w:r w:rsidRPr="00546068">
              <w:rPr>
                <w:rFonts w:asciiTheme="minorHAnsi" w:hAnsiTheme="minorHAnsi" w:cstheme="minorHAnsi"/>
              </w:rPr>
              <w:t>Las especificaciones técnicas del producto serán evaluadas de acuerdo a las características de la presentación del producto asignando el puntaje que corresponda, (</w:t>
            </w:r>
            <w:r w:rsidRPr="00546068">
              <w:rPr>
                <w:rFonts w:asciiTheme="minorHAnsi" w:hAnsiTheme="minorHAnsi" w:cstheme="minorHAnsi"/>
                <w:b/>
                <w:bCs/>
              </w:rPr>
              <w:t>se tomar</w:t>
            </w:r>
            <w:r>
              <w:rPr>
                <w:rFonts w:asciiTheme="minorHAnsi" w:hAnsiTheme="minorHAnsi" w:cstheme="minorHAnsi"/>
                <w:b/>
                <w:bCs/>
              </w:rPr>
              <w:t>á</w:t>
            </w:r>
            <w:r w:rsidRPr="00546068">
              <w:rPr>
                <w:rFonts w:asciiTheme="minorHAnsi" w:hAnsiTheme="minorHAnsi" w:cstheme="minorHAnsi"/>
                <w:b/>
                <w:bCs/>
              </w:rPr>
              <w:t xml:space="preserve"> en cuenta la presentación de muestras</w:t>
            </w:r>
            <w:r w:rsidRPr="00546068">
              <w:rPr>
                <w:rFonts w:asciiTheme="minorHAnsi" w:hAnsiTheme="minorHAnsi" w:cstheme="minorHAnsi"/>
              </w:rPr>
              <w:t>), de acuerdo al cuadro siguiente:</w:t>
            </w:r>
          </w:p>
          <w:p w14:paraId="308D8A92" w14:textId="77777777" w:rsidR="00EC7B7A" w:rsidRPr="00A81DCD" w:rsidRDefault="00EC7B7A" w:rsidP="00EC7B7A">
            <w:pPr>
              <w:jc w:val="both"/>
              <w:rPr>
                <w:rFonts w:asciiTheme="minorHAnsi" w:hAnsiTheme="minorHAnsi" w:cs="Arial"/>
              </w:rPr>
            </w:pPr>
          </w:p>
          <w:p w14:paraId="11894AB5" w14:textId="77777777" w:rsidR="00EC7B7A" w:rsidRPr="00861600" w:rsidRDefault="00EC7B7A" w:rsidP="00EC7B7A">
            <w:pPr>
              <w:ind w:left="708"/>
              <w:jc w:val="both"/>
              <w:rPr>
                <w:rFonts w:ascii="Arial" w:hAnsi="Arial" w:cs="Arial"/>
              </w:rPr>
            </w:pPr>
          </w:p>
          <w:tbl>
            <w:tblPr>
              <w:tblW w:w="7229" w:type="dxa"/>
              <w:tblInd w:w="164" w:type="dxa"/>
              <w:tblLayout w:type="fixed"/>
              <w:tblCellMar>
                <w:left w:w="0" w:type="dxa"/>
                <w:right w:w="0" w:type="dxa"/>
              </w:tblCellMar>
              <w:tblLook w:val="0000" w:firstRow="0" w:lastRow="0" w:firstColumn="0" w:lastColumn="0" w:noHBand="0" w:noVBand="0"/>
            </w:tblPr>
            <w:tblGrid>
              <w:gridCol w:w="5386"/>
              <w:gridCol w:w="1843"/>
            </w:tblGrid>
            <w:tr w:rsidR="00EC7B7A" w:rsidRPr="00546068" w14:paraId="46EA031B"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14:paraId="5B03BAC6" w14:textId="5D63048D" w:rsidR="00EC7B7A" w:rsidRPr="00546068" w:rsidRDefault="00EC7B7A" w:rsidP="00EC7B7A">
                  <w:pPr>
                    <w:pStyle w:val="Ttulo1"/>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FORMA FARMACÉUTICA</w:t>
                  </w:r>
                </w:p>
              </w:tc>
              <w:tc>
                <w:tcPr>
                  <w:tcW w:w="1843"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39212089" w14:textId="77777777" w:rsidR="00EC7B7A" w:rsidRPr="00546068" w:rsidRDefault="00EC7B7A" w:rsidP="00EC7B7A">
                  <w:pPr>
                    <w:jc w:val="center"/>
                    <w:rPr>
                      <w:rFonts w:asciiTheme="minorHAnsi" w:hAnsiTheme="minorHAnsi" w:cstheme="minorHAnsi"/>
                      <w:b/>
                      <w:bCs/>
                    </w:rPr>
                  </w:pPr>
                  <w:r w:rsidRPr="00546068">
                    <w:rPr>
                      <w:rFonts w:asciiTheme="minorHAnsi" w:hAnsiTheme="minorHAnsi" w:cstheme="minorHAnsi"/>
                      <w:b/>
                      <w:bCs/>
                    </w:rPr>
                    <w:t>20 PUNTOS</w:t>
                  </w:r>
                </w:p>
              </w:tc>
            </w:tr>
            <w:tr w:rsidR="00EC7B7A" w:rsidRPr="00546068" w14:paraId="6F8B67B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1A860CC3" w14:textId="77777777" w:rsidR="00EC7B7A" w:rsidRPr="00546068" w:rsidRDefault="00EC7B7A" w:rsidP="00EC7B7A">
                  <w:pPr>
                    <w:jc w:val="both"/>
                    <w:rPr>
                      <w:rFonts w:asciiTheme="minorHAnsi" w:hAnsiTheme="minorHAnsi" w:cstheme="minorHAnsi"/>
                    </w:rPr>
                  </w:pPr>
                  <w:r w:rsidRPr="00546068">
                    <w:rPr>
                      <w:rFonts w:asciiTheme="minorHAnsi" w:hAnsiTheme="minorHAnsi" w:cstheme="minorHAnsi"/>
                      <w:b/>
                      <w:bCs/>
                    </w:rPr>
                    <w:t>1. COMPRIMIDOS EN</w:t>
                  </w:r>
                  <w:r w:rsidRPr="00546068">
                    <w:rPr>
                      <w:rFonts w:asciiTheme="minorHAnsi" w:hAnsiTheme="minorHAnsi" w:cstheme="minorHAnsi"/>
                    </w:rPr>
                    <w:t>:</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3A4422C" w14:textId="77777777" w:rsidR="00EC7B7A" w:rsidRPr="00546068" w:rsidRDefault="00EC7B7A" w:rsidP="00EC7B7A">
                  <w:pPr>
                    <w:jc w:val="both"/>
                    <w:rPr>
                      <w:rFonts w:asciiTheme="minorHAnsi" w:hAnsiTheme="minorHAnsi" w:cstheme="minorHAnsi"/>
                    </w:rPr>
                  </w:pPr>
                </w:p>
              </w:tc>
            </w:tr>
            <w:tr w:rsidR="00EC7B7A" w:rsidRPr="00546068" w14:paraId="7DA9D37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163670" w14:textId="5003E674" w:rsidR="00EC7B7A" w:rsidRPr="00546068" w:rsidRDefault="00EC7B7A" w:rsidP="00EC7B7A">
                  <w:pPr>
                    <w:jc w:val="both"/>
                    <w:rPr>
                      <w:rFonts w:asciiTheme="minorHAnsi" w:hAnsiTheme="minorHAnsi" w:cstheme="minorHAnsi"/>
                    </w:rPr>
                  </w:pPr>
                  <w:r>
                    <w:rPr>
                      <w:rFonts w:asciiTheme="minorHAnsi" w:hAnsiTheme="minorHAnsi" w:cstheme="minorHAnsi"/>
                    </w:rPr>
                    <w:t>Blíster o Burbuja de aluminio,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B6BA211" w14:textId="77777777" w:rsidR="00EC7B7A" w:rsidRDefault="00EC7B7A" w:rsidP="00EC7B7A">
                  <w:pPr>
                    <w:spacing w:line="256" w:lineRule="auto"/>
                    <w:jc w:val="center"/>
                    <w:rPr>
                      <w:rFonts w:asciiTheme="minorHAnsi" w:hAnsiTheme="minorHAnsi" w:cstheme="minorHAnsi"/>
                    </w:rPr>
                  </w:pPr>
                </w:p>
                <w:p w14:paraId="39333CA2" w14:textId="7B355584"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15D96EA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7215F8D" w14:textId="416B613C" w:rsidR="00EC7B7A" w:rsidRPr="00546068" w:rsidRDefault="00EC7B7A" w:rsidP="00EC7B7A">
                  <w:pPr>
                    <w:jc w:val="both"/>
                    <w:rPr>
                      <w:rFonts w:asciiTheme="minorHAnsi" w:hAnsiTheme="minorHAnsi" w:cstheme="minorHAnsi"/>
                    </w:rPr>
                  </w:pPr>
                  <w:r>
                    <w:rPr>
                      <w:rFonts w:asciiTheme="minorHAnsi" w:hAnsiTheme="minorHAnsi" w:cstheme="minorHAnsi"/>
                    </w:rPr>
                    <w:t xml:space="preserve">Folio de aluminio troquelado, rotulado en el envase primario DCI y concentración en cada unidad posológica y con envase secundario individual. </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AD37AB5" w14:textId="77777777" w:rsidR="00EC7B7A" w:rsidRDefault="00EC7B7A" w:rsidP="00EC7B7A">
                  <w:pPr>
                    <w:spacing w:line="256" w:lineRule="auto"/>
                    <w:jc w:val="center"/>
                    <w:rPr>
                      <w:rFonts w:asciiTheme="minorHAnsi" w:hAnsiTheme="minorHAnsi" w:cstheme="minorHAnsi"/>
                    </w:rPr>
                  </w:pPr>
                </w:p>
                <w:p w14:paraId="565BABC4" w14:textId="7E1765BD"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094C290E" w14:textId="77777777" w:rsidTr="00546068">
              <w:trPr>
                <w:trHeight w:val="626"/>
              </w:trPr>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177889C" w14:textId="302762B4" w:rsidR="00EC7B7A" w:rsidRPr="00546068" w:rsidRDefault="00EC7B7A" w:rsidP="00EC7B7A">
                  <w:pPr>
                    <w:jc w:val="both"/>
                    <w:rPr>
                      <w:rFonts w:asciiTheme="minorHAnsi" w:hAnsiTheme="minorHAnsi" w:cstheme="minorHAnsi"/>
                    </w:rPr>
                  </w:pPr>
                  <w:r>
                    <w:rPr>
                      <w:rFonts w:asciiTheme="minorHAnsi" w:hAnsiTheme="minorHAnsi" w:cstheme="minorHAnsi"/>
                    </w:rPr>
                    <w:t>Blíster, burbuja de aluminio y folio de aluminio con las características enunciadas anteriormente en envase de 100 comprimidos.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D547B22" w14:textId="77777777" w:rsidR="00EC7B7A" w:rsidRDefault="00EC7B7A" w:rsidP="00EC7B7A">
                  <w:pPr>
                    <w:spacing w:line="256" w:lineRule="auto"/>
                    <w:jc w:val="center"/>
                    <w:rPr>
                      <w:rFonts w:asciiTheme="minorHAnsi" w:hAnsiTheme="minorHAnsi" w:cstheme="minorHAnsi"/>
                    </w:rPr>
                  </w:pPr>
                </w:p>
                <w:p w14:paraId="71C0B77D" w14:textId="6D04AC34"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765413BF"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49CFAE44" w14:textId="77777777" w:rsidR="00EC7B7A" w:rsidRPr="00546068" w:rsidRDefault="00EC7B7A" w:rsidP="00EC7B7A">
                  <w:pPr>
                    <w:jc w:val="both"/>
                    <w:rPr>
                      <w:rFonts w:asciiTheme="minorHAnsi" w:hAnsiTheme="minorHAnsi" w:cstheme="minorHAnsi"/>
                    </w:rPr>
                  </w:pPr>
                  <w:r w:rsidRPr="00546068">
                    <w:rPr>
                      <w:rFonts w:asciiTheme="minorHAnsi" w:hAnsiTheme="minorHAnsi" w:cstheme="minorHAnsi"/>
                    </w:rPr>
                    <w:br w:type="page"/>
                  </w:r>
                  <w:r w:rsidRPr="00546068">
                    <w:rPr>
                      <w:rFonts w:asciiTheme="minorHAnsi" w:hAnsiTheme="minorHAnsi" w:cstheme="minorHAnsi"/>
                      <w:b/>
                      <w:bCs/>
                    </w:rPr>
                    <w:t>2. CAPSULAS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F5D38AD" w14:textId="77777777" w:rsidR="00EC7B7A" w:rsidRPr="00546068" w:rsidRDefault="00EC7B7A" w:rsidP="00EC7B7A">
                  <w:pPr>
                    <w:jc w:val="center"/>
                    <w:rPr>
                      <w:rFonts w:asciiTheme="minorHAnsi" w:hAnsiTheme="minorHAnsi" w:cstheme="minorHAnsi"/>
                    </w:rPr>
                  </w:pPr>
                </w:p>
              </w:tc>
            </w:tr>
            <w:tr w:rsidR="00EC7B7A" w:rsidRPr="00546068" w14:paraId="0755977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2866A7E" w14:textId="0D9D2C90" w:rsidR="00EC7B7A" w:rsidRPr="00546068" w:rsidRDefault="00EC7B7A" w:rsidP="00EC7B7A">
                  <w:pPr>
                    <w:jc w:val="both"/>
                    <w:rPr>
                      <w:rFonts w:asciiTheme="minorHAnsi" w:hAnsiTheme="minorHAnsi" w:cstheme="minorHAnsi"/>
                    </w:rPr>
                  </w:pPr>
                  <w:r>
                    <w:rPr>
                      <w:rFonts w:asciiTheme="minorHAnsi" w:hAnsiTheme="minorHAnsi" w:cstheme="minorHAnsi"/>
                    </w:rPr>
                    <w:t>Blíster o Burbuja de aluminio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AAD9253" w14:textId="77777777" w:rsidR="00EC7B7A" w:rsidRDefault="00EC7B7A" w:rsidP="00EC7B7A">
                  <w:pPr>
                    <w:spacing w:line="256" w:lineRule="auto"/>
                    <w:jc w:val="center"/>
                    <w:rPr>
                      <w:rFonts w:asciiTheme="minorHAnsi" w:hAnsiTheme="minorHAnsi" w:cstheme="minorHAnsi"/>
                    </w:rPr>
                  </w:pPr>
                </w:p>
                <w:p w14:paraId="49B03106" w14:textId="0FD34216"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129370E3" w14:textId="77777777" w:rsidTr="00546068">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9F5882" w14:textId="7489296F" w:rsidR="00EC7B7A" w:rsidRPr="00546068" w:rsidRDefault="00EC7B7A" w:rsidP="00EC7B7A">
                  <w:pPr>
                    <w:jc w:val="both"/>
                    <w:rPr>
                      <w:rFonts w:asciiTheme="minorHAnsi" w:hAnsiTheme="minorHAnsi" w:cstheme="minorHAnsi"/>
                    </w:rPr>
                  </w:pPr>
                  <w:r>
                    <w:rPr>
                      <w:rFonts w:asciiTheme="minorHAnsi" w:hAnsiTheme="minorHAnsi" w:cstheme="minorHAnsi"/>
                    </w:rPr>
                    <w:t>Folio de aluminio troquelado, rotulado en el envase primario DCI y concentración en cada unidad posológica y con envase secundario individual.</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313E01F4" w14:textId="77777777" w:rsidR="00EC7B7A" w:rsidRDefault="00EC7B7A" w:rsidP="00EC7B7A">
                  <w:pPr>
                    <w:spacing w:line="256" w:lineRule="auto"/>
                    <w:jc w:val="center"/>
                    <w:rPr>
                      <w:rFonts w:asciiTheme="minorHAnsi" w:hAnsiTheme="minorHAnsi" w:cstheme="minorHAnsi"/>
                    </w:rPr>
                  </w:pPr>
                </w:p>
                <w:p w14:paraId="71137599" w14:textId="32DDA863"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67E59D18"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D5E6325" w14:textId="79DB52D2" w:rsidR="00EC7B7A" w:rsidRPr="00546068" w:rsidRDefault="00EC7B7A" w:rsidP="00EC7B7A">
                  <w:pPr>
                    <w:jc w:val="both"/>
                    <w:rPr>
                      <w:rFonts w:asciiTheme="minorHAnsi" w:hAnsiTheme="minorHAnsi" w:cstheme="minorHAnsi"/>
                    </w:rPr>
                  </w:pPr>
                  <w:r>
                    <w:rPr>
                      <w:rFonts w:asciiTheme="minorHAnsi" w:hAnsiTheme="minorHAnsi" w:cstheme="minorHAnsi"/>
                    </w:rPr>
                    <w:t>Blíster o burbuja de aluminio y folio de aluminio con las características enunciadas anteriormente en envase de 100 cápsulas.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8CF44CC" w14:textId="77777777" w:rsidR="00EC7B7A" w:rsidRDefault="00EC7B7A" w:rsidP="00EC7B7A">
                  <w:pPr>
                    <w:spacing w:line="256" w:lineRule="auto"/>
                    <w:jc w:val="center"/>
                    <w:rPr>
                      <w:rFonts w:asciiTheme="minorHAnsi" w:hAnsiTheme="minorHAnsi" w:cstheme="minorHAnsi"/>
                    </w:rPr>
                  </w:pPr>
                </w:p>
                <w:p w14:paraId="690E627F" w14:textId="228F336F"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3F54712E"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6EC87E54"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3. SUSPENSIONES DE PREPARACIÓN EXTEMPORÁNEA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CA349D7" w14:textId="77777777" w:rsidR="00EC7B7A" w:rsidRPr="00546068" w:rsidRDefault="00EC7B7A" w:rsidP="00EC7B7A">
                  <w:pPr>
                    <w:jc w:val="center"/>
                    <w:rPr>
                      <w:rFonts w:asciiTheme="minorHAnsi" w:hAnsiTheme="minorHAnsi" w:cstheme="minorHAnsi"/>
                    </w:rPr>
                  </w:pPr>
                </w:p>
              </w:tc>
            </w:tr>
            <w:tr w:rsidR="00EC7B7A" w:rsidRPr="00546068" w14:paraId="6BF95821"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586D4C5" w14:textId="118E75E7" w:rsidR="00EC7B7A" w:rsidRPr="00546068" w:rsidRDefault="00EC7B7A" w:rsidP="00EC7B7A">
                  <w:pPr>
                    <w:jc w:val="both"/>
                    <w:rPr>
                      <w:rFonts w:asciiTheme="minorHAnsi" w:hAnsiTheme="minorHAnsi" w:cstheme="minorHAnsi"/>
                    </w:rPr>
                  </w:pPr>
                  <w:r>
                    <w:rPr>
                      <w:rFonts w:asciiTheme="minorHAnsi" w:hAnsiTheme="minorHAnsi" w:cstheme="minorHAnsi"/>
                    </w:rPr>
                    <w:lastRenderedPageBreak/>
                    <w:t>Frasco de PET o vidrio rotulado pirograbado con nivel de llenado claramente establecido y tapa con sello de seguridad, con envase secundario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3A9A60D" w14:textId="77777777" w:rsidR="00EC7B7A" w:rsidRDefault="00EC7B7A" w:rsidP="00EC7B7A">
                  <w:pPr>
                    <w:spacing w:line="256" w:lineRule="auto"/>
                    <w:jc w:val="center"/>
                    <w:rPr>
                      <w:rFonts w:asciiTheme="minorHAnsi" w:hAnsiTheme="minorHAnsi" w:cstheme="minorHAnsi"/>
                    </w:rPr>
                  </w:pPr>
                </w:p>
                <w:p w14:paraId="409D41FD" w14:textId="5E54129E"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089CF7E8"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7B6E64B" w14:textId="75C1DF86" w:rsidR="00EC7B7A" w:rsidRPr="00546068" w:rsidRDefault="00EC7B7A" w:rsidP="00EC7B7A">
                  <w:pPr>
                    <w:jc w:val="both"/>
                    <w:rPr>
                      <w:rFonts w:asciiTheme="minorHAnsi" w:hAnsiTheme="minorHAnsi" w:cstheme="minorHAnsi"/>
                    </w:rPr>
                  </w:pPr>
                  <w:r>
                    <w:rPr>
                      <w:rFonts w:asciiTheme="minorHAnsi" w:hAnsiTheme="minorHAnsi" w:cstheme="minorHAnsi"/>
                    </w:rPr>
                    <w:t>Frasco de PVC rotulado pirograbado o con etiqueta adherida en el envase primario de difícil remoción, con nivel de llenado claramente establecido y tapa con sello de seguridad, con envase secundario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514C14C" w14:textId="77777777" w:rsidR="00EC7B7A" w:rsidRDefault="00EC7B7A" w:rsidP="00EC7B7A">
                  <w:pPr>
                    <w:spacing w:line="256" w:lineRule="auto"/>
                    <w:jc w:val="center"/>
                    <w:rPr>
                      <w:rFonts w:asciiTheme="minorHAnsi" w:hAnsiTheme="minorHAnsi" w:cstheme="minorHAnsi"/>
                    </w:rPr>
                  </w:pPr>
                </w:p>
                <w:p w14:paraId="1EADB246" w14:textId="184857FA"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55D8009A"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08DF35E8"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5. SUSPENSIONES LIQUIDAS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623C8B7" w14:textId="77777777" w:rsidR="00EC7B7A" w:rsidRPr="00546068" w:rsidRDefault="00EC7B7A" w:rsidP="00EC7B7A">
                  <w:pPr>
                    <w:jc w:val="center"/>
                    <w:rPr>
                      <w:rFonts w:asciiTheme="minorHAnsi" w:hAnsiTheme="minorHAnsi" w:cstheme="minorHAnsi"/>
                    </w:rPr>
                  </w:pPr>
                </w:p>
              </w:tc>
            </w:tr>
            <w:tr w:rsidR="00EC7B7A" w:rsidRPr="00546068" w14:paraId="0E2DCE92"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A9BF1FB" w14:textId="5550606B" w:rsidR="00EC7B7A" w:rsidRPr="00546068" w:rsidRDefault="00EC7B7A" w:rsidP="00EC7B7A">
                  <w:pPr>
                    <w:jc w:val="both"/>
                    <w:rPr>
                      <w:rFonts w:asciiTheme="minorHAnsi" w:hAnsiTheme="minorHAnsi" w:cstheme="minorHAnsi"/>
                    </w:rPr>
                  </w:pPr>
                  <w:r>
                    <w:rPr>
                      <w:rFonts w:asciiTheme="minorHAnsi" w:hAnsiTheme="minorHAnsi" w:cstheme="minorHAnsi"/>
                    </w:rPr>
                    <w:t xml:space="preserve">Frasco de vidrio o PET con tapa </w:t>
                  </w:r>
                  <w:proofErr w:type="spellStart"/>
                  <w:r>
                    <w:rPr>
                      <w:rFonts w:asciiTheme="minorHAnsi" w:hAnsiTheme="minorHAnsi" w:cstheme="minorHAnsi"/>
                    </w:rPr>
                    <w:t>pilfer</w:t>
                  </w:r>
                  <w:proofErr w:type="spellEnd"/>
                  <w:r>
                    <w:rPr>
                      <w:rFonts w:asciiTheme="minorHAnsi" w:hAnsiTheme="minorHAnsi" w:cstheme="minorHAnsi"/>
                    </w:rPr>
                    <w:t>, rotulado pirograbado, con dosificador exacto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B9F0273" w14:textId="34CE0805"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405356D9"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E5A73E2" w14:textId="79656AA5" w:rsidR="00EC7B7A" w:rsidRPr="00546068" w:rsidRDefault="00EC7B7A" w:rsidP="00EC7B7A">
                  <w:pPr>
                    <w:jc w:val="both"/>
                    <w:rPr>
                      <w:rFonts w:asciiTheme="minorHAnsi" w:hAnsiTheme="minorHAnsi" w:cstheme="minorHAnsi"/>
                    </w:rPr>
                  </w:pPr>
                  <w:r>
                    <w:rPr>
                      <w:rFonts w:asciiTheme="minorHAnsi" w:hAnsiTheme="minorHAnsi" w:cstheme="minorHAnsi"/>
                    </w:rPr>
                    <w:t>Frasco de PVC con tapa de seguridad, rotulado pirograbado o con etiqueta adherida al envase primario de difícil remoción, con envase secundario individual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2B4A6D" w14:textId="77777777" w:rsidR="00EC7B7A" w:rsidRDefault="00EC7B7A" w:rsidP="00EC7B7A">
                  <w:pPr>
                    <w:spacing w:line="256" w:lineRule="auto"/>
                    <w:jc w:val="center"/>
                    <w:rPr>
                      <w:rFonts w:asciiTheme="minorHAnsi" w:hAnsiTheme="minorHAnsi" w:cstheme="minorHAnsi"/>
                    </w:rPr>
                  </w:pPr>
                </w:p>
                <w:p w14:paraId="3F1C6B76" w14:textId="6A574FD3" w:rsidR="00EC7B7A" w:rsidRPr="00546068" w:rsidRDefault="00EE440B" w:rsidP="00EC7B7A">
                  <w:pPr>
                    <w:jc w:val="center"/>
                    <w:rPr>
                      <w:rFonts w:asciiTheme="minorHAnsi" w:hAnsiTheme="minorHAnsi" w:cstheme="minorHAnsi"/>
                    </w:rPr>
                  </w:pPr>
                  <w:r w:rsidRPr="00025812">
                    <w:rPr>
                      <w:rFonts w:asciiTheme="minorHAnsi" w:hAnsiTheme="minorHAnsi" w:cstheme="minorHAnsi"/>
                    </w:rPr>
                    <w:t>1</w:t>
                  </w:r>
                  <w:r w:rsidR="00EC7B7A" w:rsidRPr="00025812">
                    <w:rPr>
                      <w:rFonts w:asciiTheme="minorHAnsi" w:hAnsiTheme="minorHAnsi" w:cstheme="minorHAnsi"/>
                    </w:rPr>
                    <w:t>5</w:t>
                  </w:r>
                </w:p>
              </w:tc>
            </w:tr>
            <w:tr w:rsidR="00EC7B7A" w:rsidRPr="00546068" w14:paraId="50F02C8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8379986"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 xml:space="preserve">6.JARABES EN: </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8098996" w14:textId="77777777" w:rsidR="00EC7B7A" w:rsidRPr="00546068" w:rsidRDefault="00EC7B7A" w:rsidP="00EC7B7A">
                  <w:pPr>
                    <w:jc w:val="center"/>
                    <w:rPr>
                      <w:rFonts w:asciiTheme="minorHAnsi" w:hAnsiTheme="minorHAnsi" w:cstheme="minorHAnsi"/>
                    </w:rPr>
                  </w:pPr>
                </w:p>
              </w:tc>
            </w:tr>
            <w:tr w:rsidR="00EC7B7A" w:rsidRPr="00546068" w14:paraId="2807562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8E88272" w14:textId="3A76C072" w:rsidR="00EC7B7A" w:rsidRPr="00546068" w:rsidRDefault="00EC7B7A" w:rsidP="00EC7B7A">
                  <w:pPr>
                    <w:jc w:val="both"/>
                    <w:rPr>
                      <w:rFonts w:asciiTheme="minorHAnsi" w:hAnsiTheme="minorHAnsi" w:cstheme="minorHAnsi"/>
                    </w:rPr>
                  </w:pPr>
                  <w:r>
                    <w:rPr>
                      <w:rFonts w:asciiTheme="minorHAnsi" w:hAnsiTheme="minorHAnsi" w:cstheme="minorHAnsi"/>
                    </w:rPr>
                    <w:t xml:space="preserve">Frasco de vidrio o PET con tapa </w:t>
                  </w:r>
                  <w:proofErr w:type="spellStart"/>
                  <w:r>
                    <w:rPr>
                      <w:rFonts w:asciiTheme="minorHAnsi" w:hAnsiTheme="minorHAnsi" w:cstheme="minorHAnsi"/>
                    </w:rPr>
                    <w:t>pilfer</w:t>
                  </w:r>
                  <w:proofErr w:type="spellEnd"/>
                  <w:r>
                    <w:rPr>
                      <w:rFonts w:asciiTheme="minorHAnsi" w:hAnsiTheme="minorHAnsi" w:cstheme="minorHAnsi"/>
                    </w:rPr>
                    <w:t>, rotulado pirograbado, con dosificador exacto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AE1159E" w14:textId="359BCE42"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6CA068B1"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44813C" w14:textId="77777777" w:rsidR="00EC7B7A" w:rsidRDefault="00EC7B7A" w:rsidP="00EC7B7A">
                  <w:pPr>
                    <w:spacing w:line="256" w:lineRule="auto"/>
                    <w:jc w:val="both"/>
                    <w:rPr>
                      <w:rFonts w:asciiTheme="minorHAnsi" w:hAnsiTheme="minorHAnsi" w:cstheme="minorHAnsi"/>
                    </w:rPr>
                  </w:pPr>
                  <w:r>
                    <w:rPr>
                      <w:rFonts w:asciiTheme="minorHAnsi" w:hAnsiTheme="minorHAnsi" w:cstheme="minorHAnsi"/>
                    </w:rPr>
                    <w:t>Frasco de PVC con tapa de seguridad, rotulado pirograbado o con etiqueta adherida al envase primario de difícil remoción, con envase secundario individual y dosificador exacto.</w:t>
                  </w:r>
                </w:p>
                <w:p w14:paraId="5146BCBE" w14:textId="77777777" w:rsidR="00EC7B7A" w:rsidRPr="00546068" w:rsidRDefault="00EC7B7A" w:rsidP="00EC7B7A">
                  <w:pPr>
                    <w:jc w:val="both"/>
                    <w:rPr>
                      <w:rFonts w:asciiTheme="minorHAnsi" w:hAnsiTheme="minorHAnsi" w:cstheme="minorHAnsi"/>
                    </w:rPr>
                  </w:pP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3865416" w14:textId="77777777" w:rsidR="00EC7B7A" w:rsidRDefault="00EC7B7A" w:rsidP="00EC7B7A">
                  <w:pPr>
                    <w:spacing w:line="256" w:lineRule="auto"/>
                    <w:jc w:val="center"/>
                    <w:rPr>
                      <w:rFonts w:asciiTheme="minorHAnsi" w:hAnsiTheme="minorHAnsi" w:cstheme="minorHAnsi"/>
                    </w:rPr>
                  </w:pPr>
                </w:p>
                <w:p w14:paraId="21C3B917" w14:textId="6354B465"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77FD3F24"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60DD3720"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7. SOLUCIONES Y SUSPENSIONES OFTÁLMICAS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198A4F6" w14:textId="77777777" w:rsidR="00EC7B7A" w:rsidRPr="00546068" w:rsidRDefault="00EC7B7A" w:rsidP="00EC7B7A">
                  <w:pPr>
                    <w:jc w:val="center"/>
                    <w:rPr>
                      <w:rFonts w:asciiTheme="minorHAnsi" w:hAnsiTheme="minorHAnsi" w:cstheme="minorHAnsi"/>
                    </w:rPr>
                  </w:pPr>
                </w:p>
              </w:tc>
            </w:tr>
            <w:tr w:rsidR="00EC7B7A" w:rsidRPr="00546068" w14:paraId="76948AD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6C36BF" w14:textId="1C8E1083" w:rsidR="00EC7B7A" w:rsidRPr="00546068" w:rsidRDefault="00EC7B7A" w:rsidP="00EC7B7A">
                  <w:pPr>
                    <w:jc w:val="both"/>
                    <w:rPr>
                      <w:rFonts w:asciiTheme="minorHAnsi" w:hAnsiTheme="minorHAnsi" w:cstheme="minorHAnsi"/>
                    </w:rPr>
                  </w:pPr>
                  <w:r>
                    <w:rPr>
                      <w:rFonts w:asciiTheme="minorHAnsi" w:hAnsiTheme="minorHAnsi" w:cstheme="minorHAnsi"/>
                    </w:rPr>
                    <w:t>Frasco gotero PET rotulado grabado directo en el envase primario, tapa a rosca con anillo de seguridad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B201B8" w14:textId="77777777" w:rsidR="00EC7B7A" w:rsidRDefault="00EC7B7A" w:rsidP="00EC7B7A">
                  <w:pPr>
                    <w:spacing w:line="256" w:lineRule="auto"/>
                    <w:jc w:val="center"/>
                    <w:rPr>
                      <w:rFonts w:asciiTheme="minorHAnsi" w:hAnsiTheme="minorHAnsi" w:cstheme="minorHAnsi"/>
                    </w:rPr>
                  </w:pPr>
                </w:p>
                <w:p w14:paraId="577D222A" w14:textId="5EF89010"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1DCA4EC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B9FFF73" w14:textId="371E045B" w:rsidR="00EC7B7A" w:rsidRPr="00546068" w:rsidRDefault="00EC7B7A" w:rsidP="00EC7B7A">
                  <w:pPr>
                    <w:jc w:val="both"/>
                    <w:rPr>
                      <w:rFonts w:asciiTheme="minorHAnsi" w:hAnsiTheme="minorHAnsi" w:cstheme="minorHAnsi"/>
                    </w:rPr>
                  </w:pPr>
                  <w:r>
                    <w:rPr>
                      <w:rFonts w:asciiTheme="minorHAnsi" w:hAnsiTheme="minorHAnsi" w:cstheme="minorHAnsi"/>
                    </w:rPr>
                    <w:t>Frasco gotero de PVC rotulado grabado directo en el envase primario o con etiqueta adherida en el envase primario de difícil remoción. tapa a rosca con anillo de seguridad.</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417BD6A" w14:textId="4ECF7846"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5DEF714E"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753D9FEE"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8.UNGUENTOS Y GELES OFTÁLMICOS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582D53A9" w14:textId="77777777" w:rsidR="00EC7B7A" w:rsidRPr="00546068" w:rsidRDefault="00EC7B7A" w:rsidP="00EC7B7A">
                  <w:pPr>
                    <w:jc w:val="center"/>
                    <w:rPr>
                      <w:rFonts w:asciiTheme="minorHAnsi" w:hAnsiTheme="minorHAnsi" w:cstheme="minorHAnsi"/>
                    </w:rPr>
                  </w:pPr>
                </w:p>
              </w:tc>
            </w:tr>
            <w:tr w:rsidR="00EC7B7A" w:rsidRPr="00546068" w14:paraId="62C64F72"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5DAA14A" w14:textId="712A903B" w:rsidR="00EC7B7A" w:rsidRPr="00546068" w:rsidRDefault="00EC7B7A" w:rsidP="00EC7B7A">
                  <w:pPr>
                    <w:jc w:val="both"/>
                    <w:rPr>
                      <w:rFonts w:asciiTheme="minorHAnsi" w:hAnsiTheme="minorHAnsi" w:cstheme="minorHAnsi"/>
                    </w:rPr>
                  </w:pPr>
                  <w:r>
                    <w:rPr>
                      <w:rFonts w:asciiTheme="minorHAnsi" w:hAnsiTheme="minorHAnsi" w:cstheme="minorHAnsi"/>
                    </w:rPr>
                    <w:t>Tubo monobloque pico oftálmico de aluminio recubierto con resina aislante, rotulado impreso en el envase primario,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21EDEFC" w14:textId="77777777" w:rsidR="00EC7B7A" w:rsidRDefault="00EC7B7A" w:rsidP="00EC7B7A">
                  <w:pPr>
                    <w:spacing w:line="256" w:lineRule="auto"/>
                    <w:jc w:val="center"/>
                    <w:rPr>
                      <w:rFonts w:asciiTheme="minorHAnsi" w:hAnsiTheme="minorHAnsi" w:cstheme="minorHAnsi"/>
                    </w:rPr>
                  </w:pPr>
                </w:p>
                <w:p w14:paraId="6F6A798F" w14:textId="555D4B8D"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6B423E2F"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CE2A2DA" w14:textId="60A6A2AF" w:rsidR="00EC7B7A" w:rsidRPr="00546068" w:rsidRDefault="00EC7B7A" w:rsidP="00EC7B7A">
                  <w:pPr>
                    <w:jc w:val="both"/>
                    <w:rPr>
                      <w:rFonts w:asciiTheme="minorHAnsi" w:hAnsiTheme="minorHAnsi" w:cstheme="minorHAnsi"/>
                    </w:rPr>
                  </w:pPr>
                  <w:r>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D8E6840" w14:textId="0FF69A7D"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2D525E95" w14:textId="77777777" w:rsidTr="00546068">
              <w:tc>
                <w:tcPr>
                  <w:tcW w:w="5386"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6758703B"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9. CREMAS Y POMADAS DÉRMICAS EN:</w:t>
                  </w:r>
                </w:p>
              </w:tc>
              <w:tc>
                <w:tcPr>
                  <w:tcW w:w="1843"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46D67BA6" w14:textId="77777777" w:rsidR="00EC7B7A" w:rsidRPr="00546068" w:rsidRDefault="00EC7B7A" w:rsidP="00EC7B7A">
                  <w:pPr>
                    <w:jc w:val="center"/>
                    <w:rPr>
                      <w:rFonts w:asciiTheme="minorHAnsi" w:hAnsiTheme="minorHAnsi" w:cstheme="minorHAnsi"/>
                    </w:rPr>
                  </w:pPr>
                </w:p>
              </w:tc>
            </w:tr>
            <w:tr w:rsidR="00EC7B7A" w:rsidRPr="00546068" w14:paraId="2F6504BC"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C033459" w14:textId="42469596" w:rsidR="00EC7B7A" w:rsidRPr="00546068" w:rsidRDefault="00EC7B7A" w:rsidP="00EC7B7A">
                  <w:pPr>
                    <w:jc w:val="both"/>
                    <w:rPr>
                      <w:rFonts w:asciiTheme="minorHAnsi" w:hAnsiTheme="minorHAnsi" w:cstheme="minorHAnsi"/>
                    </w:rPr>
                  </w:pPr>
                  <w:r>
                    <w:rPr>
                      <w:rFonts w:asciiTheme="minorHAnsi" w:hAnsiTheme="minorHAnsi" w:cstheme="minorHAnsi"/>
                    </w:rPr>
                    <w:t xml:space="preserve">Tubos </w:t>
                  </w:r>
                  <w:proofErr w:type="spellStart"/>
                  <w:r>
                    <w:rPr>
                      <w:rFonts w:asciiTheme="minorHAnsi" w:hAnsiTheme="minorHAnsi" w:cstheme="minorHAnsi"/>
                    </w:rPr>
                    <w:t>colapsibles</w:t>
                  </w:r>
                  <w:proofErr w:type="spellEnd"/>
                  <w:r>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6DB83A8" w14:textId="77777777" w:rsidR="00EC7B7A" w:rsidRDefault="00EC7B7A" w:rsidP="00EC7B7A">
                  <w:pPr>
                    <w:spacing w:line="256" w:lineRule="auto"/>
                    <w:jc w:val="center"/>
                    <w:rPr>
                      <w:rFonts w:asciiTheme="minorHAnsi" w:hAnsiTheme="minorHAnsi" w:cstheme="minorHAnsi"/>
                    </w:rPr>
                  </w:pPr>
                </w:p>
                <w:p w14:paraId="31FC1958" w14:textId="2E567B8E"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60188714" w14:textId="77777777" w:rsidTr="00546068">
              <w:trPr>
                <w:trHeight w:val="806"/>
              </w:trPr>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17369E0" w14:textId="04CBB20B" w:rsidR="00EC7B7A" w:rsidRPr="00546068" w:rsidRDefault="00EC7B7A" w:rsidP="00EC7B7A">
                  <w:pPr>
                    <w:jc w:val="both"/>
                    <w:rPr>
                      <w:rFonts w:asciiTheme="minorHAnsi" w:hAnsiTheme="minorHAnsi" w:cstheme="minorHAnsi"/>
                    </w:rPr>
                  </w:pPr>
                  <w:r>
                    <w:rPr>
                      <w:rFonts w:asciiTheme="minorHAnsi" w:hAnsiTheme="minorHAnsi" w:cstheme="minorHAnsi"/>
                    </w:rPr>
                    <w:t xml:space="preserve">Tubos </w:t>
                  </w:r>
                  <w:proofErr w:type="spellStart"/>
                  <w:r>
                    <w:rPr>
                      <w:rFonts w:asciiTheme="minorHAnsi" w:hAnsiTheme="minorHAnsi" w:cstheme="minorHAnsi"/>
                    </w:rPr>
                    <w:t>colapsibles</w:t>
                  </w:r>
                  <w:proofErr w:type="spellEnd"/>
                  <w:r>
                    <w:rPr>
                      <w:rFonts w:asciiTheme="minorHAnsi" w:hAnsiTheme="minorHAnsi" w:cstheme="minorHAnsi"/>
                    </w:rPr>
                    <w:t xml:space="preserve"> de plástico, rotulado grabado directo o con etiqueta adherida de difícil remoción en el envase primario, y con envase secundario individual.</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53B19E73" w14:textId="062E9BC3"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1B1104B6"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802FA49"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rPr>
                    <w:br w:type="page"/>
                  </w:r>
                  <w:r w:rsidRPr="00546068">
                    <w:rPr>
                      <w:rFonts w:asciiTheme="minorHAnsi" w:hAnsiTheme="minorHAnsi" w:cstheme="minorHAnsi"/>
                      <w:b/>
                      <w:bCs/>
                    </w:rPr>
                    <w:t>10. TÓPICOS QUE REQUIEREN APLICADOR RECTALES Y VAGINALES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5488B34" w14:textId="77777777" w:rsidR="00EC7B7A" w:rsidRPr="00546068" w:rsidRDefault="00EC7B7A" w:rsidP="00EC7B7A">
                  <w:pPr>
                    <w:jc w:val="center"/>
                    <w:rPr>
                      <w:rFonts w:asciiTheme="minorHAnsi" w:hAnsiTheme="minorHAnsi" w:cstheme="minorHAnsi"/>
                    </w:rPr>
                  </w:pPr>
                </w:p>
              </w:tc>
            </w:tr>
            <w:tr w:rsidR="00EC7B7A" w:rsidRPr="00546068" w14:paraId="23245262"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6EE8425" w14:textId="2E864E17" w:rsidR="00EC7B7A" w:rsidRPr="00546068" w:rsidRDefault="00EC7B7A" w:rsidP="00EC7B7A">
                  <w:pPr>
                    <w:jc w:val="both"/>
                    <w:rPr>
                      <w:rFonts w:asciiTheme="minorHAnsi" w:hAnsiTheme="minorHAnsi" w:cstheme="minorHAnsi"/>
                    </w:rPr>
                  </w:pPr>
                  <w:r>
                    <w:rPr>
                      <w:rFonts w:asciiTheme="minorHAnsi" w:hAnsiTheme="minorHAnsi" w:cstheme="minorHAnsi"/>
                    </w:rPr>
                    <w:lastRenderedPageBreak/>
                    <w:t xml:space="preserve">Tubos </w:t>
                  </w:r>
                  <w:proofErr w:type="spellStart"/>
                  <w:r>
                    <w:rPr>
                      <w:rFonts w:asciiTheme="minorHAnsi" w:hAnsiTheme="minorHAnsi" w:cstheme="minorHAnsi"/>
                    </w:rPr>
                    <w:t>colapsibles</w:t>
                  </w:r>
                  <w:proofErr w:type="spellEnd"/>
                  <w:r>
                    <w:rPr>
                      <w:rFonts w:asciiTheme="minorHAnsi" w:hAnsiTheme="minorHAnsi" w:cstheme="minorHAnsi"/>
                    </w:rPr>
                    <w:t xml:space="preserve"> de aluminio recubierto con resina aislante rotulado grabado directo en el envase primario, envase secundario individual y aplicadores. </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06EFBB" w14:textId="77777777" w:rsidR="00EC7B7A" w:rsidRDefault="00EC7B7A" w:rsidP="00EC7B7A">
                  <w:pPr>
                    <w:spacing w:line="256" w:lineRule="auto"/>
                    <w:jc w:val="center"/>
                    <w:rPr>
                      <w:rFonts w:asciiTheme="minorHAnsi" w:hAnsiTheme="minorHAnsi" w:cstheme="minorHAnsi"/>
                    </w:rPr>
                  </w:pPr>
                </w:p>
                <w:p w14:paraId="37506AF7" w14:textId="5A279E3E"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496C05C4"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3794C79" w14:textId="2658C24C" w:rsidR="00EC7B7A" w:rsidRPr="00546068" w:rsidRDefault="00EC7B7A" w:rsidP="00EC7B7A">
                  <w:pPr>
                    <w:jc w:val="both"/>
                    <w:rPr>
                      <w:rFonts w:asciiTheme="minorHAnsi" w:hAnsiTheme="minorHAnsi" w:cstheme="minorHAnsi"/>
                    </w:rPr>
                  </w:pPr>
                  <w:r>
                    <w:rPr>
                      <w:rFonts w:asciiTheme="minorHAnsi" w:hAnsiTheme="minorHAnsi" w:cstheme="minorHAnsi"/>
                    </w:rPr>
                    <w:t xml:space="preserve">Tubos </w:t>
                  </w:r>
                  <w:proofErr w:type="spellStart"/>
                  <w:r>
                    <w:rPr>
                      <w:rFonts w:asciiTheme="minorHAnsi" w:hAnsiTheme="minorHAnsi" w:cstheme="minorHAnsi"/>
                    </w:rPr>
                    <w:t>colapsibles</w:t>
                  </w:r>
                  <w:proofErr w:type="spellEnd"/>
                  <w:r>
                    <w:rPr>
                      <w:rFonts w:asciiTheme="minorHAnsi" w:hAnsiTheme="minorHAnsi" w:cstheme="minorHAnsi"/>
                    </w:rPr>
                    <w:t xml:space="preserve"> de plástico, rotulado grabado directo o con etiqueta adherida de difícil remoción en el envase primario, envase secundario individual y aplicadores.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F7793C1" w14:textId="6744693D"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089CE25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02601F3"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11. LOCIONES Y SOLUCIONES TÓPICAS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5D25A7A2" w14:textId="77777777" w:rsidR="00EC7B7A" w:rsidRPr="00546068" w:rsidRDefault="00EC7B7A" w:rsidP="00EC7B7A">
                  <w:pPr>
                    <w:jc w:val="both"/>
                    <w:rPr>
                      <w:rFonts w:asciiTheme="minorHAnsi" w:hAnsiTheme="minorHAnsi" w:cstheme="minorHAnsi"/>
                      <w:b/>
                      <w:bCs/>
                    </w:rPr>
                  </w:pPr>
                </w:p>
              </w:tc>
            </w:tr>
            <w:tr w:rsidR="00EC7B7A" w:rsidRPr="00546068" w14:paraId="13491B4C" w14:textId="77777777" w:rsidTr="00546068">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5A32FEC" w14:textId="76E4AC30" w:rsidR="00EC7B7A" w:rsidRPr="00546068" w:rsidRDefault="00EC7B7A" w:rsidP="00EC7B7A">
                  <w:pPr>
                    <w:jc w:val="both"/>
                    <w:rPr>
                      <w:rFonts w:asciiTheme="minorHAnsi" w:hAnsiTheme="minorHAnsi" w:cstheme="minorHAnsi"/>
                    </w:rPr>
                  </w:pPr>
                  <w:r>
                    <w:rPr>
                      <w:rFonts w:asciiTheme="minorHAnsi" w:hAnsiTheme="minorHAnsi" w:cstheme="minorHAnsi"/>
                    </w:rPr>
                    <w:t>Frasco de vidrio o PET rotulado grabado en envase primario y con envase secundario individual que incluya aplicador.</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607212D3" w14:textId="6EF25939"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7A126B2C" w14:textId="77777777" w:rsidTr="00546068">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6A8E2A3" w14:textId="10AFFFAC" w:rsidR="00EC7B7A" w:rsidRPr="00546068" w:rsidRDefault="00EC7B7A" w:rsidP="00EC7B7A">
                  <w:pPr>
                    <w:jc w:val="both"/>
                    <w:rPr>
                      <w:rFonts w:asciiTheme="minorHAnsi" w:hAnsiTheme="minorHAnsi" w:cstheme="minorHAnsi"/>
                    </w:rPr>
                  </w:pPr>
                  <w:r>
                    <w:rPr>
                      <w:rFonts w:asciiTheme="minorHAnsi" w:hAnsiTheme="minorHAnsi" w:cstheme="minorHAnsi"/>
                    </w:rPr>
                    <w:t>Frasco de plástico rotulado grabado en envase primario o con etiqueta adherida de difícil remoción con envase secundario individual que incluya aplicador.</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80B719D" w14:textId="79267471"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374AD96B" w14:textId="77777777" w:rsidTr="00546068">
              <w:tc>
                <w:tcPr>
                  <w:tcW w:w="5386" w:type="dxa"/>
                  <w:tcBorders>
                    <w:top w:val="single" w:sz="4"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FA680B4"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12. SUPOSITORIOS Y ÓVULOS</w:t>
                  </w:r>
                </w:p>
              </w:tc>
              <w:tc>
                <w:tcPr>
                  <w:tcW w:w="1843" w:type="dxa"/>
                  <w:tcBorders>
                    <w:top w:val="single" w:sz="4"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1A44DD6" w14:textId="77777777" w:rsidR="00EC7B7A" w:rsidRPr="00546068" w:rsidRDefault="00EC7B7A" w:rsidP="00EC7B7A">
                  <w:pPr>
                    <w:jc w:val="center"/>
                    <w:rPr>
                      <w:rFonts w:asciiTheme="minorHAnsi" w:hAnsiTheme="minorHAnsi" w:cstheme="minorHAnsi"/>
                    </w:rPr>
                  </w:pPr>
                </w:p>
              </w:tc>
            </w:tr>
            <w:tr w:rsidR="00EC7B7A" w:rsidRPr="00546068" w14:paraId="649C6C4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83AD12" w14:textId="2884AF7C" w:rsidR="00EC7B7A" w:rsidRPr="00546068" w:rsidRDefault="00EC7B7A" w:rsidP="00EC7B7A">
                  <w:pPr>
                    <w:jc w:val="both"/>
                    <w:rPr>
                      <w:rFonts w:asciiTheme="minorHAnsi" w:hAnsiTheme="minorHAnsi" w:cstheme="minorHAnsi"/>
                    </w:rPr>
                  </w:pPr>
                  <w:r>
                    <w:rPr>
                      <w:rFonts w:asciiTheme="minorHAnsi" w:hAnsiTheme="minorHAnsi" w:cstheme="minorHAnsi"/>
                    </w:rPr>
                    <w:t>En folio de aluminio termoformado rotulado grabado en envase primario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36527" w14:textId="74E6E34D"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463193C8"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FF3855C" w14:textId="2FFD73B0" w:rsidR="00EC7B7A" w:rsidRPr="00546068" w:rsidRDefault="00EC7B7A" w:rsidP="00EC7B7A">
                  <w:pPr>
                    <w:jc w:val="both"/>
                    <w:rPr>
                      <w:rFonts w:asciiTheme="minorHAnsi" w:hAnsiTheme="minorHAnsi" w:cstheme="minorHAnsi"/>
                    </w:rPr>
                  </w:pPr>
                  <w:r>
                    <w:rPr>
                      <w:rFonts w:asciiTheme="minorHAnsi" w:hAnsiTheme="minorHAnsi" w:cstheme="minorHAnsi"/>
                    </w:rPr>
                    <w:t>En folio de PVC termoformado rotulado grabado en envase primario y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500DE4" w14:textId="6464BCDA"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35A166BF"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6FF4315" w14:textId="32AEF2A4" w:rsidR="00EC7B7A" w:rsidRPr="00546068" w:rsidRDefault="00EC7B7A" w:rsidP="00EC7B7A">
                  <w:pPr>
                    <w:jc w:val="both"/>
                    <w:rPr>
                      <w:rFonts w:asciiTheme="minorHAnsi" w:hAnsiTheme="minorHAnsi" w:cstheme="minorHAnsi"/>
                    </w:rPr>
                  </w:pPr>
                  <w:r>
                    <w:rPr>
                      <w:rFonts w:asciiTheme="minorHAnsi" w:hAnsiTheme="minorHAnsi" w:cstheme="minorHAnsi"/>
                    </w:rPr>
                    <w:t>En folio de aluminio o PVC termoformado rotulado en envase primario y secundario por 100.</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BD7E41" w14:textId="05853118"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02E9880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0BEF6CC8"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rPr>
                    <w:br w:type="page"/>
                  </w:r>
                  <w:r w:rsidRPr="00546068">
                    <w:rPr>
                      <w:rFonts w:asciiTheme="minorHAnsi" w:hAnsiTheme="minorHAnsi" w:cstheme="minorHAnsi"/>
                      <w:b/>
                      <w:bCs/>
                    </w:rPr>
                    <w:t>13. INYECTABLES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B2CDB64" w14:textId="77777777" w:rsidR="00EC7B7A" w:rsidRPr="00546068" w:rsidRDefault="00EC7B7A" w:rsidP="00EC7B7A">
                  <w:pPr>
                    <w:jc w:val="center"/>
                    <w:rPr>
                      <w:rFonts w:asciiTheme="minorHAnsi" w:hAnsiTheme="minorHAnsi" w:cstheme="minorHAnsi"/>
                    </w:rPr>
                  </w:pPr>
                </w:p>
              </w:tc>
            </w:tr>
            <w:tr w:rsidR="00EC7B7A" w:rsidRPr="00546068" w14:paraId="1FD492BB"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139828" w14:textId="0ACADF4D" w:rsidR="00EC7B7A" w:rsidRPr="00546068" w:rsidRDefault="00EC7B7A" w:rsidP="00EC7B7A">
                  <w:pPr>
                    <w:jc w:val="both"/>
                    <w:rPr>
                      <w:rFonts w:asciiTheme="minorHAnsi" w:hAnsiTheme="minorHAnsi" w:cstheme="minorHAnsi"/>
                    </w:rPr>
                  </w:pPr>
                  <w:r>
                    <w:rPr>
                      <w:rFonts w:asciiTheme="minorHAnsi" w:hAnsiTheme="minorHAnsi" w:cstheme="minorHAnsi"/>
                    </w:rPr>
                    <w:t>Frasco vial, seguridad adicional a la tapa de aluminio, rotulado pirograbado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EC111CD" w14:textId="2BBB5AE7"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60291E75"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9B098A" w14:textId="77777777" w:rsidR="00EC7B7A" w:rsidRDefault="00EC7B7A" w:rsidP="00EC7B7A">
                  <w:pPr>
                    <w:spacing w:line="256" w:lineRule="auto"/>
                    <w:jc w:val="both"/>
                    <w:rPr>
                      <w:rFonts w:asciiTheme="minorHAnsi" w:hAnsiTheme="minorHAnsi" w:cstheme="minorHAnsi"/>
                    </w:rPr>
                  </w:pPr>
                  <w:r>
                    <w:rPr>
                      <w:rFonts w:asciiTheme="minorHAnsi" w:hAnsiTheme="minorHAnsi" w:cstheme="minorHAnsi"/>
                    </w:rPr>
                    <w:t>Frasco vial seguridad con tapa de aluminio rotulado pirograbado o con etiqueta adherida al envase primario de difícil remoción, en envase hospitalario.</w:t>
                  </w:r>
                </w:p>
                <w:p w14:paraId="6424B5BD" w14:textId="77777777" w:rsidR="00EC7B7A" w:rsidRPr="00546068" w:rsidRDefault="00EC7B7A" w:rsidP="00EC7B7A">
                  <w:pPr>
                    <w:jc w:val="both"/>
                    <w:rPr>
                      <w:rFonts w:asciiTheme="minorHAnsi" w:hAnsiTheme="minorHAnsi" w:cstheme="minorHAnsi"/>
                    </w:rPr>
                  </w:pP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5D0F84" w14:textId="09F4B336"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1FFEA5B9"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48250BD"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 xml:space="preserve">14.INYECTABLES LIQUIDOS EN: </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6601B28" w14:textId="77777777" w:rsidR="00EC7B7A" w:rsidRPr="00546068" w:rsidRDefault="00EC7B7A" w:rsidP="00EC7B7A">
                  <w:pPr>
                    <w:jc w:val="center"/>
                    <w:rPr>
                      <w:rFonts w:asciiTheme="minorHAnsi" w:hAnsiTheme="minorHAnsi" w:cstheme="minorHAnsi"/>
                    </w:rPr>
                  </w:pPr>
                </w:p>
              </w:tc>
            </w:tr>
            <w:tr w:rsidR="00EC7B7A" w:rsidRPr="00546068" w14:paraId="07A6D40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7287C08" w14:textId="130884AE" w:rsidR="00EC7B7A" w:rsidRPr="00546068" w:rsidRDefault="00EC7B7A" w:rsidP="00EC7B7A">
                  <w:pPr>
                    <w:jc w:val="both"/>
                    <w:rPr>
                      <w:rFonts w:asciiTheme="minorHAnsi" w:hAnsiTheme="minorHAnsi" w:cstheme="minorHAnsi"/>
                    </w:rPr>
                  </w:pPr>
                  <w:r>
                    <w:rPr>
                      <w:rFonts w:asciiTheme="minorHAnsi" w:hAnsiTheme="minorHAnsi" w:cstheme="minorHAnsi"/>
                    </w:rPr>
                    <w:t>Ampollas sistema OPC rotulado pirograbado en envase primario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2AFFDF" w14:textId="70B94420"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48410D2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61FAA24" w14:textId="1617204E" w:rsidR="00EC7B7A" w:rsidRPr="00546068" w:rsidRDefault="00EC7B7A" w:rsidP="00EC7B7A">
                  <w:pPr>
                    <w:jc w:val="both"/>
                    <w:rPr>
                      <w:rFonts w:asciiTheme="minorHAnsi" w:hAnsiTheme="minorHAnsi" w:cstheme="minorHAnsi"/>
                    </w:rPr>
                  </w:pPr>
                  <w:r>
                    <w:rPr>
                      <w:rFonts w:asciiTheme="minorHAnsi" w:hAnsiTheme="minorHAnsi" w:cstheme="minorHAnsi"/>
                    </w:rPr>
                    <w:t>Ampollas con anillo de ruptura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7CEEC04" w14:textId="5D8D6835"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4B47E39B"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A15CE5" w14:textId="798BF184" w:rsidR="00EC7B7A" w:rsidRPr="00546068" w:rsidRDefault="00EC7B7A" w:rsidP="00EC7B7A">
                  <w:pPr>
                    <w:jc w:val="both"/>
                    <w:rPr>
                      <w:rFonts w:asciiTheme="minorHAnsi" w:hAnsiTheme="minorHAnsi" w:cstheme="minorHAnsi"/>
                    </w:rPr>
                  </w:pPr>
                  <w:r>
                    <w:rPr>
                      <w:rFonts w:asciiTheme="minorHAnsi" w:hAnsiTheme="minorHAnsi" w:cstheme="minorHAnsi"/>
                    </w:rPr>
                    <w:t>Ampollas con anillo de ruptura o sistema OPC rotulado pirograbado o con etiqueta adherida al envase primario de difícil remoción y en envase hospitalario.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756F9F" w14:textId="63058ADD"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7A456B61" w14:textId="77777777" w:rsidTr="00546068">
              <w:tc>
                <w:tcPr>
                  <w:tcW w:w="5386"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1FF38EAA"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15. AEROSOLES EN:</w:t>
                  </w:r>
                </w:p>
              </w:tc>
              <w:tc>
                <w:tcPr>
                  <w:tcW w:w="1843"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5DB4C063" w14:textId="77777777" w:rsidR="00EC7B7A" w:rsidRPr="00546068" w:rsidRDefault="00EC7B7A" w:rsidP="00EC7B7A">
                  <w:pPr>
                    <w:jc w:val="center"/>
                    <w:rPr>
                      <w:rFonts w:asciiTheme="minorHAnsi" w:hAnsiTheme="minorHAnsi" w:cstheme="minorHAnsi"/>
                    </w:rPr>
                  </w:pPr>
                </w:p>
              </w:tc>
            </w:tr>
            <w:tr w:rsidR="00EC7B7A" w:rsidRPr="00546068" w14:paraId="0517BE89" w14:textId="77777777" w:rsidTr="00546068">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4356B23" w14:textId="2206089B" w:rsidR="00EC7B7A" w:rsidRPr="00546068" w:rsidRDefault="00EC7B7A" w:rsidP="00EC7B7A">
                  <w:pPr>
                    <w:jc w:val="both"/>
                    <w:rPr>
                      <w:rFonts w:asciiTheme="minorHAnsi" w:hAnsiTheme="minorHAnsi" w:cstheme="minorHAnsi"/>
                    </w:rPr>
                  </w:pPr>
                  <w:r>
                    <w:rPr>
                      <w:rFonts w:asciiTheme="minorHAnsi" w:hAnsiTheme="minorHAnsi" w:cstheme="minorHAnsi"/>
                    </w:rPr>
                    <w:t>Tubo con aplicador rotulado grabado en el envase primario con envase   secundario individual más instrucciones de uso.</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05C0425" w14:textId="726E6AA2"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6E50E19E"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AF53EFF" w14:textId="707C0DD5" w:rsidR="00EC7B7A" w:rsidRPr="00546068" w:rsidRDefault="00EC7B7A" w:rsidP="00EC7B7A">
                  <w:pPr>
                    <w:jc w:val="both"/>
                    <w:rPr>
                      <w:rFonts w:asciiTheme="minorHAnsi" w:hAnsiTheme="minorHAnsi" w:cstheme="minorHAnsi"/>
                    </w:rPr>
                  </w:pPr>
                  <w:r>
                    <w:rPr>
                      <w:rFonts w:asciiTheme="minorHAnsi" w:hAnsiTheme="minorHAnsi" w:cstheme="minorHAnsi"/>
                    </w:rPr>
                    <w:t>Tubo con aplicador rotulado en etiqueta adherida al envase primario en envase hospitalario más instrucciones de uso.</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D7EA371" w14:textId="3FDCD3DF"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2A2F88E1"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FEC53C0" w14:textId="77777777" w:rsidR="00EC7B7A" w:rsidRPr="00546068" w:rsidRDefault="00EC7B7A" w:rsidP="00EC7B7A">
                  <w:pPr>
                    <w:jc w:val="both"/>
                    <w:rPr>
                      <w:rFonts w:asciiTheme="minorHAnsi" w:hAnsiTheme="minorHAnsi" w:cstheme="minorHAnsi"/>
                      <w:b/>
                    </w:rPr>
                  </w:pPr>
                  <w:r w:rsidRPr="00546068">
                    <w:rPr>
                      <w:rFonts w:asciiTheme="minorHAnsi" w:hAnsiTheme="minorHAnsi" w:cstheme="minorHAnsi"/>
                      <w:b/>
                    </w:rPr>
                    <w:t>16. POLVOS Y GRANULADOS</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55AF37" w14:textId="77777777" w:rsidR="00EC7B7A" w:rsidRPr="00546068" w:rsidRDefault="00EC7B7A" w:rsidP="00EC7B7A">
                  <w:pPr>
                    <w:jc w:val="center"/>
                    <w:rPr>
                      <w:rFonts w:asciiTheme="minorHAnsi" w:hAnsiTheme="minorHAnsi" w:cstheme="minorHAnsi"/>
                    </w:rPr>
                  </w:pPr>
                </w:p>
              </w:tc>
            </w:tr>
            <w:tr w:rsidR="00EC7B7A" w:rsidRPr="00546068" w14:paraId="339BB5D9"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CA2E68B" w14:textId="71F99B5D" w:rsidR="00EC7B7A" w:rsidRPr="00546068" w:rsidRDefault="00EC7B7A" w:rsidP="00EC7B7A">
                  <w:pPr>
                    <w:jc w:val="both"/>
                    <w:rPr>
                      <w:rFonts w:asciiTheme="minorHAnsi" w:hAnsiTheme="minorHAnsi" w:cstheme="minorHAnsi"/>
                    </w:rPr>
                  </w:pPr>
                  <w:r>
                    <w:rPr>
                      <w:rFonts w:asciiTheme="minorHAnsi" w:hAnsiTheme="minorHAnsi" w:cstheme="minorHAnsi"/>
                    </w:rPr>
                    <w:t>Polvos o granulados en lata rotulado con todas las leyendas exigidas más instrucciones de preparación.</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073554A" w14:textId="5878745A"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50A750DC" w14:textId="77777777" w:rsidTr="00546068">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79C27FC" w14:textId="4E48B8F2" w:rsidR="00EC7B7A" w:rsidRPr="00546068" w:rsidRDefault="00EC7B7A" w:rsidP="00EC7B7A">
                  <w:pPr>
                    <w:jc w:val="both"/>
                    <w:rPr>
                      <w:rFonts w:asciiTheme="minorHAnsi" w:hAnsiTheme="minorHAnsi" w:cstheme="minorHAnsi"/>
                    </w:rPr>
                  </w:pPr>
                  <w:r>
                    <w:rPr>
                      <w:rFonts w:asciiTheme="minorHAnsi" w:hAnsiTheme="minorHAnsi" w:cstheme="minorHAnsi"/>
                    </w:rPr>
                    <w:t>Polvos o granulados en caja de cartón rotulado con todas las leyendas exigidas más instrucciones de preparación.</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3CB6ECCD" w14:textId="38DA7546"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bl>
          <w:p w14:paraId="54BA595C" w14:textId="77777777" w:rsidR="00EC7B7A" w:rsidRDefault="00EC7B7A" w:rsidP="00EC7B7A">
            <w:pPr>
              <w:jc w:val="both"/>
              <w:rPr>
                <w:rFonts w:asciiTheme="minorHAnsi" w:hAnsiTheme="minorHAnsi" w:cs="Arial"/>
              </w:rPr>
            </w:pPr>
          </w:p>
          <w:p w14:paraId="2869AF83" w14:textId="77777777" w:rsidR="007707F9" w:rsidRDefault="007707F9" w:rsidP="00EC7B7A">
            <w:pPr>
              <w:jc w:val="both"/>
              <w:rPr>
                <w:rFonts w:asciiTheme="minorHAnsi" w:hAnsiTheme="minorHAnsi" w:cs="Arial"/>
              </w:rPr>
            </w:pPr>
          </w:p>
          <w:p w14:paraId="19D260B7" w14:textId="77777777" w:rsidR="007707F9" w:rsidRPr="00A81DCD" w:rsidRDefault="007707F9" w:rsidP="00EC7B7A">
            <w:pPr>
              <w:jc w:val="both"/>
              <w:rPr>
                <w:rFonts w:asciiTheme="minorHAnsi" w:hAnsiTheme="minorHAnsi" w:cs="Arial"/>
              </w:rPr>
            </w:pPr>
          </w:p>
          <w:p w14:paraId="0C03139D" w14:textId="5CB7DC6A" w:rsidR="00EC7B7A" w:rsidRDefault="00EC7B7A" w:rsidP="00EC7B7A">
            <w:pPr>
              <w:rPr>
                <w:rFonts w:asciiTheme="minorHAnsi" w:hAnsiTheme="minorHAnsi" w:cs="Arial"/>
                <w:b/>
                <w:bCs/>
              </w:rPr>
            </w:pPr>
            <w:r w:rsidRPr="00A81DCD">
              <w:rPr>
                <w:rFonts w:asciiTheme="minorHAnsi" w:hAnsiTheme="minorHAnsi" w:cs="Arial"/>
                <w:b/>
                <w:bCs/>
              </w:rPr>
              <w:lastRenderedPageBreak/>
              <w:t xml:space="preserve">INCISO </w:t>
            </w:r>
            <w:r>
              <w:rPr>
                <w:rFonts w:asciiTheme="minorHAnsi" w:hAnsiTheme="minorHAnsi" w:cs="Arial"/>
                <w:b/>
                <w:bCs/>
              </w:rPr>
              <w:t>“C”</w:t>
            </w:r>
            <w:r w:rsidRPr="00A81DCD">
              <w:rPr>
                <w:rFonts w:asciiTheme="minorHAnsi" w:hAnsiTheme="minorHAnsi" w:cs="Arial"/>
                <w:b/>
                <w:bCs/>
              </w:rPr>
              <w:t xml:space="preserve"> Garantías Técnicas:</w:t>
            </w:r>
          </w:p>
          <w:p w14:paraId="6D1424CE" w14:textId="77777777" w:rsidR="00EC7B7A" w:rsidRPr="00A81DCD" w:rsidRDefault="00EC7B7A" w:rsidP="00EC7B7A">
            <w:pPr>
              <w:rPr>
                <w:rFonts w:asciiTheme="minorHAnsi" w:hAnsiTheme="minorHAnsi" w:cs="Arial"/>
                <w:b/>
                <w:bCs/>
              </w:rPr>
            </w:pPr>
          </w:p>
          <w:p w14:paraId="35C8E67F" w14:textId="3B02BE26" w:rsidR="00EC7B7A" w:rsidRDefault="00EC7B7A" w:rsidP="00EC7B7A">
            <w:pPr>
              <w:rPr>
                <w:rFonts w:asciiTheme="minorHAnsi" w:hAnsiTheme="minorHAnsi" w:cs="Arial"/>
              </w:rPr>
            </w:pPr>
            <w:r w:rsidRPr="00A81DCD">
              <w:rPr>
                <w:rFonts w:asciiTheme="minorHAnsi" w:hAnsiTheme="minorHAnsi" w:cs="Arial"/>
              </w:rPr>
              <w:t>Las garantías técnicas se calificarán considerando lo siguiente:</w:t>
            </w:r>
          </w:p>
          <w:p w14:paraId="120CB185" w14:textId="77777777" w:rsidR="00EC7B7A" w:rsidRDefault="00EC7B7A" w:rsidP="00EC7B7A">
            <w:pPr>
              <w:rPr>
                <w:rFonts w:asciiTheme="minorHAnsi" w:hAnsiTheme="minorHAnsi" w:cs="Arial"/>
              </w:rPr>
            </w:pPr>
          </w:p>
          <w:tbl>
            <w:tblPr>
              <w:tblW w:w="7229" w:type="dxa"/>
              <w:tblInd w:w="164" w:type="dxa"/>
              <w:tblLayout w:type="fixed"/>
              <w:tblCellMar>
                <w:left w:w="0" w:type="dxa"/>
                <w:right w:w="0" w:type="dxa"/>
              </w:tblCellMar>
              <w:tblLook w:val="0000" w:firstRow="0" w:lastRow="0" w:firstColumn="0" w:lastColumn="0" w:noHBand="0" w:noVBand="0"/>
            </w:tblPr>
            <w:tblGrid>
              <w:gridCol w:w="5386"/>
              <w:gridCol w:w="1843"/>
            </w:tblGrid>
            <w:tr w:rsidR="00EC7B7A" w:rsidRPr="00546068" w14:paraId="09E8D9F2"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2EC198D0" w14:textId="6A37F2CF" w:rsidR="00EC7B7A" w:rsidRPr="00546068" w:rsidRDefault="00EC7B7A" w:rsidP="00EC7B7A">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p>
              </w:tc>
              <w:tc>
                <w:tcPr>
                  <w:tcW w:w="1843"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41021AD" w14:textId="77777777" w:rsidR="00EC7B7A" w:rsidRPr="00546068" w:rsidRDefault="00EC7B7A" w:rsidP="00EC7B7A">
                  <w:pPr>
                    <w:pStyle w:val="Ttulo8"/>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30 PUNTOS</w:t>
                  </w:r>
                </w:p>
              </w:tc>
            </w:tr>
            <w:tr w:rsidR="00EC7B7A" w:rsidRPr="00546068" w14:paraId="2A80F025" w14:textId="77777777" w:rsidTr="00546068">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BF81CA4" w14:textId="77777777" w:rsidR="00EC7B7A" w:rsidRDefault="00EC7B7A" w:rsidP="00EC7B7A">
                  <w:pPr>
                    <w:pStyle w:val="Prrafodelista"/>
                    <w:numPr>
                      <w:ilvl w:val="0"/>
                      <w:numId w:val="50"/>
                    </w:numPr>
                    <w:spacing w:after="60" w:line="276" w:lineRule="auto"/>
                    <w:ind w:left="359" w:hanging="359"/>
                    <w:jc w:val="both"/>
                    <w:rPr>
                      <w:rFonts w:asciiTheme="minorHAnsi" w:hAnsiTheme="minorHAnsi" w:cstheme="minorHAnsi"/>
                      <w:b/>
                      <w:bCs/>
                    </w:rPr>
                  </w:pPr>
                  <w:r>
                    <w:rPr>
                      <w:rFonts w:asciiTheme="minorHAnsi" w:hAnsiTheme="minorHAnsi" w:cstheme="minorHAnsi"/>
                      <w:b/>
                      <w:bCs/>
                    </w:rPr>
                    <w:t>Medicamentos Oncológicos</w:t>
                  </w:r>
                  <w:r>
                    <w:rPr>
                      <w:rFonts w:asciiTheme="minorHAnsi" w:hAnsiTheme="minorHAnsi" w:cstheme="minorHAnsi"/>
                    </w:rPr>
                    <w:t>:</w:t>
                  </w:r>
                </w:p>
                <w:p w14:paraId="560FFB96" w14:textId="686F9AFD" w:rsidR="00EC7B7A" w:rsidRPr="00546068" w:rsidRDefault="00EC7B7A" w:rsidP="00EC7B7A">
                  <w:pPr>
                    <w:spacing w:after="60"/>
                    <w:jc w:val="both"/>
                    <w:rPr>
                      <w:rFonts w:asciiTheme="minorHAnsi" w:hAnsiTheme="minorHAnsi" w:cstheme="minorHAnsi"/>
                      <w:b/>
                      <w:bCs/>
                    </w:rPr>
                  </w:pPr>
                  <w:r>
                    <w:rPr>
                      <w:rFonts w:asciiTheme="minorHAnsi" w:hAnsiTheme="minorHAnsi" w:cstheme="minorHAnsi"/>
                    </w:rPr>
                    <w:t xml:space="preserve">1. Garantía de eficacia, seguridad y biodisponibilidad del      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 estudios de </w:t>
                  </w:r>
                  <w:proofErr w:type="spellStart"/>
                  <w:r>
                    <w:rPr>
                      <w:rFonts w:asciiTheme="minorHAnsi" w:hAnsiTheme="minorHAnsi" w:cstheme="minorHAnsi"/>
                    </w:rPr>
                    <w:t>Biosimilaridad</w:t>
                  </w:r>
                  <w:proofErr w:type="spellEnd"/>
                  <w:r>
                    <w:rPr>
                      <w:rFonts w:asciiTheme="minorHAnsi" w:hAnsiTheme="minorHAnsi" w:cstheme="minorHAnsi"/>
                    </w:rPr>
                    <w:t xml:space="preserve"> y </w:t>
                  </w:r>
                  <w:proofErr w:type="spellStart"/>
                  <w:r>
                    <w:rPr>
                      <w:rFonts w:asciiTheme="minorHAnsi" w:hAnsiTheme="minorHAnsi" w:cstheme="minorHAnsi"/>
                    </w:rPr>
                    <w:t>Biocomparabilidad</w:t>
                  </w:r>
                  <w:proofErr w:type="spellEnd"/>
                  <w:r>
                    <w:rPr>
                      <w:rFonts w:asciiTheme="minorHAnsi" w:hAnsiTheme="minorHAnsi" w:cstheme="minorHAnsi"/>
                    </w:rPr>
                    <w:t xml:space="preserve"> para los productos biológicos, aprobado por autoridad competente en el país de origen.</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3E339A42" w14:textId="77777777" w:rsidR="00EC7B7A" w:rsidRPr="00546068" w:rsidRDefault="00EC7B7A" w:rsidP="00EC7B7A">
                  <w:pPr>
                    <w:pStyle w:val="Ttulo8"/>
                    <w:spacing w:before="0"/>
                    <w:jc w:val="center"/>
                    <w:rPr>
                      <w:rFonts w:asciiTheme="minorHAnsi" w:hAnsiTheme="minorHAnsi" w:cstheme="minorHAnsi"/>
                      <w:sz w:val="20"/>
                      <w:szCs w:val="20"/>
                    </w:rPr>
                  </w:pPr>
                </w:p>
                <w:p w14:paraId="5CB1BDFA" w14:textId="77777777" w:rsidR="00EC7B7A" w:rsidRPr="00546068" w:rsidRDefault="00EC7B7A" w:rsidP="00EC7B7A">
                  <w:pPr>
                    <w:pStyle w:val="Ttulo8"/>
                    <w:spacing w:before="0"/>
                    <w:jc w:val="center"/>
                    <w:rPr>
                      <w:rFonts w:asciiTheme="minorHAnsi" w:hAnsiTheme="minorHAnsi" w:cstheme="minorHAnsi"/>
                      <w:sz w:val="20"/>
                      <w:szCs w:val="20"/>
                    </w:rPr>
                  </w:pPr>
                </w:p>
                <w:p w14:paraId="29D1FE28" w14:textId="77777777" w:rsidR="00EC7B7A" w:rsidRPr="00546068" w:rsidRDefault="00EC7B7A" w:rsidP="00EC7B7A">
                  <w:pPr>
                    <w:pStyle w:val="Ttulo8"/>
                    <w:spacing w:before="0"/>
                    <w:jc w:val="center"/>
                    <w:rPr>
                      <w:rFonts w:asciiTheme="minorHAnsi" w:hAnsiTheme="minorHAnsi" w:cstheme="minorHAnsi"/>
                      <w:sz w:val="20"/>
                      <w:szCs w:val="20"/>
                    </w:rPr>
                  </w:pPr>
                </w:p>
                <w:p w14:paraId="7810124E" w14:textId="77777777" w:rsidR="00EC7B7A" w:rsidRPr="00546068" w:rsidRDefault="00EC7B7A" w:rsidP="00EC7B7A">
                  <w:pPr>
                    <w:pStyle w:val="Ttulo8"/>
                    <w:spacing w:before="0"/>
                    <w:jc w:val="center"/>
                    <w:rPr>
                      <w:rFonts w:asciiTheme="minorHAnsi" w:hAnsiTheme="minorHAnsi" w:cstheme="minorHAnsi"/>
                      <w:sz w:val="20"/>
                      <w:szCs w:val="20"/>
                    </w:rPr>
                  </w:pPr>
                </w:p>
                <w:p w14:paraId="1B9B2902" w14:textId="77777777" w:rsidR="00EC7B7A" w:rsidRPr="00546068" w:rsidRDefault="00EC7B7A" w:rsidP="00EC7B7A">
                  <w:pPr>
                    <w:pStyle w:val="Ttulo8"/>
                    <w:spacing w:before="0"/>
                    <w:jc w:val="center"/>
                    <w:rPr>
                      <w:rFonts w:asciiTheme="minorHAnsi" w:hAnsiTheme="minorHAnsi" w:cstheme="minorHAnsi"/>
                      <w:b/>
                      <w:bCs/>
                      <w:sz w:val="20"/>
                      <w:szCs w:val="20"/>
                    </w:rPr>
                  </w:pPr>
                  <w:r w:rsidRPr="00546068">
                    <w:rPr>
                      <w:rFonts w:asciiTheme="minorHAnsi" w:hAnsiTheme="minorHAnsi" w:cstheme="minorHAnsi"/>
                      <w:sz w:val="20"/>
                      <w:szCs w:val="20"/>
                    </w:rPr>
                    <w:t>20</w:t>
                  </w:r>
                </w:p>
              </w:tc>
            </w:tr>
            <w:tr w:rsidR="00EC7B7A" w:rsidRPr="00546068" w14:paraId="18022E07" w14:textId="77777777" w:rsidTr="00546068">
              <w:trPr>
                <w:trHeight w:val="80"/>
              </w:trPr>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F897AAF" w14:textId="2E69F052" w:rsidR="00EC7B7A" w:rsidRPr="00546068" w:rsidRDefault="00EC7B7A" w:rsidP="00EC7B7A">
                  <w:pPr>
                    <w:spacing w:after="60"/>
                    <w:jc w:val="both"/>
                    <w:rPr>
                      <w:rFonts w:asciiTheme="minorHAnsi" w:hAnsiTheme="minorHAnsi" w:cstheme="minorHAnsi"/>
                    </w:rPr>
                  </w:pPr>
                  <w:r w:rsidRPr="00546068">
                    <w:rPr>
                      <w:rFonts w:asciiTheme="minorHAnsi" w:hAnsiTheme="minorHAnsi" w:cstheme="minorHAnsi"/>
                    </w:rPr>
                    <w:t xml:space="preserve"> </w:t>
                  </w:r>
                  <w:r>
                    <w:rPr>
                      <w:rFonts w:asciiTheme="minorHAnsi" w:hAnsiTheme="minorHAnsi" w:cstheme="minorHAnsi"/>
                    </w:rPr>
                    <w:t>2. Para medicamentos oncológicos el proveedor se   compromete en la dotación de neutralizantes en caso de accidentes con los medicamentos (Derrame, ruptura de ampollas o viales)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8344ABD" w14:textId="77777777" w:rsidR="00EC7B7A" w:rsidRPr="00546068" w:rsidRDefault="00EC7B7A" w:rsidP="00EC7B7A">
                  <w:pPr>
                    <w:jc w:val="center"/>
                    <w:rPr>
                      <w:rFonts w:asciiTheme="minorHAnsi" w:hAnsiTheme="minorHAnsi" w:cstheme="minorHAnsi"/>
                    </w:rPr>
                  </w:pPr>
                </w:p>
                <w:p w14:paraId="19241339" w14:textId="77777777" w:rsidR="00EC7B7A" w:rsidRPr="00546068" w:rsidRDefault="00EC7B7A" w:rsidP="00EC7B7A">
                  <w:pPr>
                    <w:jc w:val="center"/>
                    <w:rPr>
                      <w:rFonts w:asciiTheme="minorHAnsi" w:hAnsiTheme="minorHAnsi" w:cstheme="minorHAnsi"/>
                    </w:rPr>
                  </w:pPr>
                  <w:r w:rsidRPr="00546068">
                    <w:rPr>
                      <w:rFonts w:asciiTheme="minorHAnsi" w:hAnsiTheme="minorHAnsi" w:cstheme="minorHAnsi"/>
                    </w:rPr>
                    <w:t>10</w:t>
                  </w:r>
                </w:p>
              </w:tc>
            </w:tr>
            <w:tr w:rsidR="00EC7B7A" w:rsidRPr="00546068" w14:paraId="2FECBB21" w14:textId="77777777" w:rsidTr="00546068">
              <w:trPr>
                <w:trHeight w:val="80"/>
              </w:trPr>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6AC7E7D" w14:textId="77777777" w:rsidR="00EC7B7A" w:rsidRPr="00546068" w:rsidRDefault="00EC7B7A" w:rsidP="00EC7B7A">
                  <w:pPr>
                    <w:pStyle w:val="Prrafodelista"/>
                    <w:numPr>
                      <w:ilvl w:val="0"/>
                      <w:numId w:val="33"/>
                    </w:numPr>
                    <w:spacing w:after="60" w:line="276" w:lineRule="auto"/>
                    <w:ind w:left="359" w:hanging="359"/>
                    <w:jc w:val="both"/>
                    <w:rPr>
                      <w:rFonts w:asciiTheme="minorHAnsi" w:hAnsiTheme="minorHAnsi" w:cstheme="minorHAnsi"/>
                      <w:b/>
                      <w:bCs/>
                    </w:rPr>
                  </w:pPr>
                  <w:r w:rsidRPr="00546068">
                    <w:rPr>
                      <w:rFonts w:asciiTheme="minorHAnsi" w:hAnsiTheme="minorHAnsi" w:cstheme="minorHAnsi"/>
                      <w:b/>
                      <w:bCs/>
                    </w:rPr>
                    <w:t xml:space="preserve">Medicamentos Dentro y Fuera de la LINAME </w:t>
                  </w:r>
                </w:p>
                <w:p w14:paraId="427D40E0" w14:textId="347536E6" w:rsidR="00EC7B7A" w:rsidRPr="00546068" w:rsidRDefault="00EC7B7A" w:rsidP="00EC7B7A">
                  <w:pPr>
                    <w:spacing w:after="60"/>
                    <w:jc w:val="both"/>
                    <w:rPr>
                      <w:rFonts w:asciiTheme="minorHAnsi" w:hAnsiTheme="minorHAnsi" w:cstheme="minorHAnsi"/>
                    </w:rPr>
                  </w:pPr>
                  <w:r>
                    <w:rPr>
                      <w:rFonts w:asciiTheme="minorHAnsi" w:hAnsiTheme="minorHAnsi" w:cstheme="minorHAnsi"/>
                    </w:rPr>
                    <w:t>1. Garantía de eficacia, seguridad y biodisponibilidad del 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A2EA571" w14:textId="77777777" w:rsidR="00EC7B7A" w:rsidRPr="00546068" w:rsidRDefault="00EC7B7A" w:rsidP="00EC7B7A">
                  <w:pPr>
                    <w:jc w:val="center"/>
                    <w:rPr>
                      <w:rFonts w:asciiTheme="minorHAnsi" w:hAnsiTheme="minorHAnsi" w:cstheme="minorHAnsi"/>
                    </w:rPr>
                  </w:pPr>
                </w:p>
                <w:p w14:paraId="4A8DD89C" w14:textId="77777777" w:rsidR="00EC7B7A" w:rsidRPr="00546068" w:rsidRDefault="00EC7B7A" w:rsidP="00EC7B7A">
                  <w:pPr>
                    <w:jc w:val="center"/>
                    <w:rPr>
                      <w:rFonts w:asciiTheme="minorHAnsi" w:hAnsiTheme="minorHAnsi" w:cstheme="minorHAnsi"/>
                    </w:rPr>
                  </w:pPr>
                </w:p>
                <w:p w14:paraId="3EBBBC7A" w14:textId="77777777" w:rsidR="00EC7B7A" w:rsidRPr="00546068" w:rsidRDefault="00EC7B7A" w:rsidP="00EC7B7A">
                  <w:pPr>
                    <w:jc w:val="center"/>
                    <w:rPr>
                      <w:rFonts w:asciiTheme="minorHAnsi" w:hAnsiTheme="minorHAnsi" w:cstheme="minorHAnsi"/>
                    </w:rPr>
                  </w:pPr>
                </w:p>
                <w:p w14:paraId="433A6C10" w14:textId="77777777" w:rsidR="00EC7B7A" w:rsidRPr="00546068" w:rsidRDefault="00EC7B7A" w:rsidP="00EC7B7A">
                  <w:pPr>
                    <w:jc w:val="center"/>
                    <w:rPr>
                      <w:rFonts w:asciiTheme="minorHAnsi" w:hAnsiTheme="minorHAnsi" w:cstheme="minorHAnsi"/>
                    </w:rPr>
                  </w:pPr>
                </w:p>
                <w:p w14:paraId="33507030" w14:textId="77777777" w:rsidR="00EC7B7A" w:rsidRPr="00546068" w:rsidRDefault="00EC7B7A" w:rsidP="00EC7B7A">
                  <w:pPr>
                    <w:jc w:val="center"/>
                    <w:rPr>
                      <w:rFonts w:asciiTheme="minorHAnsi" w:hAnsiTheme="minorHAnsi" w:cstheme="minorHAnsi"/>
                    </w:rPr>
                  </w:pPr>
                  <w:r w:rsidRPr="00546068">
                    <w:rPr>
                      <w:rFonts w:asciiTheme="minorHAnsi" w:hAnsiTheme="minorHAnsi" w:cstheme="minorHAnsi"/>
                    </w:rPr>
                    <w:t>30</w:t>
                  </w:r>
                </w:p>
              </w:tc>
            </w:tr>
          </w:tbl>
          <w:p w14:paraId="05DCC3D3" w14:textId="77777777" w:rsidR="00EC7B7A" w:rsidRDefault="00EC7B7A" w:rsidP="00EC7B7A">
            <w:pPr>
              <w:rPr>
                <w:rFonts w:asciiTheme="minorHAnsi" w:hAnsiTheme="minorHAnsi" w:cs="Arial"/>
              </w:rPr>
            </w:pPr>
          </w:p>
          <w:p w14:paraId="39CADFAC" w14:textId="1E0278D4" w:rsidR="00EC7B7A" w:rsidRDefault="00EC7B7A" w:rsidP="00EC7B7A">
            <w:pPr>
              <w:autoSpaceDE w:val="0"/>
              <w:autoSpaceDN w:val="0"/>
              <w:adjustRightInd w:val="0"/>
              <w:jc w:val="both"/>
              <w:rPr>
                <w:rFonts w:asciiTheme="minorHAnsi" w:hAnsiTheme="minorHAnsi" w:cs="Arial"/>
              </w:rPr>
            </w:pPr>
            <w:r w:rsidRPr="00546068">
              <w:rPr>
                <w:rFonts w:asciiTheme="minorHAnsi" w:eastAsiaTheme="minorHAnsi" w:hAnsiTheme="minorHAnsi" w:cstheme="minorHAnsi"/>
              </w:rPr>
              <w:t>Para los productos que requieran cadena de frío, es necesario que sean entregados en contenedores especiales para tal fin y con el control físico-químico de constancia de temperatura de acuerdo a la necesidad de cada producto.</w:t>
            </w:r>
          </w:p>
          <w:p w14:paraId="27CA1A3F" w14:textId="070083BF" w:rsidR="00EC7B7A" w:rsidRPr="00732FF4" w:rsidRDefault="00EC7B7A" w:rsidP="00EC7B7A">
            <w:pPr>
              <w:jc w:val="both"/>
              <w:rPr>
                <w:rFonts w:asciiTheme="minorHAnsi" w:hAnsiTheme="minorHAnsi" w:cs="Arial"/>
              </w:rPr>
            </w:pPr>
            <w:r w:rsidRPr="00A81DCD">
              <w:rPr>
                <w:rFonts w:asciiTheme="minorHAnsi" w:hAnsiTheme="minorHAnsi" w:cs="Arial"/>
                <w:sz w:val="22"/>
                <w:szCs w:val="22"/>
              </w:rPr>
              <w:t xml:space="preserve">                </w:t>
            </w:r>
          </w:p>
          <w:p w14:paraId="0F5D9BD6" w14:textId="77777777" w:rsidR="00EC7B7A" w:rsidRPr="00A81DCD" w:rsidRDefault="00EC7B7A" w:rsidP="00EC7B7A">
            <w:pPr>
              <w:jc w:val="both"/>
              <w:rPr>
                <w:rFonts w:asciiTheme="minorHAnsi" w:hAnsiTheme="minorHAnsi" w:cs="Arial"/>
                <w:b/>
                <w:bCs/>
              </w:rPr>
            </w:pPr>
            <w:r w:rsidRPr="00A81DCD">
              <w:rPr>
                <w:rFonts w:asciiTheme="minorHAnsi" w:hAnsiTheme="minorHAnsi" w:cs="Arial"/>
                <w:b/>
                <w:bCs/>
              </w:rPr>
              <w:t>LITERATURA E INFORMACIÓN</w:t>
            </w:r>
          </w:p>
          <w:p w14:paraId="485B43C7" w14:textId="77777777" w:rsidR="00EC7B7A" w:rsidRDefault="00EC7B7A" w:rsidP="00EC7B7A">
            <w:pPr>
              <w:jc w:val="both"/>
              <w:rPr>
                <w:rFonts w:asciiTheme="minorHAnsi" w:hAnsiTheme="minorHAnsi" w:cs="Arial"/>
              </w:rPr>
            </w:pPr>
            <w:r>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6938E5A2" w14:textId="77777777" w:rsidR="00EC7B7A" w:rsidRPr="00A81DCD" w:rsidRDefault="00EC7B7A" w:rsidP="00EC7B7A">
            <w:pPr>
              <w:jc w:val="both"/>
              <w:rPr>
                <w:rFonts w:asciiTheme="minorHAnsi" w:hAnsiTheme="minorHAnsi" w:cs="Arial"/>
              </w:rPr>
            </w:pPr>
          </w:p>
          <w:p w14:paraId="46CE6938" w14:textId="77777777" w:rsidR="00EC7B7A" w:rsidRPr="00A81DCD" w:rsidRDefault="00EC7B7A" w:rsidP="00EC7B7A">
            <w:pPr>
              <w:jc w:val="both"/>
              <w:rPr>
                <w:rFonts w:asciiTheme="minorHAnsi" w:hAnsiTheme="minorHAnsi" w:cs="Arial"/>
                <w:b/>
                <w:bCs/>
              </w:rPr>
            </w:pPr>
            <w:r w:rsidRPr="00A81DCD">
              <w:rPr>
                <w:rFonts w:asciiTheme="minorHAnsi" w:hAnsiTheme="minorHAnsi" w:cs="Arial"/>
                <w:b/>
                <w:bCs/>
              </w:rPr>
              <w:t>MEDICAMENTOS CONTROLADOS Y SUSTANCIAS CONTROLADAS</w:t>
            </w:r>
          </w:p>
          <w:p w14:paraId="6A8F3F83" w14:textId="77777777" w:rsidR="00EC7B7A" w:rsidRPr="00A81DCD" w:rsidRDefault="00EC7B7A" w:rsidP="00EC7B7A">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0CD1ED92" w14:textId="77777777" w:rsidR="00EC7B7A" w:rsidRPr="00A81DCD" w:rsidRDefault="00EC7B7A" w:rsidP="00EC7B7A">
            <w:pPr>
              <w:jc w:val="both"/>
              <w:rPr>
                <w:rFonts w:asciiTheme="minorHAnsi" w:hAnsiTheme="minorHAnsi" w:cs="Arial"/>
                <w:b/>
                <w:bCs/>
              </w:rPr>
            </w:pPr>
          </w:p>
        </w:tc>
      </w:tr>
      <w:tr w:rsidR="00EC7B7A" w:rsidRPr="00A81DCD" w14:paraId="60E37C1A" w14:textId="77777777" w:rsidTr="00D33764">
        <w:trPr>
          <w:trHeight w:val="680"/>
        </w:trPr>
        <w:tc>
          <w:tcPr>
            <w:tcW w:w="2410" w:type="dxa"/>
          </w:tcPr>
          <w:p w14:paraId="7199A566" w14:textId="6D1E4C16" w:rsidR="00EC7B7A"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PLAZO DE ENTREGA:</w:t>
            </w:r>
          </w:p>
        </w:tc>
        <w:tc>
          <w:tcPr>
            <w:tcW w:w="7796" w:type="dxa"/>
          </w:tcPr>
          <w:p w14:paraId="37EF910E" w14:textId="77777777" w:rsidR="00EC7B7A" w:rsidRPr="00EE440B" w:rsidRDefault="00EC7B7A" w:rsidP="00EC7B7A">
            <w:pPr>
              <w:jc w:val="both"/>
              <w:rPr>
                <w:rFonts w:asciiTheme="minorHAnsi" w:hAnsiTheme="minorHAnsi" w:cstheme="minorHAnsi"/>
                <w:u w:val="single"/>
                <w:lang w:val="es-MX"/>
              </w:rPr>
            </w:pPr>
            <w:r w:rsidRPr="00EE440B">
              <w:rPr>
                <w:rFonts w:asciiTheme="minorHAnsi" w:hAnsiTheme="minorHAnsi" w:cstheme="minorHAnsi"/>
                <w:u w:val="single"/>
                <w:lang w:val="es-MX"/>
              </w:rPr>
              <w:t>El Plazo de entrega de los medicamentos oncológicos debe ser a requerimiento de la Institución.</w:t>
            </w:r>
          </w:p>
          <w:p w14:paraId="7C9C9A4D" w14:textId="77777777" w:rsidR="00EC7B7A" w:rsidRPr="00EE440B" w:rsidRDefault="00EC7B7A" w:rsidP="00EC7B7A">
            <w:pPr>
              <w:jc w:val="both"/>
              <w:rPr>
                <w:rFonts w:asciiTheme="minorHAnsi" w:hAnsiTheme="minorHAnsi" w:cstheme="minorHAnsi"/>
                <w:u w:val="single"/>
                <w:lang w:val="es-MX"/>
              </w:rPr>
            </w:pPr>
          </w:p>
          <w:p w14:paraId="1ED88279" w14:textId="77777777" w:rsidR="00EC7B7A" w:rsidRPr="00EE440B" w:rsidRDefault="00EC7B7A" w:rsidP="00EC7B7A">
            <w:pPr>
              <w:jc w:val="both"/>
              <w:rPr>
                <w:rFonts w:asciiTheme="minorHAnsi" w:hAnsiTheme="minorHAnsi" w:cstheme="minorHAnsi"/>
                <w:u w:val="single"/>
                <w:lang w:val="es-MX"/>
              </w:rPr>
            </w:pPr>
            <w:r w:rsidRPr="00EE440B">
              <w:rPr>
                <w:rFonts w:asciiTheme="minorHAnsi" w:hAnsiTheme="minorHAnsi" w:cstheme="minorHAnsi"/>
                <w:u w:val="single"/>
                <w:lang w:val="es-MX"/>
              </w:rPr>
              <w:lastRenderedPageBreak/>
              <w:t xml:space="preserve">Para el caso de los medicamentos esenciales y no esenciales la entrega debe ser a requerimiento en forma trimestral. </w:t>
            </w:r>
          </w:p>
          <w:p w14:paraId="2E6B2E7F" w14:textId="60FBD38C" w:rsidR="00EC7B7A" w:rsidRPr="00EE440B" w:rsidRDefault="00EC7B7A" w:rsidP="00EC7B7A">
            <w:pPr>
              <w:jc w:val="both"/>
              <w:rPr>
                <w:b/>
                <w:bCs/>
                <w:u w:val="single"/>
                <w:lang w:val="es-MX"/>
              </w:rPr>
            </w:pPr>
          </w:p>
        </w:tc>
      </w:tr>
      <w:tr w:rsidR="00EC7B7A" w:rsidRPr="00A81DCD" w14:paraId="5657C6A9" w14:textId="77777777" w:rsidTr="00D33764">
        <w:trPr>
          <w:trHeight w:val="680"/>
        </w:trPr>
        <w:tc>
          <w:tcPr>
            <w:tcW w:w="2410" w:type="dxa"/>
          </w:tcPr>
          <w:p w14:paraId="44B4C105" w14:textId="5E23D278" w:rsidR="00EC7B7A"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CALIFICACION FINAL</w:t>
            </w:r>
          </w:p>
        </w:tc>
        <w:tc>
          <w:tcPr>
            <w:tcW w:w="7796" w:type="dxa"/>
          </w:tcPr>
          <w:p w14:paraId="49E70AD3" w14:textId="77777777" w:rsidR="00EC7B7A" w:rsidRDefault="00EC7B7A" w:rsidP="00EC7B7A">
            <w:pPr>
              <w:spacing w:after="200" w:line="276" w:lineRule="auto"/>
              <w:rPr>
                <w:rFonts w:asciiTheme="minorHAnsi" w:hAnsiTheme="minorHAnsi" w:cstheme="minorHAnsi"/>
              </w:rPr>
            </w:pPr>
            <w:r>
              <w:rPr>
                <w:rFonts w:asciiTheme="minorHAnsi" w:hAnsiTheme="minorHAnsi" w:cstheme="minorHAnsi"/>
              </w:rPr>
              <w:t xml:space="preserve">Para la calificación final se considerará el puntaje obtenido de la sumatoria de la calificación económica y técnica. </w:t>
            </w:r>
          </w:p>
          <w:p w14:paraId="3F97104D" w14:textId="77777777" w:rsidR="00EC7B7A" w:rsidRDefault="00EC7B7A" w:rsidP="00EC7B7A">
            <w:pPr>
              <w:spacing w:after="200" w:line="276" w:lineRule="auto"/>
              <w:rPr>
                <w:rFonts w:asciiTheme="minorHAnsi" w:hAnsiTheme="minorHAnsi" w:cstheme="minorHAnsi"/>
              </w:rPr>
            </w:pPr>
            <w:r>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21593709" w14:textId="77777777" w:rsidR="00EC7B7A" w:rsidRDefault="00EC7B7A" w:rsidP="00EC7B7A">
            <w:pPr>
              <w:tabs>
                <w:tab w:val="left" w:pos="993"/>
              </w:tabs>
              <w:jc w:val="both"/>
              <w:rPr>
                <w:rFonts w:asciiTheme="minorHAnsi" w:hAnsiTheme="minorHAnsi" w:cstheme="minorHAnsi"/>
              </w:rPr>
            </w:pPr>
            <w:r>
              <w:rPr>
                <w:rFonts w:asciiTheme="minorHAnsi" w:hAnsiTheme="minorHAnsi" w:cstheme="minorHAnsi"/>
              </w:rPr>
              <w:t>La Comisión de Calificación elaborará un Informe, recomendando la adjudicación por ítems y precios unitarios de los bienes que tengan la propuesta con el MAYOR PUNTAJE resultante de la suma obtenida en la evaluación técnica y la evaluación económica, sin que necesariamente sea aquella cuyo precio ofertado y leído en el acto de apertura fue el más bajo</w:t>
            </w:r>
          </w:p>
          <w:p w14:paraId="655DB0E2" w14:textId="77777777" w:rsidR="00EC7B7A" w:rsidRPr="007C1D7B" w:rsidRDefault="00EC7B7A" w:rsidP="00EC7B7A">
            <w:pPr>
              <w:jc w:val="both"/>
              <w:rPr>
                <w:rFonts w:asciiTheme="minorHAnsi" w:hAnsiTheme="minorHAnsi" w:cstheme="minorHAnsi"/>
              </w:rPr>
            </w:pPr>
          </w:p>
        </w:tc>
      </w:tr>
      <w:tr w:rsidR="00EC7B7A" w:rsidRPr="00A81DCD" w14:paraId="17CE1D6A" w14:textId="77777777" w:rsidTr="002C2245">
        <w:trPr>
          <w:trHeight w:val="744"/>
        </w:trPr>
        <w:tc>
          <w:tcPr>
            <w:tcW w:w="2410" w:type="dxa"/>
          </w:tcPr>
          <w:p w14:paraId="6F9DED8E" w14:textId="21441FCE" w:rsidR="00EC7B7A" w:rsidRPr="00A81DCD" w:rsidRDefault="00EC7B7A" w:rsidP="00EC7B7A">
            <w:pPr>
              <w:pStyle w:val="Sinespaciado"/>
              <w:numPr>
                <w:ilvl w:val="0"/>
                <w:numId w:val="19"/>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796" w:type="dxa"/>
          </w:tcPr>
          <w:p w14:paraId="41D5AE31" w14:textId="2300EE10" w:rsidR="00EC7B7A" w:rsidRPr="00A56F80" w:rsidRDefault="00EC7B7A" w:rsidP="00EC7B7A">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Pr="00EC7B7A">
              <w:rPr>
                <w:rFonts w:cs="Arial"/>
                <w:sz w:val="20"/>
                <w:szCs w:val="20"/>
              </w:rPr>
              <w:t>quince (15) días</w:t>
            </w:r>
            <w:r w:rsidRPr="00A56F80">
              <w:rPr>
                <w:rFonts w:cs="Arial"/>
                <w:sz w:val="20"/>
                <w:szCs w:val="20"/>
              </w:rPr>
              <w:t xml:space="preserve"> hábiles.</w:t>
            </w:r>
          </w:p>
          <w:p w14:paraId="075638F5" w14:textId="77777777" w:rsidR="00EC7B7A" w:rsidRPr="00A56F80" w:rsidRDefault="00EC7B7A" w:rsidP="00EC7B7A">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C7B7A" w:rsidRPr="00BE6A19" w:rsidRDefault="00EC7B7A" w:rsidP="00EC7B7A">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C7B7A" w:rsidRPr="00A81DCD" w14:paraId="2D4758AC" w14:textId="77777777" w:rsidTr="002C2245">
        <w:trPr>
          <w:trHeight w:val="744"/>
        </w:trPr>
        <w:tc>
          <w:tcPr>
            <w:tcW w:w="2410" w:type="dxa"/>
          </w:tcPr>
          <w:p w14:paraId="1FA1DE27" w14:textId="7D901518" w:rsidR="00EC7B7A" w:rsidRPr="00A81DCD" w:rsidRDefault="00EC7B7A" w:rsidP="00EC7B7A">
            <w:pPr>
              <w:pStyle w:val="Sinespaciado"/>
              <w:numPr>
                <w:ilvl w:val="0"/>
                <w:numId w:val="19"/>
              </w:numPr>
              <w:ind w:left="319" w:hanging="319"/>
              <w:rPr>
                <w:rFonts w:asciiTheme="minorHAnsi" w:hAnsiTheme="minorHAnsi" w:cstheme="minorHAnsi"/>
                <w:b/>
              </w:rPr>
            </w:pPr>
            <w:bookmarkStart w:id="4" w:name="_Hlk140740627"/>
            <w:r w:rsidRPr="00A81DCD">
              <w:rPr>
                <w:rFonts w:asciiTheme="minorHAnsi" w:hAnsiTheme="minorHAnsi" w:cstheme="minorHAnsi"/>
                <w:b/>
              </w:rPr>
              <w:t xml:space="preserve">CONTENIDO DEL INFORME DE CALIFICACION FINAL Y RECOMENDACIÓN </w:t>
            </w:r>
          </w:p>
        </w:tc>
        <w:tc>
          <w:tcPr>
            <w:tcW w:w="7796" w:type="dxa"/>
          </w:tcPr>
          <w:p w14:paraId="19D6D005" w14:textId="77777777" w:rsidR="00EC7B7A" w:rsidRPr="00A81DCD" w:rsidRDefault="00EC7B7A" w:rsidP="00EC7B7A">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C7B7A" w:rsidRPr="00A81DCD" w:rsidRDefault="00EC7B7A" w:rsidP="00EC7B7A">
            <w:pPr>
              <w:ind w:left="284"/>
              <w:jc w:val="both"/>
              <w:rPr>
                <w:rFonts w:asciiTheme="minorHAnsi" w:hAnsiTheme="minorHAnsi" w:cs="Arial"/>
              </w:rPr>
            </w:pPr>
          </w:p>
          <w:p w14:paraId="0003DD63" w14:textId="77777777"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Cuadros comparativos</w:t>
            </w:r>
          </w:p>
          <w:p w14:paraId="7CDEAD5D" w14:textId="77777777"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05D36DB3" w:rsidR="00EC7B7A" w:rsidRPr="00B71D7D" w:rsidRDefault="00EC7B7A" w:rsidP="00EC7B7A">
            <w:pPr>
              <w:numPr>
                <w:ilvl w:val="0"/>
                <w:numId w:val="12"/>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bookmarkEnd w:id="4"/>
      <w:tr w:rsidR="00EC7B7A" w:rsidRPr="005C734B" w14:paraId="57964098" w14:textId="77777777" w:rsidTr="00F1413D">
        <w:trPr>
          <w:trHeight w:val="566"/>
        </w:trPr>
        <w:tc>
          <w:tcPr>
            <w:tcW w:w="10206" w:type="dxa"/>
            <w:gridSpan w:val="2"/>
            <w:shd w:val="clear" w:color="auto" w:fill="D0CECE" w:themeFill="background2" w:themeFillShade="E6"/>
          </w:tcPr>
          <w:p w14:paraId="30EAD25C" w14:textId="4123271C" w:rsidR="00EC7B7A" w:rsidRPr="00A46026" w:rsidRDefault="00EC7B7A" w:rsidP="00EC7B7A">
            <w:pPr>
              <w:jc w:val="center"/>
              <w:rPr>
                <w:rFonts w:asciiTheme="minorHAnsi" w:hAnsiTheme="minorHAnsi" w:cstheme="minorHAnsi"/>
                <w:b/>
              </w:rPr>
            </w:pPr>
            <w:r w:rsidRPr="00A46026">
              <w:rPr>
                <w:rFonts w:asciiTheme="minorHAnsi" w:hAnsiTheme="minorHAnsi" w:cstheme="minorHAnsi"/>
                <w:b/>
              </w:rPr>
              <w:t>PARTE IV</w:t>
            </w:r>
          </w:p>
          <w:p w14:paraId="3B94D403" w14:textId="4F2074E5" w:rsidR="00EC7B7A" w:rsidRPr="005C734B" w:rsidRDefault="00EC7B7A" w:rsidP="00EC7B7A">
            <w:pPr>
              <w:jc w:val="center"/>
              <w:rPr>
                <w:b/>
              </w:rPr>
            </w:pPr>
            <w:r w:rsidRPr="00A46026">
              <w:rPr>
                <w:rFonts w:asciiTheme="minorHAnsi" w:hAnsiTheme="minorHAnsi" w:cstheme="minorHAnsi"/>
                <w:b/>
              </w:rPr>
              <w:t>SUSCRIPCION DE CONTRATO</w:t>
            </w:r>
          </w:p>
        </w:tc>
      </w:tr>
      <w:tr w:rsidR="00EC7B7A" w:rsidRPr="00A81DCD" w14:paraId="0884740D" w14:textId="77777777" w:rsidTr="002C2245">
        <w:trPr>
          <w:trHeight w:val="545"/>
        </w:trPr>
        <w:tc>
          <w:tcPr>
            <w:tcW w:w="2410" w:type="dxa"/>
          </w:tcPr>
          <w:p w14:paraId="3A38E854" w14:textId="4FA85C63" w:rsidR="00EC7B7A" w:rsidRPr="00A81DCD"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796" w:type="dxa"/>
          </w:tcPr>
          <w:p w14:paraId="12BBFA47" w14:textId="143705DE" w:rsidR="00EC7B7A" w:rsidRPr="00CC3F77" w:rsidRDefault="00EC7B7A" w:rsidP="00EC7B7A">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máximo de </w:t>
            </w:r>
            <w:r w:rsidRPr="00C040C2">
              <w:rPr>
                <w:rFonts w:asciiTheme="minorHAnsi" w:hAnsiTheme="minorHAnsi" w:cs="Arial"/>
              </w:rPr>
              <w:t>siete (7) días</w:t>
            </w:r>
            <w:r w:rsidRPr="00CC3F77">
              <w:rPr>
                <w:rFonts w:asciiTheme="minorHAnsi" w:hAnsiTheme="minorHAnsi" w:cs="Arial"/>
              </w:rPr>
              <w:t xml:space="preserve"> hábiles, computables a partir de la notificación de Adjudicación, deberá presentar los documentos en original o fotocopia legalizada declarados en su propuesta</w:t>
            </w:r>
            <w:r>
              <w:rPr>
                <w:rFonts w:asciiTheme="minorHAnsi" w:hAnsiTheme="minorHAnsi" w:cs="Arial"/>
              </w:rPr>
              <w:t>.</w:t>
            </w:r>
          </w:p>
          <w:p w14:paraId="507D1F61" w14:textId="77777777" w:rsidR="00EC7B7A" w:rsidRPr="00CC3F77" w:rsidRDefault="00EC7B7A" w:rsidP="00EC7B7A">
            <w:pPr>
              <w:pStyle w:val="Prrafodelista"/>
              <w:ind w:left="284"/>
              <w:jc w:val="both"/>
              <w:rPr>
                <w:rFonts w:asciiTheme="minorHAnsi" w:hAnsiTheme="minorHAnsi" w:cs="Arial"/>
              </w:rPr>
            </w:pPr>
          </w:p>
          <w:p w14:paraId="6B299ECF" w14:textId="77777777" w:rsidR="00EC7B7A" w:rsidRPr="00CC3F77" w:rsidRDefault="00EC7B7A" w:rsidP="00EC7B7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EC7B7A" w:rsidRPr="00CC3F77" w:rsidRDefault="00EC7B7A" w:rsidP="00EC7B7A">
            <w:pPr>
              <w:pStyle w:val="Prrafodelista"/>
              <w:ind w:left="284"/>
              <w:jc w:val="both"/>
              <w:rPr>
                <w:rFonts w:asciiTheme="minorHAnsi" w:hAnsiTheme="minorHAnsi" w:cs="Arial"/>
              </w:rPr>
            </w:pPr>
          </w:p>
          <w:p w14:paraId="3D629742" w14:textId="77777777" w:rsidR="00EC7B7A" w:rsidRPr="00CC3F77" w:rsidRDefault="00EC7B7A" w:rsidP="00EC7B7A">
            <w:pPr>
              <w:pStyle w:val="Prrafodelista"/>
              <w:ind w:left="284"/>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contrato, otorgará al </w:t>
            </w:r>
            <w:r w:rsidRPr="00CC3F77">
              <w:rPr>
                <w:rFonts w:asciiTheme="minorHAnsi" w:hAnsiTheme="minorHAnsi" w:cs="Arial"/>
              </w:rPr>
              <w:lastRenderedPageBreak/>
              <w:t>proponente adjudicado a través de la Instancia de aprobación del proceso de, un plazo máximo de tres (3) días hábiles para subsanar las observaciones.</w:t>
            </w:r>
          </w:p>
          <w:p w14:paraId="0A519632" w14:textId="77777777" w:rsidR="00EC7B7A" w:rsidRPr="00CC3F77" w:rsidRDefault="00EC7B7A" w:rsidP="00EC7B7A">
            <w:pPr>
              <w:pStyle w:val="Prrafodelista"/>
              <w:ind w:left="284"/>
              <w:jc w:val="both"/>
              <w:rPr>
                <w:rFonts w:asciiTheme="minorHAnsi" w:hAnsiTheme="minorHAnsi" w:cs="Arial"/>
              </w:rPr>
            </w:pPr>
          </w:p>
          <w:p w14:paraId="15FC88BD" w14:textId="7A22319D" w:rsidR="00EC7B7A" w:rsidRPr="00CC3F77" w:rsidRDefault="00EC7B7A" w:rsidP="00EC7B7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14167628" w14:textId="77777777" w:rsidR="00EC7B7A" w:rsidRPr="00CC3F77" w:rsidRDefault="00EC7B7A" w:rsidP="00EC7B7A">
            <w:pPr>
              <w:pStyle w:val="Prrafodelista"/>
              <w:ind w:left="284"/>
              <w:jc w:val="both"/>
              <w:rPr>
                <w:rFonts w:asciiTheme="minorHAnsi" w:hAnsiTheme="minorHAnsi" w:cs="Arial"/>
              </w:rPr>
            </w:pPr>
          </w:p>
          <w:p w14:paraId="3CBF988D" w14:textId="77777777" w:rsidR="00EC7B7A" w:rsidRPr="00CC3F77" w:rsidRDefault="00EC7B7A" w:rsidP="00EC7B7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EC7B7A" w:rsidRPr="00A81DCD" w:rsidRDefault="00EC7B7A" w:rsidP="00EC7B7A">
            <w:pPr>
              <w:jc w:val="both"/>
              <w:rPr>
                <w:rFonts w:asciiTheme="minorHAnsi" w:hAnsiTheme="minorHAnsi" w:cs="Arial"/>
              </w:rPr>
            </w:pPr>
          </w:p>
        </w:tc>
      </w:tr>
      <w:tr w:rsidR="00EC7B7A" w:rsidRPr="00A81DCD" w14:paraId="172807D8" w14:textId="77777777" w:rsidTr="002C2245">
        <w:tc>
          <w:tcPr>
            <w:tcW w:w="2410" w:type="dxa"/>
          </w:tcPr>
          <w:p w14:paraId="4782930A" w14:textId="70E3E2C2" w:rsidR="00EC7B7A" w:rsidRPr="00A81DCD" w:rsidRDefault="00EC7B7A" w:rsidP="00EC7B7A">
            <w:pPr>
              <w:pStyle w:val="Sinespaciado"/>
              <w:numPr>
                <w:ilvl w:val="0"/>
                <w:numId w:val="19"/>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774FD05B" w14:textId="77777777" w:rsidR="00EC7B7A" w:rsidRPr="00A81DCD" w:rsidRDefault="00EC7B7A" w:rsidP="00EC7B7A">
            <w:pPr>
              <w:pStyle w:val="Sinespaciado"/>
              <w:jc w:val="both"/>
              <w:rPr>
                <w:rFonts w:asciiTheme="minorHAnsi" w:hAnsiTheme="minorHAnsi" w:cstheme="minorHAnsi"/>
                <w:b/>
              </w:rPr>
            </w:pPr>
          </w:p>
        </w:tc>
        <w:tc>
          <w:tcPr>
            <w:tcW w:w="7796" w:type="dxa"/>
          </w:tcPr>
          <w:p w14:paraId="378CDD6A" w14:textId="6F211D5E" w:rsidR="00EC7B7A" w:rsidRPr="00B704FF" w:rsidRDefault="00EC7B7A" w:rsidP="00EC7B7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EC7B7A" w:rsidRPr="00A81DCD" w:rsidRDefault="00EC7B7A" w:rsidP="00EC7B7A">
            <w:pPr>
              <w:autoSpaceDE w:val="0"/>
              <w:autoSpaceDN w:val="0"/>
              <w:adjustRightInd w:val="0"/>
              <w:spacing w:after="142"/>
              <w:ind w:left="284"/>
              <w:jc w:val="both"/>
              <w:rPr>
                <w:rFonts w:asciiTheme="minorHAnsi" w:hAnsiTheme="minorHAnsi" w:cs="Arial"/>
              </w:rPr>
            </w:pPr>
          </w:p>
        </w:tc>
      </w:tr>
      <w:tr w:rsidR="00EC7B7A" w:rsidRPr="005C734B" w14:paraId="50DFEAFA" w14:textId="77777777" w:rsidTr="007707F9">
        <w:trPr>
          <w:trHeight w:val="756"/>
        </w:trPr>
        <w:tc>
          <w:tcPr>
            <w:tcW w:w="10206" w:type="dxa"/>
            <w:gridSpan w:val="2"/>
            <w:shd w:val="clear" w:color="auto" w:fill="D0CECE" w:themeFill="background2" w:themeFillShade="E6"/>
          </w:tcPr>
          <w:p w14:paraId="1879C5D3" w14:textId="12F3FB37" w:rsidR="00EC7B7A" w:rsidRPr="00A46026" w:rsidRDefault="00EC7B7A" w:rsidP="00EC7B7A">
            <w:pPr>
              <w:jc w:val="center"/>
              <w:rPr>
                <w:rFonts w:asciiTheme="minorHAnsi" w:hAnsiTheme="minorHAnsi" w:cstheme="minorHAnsi"/>
                <w:b/>
              </w:rPr>
            </w:pPr>
            <w:r w:rsidRPr="00A46026">
              <w:rPr>
                <w:rFonts w:asciiTheme="minorHAnsi" w:hAnsiTheme="minorHAnsi" w:cstheme="minorHAnsi"/>
                <w:b/>
              </w:rPr>
              <w:t>PARTE V</w:t>
            </w:r>
          </w:p>
          <w:p w14:paraId="289AACB2" w14:textId="2AE957AA" w:rsidR="00EC7B7A" w:rsidRPr="00F677FC" w:rsidRDefault="00EC7B7A" w:rsidP="00EC7B7A">
            <w:pPr>
              <w:jc w:val="center"/>
              <w:rPr>
                <w:b/>
              </w:rPr>
            </w:pPr>
            <w:r w:rsidRPr="00A46026">
              <w:rPr>
                <w:rFonts w:asciiTheme="minorHAnsi" w:hAnsiTheme="minorHAnsi" w:cstheme="minorHAnsi"/>
                <w:b/>
              </w:rPr>
              <w:t>ESPECIFICACIONES TECNICAS</w:t>
            </w:r>
          </w:p>
        </w:tc>
      </w:tr>
      <w:tr w:rsidR="00EC7B7A" w:rsidRPr="00AF3ACE" w14:paraId="000200AC" w14:textId="77777777" w:rsidTr="00C040C2">
        <w:trPr>
          <w:trHeight w:val="3370"/>
        </w:trPr>
        <w:tc>
          <w:tcPr>
            <w:tcW w:w="10206" w:type="dxa"/>
            <w:gridSpan w:val="2"/>
          </w:tcPr>
          <w:p w14:paraId="186398F1" w14:textId="77777777" w:rsidR="00EC7B7A" w:rsidRPr="007C1D7B" w:rsidRDefault="00EC7B7A" w:rsidP="00EC7B7A">
            <w:pPr>
              <w:pStyle w:val="Sinespaciado"/>
              <w:ind w:right="15770"/>
              <w:rPr>
                <w:rFonts w:asciiTheme="minorHAnsi" w:hAnsiTheme="minorHAnsi" w:cstheme="minorHAnsi"/>
              </w:rPr>
            </w:pPr>
          </w:p>
          <w:p w14:paraId="2C53A334" w14:textId="77777777" w:rsidR="00EC7B7A" w:rsidRPr="007C1D7B" w:rsidRDefault="00EC7B7A" w:rsidP="00EC7B7A">
            <w:pPr>
              <w:numPr>
                <w:ilvl w:val="1"/>
                <w:numId w:val="34"/>
              </w:numPr>
              <w:tabs>
                <w:tab w:val="num" w:pos="459"/>
              </w:tabs>
              <w:spacing w:after="60"/>
              <w:ind w:left="459" w:hanging="425"/>
              <w:jc w:val="both"/>
              <w:rPr>
                <w:rFonts w:asciiTheme="minorHAnsi" w:hAnsiTheme="minorHAnsi" w:cstheme="minorHAnsi"/>
              </w:rPr>
            </w:pPr>
            <w:r w:rsidRPr="007C1D7B">
              <w:rPr>
                <w:rFonts w:asciiTheme="minorHAnsi" w:hAnsiTheme="minorHAnsi" w:cstheme="minorHAnsi"/>
              </w:rPr>
              <w:t>Solo se aceptarán ofertas de los medicamentos que cuenten con Fotocopia legalizada del Registro Sanitario vigente otorgada por la Agencia Estatal de Medicamentos y Tecnología en Salud (AGEMED) del Ministerio de Salud y Deportes. Las ofertas deberán indicar para cada producto el número y fecha de dicho registro.</w:t>
            </w:r>
          </w:p>
          <w:p w14:paraId="1FA8DFC7" w14:textId="77777777" w:rsidR="00EC7B7A" w:rsidRPr="007C1D7B" w:rsidRDefault="00EC7B7A" w:rsidP="00EC7B7A">
            <w:pPr>
              <w:tabs>
                <w:tab w:val="num" w:pos="6480"/>
              </w:tabs>
              <w:spacing w:after="60"/>
              <w:ind w:left="900"/>
              <w:jc w:val="both"/>
              <w:rPr>
                <w:rFonts w:asciiTheme="minorHAnsi" w:hAnsiTheme="minorHAnsi" w:cstheme="minorHAnsi"/>
                <w:sz w:val="18"/>
                <w:szCs w:val="18"/>
              </w:rPr>
            </w:pPr>
          </w:p>
          <w:p w14:paraId="2C9D9FA0" w14:textId="77777777" w:rsidR="00EC7B7A" w:rsidRDefault="00EC7B7A" w:rsidP="00EC7B7A">
            <w:pPr>
              <w:numPr>
                <w:ilvl w:val="1"/>
                <w:numId w:val="34"/>
              </w:numPr>
              <w:tabs>
                <w:tab w:val="num" w:pos="459"/>
              </w:tabs>
              <w:spacing w:after="60"/>
              <w:ind w:left="459" w:hanging="425"/>
              <w:jc w:val="both"/>
              <w:rPr>
                <w:rFonts w:asciiTheme="minorHAnsi" w:hAnsiTheme="minorHAnsi" w:cstheme="minorHAnsi"/>
              </w:rPr>
            </w:pPr>
            <w:r w:rsidRPr="007C1D7B">
              <w:rPr>
                <w:rFonts w:asciiTheme="minorHAnsi" w:hAnsiTheme="minorHAnsi" w:cstheme="minorHAnsi"/>
              </w:rPr>
              <w:t>Para los casos en que el Registro Sanitario se halle en trámite de reinscripción se deberá acreditar tal situación o presentar copia de la solicitud de reinscripción presentada a la Agencia Estatal de Medicamentos y Tecnología en Salud (AGEMED) del Ministerio de Salud y Deportes. No se tomarán en cuenta solicitudes de reinscripción presentadas fuera del plazo establecido</w:t>
            </w:r>
            <w:r>
              <w:rPr>
                <w:rFonts w:asciiTheme="minorHAnsi" w:hAnsiTheme="minorHAnsi" w:cstheme="minorHAnsi"/>
              </w:rPr>
              <w:t>.</w:t>
            </w:r>
          </w:p>
          <w:p w14:paraId="40051900" w14:textId="77777777" w:rsidR="00EC7B7A" w:rsidRDefault="00EC7B7A" w:rsidP="00EC7B7A">
            <w:pPr>
              <w:pStyle w:val="Prrafodelista"/>
              <w:rPr>
                <w:rFonts w:asciiTheme="minorHAnsi" w:hAnsiTheme="minorHAnsi" w:cstheme="minorHAnsi"/>
              </w:rPr>
            </w:pPr>
          </w:p>
          <w:p w14:paraId="5C262FD0" w14:textId="15DDAEA1" w:rsidR="00EC7B7A" w:rsidRDefault="00EC7B7A" w:rsidP="00EC7B7A">
            <w:pPr>
              <w:spacing w:after="60"/>
              <w:jc w:val="both"/>
              <w:rPr>
                <w:rFonts w:asciiTheme="minorHAnsi" w:hAnsiTheme="minorHAnsi" w:cstheme="minorHAnsi"/>
              </w:rPr>
            </w:pPr>
          </w:p>
          <w:p w14:paraId="74810790" w14:textId="150C1E8B" w:rsidR="00EC7B7A" w:rsidRDefault="00EC7B7A" w:rsidP="00EC7B7A">
            <w:pPr>
              <w:spacing w:after="60"/>
              <w:jc w:val="both"/>
              <w:rPr>
                <w:rFonts w:asciiTheme="minorHAnsi" w:hAnsiTheme="minorHAnsi" w:cstheme="minorHAnsi"/>
              </w:rPr>
            </w:pPr>
          </w:p>
          <w:p w14:paraId="0CFC7E76" w14:textId="4D8C1EAD" w:rsidR="00EC7B7A" w:rsidRDefault="00EC7B7A" w:rsidP="00EC7B7A">
            <w:pPr>
              <w:spacing w:after="60"/>
              <w:jc w:val="both"/>
              <w:rPr>
                <w:rFonts w:asciiTheme="minorHAnsi" w:hAnsiTheme="minorHAnsi" w:cstheme="minorHAnsi"/>
              </w:rPr>
            </w:pPr>
          </w:p>
          <w:p w14:paraId="168721B5" w14:textId="77777777" w:rsidR="00EC7B7A" w:rsidRPr="00B71D7D" w:rsidRDefault="00EC7B7A" w:rsidP="00EC7B7A">
            <w:pPr>
              <w:spacing w:after="60"/>
              <w:jc w:val="both"/>
              <w:rPr>
                <w:rFonts w:asciiTheme="minorHAnsi" w:hAnsiTheme="minorHAnsi" w:cstheme="minorHAnsi"/>
              </w:rPr>
            </w:pPr>
          </w:p>
          <w:p w14:paraId="63F9C4DB" w14:textId="042DDA78" w:rsidR="00EC7B7A" w:rsidRPr="007C1D7B" w:rsidRDefault="00EC7B7A" w:rsidP="00EC7B7A">
            <w:pPr>
              <w:pStyle w:val="Sinespaciado"/>
              <w:ind w:right="15770"/>
              <w:rPr>
                <w:rFonts w:asciiTheme="minorHAnsi" w:hAnsiTheme="minorHAnsi" w:cstheme="minorHAnsi"/>
              </w:rPr>
            </w:pPr>
          </w:p>
        </w:tc>
      </w:tr>
    </w:tbl>
    <w:p w14:paraId="2575FDEF" w14:textId="77777777" w:rsidR="00C040C2" w:rsidRDefault="00C040C2" w:rsidP="002070AF">
      <w:pPr>
        <w:spacing w:after="160" w:line="259" w:lineRule="auto"/>
        <w:rPr>
          <w:rFonts w:ascii="Calibri" w:hAnsi="Calibri" w:cs="Calibri"/>
          <w:b/>
          <w:sz w:val="24"/>
          <w:szCs w:val="24"/>
          <w:u w:val="single"/>
        </w:rPr>
      </w:pPr>
    </w:p>
    <w:p w14:paraId="429BEA2D" w14:textId="77777777" w:rsidR="00C040C2" w:rsidRDefault="00C040C2" w:rsidP="00EB595F">
      <w:pPr>
        <w:spacing w:after="160" w:line="259" w:lineRule="auto"/>
        <w:rPr>
          <w:rFonts w:ascii="Calibri" w:hAnsi="Calibri" w:cs="Calibri"/>
          <w:b/>
          <w:sz w:val="24"/>
          <w:szCs w:val="24"/>
          <w:u w:val="single"/>
        </w:rPr>
      </w:pPr>
    </w:p>
    <w:p w14:paraId="3E9E8446" w14:textId="77777777" w:rsidR="007707F9" w:rsidRDefault="007707F9" w:rsidP="00EB595F">
      <w:pPr>
        <w:spacing w:after="160" w:line="259" w:lineRule="auto"/>
        <w:rPr>
          <w:rFonts w:ascii="Calibri" w:hAnsi="Calibri" w:cs="Calibri"/>
          <w:b/>
          <w:sz w:val="24"/>
          <w:szCs w:val="24"/>
          <w:u w:val="single"/>
        </w:rPr>
      </w:pPr>
    </w:p>
    <w:p w14:paraId="192013D3" w14:textId="77777777" w:rsidR="007707F9" w:rsidRDefault="007707F9" w:rsidP="00EB595F">
      <w:pPr>
        <w:spacing w:after="160" w:line="259" w:lineRule="auto"/>
        <w:rPr>
          <w:rFonts w:ascii="Calibri" w:hAnsi="Calibri" w:cs="Calibri"/>
          <w:b/>
          <w:sz w:val="24"/>
          <w:szCs w:val="24"/>
          <w:u w:val="single"/>
        </w:rPr>
      </w:pPr>
    </w:p>
    <w:p w14:paraId="261CDB2D" w14:textId="77777777" w:rsidR="007707F9" w:rsidRDefault="007707F9" w:rsidP="00EB595F">
      <w:pPr>
        <w:spacing w:after="160" w:line="259" w:lineRule="auto"/>
        <w:rPr>
          <w:rFonts w:ascii="Calibri" w:hAnsi="Calibri" w:cs="Calibri"/>
          <w:b/>
          <w:sz w:val="24"/>
          <w:szCs w:val="24"/>
          <w:u w:val="single"/>
        </w:rPr>
      </w:pPr>
    </w:p>
    <w:p w14:paraId="76394F37" w14:textId="77777777" w:rsidR="007707F9" w:rsidRDefault="007707F9" w:rsidP="00EB595F">
      <w:pPr>
        <w:spacing w:after="160" w:line="259" w:lineRule="auto"/>
        <w:rPr>
          <w:rFonts w:ascii="Calibri" w:hAnsi="Calibri" w:cs="Calibri"/>
          <w:b/>
          <w:sz w:val="24"/>
          <w:szCs w:val="24"/>
          <w:u w:val="single"/>
        </w:rPr>
      </w:pPr>
    </w:p>
    <w:p w14:paraId="6CA7FE48" w14:textId="77777777" w:rsidR="007707F9" w:rsidRDefault="007707F9" w:rsidP="00EB595F">
      <w:pPr>
        <w:spacing w:after="160" w:line="259" w:lineRule="auto"/>
        <w:rPr>
          <w:rFonts w:ascii="Calibri" w:hAnsi="Calibri" w:cs="Calibri"/>
          <w:b/>
          <w:sz w:val="24"/>
          <w:szCs w:val="24"/>
          <w:u w:val="single"/>
        </w:rPr>
      </w:pPr>
    </w:p>
    <w:p w14:paraId="5166FF58" w14:textId="77777777" w:rsidR="007707F9" w:rsidRDefault="007707F9" w:rsidP="00EB595F">
      <w:pPr>
        <w:spacing w:after="160" w:line="259" w:lineRule="auto"/>
        <w:rPr>
          <w:rFonts w:ascii="Calibri" w:hAnsi="Calibri" w:cs="Calibri"/>
          <w:b/>
          <w:sz w:val="24"/>
          <w:szCs w:val="24"/>
          <w:u w:val="single"/>
        </w:rPr>
      </w:pPr>
    </w:p>
    <w:p w14:paraId="7E23F5D3" w14:textId="6E6E3BE9" w:rsidR="00025525" w:rsidRDefault="009C6440" w:rsidP="00613522">
      <w:pPr>
        <w:spacing w:after="160" w:line="259" w:lineRule="auto"/>
        <w:jc w:val="center"/>
        <w:rPr>
          <w:rFonts w:ascii="Calibri" w:hAnsi="Calibri" w:cs="Calibri"/>
          <w:b/>
          <w:sz w:val="24"/>
          <w:szCs w:val="24"/>
          <w:u w:val="single"/>
        </w:rPr>
      </w:pPr>
      <w:r w:rsidRPr="009C6440">
        <w:rPr>
          <w:rFonts w:ascii="Calibri" w:hAnsi="Calibri" w:cs="Calibri"/>
          <w:b/>
          <w:sz w:val="24"/>
          <w:szCs w:val="24"/>
          <w:u w:val="single"/>
        </w:rPr>
        <w:t>MEDICAMENTOS ONCOLOGICOS DENTRO Y FUERA DE LA LINAME</w:t>
      </w:r>
    </w:p>
    <w:tbl>
      <w:tblPr>
        <w:tblW w:w="11057" w:type="dxa"/>
        <w:tblInd w:w="-856" w:type="dxa"/>
        <w:tblLayout w:type="fixed"/>
        <w:tblCellMar>
          <w:left w:w="70" w:type="dxa"/>
          <w:right w:w="70" w:type="dxa"/>
        </w:tblCellMar>
        <w:tblLook w:val="04A0" w:firstRow="1" w:lastRow="0" w:firstColumn="1" w:lastColumn="0" w:noHBand="0" w:noVBand="1"/>
      </w:tblPr>
      <w:tblGrid>
        <w:gridCol w:w="567"/>
        <w:gridCol w:w="1135"/>
        <w:gridCol w:w="1701"/>
        <w:gridCol w:w="1559"/>
        <w:gridCol w:w="1317"/>
        <w:gridCol w:w="1235"/>
        <w:gridCol w:w="1275"/>
        <w:gridCol w:w="993"/>
        <w:gridCol w:w="1275"/>
      </w:tblGrid>
      <w:tr w:rsidR="00631DA5" w:rsidRPr="00613522" w14:paraId="6817CA12" w14:textId="77777777" w:rsidTr="00631DA5">
        <w:trPr>
          <w:trHeight w:val="112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94CCF" w14:textId="77777777" w:rsidR="00613522" w:rsidRPr="00613522" w:rsidRDefault="00613522" w:rsidP="00613522">
            <w:pPr>
              <w:jc w:val="center"/>
              <w:rPr>
                <w:rFonts w:asciiTheme="minorHAnsi" w:hAnsiTheme="minorHAnsi" w:cstheme="minorHAnsi"/>
                <w:b/>
                <w:bCs/>
                <w:color w:val="000000"/>
                <w:sz w:val="18"/>
                <w:szCs w:val="18"/>
                <w:lang w:val="es-BO" w:eastAsia="es-BO"/>
              </w:rPr>
            </w:pPr>
            <w:proofErr w:type="spellStart"/>
            <w:r w:rsidRPr="00613522">
              <w:rPr>
                <w:rFonts w:asciiTheme="minorHAnsi" w:hAnsiTheme="minorHAnsi" w:cstheme="minorHAnsi"/>
                <w:b/>
                <w:bCs/>
                <w:color w:val="000000"/>
                <w:sz w:val="18"/>
                <w:szCs w:val="18"/>
                <w:lang w:val="es-BO" w:eastAsia="es-BO"/>
              </w:rPr>
              <w:t>N°</w:t>
            </w:r>
            <w:proofErr w:type="spellEnd"/>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1DA450EE"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CODIGO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C188FC"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PRODUCTO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B1132C"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CONCENTRACION</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14:paraId="0E3960D8"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PRESENTACION (FORMA FARMACEUTICA)</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4A44FAA3"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UNIDAD DE MANEJO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501395"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REQUERIMIENTO NACIONAL REFERENCIAL</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0C2933"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PRECIO UNITARIO REFERENCIAL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7955CD8"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MONTO TOTAL NACIONAL REFERENCIAL</w:t>
            </w:r>
          </w:p>
        </w:tc>
      </w:tr>
      <w:tr w:rsidR="00631DA5" w:rsidRPr="00613522" w14:paraId="7F5B9441"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AFFB30"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w:t>
            </w:r>
          </w:p>
        </w:tc>
        <w:tc>
          <w:tcPr>
            <w:tcW w:w="1135" w:type="dxa"/>
            <w:tcBorders>
              <w:top w:val="nil"/>
              <w:left w:val="nil"/>
              <w:bottom w:val="single" w:sz="4" w:space="0" w:color="auto"/>
              <w:right w:val="single" w:sz="4" w:space="0" w:color="auto"/>
            </w:tcBorders>
            <w:shd w:val="clear" w:color="auto" w:fill="auto"/>
            <w:noWrap/>
            <w:vAlign w:val="center"/>
            <w:hideMark/>
          </w:tcPr>
          <w:p w14:paraId="41445ACC"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L-01-02</w:t>
            </w:r>
          </w:p>
        </w:tc>
        <w:tc>
          <w:tcPr>
            <w:tcW w:w="1701" w:type="dxa"/>
            <w:tcBorders>
              <w:top w:val="nil"/>
              <w:left w:val="nil"/>
              <w:bottom w:val="single" w:sz="4" w:space="0" w:color="auto"/>
              <w:right w:val="single" w:sz="4" w:space="0" w:color="auto"/>
            </w:tcBorders>
            <w:shd w:val="clear" w:color="auto" w:fill="auto"/>
            <w:noWrap/>
            <w:vAlign w:val="center"/>
            <w:hideMark/>
          </w:tcPr>
          <w:p w14:paraId="765C0F6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TOFACITINIB</w:t>
            </w:r>
          </w:p>
        </w:tc>
        <w:tc>
          <w:tcPr>
            <w:tcW w:w="1559" w:type="dxa"/>
            <w:tcBorders>
              <w:top w:val="nil"/>
              <w:left w:val="nil"/>
              <w:bottom w:val="single" w:sz="4" w:space="0" w:color="auto"/>
              <w:right w:val="single" w:sz="4" w:space="0" w:color="auto"/>
            </w:tcBorders>
            <w:shd w:val="clear" w:color="auto" w:fill="auto"/>
            <w:noWrap/>
            <w:vAlign w:val="center"/>
            <w:hideMark/>
          </w:tcPr>
          <w:p w14:paraId="44C81E0A"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 MG</w:t>
            </w:r>
          </w:p>
        </w:tc>
        <w:tc>
          <w:tcPr>
            <w:tcW w:w="1317" w:type="dxa"/>
            <w:tcBorders>
              <w:top w:val="nil"/>
              <w:left w:val="nil"/>
              <w:bottom w:val="single" w:sz="4" w:space="0" w:color="auto"/>
              <w:right w:val="single" w:sz="4" w:space="0" w:color="auto"/>
            </w:tcBorders>
            <w:shd w:val="clear" w:color="auto" w:fill="auto"/>
            <w:vAlign w:val="center"/>
            <w:hideMark/>
          </w:tcPr>
          <w:p w14:paraId="4C3538E1"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35" w:type="dxa"/>
            <w:tcBorders>
              <w:top w:val="nil"/>
              <w:left w:val="nil"/>
              <w:bottom w:val="single" w:sz="4" w:space="0" w:color="auto"/>
              <w:right w:val="single" w:sz="4" w:space="0" w:color="auto"/>
            </w:tcBorders>
            <w:shd w:val="clear" w:color="auto" w:fill="auto"/>
            <w:noWrap/>
            <w:vAlign w:val="center"/>
            <w:hideMark/>
          </w:tcPr>
          <w:p w14:paraId="30D3E203"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4B925180"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720</w:t>
            </w:r>
          </w:p>
        </w:tc>
        <w:tc>
          <w:tcPr>
            <w:tcW w:w="993" w:type="dxa"/>
            <w:tcBorders>
              <w:top w:val="nil"/>
              <w:left w:val="nil"/>
              <w:bottom w:val="single" w:sz="4" w:space="0" w:color="auto"/>
              <w:right w:val="single" w:sz="4" w:space="0" w:color="auto"/>
            </w:tcBorders>
            <w:shd w:val="clear" w:color="auto" w:fill="auto"/>
            <w:noWrap/>
            <w:vAlign w:val="center"/>
            <w:hideMark/>
          </w:tcPr>
          <w:p w14:paraId="474D6F1F"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205,00</w:t>
            </w:r>
          </w:p>
        </w:tc>
        <w:tc>
          <w:tcPr>
            <w:tcW w:w="1275" w:type="dxa"/>
            <w:tcBorders>
              <w:top w:val="nil"/>
              <w:left w:val="nil"/>
              <w:bottom w:val="single" w:sz="4" w:space="0" w:color="auto"/>
              <w:right w:val="single" w:sz="4" w:space="0" w:color="auto"/>
            </w:tcBorders>
            <w:shd w:val="clear" w:color="auto" w:fill="auto"/>
            <w:noWrap/>
            <w:vAlign w:val="center"/>
            <w:hideMark/>
          </w:tcPr>
          <w:p w14:paraId="00ACC704"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147.600,00</w:t>
            </w:r>
          </w:p>
        </w:tc>
      </w:tr>
      <w:tr w:rsidR="00631DA5" w:rsidRPr="00613522" w14:paraId="6C364BBD"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537D78"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w:t>
            </w:r>
          </w:p>
        </w:tc>
        <w:tc>
          <w:tcPr>
            <w:tcW w:w="1135" w:type="dxa"/>
            <w:tcBorders>
              <w:top w:val="nil"/>
              <w:left w:val="nil"/>
              <w:bottom w:val="single" w:sz="4" w:space="0" w:color="auto"/>
              <w:right w:val="single" w:sz="4" w:space="0" w:color="auto"/>
            </w:tcBorders>
            <w:shd w:val="clear" w:color="auto" w:fill="auto"/>
            <w:noWrap/>
            <w:vAlign w:val="center"/>
            <w:hideMark/>
          </w:tcPr>
          <w:p w14:paraId="590153B6"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L-01-19</w:t>
            </w:r>
          </w:p>
        </w:tc>
        <w:tc>
          <w:tcPr>
            <w:tcW w:w="1701" w:type="dxa"/>
            <w:tcBorders>
              <w:top w:val="nil"/>
              <w:left w:val="nil"/>
              <w:bottom w:val="single" w:sz="4" w:space="0" w:color="auto"/>
              <w:right w:val="single" w:sz="4" w:space="0" w:color="auto"/>
            </w:tcBorders>
            <w:shd w:val="clear" w:color="auto" w:fill="auto"/>
            <w:noWrap/>
            <w:vAlign w:val="center"/>
            <w:hideMark/>
          </w:tcPr>
          <w:p w14:paraId="22F55558"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HIDROXIUREA</w:t>
            </w:r>
          </w:p>
        </w:tc>
        <w:tc>
          <w:tcPr>
            <w:tcW w:w="1559" w:type="dxa"/>
            <w:tcBorders>
              <w:top w:val="nil"/>
              <w:left w:val="nil"/>
              <w:bottom w:val="single" w:sz="4" w:space="0" w:color="auto"/>
              <w:right w:val="single" w:sz="4" w:space="0" w:color="auto"/>
            </w:tcBorders>
            <w:shd w:val="clear" w:color="auto" w:fill="auto"/>
            <w:noWrap/>
            <w:vAlign w:val="center"/>
            <w:hideMark/>
          </w:tcPr>
          <w:p w14:paraId="38D7DDD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500 MG</w:t>
            </w:r>
          </w:p>
        </w:tc>
        <w:tc>
          <w:tcPr>
            <w:tcW w:w="1317" w:type="dxa"/>
            <w:tcBorders>
              <w:top w:val="nil"/>
              <w:left w:val="nil"/>
              <w:bottom w:val="single" w:sz="4" w:space="0" w:color="auto"/>
              <w:right w:val="single" w:sz="4" w:space="0" w:color="auto"/>
            </w:tcBorders>
            <w:shd w:val="clear" w:color="auto" w:fill="auto"/>
            <w:vAlign w:val="center"/>
            <w:hideMark/>
          </w:tcPr>
          <w:p w14:paraId="4C668F3E"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CAPSULA</w:t>
            </w:r>
          </w:p>
        </w:tc>
        <w:tc>
          <w:tcPr>
            <w:tcW w:w="1235" w:type="dxa"/>
            <w:tcBorders>
              <w:top w:val="nil"/>
              <w:left w:val="nil"/>
              <w:bottom w:val="single" w:sz="4" w:space="0" w:color="auto"/>
              <w:right w:val="single" w:sz="4" w:space="0" w:color="auto"/>
            </w:tcBorders>
            <w:shd w:val="clear" w:color="auto" w:fill="auto"/>
            <w:noWrap/>
            <w:vAlign w:val="center"/>
            <w:hideMark/>
          </w:tcPr>
          <w:p w14:paraId="15922D52"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CAPSULA</w:t>
            </w:r>
          </w:p>
        </w:tc>
        <w:tc>
          <w:tcPr>
            <w:tcW w:w="1275" w:type="dxa"/>
            <w:tcBorders>
              <w:top w:val="nil"/>
              <w:left w:val="nil"/>
              <w:bottom w:val="single" w:sz="4" w:space="0" w:color="auto"/>
              <w:right w:val="single" w:sz="4" w:space="0" w:color="auto"/>
            </w:tcBorders>
            <w:shd w:val="clear" w:color="auto" w:fill="auto"/>
            <w:noWrap/>
            <w:vAlign w:val="center"/>
            <w:hideMark/>
          </w:tcPr>
          <w:p w14:paraId="23E15691"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4.700</w:t>
            </w:r>
          </w:p>
        </w:tc>
        <w:tc>
          <w:tcPr>
            <w:tcW w:w="993" w:type="dxa"/>
            <w:tcBorders>
              <w:top w:val="nil"/>
              <w:left w:val="nil"/>
              <w:bottom w:val="single" w:sz="4" w:space="0" w:color="auto"/>
              <w:right w:val="single" w:sz="4" w:space="0" w:color="auto"/>
            </w:tcBorders>
            <w:shd w:val="clear" w:color="auto" w:fill="auto"/>
            <w:noWrap/>
            <w:vAlign w:val="center"/>
            <w:hideMark/>
          </w:tcPr>
          <w:p w14:paraId="16C2BFDC"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3,34</w:t>
            </w:r>
          </w:p>
        </w:tc>
        <w:tc>
          <w:tcPr>
            <w:tcW w:w="1275" w:type="dxa"/>
            <w:tcBorders>
              <w:top w:val="nil"/>
              <w:left w:val="nil"/>
              <w:bottom w:val="single" w:sz="4" w:space="0" w:color="auto"/>
              <w:right w:val="single" w:sz="4" w:space="0" w:color="auto"/>
            </w:tcBorders>
            <w:shd w:val="clear" w:color="auto" w:fill="auto"/>
            <w:noWrap/>
            <w:vAlign w:val="center"/>
            <w:hideMark/>
          </w:tcPr>
          <w:p w14:paraId="484723D4"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15.698,00</w:t>
            </w:r>
          </w:p>
        </w:tc>
      </w:tr>
      <w:tr w:rsidR="00631DA5" w:rsidRPr="00613522" w14:paraId="176CDCED"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0475B0"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3</w:t>
            </w:r>
          </w:p>
        </w:tc>
        <w:tc>
          <w:tcPr>
            <w:tcW w:w="1135" w:type="dxa"/>
            <w:tcBorders>
              <w:top w:val="nil"/>
              <w:left w:val="nil"/>
              <w:bottom w:val="single" w:sz="4" w:space="0" w:color="auto"/>
              <w:right w:val="single" w:sz="4" w:space="0" w:color="auto"/>
            </w:tcBorders>
            <w:shd w:val="clear" w:color="auto" w:fill="auto"/>
            <w:noWrap/>
            <w:vAlign w:val="center"/>
            <w:hideMark/>
          </w:tcPr>
          <w:p w14:paraId="1823CDA9"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L-01-21</w:t>
            </w:r>
          </w:p>
        </w:tc>
        <w:tc>
          <w:tcPr>
            <w:tcW w:w="1701" w:type="dxa"/>
            <w:tcBorders>
              <w:top w:val="nil"/>
              <w:left w:val="nil"/>
              <w:bottom w:val="single" w:sz="4" w:space="0" w:color="auto"/>
              <w:right w:val="single" w:sz="4" w:space="0" w:color="auto"/>
            </w:tcBorders>
            <w:shd w:val="clear" w:color="auto" w:fill="auto"/>
            <w:noWrap/>
            <w:vAlign w:val="center"/>
            <w:hideMark/>
          </w:tcPr>
          <w:p w14:paraId="30959573"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ASPARGINASA</w:t>
            </w:r>
          </w:p>
        </w:tc>
        <w:tc>
          <w:tcPr>
            <w:tcW w:w="1559" w:type="dxa"/>
            <w:tcBorders>
              <w:top w:val="nil"/>
              <w:left w:val="nil"/>
              <w:bottom w:val="single" w:sz="4" w:space="0" w:color="auto"/>
              <w:right w:val="single" w:sz="4" w:space="0" w:color="auto"/>
            </w:tcBorders>
            <w:shd w:val="clear" w:color="auto" w:fill="auto"/>
            <w:noWrap/>
            <w:vAlign w:val="center"/>
            <w:hideMark/>
          </w:tcPr>
          <w:p w14:paraId="75933A6F"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10.000 UI</w:t>
            </w:r>
          </w:p>
        </w:tc>
        <w:tc>
          <w:tcPr>
            <w:tcW w:w="1317" w:type="dxa"/>
            <w:tcBorders>
              <w:top w:val="nil"/>
              <w:left w:val="nil"/>
              <w:bottom w:val="single" w:sz="4" w:space="0" w:color="auto"/>
              <w:right w:val="single" w:sz="4" w:space="0" w:color="auto"/>
            </w:tcBorders>
            <w:shd w:val="clear" w:color="auto" w:fill="auto"/>
            <w:vAlign w:val="center"/>
            <w:hideMark/>
          </w:tcPr>
          <w:p w14:paraId="2C35B67A"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23A62D6E"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FRASCO-AMPOLLA</w:t>
            </w:r>
          </w:p>
        </w:tc>
        <w:tc>
          <w:tcPr>
            <w:tcW w:w="1275" w:type="dxa"/>
            <w:tcBorders>
              <w:top w:val="nil"/>
              <w:left w:val="nil"/>
              <w:bottom w:val="single" w:sz="4" w:space="0" w:color="auto"/>
              <w:right w:val="single" w:sz="4" w:space="0" w:color="auto"/>
            </w:tcBorders>
            <w:shd w:val="clear" w:color="auto" w:fill="auto"/>
            <w:noWrap/>
            <w:vAlign w:val="center"/>
            <w:hideMark/>
          </w:tcPr>
          <w:p w14:paraId="392996E6"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9</w:t>
            </w:r>
          </w:p>
        </w:tc>
        <w:tc>
          <w:tcPr>
            <w:tcW w:w="993" w:type="dxa"/>
            <w:tcBorders>
              <w:top w:val="nil"/>
              <w:left w:val="nil"/>
              <w:bottom w:val="single" w:sz="4" w:space="0" w:color="auto"/>
              <w:right w:val="single" w:sz="4" w:space="0" w:color="auto"/>
            </w:tcBorders>
            <w:shd w:val="clear" w:color="auto" w:fill="auto"/>
            <w:noWrap/>
            <w:vAlign w:val="center"/>
            <w:hideMark/>
          </w:tcPr>
          <w:p w14:paraId="0B8EC967"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1.626,25</w:t>
            </w:r>
          </w:p>
        </w:tc>
        <w:tc>
          <w:tcPr>
            <w:tcW w:w="1275" w:type="dxa"/>
            <w:tcBorders>
              <w:top w:val="nil"/>
              <w:left w:val="nil"/>
              <w:bottom w:val="single" w:sz="4" w:space="0" w:color="auto"/>
              <w:right w:val="single" w:sz="4" w:space="0" w:color="auto"/>
            </w:tcBorders>
            <w:shd w:val="clear" w:color="auto" w:fill="auto"/>
            <w:noWrap/>
            <w:vAlign w:val="center"/>
            <w:hideMark/>
          </w:tcPr>
          <w:p w14:paraId="7FD131B5"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14.636,25</w:t>
            </w:r>
          </w:p>
        </w:tc>
      </w:tr>
      <w:tr w:rsidR="00631DA5" w:rsidRPr="00613522" w14:paraId="10A46F7D"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64206D"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w:t>
            </w:r>
          </w:p>
        </w:tc>
        <w:tc>
          <w:tcPr>
            <w:tcW w:w="1135" w:type="dxa"/>
            <w:tcBorders>
              <w:top w:val="nil"/>
              <w:left w:val="nil"/>
              <w:bottom w:val="single" w:sz="4" w:space="0" w:color="auto"/>
              <w:right w:val="single" w:sz="4" w:space="0" w:color="auto"/>
            </w:tcBorders>
            <w:shd w:val="clear" w:color="auto" w:fill="auto"/>
            <w:noWrap/>
            <w:vAlign w:val="center"/>
            <w:hideMark/>
          </w:tcPr>
          <w:p w14:paraId="0A3CD582"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L-01-23</w:t>
            </w:r>
          </w:p>
        </w:tc>
        <w:tc>
          <w:tcPr>
            <w:tcW w:w="1701" w:type="dxa"/>
            <w:tcBorders>
              <w:top w:val="nil"/>
              <w:left w:val="nil"/>
              <w:bottom w:val="single" w:sz="4" w:space="0" w:color="auto"/>
              <w:right w:val="single" w:sz="4" w:space="0" w:color="auto"/>
            </w:tcBorders>
            <w:shd w:val="clear" w:color="auto" w:fill="auto"/>
            <w:noWrap/>
            <w:vAlign w:val="center"/>
            <w:hideMark/>
          </w:tcPr>
          <w:p w14:paraId="5AD7A2E2"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MERCAPTOPURINA</w:t>
            </w:r>
          </w:p>
        </w:tc>
        <w:tc>
          <w:tcPr>
            <w:tcW w:w="1559" w:type="dxa"/>
            <w:tcBorders>
              <w:top w:val="nil"/>
              <w:left w:val="nil"/>
              <w:bottom w:val="single" w:sz="4" w:space="0" w:color="auto"/>
              <w:right w:val="single" w:sz="4" w:space="0" w:color="auto"/>
            </w:tcBorders>
            <w:shd w:val="clear" w:color="auto" w:fill="auto"/>
            <w:noWrap/>
            <w:vAlign w:val="center"/>
            <w:hideMark/>
          </w:tcPr>
          <w:p w14:paraId="1D909CF5"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50 MG</w:t>
            </w:r>
          </w:p>
        </w:tc>
        <w:tc>
          <w:tcPr>
            <w:tcW w:w="1317" w:type="dxa"/>
            <w:tcBorders>
              <w:top w:val="nil"/>
              <w:left w:val="nil"/>
              <w:bottom w:val="single" w:sz="4" w:space="0" w:color="auto"/>
              <w:right w:val="single" w:sz="4" w:space="0" w:color="auto"/>
            </w:tcBorders>
            <w:shd w:val="clear" w:color="auto" w:fill="auto"/>
            <w:vAlign w:val="center"/>
            <w:hideMark/>
          </w:tcPr>
          <w:p w14:paraId="4FE22936"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 xml:space="preserve">COMPRIMIDO  </w:t>
            </w:r>
          </w:p>
        </w:tc>
        <w:tc>
          <w:tcPr>
            <w:tcW w:w="1235" w:type="dxa"/>
            <w:tcBorders>
              <w:top w:val="nil"/>
              <w:left w:val="nil"/>
              <w:bottom w:val="single" w:sz="4" w:space="0" w:color="auto"/>
              <w:right w:val="single" w:sz="4" w:space="0" w:color="auto"/>
            </w:tcBorders>
            <w:shd w:val="clear" w:color="auto" w:fill="auto"/>
            <w:noWrap/>
            <w:vAlign w:val="center"/>
            <w:hideMark/>
          </w:tcPr>
          <w:p w14:paraId="3253DE06"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56796B1D"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560</w:t>
            </w:r>
          </w:p>
        </w:tc>
        <w:tc>
          <w:tcPr>
            <w:tcW w:w="993" w:type="dxa"/>
            <w:tcBorders>
              <w:top w:val="nil"/>
              <w:left w:val="nil"/>
              <w:bottom w:val="single" w:sz="4" w:space="0" w:color="auto"/>
              <w:right w:val="single" w:sz="4" w:space="0" w:color="auto"/>
            </w:tcBorders>
            <w:shd w:val="clear" w:color="auto" w:fill="auto"/>
            <w:noWrap/>
            <w:vAlign w:val="center"/>
            <w:hideMark/>
          </w:tcPr>
          <w:p w14:paraId="0B0F16B3"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7,80</w:t>
            </w:r>
          </w:p>
        </w:tc>
        <w:tc>
          <w:tcPr>
            <w:tcW w:w="1275" w:type="dxa"/>
            <w:tcBorders>
              <w:top w:val="nil"/>
              <w:left w:val="nil"/>
              <w:bottom w:val="single" w:sz="4" w:space="0" w:color="auto"/>
              <w:right w:val="single" w:sz="4" w:space="0" w:color="auto"/>
            </w:tcBorders>
            <w:shd w:val="clear" w:color="auto" w:fill="auto"/>
            <w:noWrap/>
            <w:vAlign w:val="center"/>
            <w:hideMark/>
          </w:tcPr>
          <w:p w14:paraId="5CE6785D"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4.368,00</w:t>
            </w:r>
          </w:p>
        </w:tc>
      </w:tr>
      <w:tr w:rsidR="00631DA5" w:rsidRPr="00613522" w14:paraId="63D58799"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55D0E0"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w:t>
            </w:r>
          </w:p>
        </w:tc>
        <w:tc>
          <w:tcPr>
            <w:tcW w:w="1135" w:type="dxa"/>
            <w:tcBorders>
              <w:top w:val="nil"/>
              <w:left w:val="nil"/>
              <w:bottom w:val="single" w:sz="4" w:space="0" w:color="auto"/>
              <w:right w:val="single" w:sz="4" w:space="0" w:color="auto"/>
            </w:tcBorders>
            <w:shd w:val="clear" w:color="auto" w:fill="auto"/>
            <w:noWrap/>
            <w:vAlign w:val="center"/>
            <w:hideMark/>
          </w:tcPr>
          <w:p w14:paraId="6A3AD945"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L-01-28</w:t>
            </w:r>
          </w:p>
        </w:tc>
        <w:tc>
          <w:tcPr>
            <w:tcW w:w="1701" w:type="dxa"/>
            <w:tcBorders>
              <w:top w:val="nil"/>
              <w:left w:val="nil"/>
              <w:bottom w:val="single" w:sz="4" w:space="0" w:color="auto"/>
              <w:right w:val="single" w:sz="4" w:space="0" w:color="auto"/>
            </w:tcBorders>
            <w:shd w:val="clear" w:color="auto" w:fill="auto"/>
            <w:noWrap/>
            <w:vAlign w:val="center"/>
            <w:hideMark/>
          </w:tcPr>
          <w:p w14:paraId="6EAE193C"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NAB PLAQUITAXEL</w:t>
            </w:r>
          </w:p>
        </w:tc>
        <w:tc>
          <w:tcPr>
            <w:tcW w:w="1559" w:type="dxa"/>
            <w:tcBorders>
              <w:top w:val="nil"/>
              <w:left w:val="nil"/>
              <w:bottom w:val="single" w:sz="4" w:space="0" w:color="auto"/>
              <w:right w:val="single" w:sz="4" w:space="0" w:color="auto"/>
            </w:tcBorders>
            <w:shd w:val="clear" w:color="auto" w:fill="auto"/>
            <w:noWrap/>
            <w:vAlign w:val="center"/>
            <w:hideMark/>
          </w:tcPr>
          <w:p w14:paraId="280B0597"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100 MG</w:t>
            </w:r>
          </w:p>
        </w:tc>
        <w:tc>
          <w:tcPr>
            <w:tcW w:w="1317" w:type="dxa"/>
            <w:tcBorders>
              <w:top w:val="nil"/>
              <w:left w:val="nil"/>
              <w:bottom w:val="single" w:sz="4" w:space="0" w:color="auto"/>
              <w:right w:val="single" w:sz="4" w:space="0" w:color="auto"/>
            </w:tcBorders>
            <w:shd w:val="clear" w:color="auto" w:fill="auto"/>
            <w:vAlign w:val="center"/>
            <w:hideMark/>
          </w:tcPr>
          <w:p w14:paraId="49E22FD2"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05516D73"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FRASCO-AMPOLLA</w:t>
            </w:r>
          </w:p>
        </w:tc>
        <w:tc>
          <w:tcPr>
            <w:tcW w:w="1275" w:type="dxa"/>
            <w:tcBorders>
              <w:top w:val="nil"/>
              <w:left w:val="nil"/>
              <w:bottom w:val="single" w:sz="4" w:space="0" w:color="auto"/>
              <w:right w:val="single" w:sz="4" w:space="0" w:color="auto"/>
            </w:tcBorders>
            <w:shd w:val="clear" w:color="auto" w:fill="auto"/>
            <w:noWrap/>
            <w:vAlign w:val="center"/>
            <w:hideMark/>
          </w:tcPr>
          <w:p w14:paraId="1FE0864F"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w:t>
            </w:r>
          </w:p>
        </w:tc>
        <w:tc>
          <w:tcPr>
            <w:tcW w:w="993" w:type="dxa"/>
            <w:tcBorders>
              <w:top w:val="nil"/>
              <w:left w:val="nil"/>
              <w:bottom w:val="single" w:sz="4" w:space="0" w:color="auto"/>
              <w:right w:val="single" w:sz="4" w:space="0" w:color="auto"/>
            </w:tcBorders>
            <w:shd w:val="clear" w:color="000000" w:fill="FFFFFF"/>
            <w:noWrap/>
            <w:vAlign w:val="center"/>
            <w:hideMark/>
          </w:tcPr>
          <w:p w14:paraId="038D3AA7"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5.780,00</w:t>
            </w:r>
          </w:p>
        </w:tc>
        <w:tc>
          <w:tcPr>
            <w:tcW w:w="1275" w:type="dxa"/>
            <w:tcBorders>
              <w:top w:val="nil"/>
              <w:left w:val="nil"/>
              <w:bottom w:val="single" w:sz="4" w:space="0" w:color="auto"/>
              <w:right w:val="single" w:sz="4" w:space="0" w:color="auto"/>
            </w:tcBorders>
            <w:shd w:val="clear" w:color="auto" w:fill="auto"/>
            <w:noWrap/>
            <w:vAlign w:val="center"/>
            <w:hideMark/>
          </w:tcPr>
          <w:p w14:paraId="5C0FC3C0"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11.560,00</w:t>
            </w:r>
          </w:p>
        </w:tc>
      </w:tr>
      <w:tr w:rsidR="00631DA5" w:rsidRPr="00613522" w14:paraId="7A3B79FF"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BFD32C"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6</w:t>
            </w:r>
          </w:p>
        </w:tc>
        <w:tc>
          <w:tcPr>
            <w:tcW w:w="1135" w:type="dxa"/>
            <w:tcBorders>
              <w:top w:val="nil"/>
              <w:left w:val="nil"/>
              <w:bottom w:val="single" w:sz="4" w:space="0" w:color="auto"/>
              <w:right w:val="single" w:sz="4" w:space="0" w:color="auto"/>
            </w:tcBorders>
            <w:shd w:val="clear" w:color="auto" w:fill="auto"/>
            <w:noWrap/>
            <w:vAlign w:val="center"/>
            <w:hideMark/>
          </w:tcPr>
          <w:p w14:paraId="0715099E"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L-01-33</w:t>
            </w:r>
          </w:p>
        </w:tc>
        <w:tc>
          <w:tcPr>
            <w:tcW w:w="1701" w:type="dxa"/>
            <w:tcBorders>
              <w:top w:val="nil"/>
              <w:left w:val="nil"/>
              <w:bottom w:val="single" w:sz="4" w:space="0" w:color="auto"/>
              <w:right w:val="single" w:sz="4" w:space="0" w:color="auto"/>
            </w:tcBorders>
            <w:shd w:val="clear" w:color="auto" w:fill="auto"/>
            <w:noWrap/>
            <w:vAlign w:val="center"/>
            <w:hideMark/>
          </w:tcPr>
          <w:p w14:paraId="4D1EA294"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PACLITAXEL</w:t>
            </w:r>
          </w:p>
        </w:tc>
        <w:tc>
          <w:tcPr>
            <w:tcW w:w="1559" w:type="dxa"/>
            <w:tcBorders>
              <w:top w:val="nil"/>
              <w:left w:val="nil"/>
              <w:bottom w:val="single" w:sz="4" w:space="0" w:color="auto"/>
              <w:right w:val="single" w:sz="4" w:space="0" w:color="auto"/>
            </w:tcBorders>
            <w:shd w:val="clear" w:color="auto" w:fill="auto"/>
            <w:noWrap/>
            <w:vAlign w:val="center"/>
            <w:hideMark/>
          </w:tcPr>
          <w:p w14:paraId="2B4FD9BD"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100 MG</w:t>
            </w:r>
          </w:p>
        </w:tc>
        <w:tc>
          <w:tcPr>
            <w:tcW w:w="1317" w:type="dxa"/>
            <w:tcBorders>
              <w:top w:val="nil"/>
              <w:left w:val="nil"/>
              <w:bottom w:val="single" w:sz="4" w:space="0" w:color="auto"/>
              <w:right w:val="single" w:sz="4" w:space="0" w:color="auto"/>
            </w:tcBorders>
            <w:shd w:val="clear" w:color="auto" w:fill="auto"/>
            <w:vAlign w:val="center"/>
            <w:hideMark/>
          </w:tcPr>
          <w:p w14:paraId="3160F690"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6FDFB00D"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FRASCO-AMPOLLA</w:t>
            </w:r>
          </w:p>
        </w:tc>
        <w:tc>
          <w:tcPr>
            <w:tcW w:w="1275" w:type="dxa"/>
            <w:tcBorders>
              <w:top w:val="nil"/>
              <w:left w:val="nil"/>
              <w:bottom w:val="single" w:sz="4" w:space="0" w:color="auto"/>
              <w:right w:val="single" w:sz="4" w:space="0" w:color="auto"/>
            </w:tcBorders>
            <w:shd w:val="clear" w:color="auto" w:fill="auto"/>
            <w:noWrap/>
            <w:vAlign w:val="center"/>
            <w:hideMark/>
          </w:tcPr>
          <w:p w14:paraId="7371D656"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50</w:t>
            </w:r>
          </w:p>
        </w:tc>
        <w:tc>
          <w:tcPr>
            <w:tcW w:w="993" w:type="dxa"/>
            <w:tcBorders>
              <w:top w:val="nil"/>
              <w:left w:val="nil"/>
              <w:bottom w:val="single" w:sz="4" w:space="0" w:color="auto"/>
              <w:right w:val="single" w:sz="4" w:space="0" w:color="auto"/>
            </w:tcBorders>
            <w:shd w:val="clear" w:color="auto" w:fill="auto"/>
            <w:noWrap/>
            <w:vAlign w:val="center"/>
            <w:hideMark/>
          </w:tcPr>
          <w:p w14:paraId="71388592"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295,00</w:t>
            </w:r>
          </w:p>
        </w:tc>
        <w:tc>
          <w:tcPr>
            <w:tcW w:w="1275" w:type="dxa"/>
            <w:tcBorders>
              <w:top w:val="nil"/>
              <w:left w:val="nil"/>
              <w:bottom w:val="single" w:sz="4" w:space="0" w:color="auto"/>
              <w:right w:val="single" w:sz="4" w:space="0" w:color="auto"/>
            </w:tcBorders>
            <w:shd w:val="clear" w:color="auto" w:fill="auto"/>
            <w:noWrap/>
            <w:vAlign w:val="center"/>
            <w:hideMark/>
          </w:tcPr>
          <w:p w14:paraId="20691446"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14.750,00</w:t>
            </w:r>
          </w:p>
        </w:tc>
      </w:tr>
      <w:tr w:rsidR="00631DA5" w:rsidRPr="00613522" w14:paraId="4B1BE601"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C43128"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7</w:t>
            </w:r>
          </w:p>
        </w:tc>
        <w:tc>
          <w:tcPr>
            <w:tcW w:w="1135" w:type="dxa"/>
            <w:tcBorders>
              <w:top w:val="nil"/>
              <w:left w:val="nil"/>
              <w:bottom w:val="single" w:sz="4" w:space="0" w:color="auto"/>
              <w:right w:val="single" w:sz="4" w:space="0" w:color="auto"/>
            </w:tcBorders>
            <w:shd w:val="clear" w:color="auto" w:fill="auto"/>
            <w:noWrap/>
            <w:vAlign w:val="center"/>
            <w:hideMark/>
          </w:tcPr>
          <w:p w14:paraId="3F9EBFBF"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L-01-39</w:t>
            </w:r>
          </w:p>
        </w:tc>
        <w:tc>
          <w:tcPr>
            <w:tcW w:w="1701" w:type="dxa"/>
            <w:tcBorders>
              <w:top w:val="nil"/>
              <w:left w:val="nil"/>
              <w:bottom w:val="single" w:sz="4" w:space="0" w:color="auto"/>
              <w:right w:val="single" w:sz="4" w:space="0" w:color="auto"/>
            </w:tcBorders>
            <w:shd w:val="clear" w:color="auto" w:fill="auto"/>
            <w:noWrap/>
            <w:vAlign w:val="center"/>
            <w:hideMark/>
          </w:tcPr>
          <w:p w14:paraId="482ED1A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CITARABINA</w:t>
            </w:r>
          </w:p>
        </w:tc>
        <w:tc>
          <w:tcPr>
            <w:tcW w:w="1559" w:type="dxa"/>
            <w:tcBorders>
              <w:top w:val="nil"/>
              <w:left w:val="nil"/>
              <w:bottom w:val="single" w:sz="4" w:space="0" w:color="auto"/>
              <w:right w:val="single" w:sz="4" w:space="0" w:color="auto"/>
            </w:tcBorders>
            <w:shd w:val="clear" w:color="auto" w:fill="auto"/>
            <w:noWrap/>
            <w:vAlign w:val="center"/>
            <w:hideMark/>
          </w:tcPr>
          <w:p w14:paraId="472E20FA"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 xml:space="preserve">1 </w:t>
            </w:r>
            <w:proofErr w:type="gramStart"/>
            <w:r w:rsidRPr="00613522">
              <w:rPr>
                <w:rFonts w:asciiTheme="minorHAnsi" w:hAnsiTheme="minorHAnsi" w:cstheme="minorHAnsi"/>
                <w:sz w:val="18"/>
                <w:szCs w:val="18"/>
                <w:lang w:val="es-BO" w:eastAsia="es-BO"/>
              </w:rPr>
              <w:t>G</w:t>
            </w:r>
            <w:proofErr w:type="gramEnd"/>
          </w:p>
        </w:tc>
        <w:tc>
          <w:tcPr>
            <w:tcW w:w="1317" w:type="dxa"/>
            <w:tcBorders>
              <w:top w:val="nil"/>
              <w:left w:val="nil"/>
              <w:bottom w:val="single" w:sz="4" w:space="0" w:color="auto"/>
              <w:right w:val="single" w:sz="4" w:space="0" w:color="auto"/>
            </w:tcBorders>
            <w:shd w:val="clear" w:color="auto" w:fill="auto"/>
            <w:vAlign w:val="center"/>
            <w:hideMark/>
          </w:tcPr>
          <w:p w14:paraId="4FB3F5D4"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45EAAC25"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FRASCO-AMPOLLA</w:t>
            </w:r>
          </w:p>
        </w:tc>
        <w:tc>
          <w:tcPr>
            <w:tcW w:w="1275" w:type="dxa"/>
            <w:tcBorders>
              <w:top w:val="nil"/>
              <w:left w:val="nil"/>
              <w:bottom w:val="single" w:sz="4" w:space="0" w:color="auto"/>
              <w:right w:val="single" w:sz="4" w:space="0" w:color="auto"/>
            </w:tcBorders>
            <w:shd w:val="clear" w:color="auto" w:fill="auto"/>
            <w:noWrap/>
            <w:vAlign w:val="center"/>
            <w:hideMark/>
          </w:tcPr>
          <w:p w14:paraId="56DAD105"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6</w:t>
            </w:r>
          </w:p>
        </w:tc>
        <w:tc>
          <w:tcPr>
            <w:tcW w:w="993" w:type="dxa"/>
            <w:tcBorders>
              <w:top w:val="nil"/>
              <w:left w:val="nil"/>
              <w:bottom w:val="single" w:sz="4" w:space="0" w:color="auto"/>
              <w:right w:val="single" w:sz="4" w:space="0" w:color="auto"/>
            </w:tcBorders>
            <w:shd w:val="clear" w:color="auto" w:fill="auto"/>
            <w:noWrap/>
            <w:vAlign w:val="center"/>
            <w:hideMark/>
          </w:tcPr>
          <w:p w14:paraId="239194E5"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206,00</w:t>
            </w:r>
          </w:p>
        </w:tc>
        <w:tc>
          <w:tcPr>
            <w:tcW w:w="1275" w:type="dxa"/>
            <w:tcBorders>
              <w:top w:val="nil"/>
              <w:left w:val="nil"/>
              <w:bottom w:val="single" w:sz="4" w:space="0" w:color="auto"/>
              <w:right w:val="single" w:sz="4" w:space="0" w:color="auto"/>
            </w:tcBorders>
            <w:shd w:val="clear" w:color="auto" w:fill="auto"/>
            <w:noWrap/>
            <w:vAlign w:val="center"/>
            <w:hideMark/>
          </w:tcPr>
          <w:p w14:paraId="2309D422"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1.236,00</w:t>
            </w:r>
          </w:p>
        </w:tc>
      </w:tr>
      <w:tr w:rsidR="00631DA5" w:rsidRPr="00613522" w14:paraId="5690AE9B"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53A369"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8</w:t>
            </w:r>
          </w:p>
        </w:tc>
        <w:tc>
          <w:tcPr>
            <w:tcW w:w="1135" w:type="dxa"/>
            <w:tcBorders>
              <w:top w:val="nil"/>
              <w:left w:val="nil"/>
              <w:bottom w:val="single" w:sz="4" w:space="0" w:color="auto"/>
              <w:right w:val="single" w:sz="4" w:space="0" w:color="auto"/>
            </w:tcBorders>
            <w:shd w:val="clear" w:color="auto" w:fill="auto"/>
            <w:noWrap/>
            <w:vAlign w:val="center"/>
            <w:hideMark/>
          </w:tcPr>
          <w:p w14:paraId="0BB0ADF7"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L-01-48</w:t>
            </w:r>
          </w:p>
        </w:tc>
        <w:tc>
          <w:tcPr>
            <w:tcW w:w="1701" w:type="dxa"/>
            <w:tcBorders>
              <w:top w:val="nil"/>
              <w:left w:val="nil"/>
              <w:bottom w:val="single" w:sz="4" w:space="0" w:color="auto"/>
              <w:right w:val="single" w:sz="4" w:space="0" w:color="auto"/>
            </w:tcBorders>
            <w:shd w:val="clear" w:color="auto" w:fill="auto"/>
            <w:noWrap/>
            <w:vAlign w:val="center"/>
            <w:hideMark/>
          </w:tcPr>
          <w:p w14:paraId="140EA6C3"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DASATINIB</w:t>
            </w:r>
          </w:p>
        </w:tc>
        <w:tc>
          <w:tcPr>
            <w:tcW w:w="1559" w:type="dxa"/>
            <w:tcBorders>
              <w:top w:val="nil"/>
              <w:left w:val="nil"/>
              <w:bottom w:val="single" w:sz="4" w:space="0" w:color="auto"/>
              <w:right w:val="single" w:sz="4" w:space="0" w:color="auto"/>
            </w:tcBorders>
            <w:shd w:val="clear" w:color="auto" w:fill="auto"/>
            <w:noWrap/>
            <w:vAlign w:val="center"/>
            <w:hideMark/>
          </w:tcPr>
          <w:p w14:paraId="11204C00"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100 MG</w:t>
            </w:r>
          </w:p>
        </w:tc>
        <w:tc>
          <w:tcPr>
            <w:tcW w:w="1317" w:type="dxa"/>
            <w:tcBorders>
              <w:top w:val="nil"/>
              <w:left w:val="nil"/>
              <w:bottom w:val="single" w:sz="4" w:space="0" w:color="auto"/>
              <w:right w:val="single" w:sz="4" w:space="0" w:color="auto"/>
            </w:tcBorders>
            <w:shd w:val="clear" w:color="auto" w:fill="auto"/>
            <w:vAlign w:val="center"/>
            <w:hideMark/>
          </w:tcPr>
          <w:p w14:paraId="1F106894"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35" w:type="dxa"/>
            <w:tcBorders>
              <w:top w:val="nil"/>
              <w:left w:val="nil"/>
              <w:bottom w:val="single" w:sz="4" w:space="0" w:color="auto"/>
              <w:right w:val="single" w:sz="4" w:space="0" w:color="auto"/>
            </w:tcBorders>
            <w:shd w:val="clear" w:color="auto" w:fill="auto"/>
            <w:noWrap/>
            <w:vAlign w:val="center"/>
            <w:hideMark/>
          </w:tcPr>
          <w:p w14:paraId="5388C1AB"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407A9709"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180</w:t>
            </w:r>
          </w:p>
        </w:tc>
        <w:tc>
          <w:tcPr>
            <w:tcW w:w="993" w:type="dxa"/>
            <w:tcBorders>
              <w:top w:val="nil"/>
              <w:left w:val="nil"/>
              <w:bottom w:val="single" w:sz="4" w:space="0" w:color="auto"/>
              <w:right w:val="single" w:sz="4" w:space="0" w:color="auto"/>
            </w:tcBorders>
            <w:shd w:val="clear" w:color="auto" w:fill="auto"/>
            <w:noWrap/>
            <w:vAlign w:val="center"/>
            <w:hideMark/>
          </w:tcPr>
          <w:p w14:paraId="3A010CE9"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367,00</w:t>
            </w:r>
          </w:p>
        </w:tc>
        <w:tc>
          <w:tcPr>
            <w:tcW w:w="1275" w:type="dxa"/>
            <w:tcBorders>
              <w:top w:val="nil"/>
              <w:left w:val="nil"/>
              <w:bottom w:val="single" w:sz="4" w:space="0" w:color="auto"/>
              <w:right w:val="single" w:sz="4" w:space="0" w:color="auto"/>
            </w:tcBorders>
            <w:shd w:val="clear" w:color="auto" w:fill="auto"/>
            <w:noWrap/>
            <w:vAlign w:val="center"/>
            <w:hideMark/>
          </w:tcPr>
          <w:p w14:paraId="55591BE9"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66.060,00</w:t>
            </w:r>
          </w:p>
        </w:tc>
      </w:tr>
      <w:tr w:rsidR="00631DA5" w:rsidRPr="00613522" w14:paraId="3453D93B"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875EE8"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9</w:t>
            </w:r>
          </w:p>
        </w:tc>
        <w:tc>
          <w:tcPr>
            <w:tcW w:w="1135" w:type="dxa"/>
            <w:tcBorders>
              <w:top w:val="nil"/>
              <w:left w:val="nil"/>
              <w:bottom w:val="single" w:sz="4" w:space="0" w:color="auto"/>
              <w:right w:val="single" w:sz="4" w:space="0" w:color="auto"/>
            </w:tcBorders>
            <w:shd w:val="clear" w:color="auto" w:fill="auto"/>
            <w:noWrap/>
            <w:vAlign w:val="center"/>
            <w:hideMark/>
          </w:tcPr>
          <w:p w14:paraId="6F50A1A7"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L-01-60</w:t>
            </w:r>
          </w:p>
        </w:tc>
        <w:tc>
          <w:tcPr>
            <w:tcW w:w="1701" w:type="dxa"/>
            <w:tcBorders>
              <w:top w:val="nil"/>
              <w:left w:val="nil"/>
              <w:bottom w:val="single" w:sz="4" w:space="0" w:color="auto"/>
              <w:right w:val="single" w:sz="4" w:space="0" w:color="auto"/>
            </w:tcBorders>
            <w:shd w:val="clear" w:color="auto" w:fill="auto"/>
            <w:noWrap/>
            <w:vAlign w:val="center"/>
            <w:hideMark/>
          </w:tcPr>
          <w:p w14:paraId="0356666D"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PEMETREXED</w:t>
            </w:r>
          </w:p>
        </w:tc>
        <w:tc>
          <w:tcPr>
            <w:tcW w:w="1559" w:type="dxa"/>
            <w:tcBorders>
              <w:top w:val="nil"/>
              <w:left w:val="nil"/>
              <w:bottom w:val="single" w:sz="4" w:space="0" w:color="auto"/>
              <w:right w:val="single" w:sz="4" w:space="0" w:color="auto"/>
            </w:tcBorders>
            <w:shd w:val="clear" w:color="auto" w:fill="auto"/>
            <w:noWrap/>
            <w:vAlign w:val="center"/>
            <w:hideMark/>
          </w:tcPr>
          <w:p w14:paraId="24A426A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500 MG</w:t>
            </w:r>
          </w:p>
        </w:tc>
        <w:tc>
          <w:tcPr>
            <w:tcW w:w="1317" w:type="dxa"/>
            <w:tcBorders>
              <w:top w:val="nil"/>
              <w:left w:val="nil"/>
              <w:bottom w:val="single" w:sz="4" w:space="0" w:color="auto"/>
              <w:right w:val="single" w:sz="4" w:space="0" w:color="auto"/>
            </w:tcBorders>
            <w:shd w:val="clear" w:color="auto" w:fill="auto"/>
            <w:vAlign w:val="center"/>
            <w:hideMark/>
          </w:tcPr>
          <w:p w14:paraId="486BEAAD"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6F16BB0C"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FRASCO-AMPOLLA</w:t>
            </w:r>
          </w:p>
        </w:tc>
        <w:tc>
          <w:tcPr>
            <w:tcW w:w="1275" w:type="dxa"/>
            <w:tcBorders>
              <w:top w:val="nil"/>
              <w:left w:val="nil"/>
              <w:bottom w:val="single" w:sz="4" w:space="0" w:color="auto"/>
              <w:right w:val="single" w:sz="4" w:space="0" w:color="auto"/>
            </w:tcBorders>
            <w:shd w:val="clear" w:color="auto" w:fill="auto"/>
            <w:noWrap/>
            <w:vAlign w:val="center"/>
            <w:hideMark/>
          </w:tcPr>
          <w:p w14:paraId="5612B125"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12</w:t>
            </w:r>
          </w:p>
        </w:tc>
        <w:tc>
          <w:tcPr>
            <w:tcW w:w="993" w:type="dxa"/>
            <w:tcBorders>
              <w:top w:val="nil"/>
              <w:left w:val="nil"/>
              <w:bottom w:val="single" w:sz="4" w:space="0" w:color="auto"/>
              <w:right w:val="single" w:sz="4" w:space="0" w:color="auto"/>
            </w:tcBorders>
            <w:shd w:val="clear" w:color="auto" w:fill="auto"/>
            <w:noWrap/>
            <w:vAlign w:val="center"/>
            <w:hideMark/>
          </w:tcPr>
          <w:p w14:paraId="2622C6F6"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2.000,00</w:t>
            </w:r>
          </w:p>
        </w:tc>
        <w:tc>
          <w:tcPr>
            <w:tcW w:w="1275" w:type="dxa"/>
            <w:tcBorders>
              <w:top w:val="nil"/>
              <w:left w:val="nil"/>
              <w:bottom w:val="single" w:sz="4" w:space="0" w:color="auto"/>
              <w:right w:val="single" w:sz="4" w:space="0" w:color="auto"/>
            </w:tcBorders>
            <w:shd w:val="clear" w:color="auto" w:fill="auto"/>
            <w:noWrap/>
            <w:vAlign w:val="center"/>
            <w:hideMark/>
          </w:tcPr>
          <w:p w14:paraId="1F37A223"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24.000,00</w:t>
            </w:r>
          </w:p>
        </w:tc>
      </w:tr>
      <w:tr w:rsidR="00631DA5" w:rsidRPr="00613522" w14:paraId="46D5ECE0"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C16EF9"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10</w:t>
            </w:r>
          </w:p>
        </w:tc>
        <w:tc>
          <w:tcPr>
            <w:tcW w:w="1135" w:type="dxa"/>
            <w:tcBorders>
              <w:top w:val="nil"/>
              <w:left w:val="nil"/>
              <w:bottom w:val="single" w:sz="4" w:space="0" w:color="auto"/>
              <w:right w:val="single" w:sz="4" w:space="0" w:color="auto"/>
            </w:tcBorders>
            <w:shd w:val="clear" w:color="auto" w:fill="auto"/>
            <w:noWrap/>
            <w:vAlign w:val="center"/>
            <w:hideMark/>
          </w:tcPr>
          <w:p w14:paraId="0ACB0553"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L-01-61</w:t>
            </w:r>
          </w:p>
        </w:tc>
        <w:tc>
          <w:tcPr>
            <w:tcW w:w="1701" w:type="dxa"/>
            <w:tcBorders>
              <w:top w:val="nil"/>
              <w:left w:val="nil"/>
              <w:bottom w:val="single" w:sz="4" w:space="0" w:color="auto"/>
              <w:right w:val="single" w:sz="4" w:space="0" w:color="auto"/>
            </w:tcBorders>
            <w:shd w:val="clear" w:color="auto" w:fill="auto"/>
            <w:noWrap/>
            <w:vAlign w:val="center"/>
            <w:hideMark/>
          </w:tcPr>
          <w:p w14:paraId="299803D7"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ALECTINIB</w:t>
            </w:r>
          </w:p>
        </w:tc>
        <w:tc>
          <w:tcPr>
            <w:tcW w:w="1559" w:type="dxa"/>
            <w:tcBorders>
              <w:top w:val="nil"/>
              <w:left w:val="nil"/>
              <w:bottom w:val="single" w:sz="4" w:space="0" w:color="auto"/>
              <w:right w:val="single" w:sz="4" w:space="0" w:color="auto"/>
            </w:tcBorders>
            <w:shd w:val="clear" w:color="auto" w:fill="auto"/>
            <w:noWrap/>
            <w:vAlign w:val="center"/>
            <w:hideMark/>
          </w:tcPr>
          <w:p w14:paraId="47D81BE8"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150 MG</w:t>
            </w:r>
          </w:p>
        </w:tc>
        <w:tc>
          <w:tcPr>
            <w:tcW w:w="1317" w:type="dxa"/>
            <w:tcBorders>
              <w:top w:val="nil"/>
              <w:left w:val="nil"/>
              <w:bottom w:val="single" w:sz="4" w:space="0" w:color="auto"/>
              <w:right w:val="single" w:sz="4" w:space="0" w:color="auto"/>
            </w:tcBorders>
            <w:shd w:val="clear" w:color="auto" w:fill="auto"/>
            <w:vAlign w:val="center"/>
            <w:hideMark/>
          </w:tcPr>
          <w:p w14:paraId="48B37417"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35" w:type="dxa"/>
            <w:tcBorders>
              <w:top w:val="nil"/>
              <w:left w:val="nil"/>
              <w:bottom w:val="single" w:sz="4" w:space="0" w:color="auto"/>
              <w:right w:val="single" w:sz="4" w:space="0" w:color="auto"/>
            </w:tcBorders>
            <w:shd w:val="clear" w:color="auto" w:fill="auto"/>
            <w:noWrap/>
            <w:vAlign w:val="center"/>
            <w:hideMark/>
          </w:tcPr>
          <w:p w14:paraId="277963E8"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76FA950B"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2.660</w:t>
            </w:r>
          </w:p>
        </w:tc>
        <w:tc>
          <w:tcPr>
            <w:tcW w:w="993" w:type="dxa"/>
            <w:tcBorders>
              <w:top w:val="nil"/>
              <w:left w:val="nil"/>
              <w:bottom w:val="single" w:sz="4" w:space="0" w:color="auto"/>
              <w:right w:val="single" w:sz="4" w:space="0" w:color="auto"/>
            </w:tcBorders>
            <w:shd w:val="clear" w:color="auto" w:fill="auto"/>
            <w:noWrap/>
            <w:vAlign w:val="center"/>
            <w:hideMark/>
          </w:tcPr>
          <w:p w14:paraId="0634B811"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160,00</w:t>
            </w:r>
          </w:p>
        </w:tc>
        <w:tc>
          <w:tcPr>
            <w:tcW w:w="1275" w:type="dxa"/>
            <w:tcBorders>
              <w:top w:val="nil"/>
              <w:left w:val="nil"/>
              <w:bottom w:val="single" w:sz="4" w:space="0" w:color="auto"/>
              <w:right w:val="single" w:sz="4" w:space="0" w:color="auto"/>
            </w:tcBorders>
            <w:shd w:val="clear" w:color="auto" w:fill="auto"/>
            <w:noWrap/>
            <w:vAlign w:val="center"/>
            <w:hideMark/>
          </w:tcPr>
          <w:p w14:paraId="2F861B66"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425.600,00</w:t>
            </w:r>
          </w:p>
        </w:tc>
      </w:tr>
      <w:tr w:rsidR="00631DA5" w:rsidRPr="00613522" w14:paraId="0A9C5582"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ED1888"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11</w:t>
            </w:r>
          </w:p>
        </w:tc>
        <w:tc>
          <w:tcPr>
            <w:tcW w:w="1135" w:type="dxa"/>
            <w:tcBorders>
              <w:top w:val="nil"/>
              <w:left w:val="nil"/>
              <w:bottom w:val="single" w:sz="4" w:space="0" w:color="auto"/>
              <w:right w:val="single" w:sz="4" w:space="0" w:color="auto"/>
            </w:tcBorders>
            <w:shd w:val="clear" w:color="auto" w:fill="auto"/>
            <w:noWrap/>
            <w:vAlign w:val="center"/>
            <w:hideMark/>
          </w:tcPr>
          <w:p w14:paraId="7DD2D3FF"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L-01-67</w:t>
            </w:r>
          </w:p>
        </w:tc>
        <w:tc>
          <w:tcPr>
            <w:tcW w:w="1701" w:type="dxa"/>
            <w:tcBorders>
              <w:top w:val="nil"/>
              <w:left w:val="nil"/>
              <w:bottom w:val="single" w:sz="4" w:space="0" w:color="auto"/>
              <w:right w:val="single" w:sz="4" w:space="0" w:color="auto"/>
            </w:tcBorders>
            <w:shd w:val="clear" w:color="auto" w:fill="auto"/>
            <w:vAlign w:val="center"/>
            <w:hideMark/>
          </w:tcPr>
          <w:p w14:paraId="1C1BDF7D"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DOCETAXEL</w:t>
            </w:r>
          </w:p>
        </w:tc>
        <w:tc>
          <w:tcPr>
            <w:tcW w:w="1559" w:type="dxa"/>
            <w:tcBorders>
              <w:top w:val="nil"/>
              <w:left w:val="nil"/>
              <w:bottom w:val="single" w:sz="4" w:space="0" w:color="auto"/>
              <w:right w:val="single" w:sz="4" w:space="0" w:color="auto"/>
            </w:tcBorders>
            <w:shd w:val="clear" w:color="auto" w:fill="auto"/>
            <w:vAlign w:val="center"/>
            <w:hideMark/>
          </w:tcPr>
          <w:p w14:paraId="74599001"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40 MG/ML (2 ML)</w:t>
            </w:r>
          </w:p>
        </w:tc>
        <w:tc>
          <w:tcPr>
            <w:tcW w:w="1317" w:type="dxa"/>
            <w:tcBorders>
              <w:top w:val="nil"/>
              <w:left w:val="nil"/>
              <w:bottom w:val="single" w:sz="4" w:space="0" w:color="auto"/>
              <w:right w:val="single" w:sz="4" w:space="0" w:color="auto"/>
            </w:tcBorders>
            <w:shd w:val="clear" w:color="auto" w:fill="auto"/>
            <w:vAlign w:val="center"/>
            <w:hideMark/>
          </w:tcPr>
          <w:p w14:paraId="2AF66F26"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vAlign w:val="center"/>
            <w:hideMark/>
          </w:tcPr>
          <w:p w14:paraId="4B12D727"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AMPOLLA</w:t>
            </w:r>
          </w:p>
        </w:tc>
        <w:tc>
          <w:tcPr>
            <w:tcW w:w="1275" w:type="dxa"/>
            <w:tcBorders>
              <w:top w:val="nil"/>
              <w:left w:val="nil"/>
              <w:bottom w:val="single" w:sz="4" w:space="0" w:color="auto"/>
              <w:right w:val="single" w:sz="4" w:space="0" w:color="auto"/>
            </w:tcBorders>
            <w:shd w:val="clear" w:color="auto" w:fill="auto"/>
            <w:noWrap/>
            <w:vAlign w:val="center"/>
            <w:hideMark/>
          </w:tcPr>
          <w:p w14:paraId="2CD4BE8C"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3</w:t>
            </w:r>
          </w:p>
        </w:tc>
        <w:tc>
          <w:tcPr>
            <w:tcW w:w="993" w:type="dxa"/>
            <w:tcBorders>
              <w:top w:val="nil"/>
              <w:left w:val="nil"/>
              <w:bottom w:val="single" w:sz="4" w:space="0" w:color="auto"/>
              <w:right w:val="single" w:sz="4" w:space="0" w:color="auto"/>
            </w:tcBorders>
            <w:shd w:val="clear" w:color="auto" w:fill="auto"/>
            <w:noWrap/>
            <w:vAlign w:val="center"/>
            <w:hideMark/>
          </w:tcPr>
          <w:p w14:paraId="789ED05B"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543,00</w:t>
            </w:r>
          </w:p>
        </w:tc>
        <w:tc>
          <w:tcPr>
            <w:tcW w:w="1275" w:type="dxa"/>
            <w:tcBorders>
              <w:top w:val="nil"/>
              <w:left w:val="nil"/>
              <w:bottom w:val="single" w:sz="4" w:space="0" w:color="auto"/>
              <w:right w:val="single" w:sz="4" w:space="0" w:color="auto"/>
            </w:tcBorders>
            <w:shd w:val="clear" w:color="auto" w:fill="auto"/>
            <w:noWrap/>
            <w:vAlign w:val="center"/>
            <w:hideMark/>
          </w:tcPr>
          <w:p w14:paraId="7FAC288B"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1.629,00</w:t>
            </w:r>
          </w:p>
        </w:tc>
      </w:tr>
      <w:tr w:rsidR="00631DA5" w:rsidRPr="00613522" w14:paraId="19467C83"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891D31"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12</w:t>
            </w:r>
          </w:p>
        </w:tc>
        <w:tc>
          <w:tcPr>
            <w:tcW w:w="1135" w:type="dxa"/>
            <w:tcBorders>
              <w:top w:val="nil"/>
              <w:left w:val="nil"/>
              <w:bottom w:val="single" w:sz="4" w:space="0" w:color="auto"/>
              <w:right w:val="single" w:sz="4" w:space="0" w:color="auto"/>
            </w:tcBorders>
            <w:shd w:val="clear" w:color="auto" w:fill="auto"/>
            <w:noWrap/>
            <w:vAlign w:val="center"/>
            <w:hideMark/>
          </w:tcPr>
          <w:p w14:paraId="6931A6C8"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L-02-02</w:t>
            </w:r>
          </w:p>
        </w:tc>
        <w:tc>
          <w:tcPr>
            <w:tcW w:w="1701" w:type="dxa"/>
            <w:tcBorders>
              <w:top w:val="nil"/>
              <w:left w:val="nil"/>
              <w:bottom w:val="single" w:sz="4" w:space="0" w:color="auto"/>
              <w:right w:val="single" w:sz="4" w:space="0" w:color="auto"/>
            </w:tcBorders>
            <w:shd w:val="clear" w:color="auto" w:fill="auto"/>
            <w:noWrap/>
            <w:vAlign w:val="center"/>
            <w:hideMark/>
          </w:tcPr>
          <w:p w14:paraId="30D83986"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CIPROTERONA (ACETATO)</w:t>
            </w:r>
          </w:p>
        </w:tc>
        <w:tc>
          <w:tcPr>
            <w:tcW w:w="1559" w:type="dxa"/>
            <w:tcBorders>
              <w:top w:val="nil"/>
              <w:left w:val="nil"/>
              <w:bottom w:val="single" w:sz="4" w:space="0" w:color="auto"/>
              <w:right w:val="single" w:sz="4" w:space="0" w:color="auto"/>
            </w:tcBorders>
            <w:shd w:val="clear" w:color="auto" w:fill="auto"/>
            <w:noWrap/>
            <w:vAlign w:val="center"/>
            <w:hideMark/>
          </w:tcPr>
          <w:p w14:paraId="72238E9C"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50 MG</w:t>
            </w:r>
          </w:p>
        </w:tc>
        <w:tc>
          <w:tcPr>
            <w:tcW w:w="1317" w:type="dxa"/>
            <w:tcBorders>
              <w:top w:val="nil"/>
              <w:left w:val="nil"/>
              <w:bottom w:val="single" w:sz="4" w:space="0" w:color="auto"/>
              <w:right w:val="single" w:sz="4" w:space="0" w:color="auto"/>
            </w:tcBorders>
            <w:shd w:val="clear" w:color="auto" w:fill="auto"/>
            <w:vAlign w:val="center"/>
            <w:hideMark/>
          </w:tcPr>
          <w:p w14:paraId="5922FB12"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35" w:type="dxa"/>
            <w:tcBorders>
              <w:top w:val="nil"/>
              <w:left w:val="nil"/>
              <w:bottom w:val="single" w:sz="4" w:space="0" w:color="auto"/>
              <w:right w:val="single" w:sz="4" w:space="0" w:color="auto"/>
            </w:tcBorders>
            <w:shd w:val="clear" w:color="auto" w:fill="auto"/>
            <w:noWrap/>
            <w:vAlign w:val="center"/>
            <w:hideMark/>
          </w:tcPr>
          <w:p w14:paraId="2E06B9E2"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5315CC7F"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365</w:t>
            </w:r>
          </w:p>
        </w:tc>
        <w:tc>
          <w:tcPr>
            <w:tcW w:w="993" w:type="dxa"/>
            <w:tcBorders>
              <w:top w:val="nil"/>
              <w:left w:val="nil"/>
              <w:bottom w:val="single" w:sz="4" w:space="0" w:color="auto"/>
              <w:right w:val="single" w:sz="4" w:space="0" w:color="auto"/>
            </w:tcBorders>
            <w:shd w:val="clear" w:color="auto" w:fill="auto"/>
            <w:noWrap/>
            <w:vAlign w:val="center"/>
            <w:hideMark/>
          </w:tcPr>
          <w:p w14:paraId="06530339"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6,50</w:t>
            </w:r>
          </w:p>
        </w:tc>
        <w:tc>
          <w:tcPr>
            <w:tcW w:w="1275" w:type="dxa"/>
            <w:tcBorders>
              <w:top w:val="nil"/>
              <w:left w:val="nil"/>
              <w:bottom w:val="single" w:sz="4" w:space="0" w:color="auto"/>
              <w:right w:val="single" w:sz="4" w:space="0" w:color="auto"/>
            </w:tcBorders>
            <w:shd w:val="clear" w:color="auto" w:fill="auto"/>
            <w:noWrap/>
            <w:vAlign w:val="center"/>
            <w:hideMark/>
          </w:tcPr>
          <w:p w14:paraId="39AF6871"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2.372,50</w:t>
            </w:r>
          </w:p>
        </w:tc>
      </w:tr>
      <w:tr w:rsidR="00631DA5" w:rsidRPr="00613522" w14:paraId="12EE92D6"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236FAD"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13</w:t>
            </w:r>
          </w:p>
        </w:tc>
        <w:tc>
          <w:tcPr>
            <w:tcW w:w="1135" w:type="dxa"/>
            <w:tcBorders>
              <w:top w:val="nil"/>
              <w:left w:val="nil"/>
              <w:bottom w:val="single" w:sz="4" w:space="0" w:color="auto"/>
              <w:right w:val="single" w:sz="4" w:space="0" w:color="auto"/>
            </w:tcBorders>
            <w:shd w:val="clear" w:color="auto" w:fill="auto"/>
            <w:noWrap/>
            <w:vAlign w:val="center"/>
            <w:hideMark/>
          </w:tcPr>
          <w:p w14:paraId="2A8021A1"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L-02-14</w:t>
            </w:r>
          </w:p>
        </w:tc>
        <w:tc>
          <w:tcPr>
            <w:tcW w:w="1701" w:type="dxa"/>
            <w:tcBorders>
              <w:top w:val="nil"/>
              <w:left w:val="nil"/>
              <w:bottom w:val="single" w:sz="4" w:space="0" w:color="auto"/>
              <w:right w:val="single" w:sz="4" w:space="0" w:color="auto"/>
            </w:tcBorders>
            <w:shd w:val="clear" w:color="auto" w:fill="auto"/>
            <w:noWrap/>
            <w:vAlign w:val="center"/>
            <w:hideMark/>
          </w:tcPr>
          <w:p w14:paraId="1096F8E7"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 xml:space="preserve">ACETATO DE ABIRATERONA </w:t>
            </w:r>
          </w:p>
        </w:tc>
        <w:tc>
          <w:tcPr>
            <w:tcW w:w="1559" w:type="dxa"/>
            <w:tcBorders>
              <w:top w:val="nil"/>
              <w:left w:val="nil"/>
              <w:bottom w:val="single" w:sz="4" w:space="0" w:color="auto"/>
              <w:right w:val="single" w:sz="4" w:space="0" w:color="auto"/>
            </w:tcBorders>
            <w:shd w:val="clear" w:color="auto" w:fill="auto"/>
            <w:noWrap/>
            <w:vAlign w:val="center"/>
            <w:hideMark/>
          </w:tcPr>
          <w:p w14:paraId="0AD7807A"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250 MG</w:t>
            </w:r>
          </w:p>
        </w:tc>
        <w:tc>
          <w:tcPr>
            <w:tcW w:w="1317" w:type="dxa"/>
            <w:tcBorders>
              <w:top w:val="nil"/>
              <w:left w:val="nil"/>
              <w:bottom w:val="single" w:sz="4" w:space="0" w:color="auto"/>
              <w:right w:val="single" w:sz="4" w:space="0" w:color="auto"/>
            </w:tcBorders>
            <w:shd w:val="clear" w:color="auto" w:fill="auto"/>
            <w:vAlign w:val="center"/>
            <w:hideMark/>
          </w:tcPr>
          <w:p w14:paraId="0868718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35" w:type="dxa"/>
            <w:tcBorders>
              <w:top w:val="nil"/>
              <w:left w:val="nil"/>
              <w:bottom w:val="single" w:sz="4" w:space="0" w:color="auto"/>
              <w:right w:val="single" w:sz="4" w:space="0" w:color="auto"/>
            </w:tcBorders>
            <w:shd w:val="clear" w:color="auto" w:fill="auto"/>
            <w:vAlign w:val="center"/>
            <w:hideMark/>
          </w:tcPr>
          <w:p w14:paraId="29D84480"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68C8B106"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1.440</w:t>
            </w:r>
          </w:p>
        </w:tc>
        <w:tc>
          <w:tcPr>
            <w:tcW w:w="993" w:type="dxa"/>
            <w:tcBorders>
              <w:top w:val="nil"/>
              <w:left w:val="nil"/>
              <w:bottom w:val="single" w:sz="4" w:space="0" w:color="auto"/>
              <w:right w:val="single" w:sz="4" w:space="0" w:color="auto"/>
            </w:tcBorders>
            <w:shd w:val="clear" w:color="auto" w:fill="auto"/>
            <w:noWrap/>
            <w:vAlign w:val="center"/>
            <w:hideMark/>
          </w:tcPr>
          <w:p w14:paraId="763C1ACD"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114,00</w:t>
            </w:r>
          </w:p>
        </w:tc>
        <w:tc>
          <w:tcPr>
            <w:tcW w:w="1275" w:type="dxa"/>
            <w:tcBorders>
              <w:top w:val="nil"/>
              <w:left w:val="nil"/>
              <w:bottom w:val="single" w:sz="4" w:space="0" w:color="auto"/>
              <w:right w:val="single" w:sz="4" w:space="0" w:color="auto"/>
            </w:tcBorders>
            <w:shd w:val="clear" w:color="auto" w:fill="auto"/>
            <w:noWrap/>
            <w:vAlign w:val="center"/>
            <w:hideMark/>
          </w:tcPr>
          <w:p w14:paraId="7ADD32B0"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164.160,00</w:t>
            </w:r>
          </w:p>
        </w:tc>
      </w:tr>
      <w:tr w:rsidR="00631DA5" w:rsidRPr="00613522" w14:paraId="3CB2E132"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83C9D2"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14</w:t>
            </w:r>
          </w:p>
        </w:tc>
        <w:tc>
          <w:tcPr>
            <w:tcW w:w="1135" w:type="dxa"/>
            <w:tcBorders>
              <w:top w:val="nil"/>
              <w:left w:val="nil"/>
              <w:bottom w:val="single" w:sz="4" w:space="0" w:color="auto"/>
              <w:right w:val="single" w:sz="4" w:space="0" w:color="auto"/>
            </w:tcBorders>
            <w:shd w:val="clear" w:color="auto" w:fill="auto"/>
            <w:noWrap/>
            <w:vAlign w:val="center"/>
            <w:hideMark/>
          </w:tcPr>
          <w:p w14:paraId="0BE27255"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L-03-09</w:t>
            </w:r>
          </w:p>
        </w:tc>
        <w:tc>
          <w:tcPr>
            <w:tcW w:w="1701" w:type="dxa"/>
            <w:tcBorders>
              <w:top w:val="nil"/>
              <w:left w:val="nil"/>
              <w:bottom w:val="single" w:sz="4" w:space="0" w:color="auto"/>
              <w:right w:val="single" w:sz="4" w:space="0" w:color="auto"/>
            </w:tcBorders>
            <w:shd w:val="clear" w:color="auto" w:fill="auto"/>
            <w:noWrap/>
            <w:vAlign w:val="center"/>
            <w:hideMark/>
          </w:tcPr>
          <w:p w14:paraId="0948CFB8"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TRASTUZUMAB</w:t>
            </w:r>
          </w:p>
        </w:tc>
        <w:tc>
          <w:tcPr>
            <w:tcW w:w="1559" w:type="dxa"/>
            <w:tcBorders>
              <w:top w:val="nil"/>
              <w:left w:val="nil"/>
              <w:bottom w:val="single" w:sz="4" w:space="0" w:color="auto"/>
              <w:right w:val="single" w:sz="4" w:space="0" w:color="auto"/>
            </w:tcBorders>
            <w:shd w:val="clear" w:color="auto" w:fill="auto"/>
            <w:noWrap/>
            <w:vAlign w:val="center"/>
            <w:hideMark/>
          </w:tcPr>
          <w:p w14:paraId="49557918"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440 MG</w:t>
            </w:r>
          </w:p>
        </w:tc>
        <w:tc>
          <w:tcPr>
            <w:tcW w:w="1317" w:type="dxa"/>
            <w:tcBorders>
              <w:top w:val="nil"/>
              <w:left w:val="nil"/>
              <w:bottom w:val="single" w:sz="4" w:space="0" w:color="auto"/>
              <w:right w:val="single" w:sz="4" w:space="0" w:color="auto"/>
            </w:tcBorders>
            <w:shd w:val="clear" w:color="auto" w:fill="auto"/>
            <w:vAlign w:val="center"/>
            <w:hideMark/>
          </w:tcPr>
          <w:p w14:paraId="6F1370D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57DD1A95"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AMPOLLA</w:t>
            </w:r>
          </w:p>
        </w:tc>
        <w:tc>
          <w:tcPr>
            <w:tcW w:w="1275" w:type="dxa"/>
            <w:tcBorders>
              <w:top w:val="nil"/>
              <w:left w:val="nil"/>
              <w:bottom w:val="single" w:sz="4" w:space="0" w:color="auto"/>
              <w:right w:val="single" w:sz="4" w:space="0" w:color="auto"/>
            </w:tcBorders>
            <w:shd w:val="clear" w:color="auto" w:fill="auto"/>
            <w:noWrap/>
            <w:vAlign w:val="center"/>
            <w:hideMark/>
          </w:tcPr>
          <w:p w14:paraId="5851B9BE"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16</w:t>
            </w:r>
          </w:p>
        </w:tc>
        <w:tc>
          <w:tcPr>
            <w:tcW w:w="993" w:type="dxa"/>
            <w:tcBorders>
              <w:top w:val="nil"/>
              <w:left w:val="nil"/>
              <w:bottom w:val="single" w:sz="4" w:space="0" w:color="auto"/>
              <w:right w:val="single" w:sz="4" w:space="0" w:color="auto"/>
            </w:tcBorders>
            <w:shd w:val="clear" w:color="auto" w:fill="auto"/>
            <w:noWrap/>
            <w:vAlign w:val="center"/>
            <w:hideMark/>
          </w:tcPr>
          <w:p w14:paraId="524F9247"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5.500,00</w:t>
            </w:r>
          </w:p>
        </w:tc>
        <w:tc>
          <w:tcPr>
            <w:tcW w:w="1275" w:type="dxa"/>
            <w:tcBorders>
              <w:top w:val="nil"/>
              <w:left w:val="nil"/>
              <w:bottom w:val="single" w:sz="4" w:space="0" w:color="auto"/>
              <w:right w:val="single" w:sz="4" w:space="0" w:color="auto"/>
            </w:tcBorders>
            <w:shd w:val="clear" w:color="auto" w:fill="auto"/>
            <w:noWrap/>
            <w:vAlign w:val="center"/>
            <w:hideMark/>
          </w:tcPr>
          <w:p w14:paraId="51AB88FB"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88.000,00</w:t>
            </w:r>
          </w:p>
        </w:tc>
      </w:tr>
      <w:tr w:rsidR="00631DA5" w:rsidRPr="00613522" w14:paraId="321496FA"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76171A"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15</w:t>
            </w:r>
          </w:p>
        </w:tc>
        <w:tc>
          <w:tcPr>
            <w:tcW w:w="1135" w:type="dxa"/>
            <w:tcBorders>
              <w:top w:val="nil"/>
              <w:left w:val="nil"/>
              <w:bottom w:val="single" w:sz="4" w:space="0" w:color="auto"/>
              <w:right w:val="single" w:sz="4" w:space="0" w:color="auto"/>
            </w:tcBorders>
            <w:shd w:val="clear" w:color="auto" w:fill="auto"/>
            <w:noWrap/>
            <w:vAlign w:val="center"/>
            <w:hideMark/>
          </w:tcPr>
          <w:p w14:paraId="0E61156B"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L-04-01</w:t>
            </w:r>
          </w:p>
        </w:tc>
        <w:tc>
          <w:tcPr>
            <w:tcW w:w="1701" w:type="dxa"/>
            <w:tcBorders>
              <w:top w:val="nil"/>
              <w:left w:val="nil"/>
              <w:bottom w:val="single" w:sz="4" w:space="0" w:color="auto"/>
              <w:right w:val="single" w:sz="4" w:space="0" w:color="auto"/>
            </w:tcBorders>
            <w:shd w:val="clear" w:color="auto" w:fill="auto"/>
            <w:noWrap/>
            <w:vAlign w:val="center"/>
            <w:hideMark/>
          </w:tcPr>
          <w:p w14:paraId="3D7F5C9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AZATIOPRINA</w:t>
            </w:r>
          </w:p>
        </w:tc>
        <w:tc>
          <w:tcPr>
            <w:tcW w:w="1559" w:type="dxa"/>
            <w:tcBorders>
              <w:top w:val="nil"/>
              <w:left w:val="nil"/>
              <w:bottom w:val="single" w:sz="4" w:space="0" w:color="auto"/>
              <w:right w:val="single" w:sz="4" w:space="0" w:color="auto"/>
            </w:tcBorders>
            <w:shd w:val="clear" w:color="auto" w:fill="auto"/>
            <w:noWrap/>
            <w:vAlign w:val="center"/>
            <w:hideMark/>
          </w:tcPr>
          <w:p w14:paraId="5A10324C"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50 MG</w:t>
            </w:r>
          </w:p>
        </w:tc>
        <w:tc>
          <w:tcPr>
            <w:tcW w:w="1317" w:type="dxa"/>
            <w:tcBorders>
              <w:top w:val="nil"/>
              <w:left w:val="nil"/>
              <w:bottom w:val="single" w:sz="4" w:space="0" w:color="auto"/>
              <w:right w:val="single" w:sz="4" w:space="0" w:color="auto"/>
            </w:tcBorders>
            <w:shd w:val="clear" w:color="auto" w:fill="auto"/>
            <w:vAlign w:val="center"/>
            <w:hideMark/>
          </w:tcPr>
          <w:p w14:paraId="3A6669D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35" w:type="dxa"/>
            <w:tcBorders>
              <w:top w:val="nil"/>
              <w:left w:val="nil"/>
              <w:bottom w:val="single" w:sz="4" w:space="0" w:color="auto"/>
              <w:right w:val="single" w:sz="4" w:space="0" w:color="auto"/>
            </w:tcBorders>
            <w:shd w:val="clear" w:color="auto" w:fill="auto"/>
            <w:noWrap/>
            <w:vAlign w:val="center"/>
            <w:hideMark/>
          </w:tcPr>
          <w:p w14:paraId="05F77451"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0135E9AC"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18.050</w:t>
            </w:r>
          </w:p>
        </w:tc>
        <w:tc>
          <w:tcPr>
            <w:tcW w:w="993" w:type="dxa"/>
            <w:tcBorders>
              <w:top w:val="nil"/>
              <w:left w:val="nil"/>
              <w:bottom w:val="single" w:sz="4" w:space="0" w:color="auto"/>
              <w:right w:val="single" w:sz="4" w:space="0" w:color="auto"/>
            </w:tcBorders>
            <w:shd w:val="clear" w:color="auto" w:fill="auto"/>
            <w:noWrap/>
            <w:vAlign w:val="center"/>
            <w:hideMark/>
          </w:tcPr>
          <w:p w14:paraId="0C521F57"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3,39</w:t>
            </w:r>
          </w:p>
        </w:tc>
        <w:tc>
          <w:tcPr>
            <w:tcW w:w="1275" w:type="dxa"/>
            <w:tcBorders>
              <w:top w:val="nil"/>
              <w:left w:val="nil"/>
              <w:bottom w:val="single" w:sz="4" w:space="0" w:color="auto"/>
              <w:right w:val="single" w:sz="4" w:space="0" w:color="auto"/>
            </w:tcBorders>
            <w:shd w:val="clear" w:color="auto" w:fill="auto"/>
            <w:noWrap/>
            <w:vAlign w:val="center"/>
            <w:hideMark/>
          </w:tcPr>
          <w:p w14:paraId="4588F465"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61.189,50</w:t>
            </w:r>
          </w:p>
        </w:tc>
      </w:tr>
      <w:tr w:rsidR="00631DA5" w:rsidRPr="00613522" w14:paraId="25B47DCA"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F0D387"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16</w:t>
            </w:r>
          </w:p>
        </w:tc>
        <w:tc>
          <w:tcPr>
            <w:tcW w:w="1135" w:type="dxa"/>
            <w:tcBorders>
              <w:top w:val="nil"/>
              <w:left w:val="nil"/>
              <w:bottom w:val="single" w:sz="4" w:space="0" w:color="auto"/>
              <w:right w:val="single" w:sz="4" w:space="0" w:color="auto"/>
            </w:tcBorders>
            <w:shd w:val="clear" w:color="auto" w:fill="auto"/>
            <w:noWrap/>
            <w:vAlign w:val="center"/>
            <w:hideMark/>
          </w:tcPr>
          <w:p w14:paraId="63EFD2A9"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L-04-10</w:t>
            </w:r>
          </w:p>
        </w:tc>
        <w:tc>
          <w:tcPr>
            <w:tcW w:w="1701" w:type="dxa"/>
            <w:tcBorders>
              <w:top w:val="nil"/>
              <w:left w:val="nil"/>
              <w:bottom w:val="single" w:sz="4" w:space="0" w:color="auto"/>
              <w:right w:val="single" w:sz="4" w:space="0" w:color="auto"/>
            </w:tcBorders>
            <w:shd w:val="clear" w:color="auto" w:fill="auto"/>
            <w:noWrap/>
            <w:vAlign w:val="center"/>
            <w:hideMark/>
          </w:tcPr>
          <w:p w14:paraId="02717776"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PERTUZUMAB</w:t>
            </w:r>
          </w:p>
        </w:tc>
        <w:tc>
          <w:tcPr>
            <w:tcW w:w="1559" w:type="dxa"/>
            <w:tcBorders>
              <w:top w:val="nil"/>
              <w:left w:val="nil"/>
              <w:bottom w:val="single" w:sz="4" w:space="0" w:color="auto"/>
              <w:right w:val="single" w:sz="4" w:space="0" w:color="auto"/>
            </w:tcBorders>
            <w:shd w:val="clear" w:color="auto" w:fill="auto"/>
            <w:noWrap/>
            <w:vAlign w:val="center"/>
            <w:hideMark/>
          </w:tcPr>
          <w:p w14:paraId="5600AA14"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420 MG/14ML</w:t>
            </w:r>
          </w:p>
        </w:tc>
        <w:tc>
          <w:tcPr>
            <w:tcW w:w="1317" w:type="dxa"/>
            <w:tcBorders>
              <w:top w:val="nil"/>
              <w:left w:val="nil"/>
              <w:bottom w:val="single" w:sz="4" w:space="0" w:color="auto"/>
              <w:right w:val="single" w:sz="4" w:space="0" w:color="auto"/>
            </w:tcBorders>
            <w:shd w:val="clear" w:color="auto" w:fill="auto"/>
            <w:vAlign w:val="center"/>
            <w:hideMark/>
          </w:tcPr>
          <w:p w14:paraId="7289B4A8"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27E47763"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FRASCO-AMPOLLA</w:t>
            </w:r>
          </w:p>
        </w:tc>
        <w:tc>
          <w:tcPr>
            <w:tcW w:w="1275" w:type="dxa"/>
            <w:tcBorders>
              <w:top w:val="nil"/>
              <w:left w:val="nil"/>
              <w:bottom w:val="single" w:sz="4" w:space="0" w:color="auto"/>
              <w:right w:val="single" w:sz="4" w:space="0" w:color="auto"/>
            </w:tcBorders>
            <w:shd w:val="clear" w:color="auto" w:fill="auto"/>
            <w:noWrap/>
            <w:vAlign w:val="center"/>
            <w:hideMark/>
          </w:tcPr>
          <w:p w14:paraId="02C4C93D"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w:t>
            </w:r>
          </w:p>
        </w:tc>
        <w:tc>
          <w:tcPr>
            <w:tcW w:w="993" w:type="dxa"/>
            <w:tcBorders>
              <w:top w:val="nil"/>
              <w:left w:val="nil"/>
              <w:bottom w:val="single" w:sz="4" w:space="0" w:color="auto"/>
              <w:right w:val="single" w:sz="4" w:space="0" w:color="auto"/>
            </w:tcBorders>
            <w:shd w:val="clear" w:color="000000" w:fill="FFFFFF"/>
            <w:noWrap/>
            <w:vAlign w:val="center"/>
            <w:hideMark/>
          </w:tcPr>
          <w:p w14:paraId="5268EC72"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18.792,00</w:t>
            </w:r>
          </w:p>
        </w:tc>
        <w:tc>
          <w:tcPr>
            <w:tcW w:w="1275" w:type="dxa"/>
            <w:tcBorders>
              <w:top w:val="nil"/>
              <w:left w:val="nil"/>
              <w:bottom w:val="single" w:sz="4" w:space="0" w:color="auto"/>
              <w:right w:val="single" w:sz="4" w:space="0" w:color="auto"/>
            </w:tcBorders>
            <w:shd w:val="clear" w:color="auto" w:fill="auto"/>
            <w:noWrap/>
            <w:vAlign w:val="center"/>
            <w:hideMark/>
          </w:tcPr>
          <w:p w14:paraId="1E43AF9B"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18.792,00</w:t>
            </w:r>
          </w:p>
        </w:tc>
      </w:tr>
    </w:tbl>
    <w:p w14:paraId="32A374A2" w14:textId="77777777" w:rsidR="00613522" w:rsidRDefault="00613522" w:rsidP="00613522">
      <w:pPr>
        <w:spacing w:after="160" w:line="259" w:lineRule="auto"/>
        <w:jc w:val="center"/>
        <w:rPr>
          <w:rFonts w:ascii="Calibri" w:hAnsi="Calibri" w:cs="Calibri"/>
          <w:b/>
          <w:sz w:val="24"/>
          <w:szCs w:val="24"/>
          <w:u w:val="single"/>
        </w:rPr>
      </w:pPr>
    </w:p>
    <w:p w14:paraId="376F6B63" w14:textId="5569E35A" w:rsidR="00C93078" w:rsidRDefault="00C93078">
      <w:pPr>
        <w:spacing w:after="160" w:line="259" w:lineRule="auto"/>
        <w:rPr>
          <w:rFonts w:ascii="Calibri" w:hAnsi="Calibri" w:cs="Calibri"/>
          <w:b/>
        </w:rPr>
      </w:pPr>
    </w:p>
    <w:p w14:paraId="3186B576" w14:textId="56426AED" w:rsidR="009C6440" w:rsidRDefault="009C6440" w:rsidP="00C040C2">
      <w:pPr>
        <w:spacing w:after="160" w:line="259" w:lineRule="auto"/>
        <w:jc w:val="center"/>
        <w:rPr>
          <w:rFonts w:ascii="Calibri" w:hAnsi="Calibri" w:cs="Calibri"/>
          <w:b/>
          <w:sz w:val="24"/>
          <w:szCs w:val="24"/>
        </w:rPr>
      </w:pPr>
      <w:r>
        <w:rPr>
          <w:rFonts w:ascii="Calibri" w:hAnsi="Calibri" w:cs="Calibri"/>
          <w:b/>
          <w:sz w:val="24"/>
          <w:szCs w:val="24"/>
        </w:rPr>
        <w:t>MEDICAMENTOS, DENTRO Y FUERA DE LA LINAME PARA PATOLOGIAS CRONICAS</w:t>
      </w:r>
    </w:p>
    <w:tbl>
      <w:tblPr>
        <w:tblW w:w="10916" w:type="dxa"/>
        <w:tblInd w:w="-856" w:type="dxa"/>
        <w:tblLayout w:type="fixed"/>
        <w:tblCellMar>
          <w:left w:w="70" w:type="dxa"/>
          <w:right w:w="70" w:type="dxa"/>
        </w:tblCellMar>
        <w:tblLook w:val="04A0" w:firstRow="1" w:lastRow="0" w:firstColumn="1" w:lastColumn="0" w:noHBand="0" w:noVBand="1"/>
      </w:tblPr>
      <w:tblGrid>
        <w:gridCol w:w="398"/>
        <w:gridCol w:w="1162"/>
        <w:gridCol w:w="1695"/>
        <w:gridCol w:w="1182"/>
        <w:gridCol w:w="1517"/>
        <w:gridCol w:w="1288"/>
        <w:gridCol w:w="1264"/>
        <w:gridCol w:w="1134"/>
        <w:gridCol w:w="1276"/>
      </w:tblGrid>
      <w:tr w:rsidR="001D56B2" w:rsidRPr="00631DA5" w14:paraId="3D748FFB" w14:textId="77777777" w:rsidTr="001D56B2">
        <w:trPr>
          <w:trHeight w:val="1060"/>
        </w:trPr>
        <w:tc>
          <w:tcPr>
            <w:tcW w:w="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E74B2" w14:textId="77777777" w:rsidR="00631DA5" w:rsidRPr="00631DA5" w:rsidRDefault="00631DA5" w:rsidP="00631DA5">
            <w:pPr>
              <w:jc w:val="center"/>
              <w:rPr>
                <w:rFonts w:asciiTheme="minorHAnsi" w:hAnsiTheme="minorHAnsi" w:cstheme="minorHAnsi"/>
                <w:b/>
                <w:bCs/>
                <w:color w:val="000000"/>
                <w:sz w:val="18"/>
                <w:szCs w:val="18"/>
                <w:lang w:val="es-BO" w:eastAsia="es-BO"/>
              </w:rPr>
            </w:pPr>
            <w:proofErr w:type="spellStart"/>
            <w:r w:rsidRPr="00631DA5">
              <w:rPr>
                <w:rFonts w:asciiTheme="minorHAnsi" w:hAnsiTheme="minorHAnsi" w:cstheme="minorHAnsi"/>
                <w:b/>
                <w:bCs/>
                <w:color w:val="000000"/>
                <w:sz w:val="18"/>
                <w:szCs w:val="18"/>
                <w:lang w:val="es-BO" w:eastAsia="es-BO"/>
              </w:rPr>
              <w:t>N°</w:t>
            </w:r>
            <w:proofErr w:type="spellEnd"/>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73EFAD7F"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CODIGO</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14:paraId="4CDFE35D"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PRODUCTO</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442234EF"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CONCENTRACION</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6F559FF8"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PRESENTACION (FORMA FARMACEUTICA)</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42E6E38E"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UNIDAD DE MANEJO</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2EB49F2B"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REQUERIMIENTO NACIONAL REFERENCIAL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4B13A1"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PRECIO UNITARIO REFERENCIAL</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53CED9D"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MONTO TOTAL NACIONAL REFERENCIAL</w:t>
            </w:r>
          </w:p>
        </w:tc>
      </w:tr>
      <w:tr w:rsidR="001D56B2" w:rsidRPr="00631DA5" w14:paraId="7EA38BB8"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BC4520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w:t>
            </w:r>
          </w:p>
        </w:tc>
        <w:tc>
          <w:tcPr>
            <w:tcW w:w="1162" w:type="dxa"/>
            <w:tcBorders>
              <w:top w:val="nil"/>
              <w:left w:val="nil"/>
              <w:bottom w:val="single" w:sz="4" w:space="0" w:color="auto"/>
              <w:right w:val="single" w:sz="4" w:space="0" w:color="auto"/>
            </w:tcBorders>
            <w:shd w:val="clear" w:color="auto" w:fill="auto"/>
            <w:noWrap/>
            <w:vAlign w:val="center"/>
            <w:hideMark/>
          </w:tcPr>
          <w:p w14:paraId="758C633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A-02-15</w:t>
            </w:r>
          </w:p>
        </w:tc>
        <w:tc>
          <w:tcPr>
            <w:tcW w:w="1695" w:type="dxa"/>
            <w:tcBorders>
              <w:top w:val="nil"/>
              <w:left w:val="nil"/>
              <w:bottom w:val="single" w:sz="4" w:space="0" w:color="auto"/>
              <w:right w:val="single" w:sz="4" w:space="0" w:color="auto"/>
            </w:tcBorders>
            <w:shd w:val="clear" w:color="auto" w:fill="auto"/>
            <w:noWrap/>
            <w:vAlign w:val="center"/>
            <w:hideMark/>
          </w:tcPr>
          <w:p w14:paraId="25C7DC9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SUCRALFATO</w:t>
            </w:r>
          </w:p>
        </w:tc>
        <w:tc>
          <w:tcPr>
            <w:tcW w:w="1182" w:type="dxa"/>
            <w:tcBorders>
              <w:top w:val="nil"/>
              <w:left w:val="nil"/>
              <w:bottom w:val="single" w:sz="4" w:space="0" w:color="auto"/>
              <w:right w:val="single" w:sz="4" w:space="0" w:color="auto"/>
            </w:tcBorders>
            <w:shd w:val="clear" w:color="auto" w:fill="auto"/>
            <w:noWrap/>
            <w:vAlign w:val="center"/>
            <w:hideMark/>
          </w:tcPr>
          <w:p w14:paraId="7F65BCE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1 </w:t>
            </w:r>
            <w:proofErr w:type="gramStart"/>
            <w:r w:rsidRPr="00631DA5">
              <w:rPr>
                <w:rFonts w:asciiTheme="minorHAnsi" w:hAnsiTheme="minorHAnsi" w:cstheme="minorHAnsi"/>
                <w:sz w:val="18"/>
                <w:szCs w:val="18"/>
                <w:lang w:val="es-BO" w:eastAsia="es-BO"/>
              </w:rPr>
              <w:t>G</w:t>
            </w:r>
            <w:proofErr w:type="gramEnd"/>
            <w:r w:rsidRPr="00631DA5">
              <w:rPr>
                <w:rFonts w:asciiTheme="minorHAnsi" w:hAnsiTheme="minorHAnsi" w:cstheme="minorHAnsi"/>
                <w:sz w:val="18"/>
                <w:szCs w:val="18"/>
                <w:lang w:val="es-BO" w:eastAsia="es-BO"/>
              </w:rPr>
              <w:t>/5ML</w:t>
            </w:r>
          </w:p>
        </w:tc>
        <w:tc>
          <w:tcPr>
            <w:tcW w:w="1517" w:type="dxa"/>
            <w:tcBorders>
              <w:top w:val="nil"/>
              <w:left w:val="nil"/>
              <w:bottom w:val="single" w:sz="4" w:space="0" w:color="auto"/>
              <w:right w:val="single" w:sz="4" w:space="0" w:color="auto"/>
            </w:tcBorders>
            <w:shd w:val="clear" w:color="auto" w:fill="auto"/>
            <w:vAlign w:val="center"/>
            <w:hideMark/>
          </w:tcPr>
          <w:p w14:paraId="7D0CF16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SUSPENSION</w:t>
            </w:r>
          </w:p>
        </w:tc>
        <w:tc>
          <w:tcPr>
            <w:tcW w:w="1288" w:type="dxa"/>
            <w:tcBorders>
              <w:top w:val="nil"/>
              <w:left w:val="nil"/>
              <w:bottom w:val="single" w:sz="4" w:space="0" w:color="auto"/>
              <w:right w:val="single" w:sz="4" w:space="0" w:color="auto"/>
            </w:tcBorders>
            <w:shd w:val="clear" w:color="auto" w:fill="auto"/>
            <w:noWrap/>
            <w:vAlign w:val="center"/>
            <w:hideMark/>
          </w:tcPr>
          <w:p w14:paraId="74954C6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w:t>
            </w:r>
          </w:p>
        </w:tc>
        <w:tc>
          <w:tcPr>
            <w:tcW w:w="1264" w:type="dxa"/>
            <w:tcBorders>
              <w:top w:val="nil"/>
              <w:left w:val="nil"/>
              <w:bottom w:val="single" w:sz="4" w:space="0" w:color="auto"/>
              <w:right w:val="single" w:sz="4" w:space="0" w:color="auto"/>
            </w:tcBorders>
            <w:shd w:val="clear" w:color="auto" w:fill="auto"/>
            <w:noWrap/>
            <w:vAlign w:val="center"/>
            <w:hideMark/>
          </w:tcPr>
          <w:p w14:paraId="1EA061A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29</w:t>
            </w:r>
          </w:p>
        </w:tc>
        <w:tc>
          <w:tcPr>
            <w:tcW w:w="1134" w:type="dxa"/>
            <w:tcBorders>
              <w:top w:val="nil"/>
              <w:left w:val="nil"/>
              <w:bottom w:val="single" w:sz="4" w:space="0" w:color="auto"/>
              <w:right w:val="single" w:sz="4" w:space="0" w:color="auto"/>
            </w:tcBorders>
            <w:shd w:val="clear" w:color="auto" w:fill="auto"/>
            <w:noWrap/>
            <w:vAlign w:val="center"/>
            <w:hideMark/>
          </w:tcPr>
          <w:p w14:paraId="09D049D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68,30</w:t>
            </w:r>
          </w:p>
        </w:tc>
        <w:tc>
          <w:tcPr>
            <w:tcW w:w="1276" w:type="dxa"/>
            <w:tcBorders>
              <w:top w:val="nil"/>
              <w:left w:val="nil"/>
              <w:bottom w:val="single" w:sz="4" w:space="0" w:color="auto"/>
              <w:right w:val="single" w:sz="4" w:space="0" w:color="auto"/>
            </w:tcBorders>
            <w:shd w:val="clear" w:color="auto" w:fill="auto"/>
            <w:noWrap/>
            <w:vAlign w:val="center"/>
            <w:hideMark/>
          </w:tcPr>
          <w:p w14:paraId="16ACCF90"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1.980,70</w:t>
            </w:r>
          </w:p>
        </w:tc>
      </w:tr>
      <w:tr w:rsidR="001D56B2" w:rsidRPr="00631DA5" w14:paraId="6482F913" w14:textId="77777777" w:rsidTr="001D56B2">
        <w:trPr>
          <w:trHeight w:val="96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3340BD3"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w:t>
            </w:r>
          </w:p>
        </w:tc>
        <w:tc>
          <w:tcPr>
            <w:tcW w:w="1162" w:type="dxa"/>
            <w:tcBorders>
              <w:top w:val="nil"/>
              <w:left w:val="nil"/>
              <w:bottom w:val="single" w:sz="4" w:space="0" w:color="auto"/>
              <w:right w:val="single" w:sz="4" w:space="0" w:color="auto"/>
            </w:tcBorders>
            <w:shd w:val="clear" w:color="auto" w:fill="auto"/>
            <w:noWrap/>
            <w:vAlign w:val="center"/>
            <w:hideMark/>
          </w:tcPr>
          <w:p w14:paraId="5EB692C4"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A-07-06</w:t>
            </w:r>
          </w:p>
        </w:tc>
        <w:tc>
          <w:tcPr>
            <w:tcW w:w="1695" w:type="dxa"/>
            <w:tcBorders>
              <w:top w:val="nil"/>
              <w:left w:val="nil"/>
              <w:bottom w:val="single" w:sz="4" w:space="0" w:color="auto"/>
              <w:right w:val="single" w:sz="4" w:space="0" w:color="auto"/>
            </w:tcBorders>
            <w:shd w:val="clear" w:color="auto" w:fill="auto"/>
            <w:noWrap/>
            <w:vAlign w:val="center"/>
            <w:hideMark/>
          </w:tcPr>
          <w:p w14:paraId="1D293F6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RIFAXIMINA</w:t>
            </w:r>
          </w:p>
        </w:tc>
        <w:tc>
          <w:tcPr>
            <w:tcW w:w="1182" w:type="dxa"/>
            <w:tcBorders>
              <w:top w:val="nil"/>
              <w:left w:val="nil"/>
              <w:bottom w:val="single" w:sz="4" w:space="0" w:color="auto"/>
              <w:right w:val="single" w:sz="4" w:space="0" w:color="auto"/>
            </w:tcBorders>
            <w:shd w:val="clear" w:color="auto" w:fill="auto"/>
            <w:noWrap/>
            <w:vAlign w:val="center"/>
            <w:hideMark/>
          </w:tcPr>
          <w:p w14:paraId="5270F50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 MG</w:t>
            </w:r>
          </w:p>
        </w:tc>
        <w:tc>
          <w:tcPr>
            <w:tcW w:w="1517" w:type="dxa"/>
            <w:tcBorders>
              <w:top w:val="nil"/>
              <w:left w:val="nil"/>
              <w:bottom w:val="single" w:sz="4" w:space="0" w:color="auto"/>
              <w:right w:val="single" w:sz="4" w:space="0" w:color="auto"/>
            </w:tcBorders>
            <w:shd w:val="clear" w:color="auto" w:fill="auto"/>
            <w:vAlign w:val="center"/>
            <w:hideMark/>
          </w:tcPr>
          <w:p w14:paraId="52740AD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 O CAPSULA BLANDA</w:t>
            </w:r>
          </w:p>
        </w:tc>
        <w:tc>
          <w:tcPr>
            <w:tcW w:w="1288" w:type="dxa"/>
            <w:tcBorders>
              <w:top w:val="nil"/>
              <w:left w:val="nil"/>
              <w:bottom w:val="single" w:sz="4" w:space="0" w:color="auto"/>
              <w:right w:val="single" w:sz="4" w:space="0" w:color="auto"/>
            </w:tcBorders>
            <w:shd w:val="clear" w:color="auto" w:fill="auto"/>
            <w:noWrap/>
            <w:vAlign w:val="center"/>
            <w:hideMark/>
          </w:tcPr>
          <w:p w14:paraId="48D1C8E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33143E9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860</w:t>
            </w:r>
          </w:p>
        </w:tc>
        <w:tc>
          <w:tcPr>
            <w:tcW w:w="1134" w:type="dxa"/>
            <w:tcBorders>
              <w:top w:val="nil"/>
              <w:left w:val="nil"/>
              <w:bottom w:val="single" w:sz="4" w:space="0" w:color="auto"/>
              <w:right w:val="single" w:sz="4" w:space="0" w:color="auto"/>
            </w:tcBorders>
            <w:shd w:val="clear" w:color="auto" w:fill="auto"/>
            <w:noWrap/>
            <w:vAlign w:val="center"/>
            <w:hideMark/>
          </w:tcPr>
          <w:p w14:paraId="2AB24BC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5,78</w:t>
            </w:r>
          </w:p>
        </w:tc>
        <w:tc>
          <w:tcPr>
            <w:tcW w:w="1276" w:type="dxa"/>
            <w:tcBorders>
              <w:top w:val="nil"/>
              <w:left w:val="nil"/>
              <w:bottom w:val="single" w:sz="4" w:space="0" w:color="auto"/>
              <w:right w:val="single" w:sz="4" w:space="0" w:color="auto"/>
            </w:tcBorders>
            <w:shd w:val="clear" w:color="auto" w:fill="auto"/>
            <w:noWrap/>
            <w:vAlign w:val="center"/>
            <w:hideMark/>
          </w:tcPr>
          <w:p w14:paraId="1511BCC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4.970,80</w:t>
            </w:r>
          </w:p>
        </w:tc>
      </w:tr>
      <w:tr w:rsidR="001D56B2" w:rsidRPr="00631DA5" w14:paraId="4F46D4D1" w14:textId="77777777" w:rsidTr="001D56B2">
        <w:trPr>
          <w:trHeight w:val="61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F9A3A4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w:t>
            </w:r>
          </w:p>
        </w:tc>
        <w:tc>
          <w:tcPr>
            <w:tcW w:w="1162" w:type="dxa"/>
            <w:tcBorders>
              <w:top w:val="nil"/>
              <w:left w:val="nil"/>
              <w:bottom w:val="single" w:sz="4" w:space="0" w:color="auto"/>
              <w:right w:val="single" w:sz="4" w:space="0" w:color="auto"/>
            </w:tcBorders>
            <w:shd w:val="clear" w:color="auto" w:fill="auto"/>
            <w:noWrap/>
            <w:vAlign w:val="center"/>
            <w:hideMark/>
          </w:tcPr>
          <w:p w14:paraId="2AB975C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A-10-07</w:t>
            </w:r>
          </w:p>
        </w:tc>
        <w:tc>
          <w:tcPr>
            <w:tcW w:w="1695" w:type="dxa"/>
            <w:tcBorders>
              <w:top w:val="nil"/>
              <w:left w:val="nil"/>
              <w:bottom w:val="single" w:sz="4" w:space="0" w:color="auto"/>
              <w:right w:val="single" w:sz="4" w:space="0" w:color="auto"/>
            </w:tcBorders>
            <w:shd w:val="clear" w:color="auto" w:fill="auto"/>
            <w:noWrap/>
            <w:vAlign w:val="center"/>
            <w:hideMark/>
          </w:tcPr>
          <w:p w14:paraId="27E7320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INSULINA </w:t>
            </w:r>
            <w:proofErr w:type="gramStart"/>
            <w:r w:rsidRPr="00631DA5">
              <w:rPr>
                <w:rFonts w:asciiTheme="minorHAnsi" w:hAnsiTheme="minorHAnsi" w:cstheme="minorHAnsi"/>
                <w:sz w:val="18"/>
                <w:szCs w:val="18"/>
                <w:lang w:val="es-BO" w:eastAsia="es-BO"/>
              </w:rPr>
              <w:t>GLARGINA  (</w:t>
            </w:r>
            <w:proofErr w:type="gramEnd"/>
            <w:r w:rsidRPr="00631DA5">
              <w:rPr>
                <w:rFonts w:asciiTheme="minorHAnsi" w:hAnsiTheme="minorHAnsi" w:cstheme="minorHAnsi"/>
                <w:sz w:val="18"/>
                <w:szCs w:val="18"/>
                <w:lang w:val="es-BO" w:eastAsia="es-BO"/>
              </w:rPr>
              <w:t>10 ml)</w:t>
            </w:r>
          </w:p>
        </w:tc>
        <w:tc>
          <w:tcPr>
            <w:tcW w:w="1182" w:type="dxa"/>
            <w:tcBorders>
              <w:top w:val="nil"/>
              <w:left w:val="nil"/>
              <w:bottom w:val="single" w:sz="4" w:space="0" w:color="auto"/>
              <w:right w:val="single" w:sz="4" w:space="0" w:color="auto"/>
            </w:tcBorders>
            <w:shd w:val="clear" w:color="auto" w:fill="auto"/>
            <w:noWrap/>
            <w:vAlign w:val="center"/>
            <w:hideMark/>
          </w:tcPr>
          <w:p w14:paraId="6B77D46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 UI/ML</w:t>
            </w:r>
          </w:p>
        </w:tc>
        <w:tc>
          <w:tcPr>
            <w:tcW w:w="1517" w:type="dxa"/>
            <w:tcBorders>
              <w:top w:val="nil"/>
              <w:left w:val="nil"/>
              <w:bottom w:val="single" w:sz="4" w:space="0" w:color="auto"/>
              <w:right w:val="single" w:sz="4" w:space="0" w:color="auto"/>
            </w:tcBorders>
            <w:shd w:val="clear" w:color="auto" w:fill="auto"/>
            <w:vAlign w:val="center"/>
            <w:hideMark/>
          </w:tcPr>
          <w:p w14:paraId="6F1BFEF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2010D5F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FRASCO-AMPOLLA</w:t>
            </w:r>
          </w:p>
        </w:tc>
        <w:tc>
          <w:tcPr>
            <w:tcW w:w="1264" w:type="dxa"/>
            <w:tcBorders>
              <w:top w:val="nil"/>
              <w:left w:val="nil"/>
              <w:bottom w:val="single" w:sz="4" w:space="0" w:color="auto"/>
              <w:right w:val="single" w:sz="4" w:space="0" w:color="auto"/>
            </w:tcBorders>
            <w:shd w:val="clear" w:color="auto" w:fill="auto"/>
            <w:noWrap/>
            <w:vAlign w:val="center"/>
            <w:hideMark/>
          </w:tcPr>
          <w:p w14:paraId="40EC6FC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431</w:t>
            </w:r>
          </w:p>
        </w:tc>
        <w:tc>
          <w:tcPr>
            <w:tcW w:w="1134" w:type="dxa"/>
            <w:tcBorders>
              <w:top w:val="nil"/>
              <w:left w:val="nil"/>
              <w:bottom w:val="single" w:sz="4" w:space="0" w:color="auto"/>
              <w:right w:val="single" w:sz="4" w:space="0" w:color="auto"/>
            </w:tcBorders>
            <w:shd w:val="clear" w:color="auto" w:fill="auto"/>
            <w:noWrap/>
            <w:vAlign w:val="center"/>
            <w:hideMark/>
          </w:tcPr>
          <w:p w14:paraId="49889DA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411,02</w:t>
            </w:r>
          </w:p>
        </w:tc>
        <w:tc>
          <w:tcPr>
            <w:tcW w:w="1276" w:type="dxa"/>
            <w:tcBorders>
              <w:top w:val="nil"/>
              <w:left w:val="nil"/>
              <w:bottom w:val="single" w:sz="4" w:space="0" w:color="auto"/>
              <w:right w:val="single" w:sz="4" w:space="0" w:color="auto"/>
            </w:tcBorders>
            <w:shd w:val="clear" w:color="auto" w:fill="auto"/>
            <w:noWrap/>
            <w:vAlign w:val="center"/>
            <w:hideMark/>
          </w:tcPr>
          <w:p w14:paraId="1914D54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177.149,62</w:t>
            </w:r>
          </w:p>
        </w:tc>
      </w:tr>
      <w:tr w:rsidR="001D56B2" w:rsidRPr="00631DA5" w14:paraId="2B112F53"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B5F2F7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w:t>
            </w:r>
          </w:p>
        </w:tc>
        <w:tc>
          <w:tcPr>
            <w:tcW w:w="1162" w:type="dxa"/>
            <w:tcBorders>
              <w:top w:val="nil"/>
              <w:left w:val="nil"/>
              <w:bottom w:val="single" w:sz="4" w:space="0" w:color="auto"/>
              <w:right w:val="single" w:sz="4" w:space="0" w:color="auto"/>
            </w:tcBorders>
            <w:shd w:val="clear" w:color="auto" w:fill="auto"/>
            <w:noWrap/>
            <w:vAlign w:val="center"/>
            <w:hideMark/>
          </w:tcPr>
          <w:p w14:paraId="3DACC465"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A-10-14</w:t>
            </w:r>
          </w:p>
        </w:tc>
        <w:tc>
          <w:tcPr>
            <w:tcW w:w="1695" w:type="dxa"/>
            <w:tcBorders>
              <w:top w:val="nil"/>
              <w:left w:val="nil"/>
              <w:bottom w:val="single" w:sz="4" w:space="0" w:color="auto"/>
              <w:right w:val="single" w:sz="4" w:space="0" w:color="auto"/>
            </w:tcBorders>
            <w:shd w:val="clear" w:color="auto" w:fill="auto"/>
            <w:vAlign w:val="center"/>
            <w:hideMark/>
          </w:tcPr>
          <w:p w14:paraId="27F71A5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INSULINA GLARGINA 100 UI/ML PENFIL</w:t>
            </w:r>
          </w:p>
        </w:tc>
        <w:tc>
          <w:tcPr>
            <w:tcW w:w="1182" w:type="dxa"/>
            <w:tcBorders>
              <w:top w:val="nil"/>
              <w:left w:val="nil"/>
              <w:bottom w:val="single" w:sz="4" w:space="0" w:color="auto"/>
              <w:right w:val="single" w:sz="4" w:space="0" w:color="auto"/>
            </w:tcBorders>
            <w:shd w:val="clear" w:color="auto" w:fill="auto"/>
            <w:noWrap/>
            <w:vAlign w:val="center"/>
            <w:hideMark/>
          </w:tcPr>
          <w:p w14:paraId="4DBAC95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100UI/ML</w:t>
            </w:r>
          </w:p>
        </w:tc>
        <w:tc>
          <w:tcPr>
            <w:tcW w:w="1517" w:type="dxa"/>
            <w:tcBorders>
              <w:top w:val="nil"/>
              <w:left w:val="nil"/>
              <w:bottom w:val="single" w:sz="4" w:space="0" w:color="auto"/>
              <w:right w:val="single" w:sz="4" w:space="0" w:color="auto"/>
            </w:tcBorders>
            <w:shd w:val="clear" w:color="auto" w:fill="auto"/>
            <w:vAlign w:val="center"/>
            <w:hideMark/>
          </w:tcPr>
          <w:p w14:paraId="11CBA00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4BC6B23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PENFIL</w:t>
            </w:r>
          </w:p>
        </w:tc>
        <w:tc>
          <w:tcPr>
            <w:tcW w:w="1264" w:type="dxa"/>
            <w:tcBorders>
              <w:top w:val="nil"/>
              <w:left w:val="nil"/>
              <w:bottom w:val="single" w:sz="4" w:space="0" w:color="auto"/>
              <w:right w:val="single" w:sz="4" w:space="0" w:color="auto"/>
            </w:tcBorders>
            <w:shd w:val="clear" w:color="auto" w:fill="auto"/>
            <w:noWrap/>
            <w:vAlign w:val="center"/>
            <w:hideMark/>
          </w:tcPr>
          <w:p w14:paraId="20B0A082"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w:t>
            </w:r>
          </w:p>
        </w:tc>
        <w:tc>
          <w:tcPr>
            <w:tcW w:w="1134" w:type="dxa"/>
            <w:tcBorders>
              <w:top w:val="nil"/>
              <w:left w:val="nil"/>
              <w:bottom w:val="single" w:sz="4" w:space="0" w:color="auto"/>
              <w:right w:val="single" w:sz="4" w:space="0" w:color="auto"/>
            </w:tcBorders>
            <w:shd w:val="clear" w:color="auto" w:fill="auto"/>
            <w:noWrap/>
            <w:vAlign w:val="center"/>
            <w:hideMark/>
          </w:tcPr>
          <w:p w14:paraId="330A669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250,00</w:t>
            </w:r>
          </w:p>
        </w:tc>
        <w:tc>
          <w:tcPr>
            <w:tcW w:w="1276" w:type="dxa"/>
            <w:tcBorders>
              <w:top w:val="nil"/>
              <w:left w:val="nil"/>
              <w:bottom w:val="single" w:sz="4" w:space="0" w:color="auto"/>
              <w:right w:val="single" w:sz="4" w:space="0" w:color="auto"/>
            </w:tcBorders>
            <w:shd w:val="clear" w:color="auto" w:fill="auto"/>
            <w:noWrap/>
            <w:vAlign w:val="center"/>
            <w:hideMark/>
          </w:tcPr>
          <w:p w14:paraId="310F17C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2.000,00</w:t>
            </w:r>
          </w:p>
        </w:tc>
      </w:tr>
      <w:tr w:rsidR="001D56B2" w:rsidRPr="00631DA5" w14:paraId="1DA57F78"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D5155C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w:t>
            </w:r>
          </w:p>
        </w:tc>
        <w:tc>
          <w:tcPr>
            <w:tcW w:w="1162" w:type="dxa"/>
            <w:tcBorders>
              <w:top w:val="nil"/>
              <w:left w:val="nil"/>
              <w:bottom w:val="single" w:sz="4" w:space="0" w:color="auto"/>
              <w:right w:val="single" w:sz="4" w:space="0" w:color="auto"/>
            </w:tcBorders>
            <w:shd w:val="clear" w:color="auto" w:fill="auto"/>
            <w:noWrap/>
            <w:vAlign w:val="center"/>
            <w:hideMark/>
          </w:tcPr>
          <w:p w14:paraId="44555A5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A-10-15</w:t>
            </w:r>
          </w:p>
        </w:tc>
        <w:tc>
          <w:tcPr>
            <w:tcW w:w="1695" w:type="dxa"/>
            <w:tcBorders>
              <w:top w:val="nil"/>
              <w:left w:val="nil"/>
              <w:bottom w:val="single" w:sz="4" w:space="0" w:color="auto"/>
              <w:right w:val="single" w:sz="4" w:space="0" w:color="auto"/>
            </w:tcBorders>
            <w:shd w:val="clear" w:color="auto" w:fill="auto"/>
            <w:vAlign w:val="center"/>
            <w:hideMark/>
          </w:tcPr>
          <w:p w14:paraId="197860C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INSULINA GLULISINA 100 UI/ML PENFIL</w:t>
            </w:r>
          </w:p>
        </w:tc>
        <w:tc>
          <w:tcPr>
            <w:tcW w:w="1182" w:type="dxa"/>
            <w:tcBorders>
              <w:top w:val="nil"/>
              <w:left w:val="nil"/>
              <w:bottom w:val="single" w:sz="4" w:space="0" w:color="auto"/>
              <w:right w:val="single" w:sz="4" w:space="0" w:color="auto"/>
            </w:tcBorders>
            <w:shd w:val="clear" w:color="auto" w:fill="auto"/>
            <w:noWrap/>
            <w:vAlign w:val="center"/>
            <w:hideMark/>
          </w:tcPr>
          <w:p w14:paraId="3A26691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100UI/ML</w:t>
            </w:r>
          </w:p>
        </w:tc>
        <w:tc>
          <w:tcPr>
            <w:tcW w:w="1517" w:type="dxa"/>
            <w:tcBorders>
              <w:top w:val="nil"/>
              <w:left w:val="nil"/>
              <w:bottom w:val="single" w:sz="4" w:space="0" w:color="auto"/>
              <w:right w:val="single" w:sz="4" w:space="0" w:color="auto"/>
            </w:tcBorders>
            <w:shd w:val="clear" w:color="auto" w:fill="auto"/>
            <w:vAlign w:val="center"/>
            <w:hideMark/>
          </w:tcPr>
          <w:p w14:paraId="6E9AA8A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3E447D2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PENFIL</w:t>
            </w:r>
          </w:p>
        </w:tc>
        <w:tc>
          <w:tcPr>
            <w:tcW w:w="1264" w:type="dxa"/>
            <w:tcBorders>
              <w:top w:val="nil"/>
              <w:left w:val="nil"/>
              <w:bottom w:val="single" w:sz="4" w:space="0" w:color="auto"/>
              <w:right w:val="single" w:sz="4" w:space="0" w:color="auto"/>
            </w:tcBorders>
            <w:shd w:val="clear" w:color="auto" w:fill="auto"/>
            <w:noWrap/>
            <w:vAlign w:val="center"/>
            <w:hideMark/>
          </w:tcPr>
          <w:p w14:paraId="64816E5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w:t>
            </w:r>
          </w:p>
        </w:tc>
        <w:tc>
          <w:tcPr>
            <w:tcW w:w="1134" w:type="dxa"/>
            <w:tcBorders>
              <w:top w:val="nil"/>
              <w:left w:val="nil"/>
              <w:bottom w:val="single" w:sz="4" w:space="0" w:color="auto"/>
              <w:right w:val="single" w:sz="4" w:space="0" w:color="auto"/>
            </w:tcBorders>
            <w:shd w:val="clear" w:color="auto" w:fill="auto"/>
            <w:noWrap/>
            <w:vAlign w:val="center"/>
            <w:hideMark/>
          </w:tcPr>
          <w:p w14:paraId="5474175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200,00</w:t>
            </w:r>
          </w:p>
        </w:tc>
        <w:tc>
          <w:tcPr>
            <w:tcW w:w="1276" w:type="dxa"/>
            <w:tcBorders>
              <w:top w:val="nil"/>
              <w:left w:val="nil"/>
              <w:bottom w:val="single" w:sz="4" w:space="0" w:color="auto"/>
              <w:right w:val="single" w:sz="4" w:space="0" w:color="auto"/>
            </w:tcBorders>
            <w:shd w:val="clear" w:color="auto" w:fill="auto"/>
            <w:noWrap/>
            <w:vAlign w:val="center"/>
            <w:hideMark/>
          </w:tcPr>
          <w:p w14:paraId="04B1375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1.600,00</w:t>
            </w:r>
          </w:p>
        </w:tc>
      </w:tr>
      <w:tr w:rsidR="001D56B2" w:rsidRPr="00631DA5" w14:paraId="3E4241A4"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117D729"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w:t>
            </w:r>
          </w:p>
        </w:tc>
        <w:tc>
          <w:tcPr>
            <w:tcW w:w="1162" w:type="dxa"/>
            <w:tcBorders>
              <w:top w:val="nil"/>
              <w:left w:val="nil"/>
              <w:bottom w:val="single" w:sz="4" w:space="0" w:color="auto"/>
              <w:right w:val="single" w:sz="4" w:space="0" w:color="auto"/>
            </w:tcBorders>
            <w:shd w:val="clear" w:color="auto" w:fill="auto"/>
            <w:noWrap/>
            <w:vAlign w:val="center"/>
            <w:hideMark/>
          </w:tcPr>
          <w:p w14:paraId="3AA6456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A-11-24</w:t>
            </w:r>
          </w:p>
        </w:tc>
        <w:tc>
          <w:tcPr>
            <w:tcW w:w="1695" w:type="dxa"/>
            <w:tcBorders>
              <w:top w:val="nil"/>
              <w:left w:val="nil"/>
              <w:bottom w:val="single" w:sz="4" w:space="0" w:color="auto"/>
              <w:right w:val="single" w:sz="4" w:space="0" w:color="auto"/>
            </w:tcBorders>
            <w:shd w:val="clear" w:color="auto" w:fill="auto"/>
            <w:vAlign w:val="center"/>
            <w:hideMark/>
          </w:tcPr>
          <w:p w14:paraId="17C1E7B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COLECALCIFEROL (VITAMINA D3) 2.000 UI</w:t>
            </w:r>
          </w:p>
        </w:tc>
        <w:tc>
          <w:tcPr>
            <w:tcW w:w="1182" w:type="dxa"/>
            <w:tcBorders>
              <w:top w:val="nil"/>
              <w:left w:val="nil"/>
              <w:bottom w:val="single" w:sz="4" w:space="0" w:color="auto"/>
              <w:right w:val="single" w:sz="4" w:space="0" w:color="auto"/>
            </w:tcBorders>
            <w:shd w:val="clear" w:color="auto" w:fill="auto"/>
            <w:noWrap/>
            <w:vAlign w:val="center"/>
            <w:hideMark/>
          </w:tcPr>
          <w:p w14:paraId="04E3737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2000 U.I.</w:t>
            </w:r>
          </w:p>
        </w:tc>
        <w:tc>
          <w:tcPr>
            <w:tcW w:w="1517" w:type="dxa"/>
            <w:tcBorders>
              <w:top w:val="nil"/>
              <w:left w:val="nil"/>
              <w:bottom w:val="single" w:sz="4" w:space="0" w:color="auto"/>
              <w:right w:val="single" w:sz="4" w:space="0" w:color="auto"/>
            </w:tcBorders>
            <w:shd w:val="clear" w:color="auto" w:fill="auto"/>
            <w:vAlign w:val="center"/>
            <w:hideMark/>
          </w:tcPr>
          <w:p w14:paraId="24D2164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2AAD0DB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4BF3E53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2.400</w:t>
            </w:r>
          </w:p>
        </w:tc>
        <w:tc>
          <w:tcPr>
            <w:tcW w:w="1134" w:type="dxa"/>
            <w:tcBorders>
              <w:top w:val="nil"/>
              <w:left w:val="nil"/>
              <w:bottom w:val="single" w:sz="4" w:space="0" w:color="auto"/>
              <w:right w:val="single" w:sz="4" w:space="0" w:color="auto"/>
            </w:tcBorders>
            <w:shd w:val="clear" w:color="auto" w:fill="auto"/>
            <w:noWrap/>
            <w:vAlign w:val="center"/>
            <w:hideMark/>
          </w:tcPr>
          <w:p w14:paraId="66AE6B7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4C5D9C4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2.880,00</w:t>
            </w:r>
          </w:p>
        </w:tc>
      </w:tr>
      <w:tr w:rsidR="001D56B2" w:rsidRPr="00631DA5" w14:paraId="02A06C3D"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EDCFA3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w:t>
            </w:r>
          </w:p>
        </w:tc>
        <w:tc>
          <w:tcPr>
            <w:tcW w:w="1162" w:type="dxa"/>
            <w:tcBorders>
              <w:top w:val="nil"/>
              <w:left w:val="nil"/>
              <w:bottom w:val="single" w:sz="4" w:space="0" w:color="auto"/>
              <w:right w:val="single" w:sz="4" w:space="0" w:color="auto"/>
            </w:tcBorders>
            <w:shd w:val="clear" w:color="auto" w:fill="auto"/>
            <w:noWrap/>
            <w:vAlign w:val="center"/>
            <w:hideMark/>
          </w:tcPr>
          <w:p w14:paraId="4E78987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A-12-07</w:t>
            </w:r>
          </w:p>
        </w:tc>
        <w:tc>
          <w:tcPr>
            <w:tcW w:w="1695" w:type="dxa"/>
            <w:tcBorders>
              <w:top w:val="nil"/>
              <w:left w:val="nil"/>
              <w:bottom w:val="single" w:sz="4" w:space="0" w:color="auto"/>
              <w:right w:val="single" w:sz="4" w:space="0" w:color="auto"/>
            </w:tcBorders>
            <w:shd w:val="clear" w:color="auto" w:fill="auto"/>
            <w:noWrap/>
            <w:vAlign w:val="center"/>
            <w:hideMark/>
          </w:tcPr>
          <w:p w14:paraId="037E618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CITRATO DE POTASIO GRANULADO</w:t>
            </w:r>
          </w:p>
        </w:tc>
        <w:tc>
          <w:tcPr>
            <w:tcW w:w="1182" w:type="dxa"/>
            <w:tcBorders>
              <w:top w:val="nil"/>
              <w:left w:val="nil"/>
              <w:bottom w:val="single" w:sz="4" w:space="0" w:color="auto"/>
              <w:right w:val="single" w:sz="4" w:space="0" w:color="auto"/>
            </w:tcBorders>
            <w:shd w:val="clear" w:color="auto" w:fill="auto"/>
            <w:noWrap/>
            <w:vAlign w:val="center"/>
            <w:hideMark/>
          </w:tcPr>
          <w:p w14:paraId="226F5BE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ESTÁNDAR</w:t>
            </w:r>
          </w:p>
        </w:tc>
        <w:tc>
          <w:tcPr>
            <w:tcW w:w="1517" w:type="dxa"/>
            <w:tcBorders>
              <w:top w:val="nil"/>
              <w:left w:val="nil"/>
              <w:bottom w:val="single" w:sz="4" w:space="0" w:color="auto"/>
              <w:right w:val="single" w:sz="4" w:space="0" w:color="auto"/>
            </w:tcBorders>
            <w:shd w:val="clear" w:color="auto" w:fill="auto"/>
            <w:vAlign w:val="center"/>
            <w:hideMark/>
          </w:tcPr>
          <w:p w14:paraId="2525255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GRANULADO</w:t>
            </w:r>
          </w:p>
        </w:tc>
        <w:tc>
          <w:tcPr>
            <w:tcW w:w="1288" w:type="dxa"/>
            <w:tcBorders>
              <w:top w:val="nil"/>
              <w:left w:val="nil"/>
              <w:bottom w:val="single" w:sz="4" w:space="0" w:color="auto"/>
              <w:right w:val="single" w:sz="4" w:space="0" w:color="auto"/>
            </w:tcBorders>
            <w:shd w:val="clear" w:color="auto" w:fill="auto"/>
            <w:noWrap/>
            <w:vAlign w:val="center"/>
            <w:hideMark/>
          </w:tcPr>
          <w:p w14:paraId="1D16BA4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SOBRE</w:t>
            </w:r>
          </w:p>
        </w:tc>
        <w:tc>
          <w:tcPr>
            <w:tcW w:w="1264" w:type="dxa"/>
            <w:tcBorders>
              <w:top w:val="nil"/>
              <w:left w:val="nil"/>
              <w:bottom w:val="single" w:sz="4" w:space="0" w:color="auto"/>
              <w:right w:val="single" w:sz="4" w:space="0" w:color="auto"/>
            </w:tcBorders>
            <w:shd w:val="clear" w:color="auto" w:fill="auto"/>
            <w:noWrap/>
            <w:vAlign w:val="center"/>
            <w:hideMark/>
          </w:tcPr>
          <w:p w14:paraId="0BF4DB5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2.040</w:t>
            </w:r>
          </w:p>
        </w:tc>
        <w:tc>
          <w:tcPr>
            <w:tcW w:w="1134" w:type="dxa"/>
            <w:tcBorders>
              <w:top w:val="nil"/>
              <w:left w:val="nil"/>
              <w:bottom w:val="single" w:sz="4" w:space="0" w:color="auto"/>
              <w:right w:val="single" w:sz="4" w:space="0" w:color="auto"/>
            </w:tcBorders>
            <w:shd w:val="clear" w:color="auto" w:fill="auto"/>
            <w:noWrap/>
            <w:vAlign w:val="center"/>
            <w:hideMark/>
          </w:tcPr>
          <w:p w14:paraId="4B8F25C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4DA9B56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6.120,00</w:t>
            </w:r>
          </w:p>
        </w:tc>
      </w:tr>
      <w:tr w:rsidR="001D56B2" w:rsidRPr="00631DA5" w14:paraId="24654359"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F650865"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w:t>
            </w:r>
          </w:p>
        </w:tc>
        <w:tc>
          <w:tcPr>
            <w:tcW w:w="1162" w:type="dxa"/>
            <w:tcBorders>
              <w:top w:val="nil"/>
              <w:left w:val="nil"/>
              <w:bottom w:val="single" w:sz="4" w:space="0" w:color="auto"/>
              <w:right w:val="single" w:sz="4" w:space="0" w:color="auto"/>
            </w:tcBorders>
            <w:shd w:val="clear" w:color="auto" w:fill="auto"/>
            <w:noWrap/>
            <w:vAlign w:val="center"/>
            <w:hideMark/>
          </w:tcPr>
          <w:p w14:paraId="41FFF94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B-01-15</w:t>
            </w:r>
          </w:p>
        </w:tc>
        <w:tc>
          <w:tcPr>
            <w:tcW w:w="1695" w:type="dxa"/>
            <w:tcBorders>
              <w:top w:val="nil"/>
              <w:left w:val="nil"/>
              <w:bottom w:val="single" w:sz="4" w:space="0" w:color="auto"/>
              <w:right w:val="single" w:sz="4" w:space="0" w:color="auto"/>
            </w:tcBorders>
            <w:shd w:val="clear" w:color="auto" w:fill="auto"/>
            <w:noWrap/>
            <w:vAlign w:val="center"/>
            <w:hideMark/>
          </w:tcPr>
          <w:p w14:paraId="140B5A4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APIXABAN</w:t>
            </w:r>
          </w:p>
        </w:tc>
        <w:tc>
          <w:tcPr>
            <w:tcW w:w="1182" w:type="dxa"/>
            <w:tcBorders>
              <w:top w:val="nil"/>
              <w:left w:val="nil"/>
              <w:bottom w:val="single" w:sz="4" w:space="0" w:color="auto"/>
              <w:right w:val="single" w:sz="4" w:space="0" w:color="auto"/>
            </w:tcBorders>
            <w:shd w:val="clear" w:color="auto" w:fill="auto"/>
            <w:noWrap/>
            <w:vAlign w:val="center"/>
            <w:hideMark/>
          </w:tcPr>
          <w:p w14:paraId="12926FA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 MG</w:t>
            </w:r>
          </w:p>
        </w:tc>
        <w:tc>
          <w:tcPr>
            <w:tcW w:w="1517" w:type="dxa"/>
            <w:tcBorders>
              <w:top w:val="nil"/>
              <w:left w:val="nil"/>
              <w:bottom w:val="single" w:sz="4" w:space="0" w:color="auto"/>
              <w:right w:val="single" w:sz="4" w:space="0" w:color="auto"/>
            </w:tcBorders>
            <w:shd w:val="clear" w:color="auto" w:fill="auto"/>
            <w:vAlign w:val="center"/>
            <w:hideMark/>
          </w:tcPr>
          <w:p w14:paraId="16D2B6D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2CBDD13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090F124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720</w:t>
            </w:r>
          </w:p>
        </w:tc>
        <w:tc>
          <w:tcPr>
            <w:tcW w:w="1134" w:type="dxa"/>
            <w:tcBorders>
              <w:top w:val="nil"/>
              <w:left w:val="nil"/>
              <w:bottom w:val="single" w:sz="4" w:space="0" w:color="auto"/>
              <w:right w:val="single" w:sz="4" w:space="0" w:color="auto"/>
            </w:tcBorders>
            <w:shd w:val="clear" w:color="auto" w:fill="auto"/>
            <w:noWrap/>
            <w:vAlign w:val="center"/>
            <w:hideMark/>
          </w:tcPr>
          <w:p w14:paraId="223D009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8,12</w:t>
            </w:r>
          </w:p>
        </w:tc>
        <w:tc>
          <w:tcPr>
            <w:tcW w:w="1276" w:type="dxa"/>
            <w:tcBorders>
              <w:top w:val="nil"/>
              <w:left w:val="nil"/>
              <w:bottom w:val="single" w:sz="4" w:space="0" w:color="auto"/>
              <w:right w:val="single" w:sz="4" w:space="0" w:color="auto"/>
            </w:tcBorders>
            <w:shd w:val="clear" w:color="auto" w:fill="auto"/>
            <w:noWrap/>
            <w:vAlign w:val="center"/>
            <w:hideMark/>
          </w:tcPr>
          <w:p w14:paraId="194C6FA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5.846,40</w:t>
            </w:r>
          </w:p>
        </w:tc>
      </w:tr>
      <w:tr w:rsidR="001D56B2" w:rsidRPr="00631DA5" w14:paraId="02C3E22E"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BD57EB4"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9</w:t>
            </w:r>
          </w:p>
        </w:tc>
        <w:tc>
          <w:tcPr>
            <w:tcW w:w="1162" w:type="dxa"/>
            <w:tcBorders>
              <w:top w:val="nil"/>
              <w:left w:val="nil"/>
              <w:bottom w:val="single" w:sz="4" w:space="0" w:color="auto"/>
              <w:right w:val="single" w:sz="4" w:space="0" w:color="auto"/>
            </w:tcBorders>
            <w:shd w:val="clear" w:color="auto" w:fill="auto"/>
            <w:noWrap/>
            <w:vAlign w:val="center"/>
            <w:hideMark/>
          </w:tcPr>
          <w:p w14:paraId="286AA34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B-02-13</w:t>
            </w:r>
          </w:p>
        </w:tc>
        <w:tc>
          <w:tcPr>
            <w:tcW w:w="1695" w:type="dxa"/>
            <w:tcBorders>
              <w:top w:val="nil"/>
              <w:left w:val="nil"/>
              <w:bottom w:val="single" w:sz="4" w:space="0" w:color="auto"/>
              <w:right w:val="single" w:sz="4" w:space="0" w:color="auto"/>
            </w:tcBorders>
            <w:shd w:val="clear" w:color="auto" w:fill="auto"/>
            <w:vAlign w:val="center"/>
            <w:hideMark/>
          </w:tcPr>
          <w:p w14:paraId="1E066CC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FACTOR DE COAGULACION HUMANA IX </w:t>
            </w:r>
          </w:p>
        </w:tc>
        <w:tc>
          <w:tcPr>
            <w:tcW w:w="1182" w:type="dxa"/>
            <w:tcBorders>
              <w:top w:val="nil"/>
              <w:left w:val="nil"/>
              <w:bottom w:val="single" w:sz="4" w:space="0" w:color="auto"/>
              <w:right w:val="single" w:sz="4" w:space="0" w:color="auto"/>
            </w:tcBorders>
            <w:shd w:val="clear" w:color="auto" w:fill="auto"/>
            <w:noWrap/>
            <w:vAlign w:val="center"/>
            <w:hideMark/>
          </w:tcPr>
          <w:p w14:paraId="7787D88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500 UI</w:t>
            </w:r>
          </w:p>
        </w:tc>
        <w:tc>
          <w:tcPr>
            <w:tcW w:w="1517" w:type="dxa"/>
            <w:tcBorders>
              <w:top w:val="nil"/>
              <w:left w:val="nil"/>
              <w:bottom w:val="single" w:sz="4" w:space="0" w:color="auto"/>
              <w:right w:val="single" w:sz="4" w:space="0" w:color="auto"/>
            </w:tcBorders>
            <w:shd w:val="clear" w:color="auto" w:fill="auto"/>
            <w:vAlign w:val="center"/>
            <w:hideMark/>
          </w:tcPr>
          <w:p w14:paraId="318B4CE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4812E07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1739E9D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w:t>
            </w:r>
          </w:p>
        </w:tc>
        <w:tc>
          <w:tcPr>
            <w:tcW w:w="1134" w:type="dxa"/>
            <w:tcBorders>
              <w:top w:val="nil"/>
              <w:left w:val="nil"/>
              <w:bottom w:val="single" w:sz="4" w:space="0" w:color="auto"/>
              <w:right w:val="single" w:sz="4" w:space="0" w:color="auto"/>
            </w:tcBorders>
            <w:shd w:val="clear" w:color="auto" w:fill="auto"/>
            <w:noWrap/>
            <w:vAlign w:val="center"/>
            <w:hideMark/>
          </w:tcPr>
          <w:p w14:paraId="23CC577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2.150,00</w:t>
            </w:r>
          </w:p>
        </w:tc>
        <w:tc>
          <w:tcPr>
            <w:tcW w:w="1276" w:type="dxa"/>
            <w:tcBorders>
              <w:top w:val="nil"/>
              <w:left w:val="nil"/>
              <w:bottom w:val="single" w:sz="4" w:space="0" w:color="auto"/>
              <w:right w:val="single" w:sz="4" w:space="0" w:color="auto"/>
            </w:tcBorders>
            <w:shd w:val="clear" w:color="auto" w:fill="auto"/>
            <w:noWrap/>
            <w:vAlign w:val="center"/>
            <w:hideMark/>
          </w:tcPr>
          <w:p w14:paraId="7145185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8.600,00</w:t>
            </w:r>
          </w:p>
        </w:tc>
      </w:tr>
      <w:tr w:rsidR="001D56B2" w:rsidRPr="00631DA5" w14:paraId="2A1BA444"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2FC8BC14"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62" w:type="dxa"/>
            <w:tcBorders>
              <w:top w:val="nil"/>
              <w:left w:val="nil"/>
              <w:bottom w:val="single" w:sz="4" w:space="0" w:color="auto"/>
              <w:right w:val="single" w:sz="4" w:space="0" w:color="auto"/>
            </w:tcBorders>
            <w:shd w:val="clear" w:color="auto" w:fill="auto"/>
            <w:noWrap/>
            <w:vAlign w:val="center"/>
            <w:hideMark/>
          </w:tcPr>
          <w:p w14:paraId="42E41C0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C-01-01</w:t>
            </w:r>
          </w:p>
        </w:tc>
        <w:tc>
          <w:tcPr>
            <w:tcW w:w="1695" w:type="dxa"/>
            <w:tcBorders>
              <w:top w:val="nil"/>
              <w:left w:val="nil"/>
              <w:bottom w:val="single" w:sz="4" w:space="0" w:color="auto"/>
              <w:right w:val="single" w:sz="4" w:space="0" w:color="auto"/>
            </w:tcBorders>
            <w:shd w:val="clear" w:color="auto" w:fill="auto"/>
            <w:vAlign w:val="center"/>
            <w:hideMark/>
          </w:tcPr>
          <w:p w14:paraId="4414952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ADENOSINA</w:t>
            </w:r>
          </w:p>
        </w:tc>
        <w:tc>
          <w:tcPr>
            <w:tcW w:w="1182" w:type="dxa"/>
            <w:tcBorders>
              <w:top w:val="nil"/>
              <w:left w:val="nil"/>
              <w:bottom w:val="single" w:sz="4" w:space="0" w:color="auto"/>
              <w:right w:val="single" w:sz="4" w:space="0" w:color="auto"/>
            </w:tcBorders>
            <w:shd w:val="clear" w:color="auto" w:fill="auto"/>
            <w:vAlign w:val="center"/>
            <w:hideMark/>
          </w:tcPr>
          <w:p w14:paraId="64AA099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6MG/2ML</w:t>
            </w:r>
          </w:p>
        </w:tc>
        <w:tc>
          <w:tcPr>
            <w:tcW w:w="1517" w:type="dxa"/>
            <w:tcBorders>
              <w:top w:val="nil"/>
              <w:left w:val="nil"/>
              <w:bottom w:val="single" w:sz="4" w:space="0" w:color="auto"/>
              <w:right w:val="single" w:sz="4" w:space="0" w:color="auto"/>
            </w:tcBorders>
            <w:shd w:val="clear" w:color="auto" w:fill="auto"/>
            <w:vAlign w:val="center"/>
            <w:hideMark/>
          </w:tcPr>
          <w:p w14:paraId="6A3F210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vAlign w:val="center"/>
            <w:hideMark/>
          </w:tcPr>
          <w:p w14:paraId="12E2D95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23B8C99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31B017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85,39</w:t>
            </w:r>
          </w:p>
        </w:tc>
        <w:tc>
          <w:tcPr>
            <w:tcW w:w="1276" w:type="dxa"/>
            <w:tcBorders>
              <w:top w:val="nil"/>
              <w:left w:val="nil"/>
              <w:bottom w:val="single" w:sz="4" w:space="0" w:color="auto"/>
              <w:right w:val="single" w:sz="4" w:space="0" w:color="auto"/>
            </w:tcBorders>
            <w:shd w:val="clear" w:color="auto" w:fill="auto"/>
            <w:noWrap/>
            <w:vAlign w:val="center"/>
            <w:hideMark/>
          </w:tcPr>
          <w:p w14:paraId="3E14415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853,90</w:t>
            </w:r>
          </w:p>
        </w:tc>
      </w:tr>
      <w:tr w:rsidR="001D56B2" w:rsidRPr="00631DA5" w14:paraId="4B4E66D5"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179804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w:t>
            </w:r>
          </w:p>
        </w:tc>
        <w:tc>
          <w:tcPr>
            <w:tcW w:w="1162" w:type="dxa"/>
            <w:tcBorders>
              <w:top w:val="nil"/>
              <w:left w:val="nil"/>
              <w:bottom w:val="single" w:sz="4" w:space="0" w:color="auto"/>
              <w:right w:val="single" w:sz="4" w:space="0" w:color="auto"/>
            </w:tcBorders>
            <w:shd w:val="clear" w:color="auto" w:fill="auto"/>
            <w:noWrap/>
            <w:vAlign w:val="center"/>
            <w:hideMark/>
          </w:tcPr>
          <w:p w14:paraId="2D3AC06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C-01-16</w:t>
            </w:r>
          </w:p>
        </w:tc>
        <w:tc>
          <w:tcPr>
            <w:tcW w:w="1695" w:type="dxa"/>
            <w:tcBorders>
              <w:top w:val="nil"/>
              <w:left w:val="nil"/>
              <w:bottom w:val="single" w:sz="4" w:space="0" w:color="auto"/>
              <w:right w:val="single" w:sz="4" w:space="0" w:color="auto"/>
            </w:tcBorders>
            <w:shd w:val="clear" w:color="auto" w:fill="auto"/>
            <w:noWrap/>
            <w:vAlign w:val="center"/>
            <w:hideMark/>
          </w:tcPr>
          <w:p w14:paraId="41F48B2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PROPAFENONA CLORHIDRATO</w:t>
            </w:r>
          </w:p>
        </w:tc>
        <w:tc>
          <w:tcPr>
            <w:tcW w:w="1182" w:type="dxa"/>
            <w:tcBorders>
              <w:top w:val="nil"/>
              <w:left w:val="nil"/>
              <w:bottom w:val="single" w:sz="4" w:space="0" w:color="auto"/>
              <w:right w:val="single" w:sz="4" w:space="0" w:color="auto"/>
            </w:tcBorders>
            <w:shd w:val="clear" w:color="auto" w:fill="auto"/>
            <w:noWrap/>
            <w:vAlign w:val="center"/>
            <w:hideMark/>
          </w:tcPr>
          <w:p w14:paraId="5D8C65E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150 MG</w:t>
            </w:r>
          </w:p>
        </w:tc>
        <w:tc>
          <w:tcPr>
            <w:tcW w:w="1517" w:type="dxa"/>
            <w:tcBorders>
              <w:top w:val="nil"/>
              <w:left w:val="nil"/>
              <w:bottom w:val="single" w:sz="4" w:space="0" w:color="auto"/>
              <w:right w:val="single" w:sz="4" w:space="0" w:color="auto"/>
            </w:tcBorders>
            <w:shd w:val="clear" w:color="auto" w:fill="auto"/>
            <w:vAlign w:val="center"/>
            <w:hideMark/>
          </w:tcPr>
          <w:p w14:paraId="6E2E063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76B147C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0A1B17A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1.380</w:t>
            </w:r>
          </w:p>
        </w:tc>
        <w:tc>
          <w:tcPr>
            <w:tcW w:w="1134" w:type="dxa"/>
            <w:tcBorders>
              <w:top w:val="nil"/>
              <w:left w:val="nil"/>
              <w:bottom w:val="single" w:sz="4" w:space="0" w:color="auto"/>
              <w:right w:val="single" w:sz="4" w:space="0" w:color="auto"/>
            </w:tcBorders>
            <w:shd w:val="clear" w:color="auto" w:fill="auto"/>
            <w:noWrap/>
            <w:vAlign w:val="center"/>
            <w:hideMark/>
          </w:tcPr>
          <w:p w14:paraId="4C6809D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4,98</w:t>
            </w:r>
          </w:p>
        </w:tc>
        <w:tc>
          <w:tcPr>
            <w:tcW w:w="1276" w:type="dxa"/>
            <w:tcBorders>
              <w:top w:val="nil"/>
              <w:left w:val="nil"/>
              <w:bottom w:val="single" w:sz="4" w:space="0" w:color="auto"/>
              <w:right w:val="single" w:sz="4" w:space="0" w:color="auto"/>
            </w:tcBorders>
            <w:shd w:val="clear" w:color="auto" w:fill="auto"/>
            <w:noWrap/>
            <w:vAlign w:val="center"/>
            <w:hideMark/>
          </w:tcPr>
          <w:p w14:paraId="4E4F17B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6.872,40</w:t>
            </w:r>
          </w:p>
        </w:tc>
      </w:tr>
      <w:tr w:rsidR="001D56B2" w:rsidRPr="00631DA5" w14:paraId="7B03C7A8"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9CBC39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w:t>
            </w:r>
          </w:p>
        </w:tc>
        <w:tc>
          <w:tcPr>
            <w:tcW w:w="1162" w:type="dxa"/>
            <w:tcBorders>
              <w:top w:val="nil"/>
              <w:left w:val="nil"/>
              <w:bottom w:val="single" w:sz="4" w:space="0" w:color="auto"/>
              <w:right w:val="single" w:sz="4" w:space="0" w:color="auto"/>
            </w:tcBorders>
            <w:shd w:val="clear" w:color="auto" w:fill="auto"/>
            <w:noWrap/>
            <w:vAlign w:val="center"/>
            <w:hideMark/>
          </w:tcPr>
          <w:p w14:paraId="391A180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G-02-08</w:t>
            </w:r>
          </w:p>
        </w:tc>
        <w:tc>
          <w:tcPr>
            <w:tcW w:w="1695" w:type="dxa"/>
            <w:tcBorders>
              <w:top w:val="nil"/>
              <w:left w:val="nil"/>
              <w:bottom w:val="single" w:sz="4" w:space="0" w:color="auto"/>
              <w:right w:val="single" w:sz="4" w:space="0" w:color="auto"/>
            </w:tcBorders>
            <w:shd w:val="clear" w:color="auto" w:fill="auto"/>
            <w:noWrap/>
            <w:vAlign w:val="center"/>
            <w:hideMark/>
          </w:tcPr>
          <w:p w14:paraId="391948B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DOXAZOSINA</w:t>
            </w:r>
          </w:p>
        </w:tc>
        <w:tc>
          <w:tcPr>
            <w:tcW w:w="1182" w:type="dxa"/>
            <w:tcBorders>
              <w:top w:val="nil"/>
              <w:left w:val="nil"/>
              <w:bottom w:val="single" w:sz="4" w:space="0" w:color="auto"/>
              <w:right w:val="single" w:sz="4" w:space="0" w:color="auto"/>
            </w:tcBorders>
            <w:shd w:val="clear" w:color="auto" w:fill="auto"/>
            <w:noWrap/>
            <w:vAlign w:val="center"/>
            <w:hideMark/>
          </w:tcPr>
          <w:p w14:paraId="1A06A15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 MG</w:t>
            </w:r>
          </w:p>
        </w:tc>
        <w:tc>
          <w:tcPr>
            <w:tcW w:w="1517" w:type="dxa"/>
            <w:tcBorders>
              <w:top w:val="nil"/>
              <w:left w:val="nil"/>
              <w:bottom w:val="single" w:sz="4" w:space="0" w:color="auto"/>
              <w:right w:val="single" w:sz="4" w:space="0" w:color="auto"/>
            </w:tcBorders>
            <w:shd w:val="clear" w:color="auto" w:fill="auto"/>
            <w:vAlign w:val="center"/>
            <w:hideMark/>
          </w:tcPr>
          <w:p w14:paraId="0B67734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1ABF006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2C7F486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w:t>
            </w:r>
          </w:p>
        </w:tc>
        <w:tc>
          <w:tcPr>
            <w:tcW w:w="1134" w:type="dxa"/>
            <w:tcBorders>
              <w:top w:val="nil"/>
              <w:left w:val="nil"/>
              <w:bottom w:val="single" w:sz="4" w:space="0" w:color="auto"/>
              <w:right w:val="single" w:sz="4" w:space="0" w:color="auto"/>
            </w:tcBorders>
            <w:shd w:val="clear" w:color="auto" w:fill="auto"/>
            <w:noWrap/>
            <w:vAlign w:val="center"/>
            <w:hideMark/>
          </w:tcPr>
          <w:p w14:paraId="2A0A9C1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5,32</w:t>
            </w:r>
          </w:p>
        </w:tc>
        <w:tc>
          <w:tcPr>
            <w:tcW w:w="1276" w:type="dxa"/>
            <w:tcBorders>
              <w:top w:val="nil"/>
              <w:left w:val="nil"/>
              <w:bottom w:val="single" w:sz="4" w:space="0" w:color="auto"/>
              <w:right w:val="single" w:sz="4" w:space="0" w:color="auto"/>
            </w:tcBorders>
            <w:shd w:val="clear" w:color="auto" w:fill="auto"/>
            <w:noWrap/>
            <w:vAlign w:val="center"/>
            <w:hideMark/>
          </w:tcPr>
          <w:p w14:paraId="74123EE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5,32</w:t>
            </w:r>
          </w:p>
        </w:tc>
      </w:tr>
      <w:tr w:rsidR="001D56B2" w:rsidRPr="00631DA5" w14:paraId="21BD3166"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B0F6A9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13</w:t>
            </w:r>
          </w:p>
        </w:tc>
        <w:tc>
          <w:tcPr>
            <w:tcW w:w="1162" w:type="dxa"/>
            <w:tcBorders>
              <w:top w:val="nil"/>
              <w:left w:val="nil"/>
              <w:bottom w:val="single" w:sz="4" w:space="0" w:color="auto"/>
              <w:right w:val="single" w:sz="4" w:space="0" w:color="auto"/>
            </w:tcBorders>
            <w:shd w:val="clear" w:color="auto" w:fill="auto"/>
            <w:noWrap/>
            <w:vAlign w:val="center"/>
            <w:hideMark/>
          </w:tcPr>
          <w:p w14:paraId="79793F14"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G-02-09</w:t>
            </w:r>
          </w:p>
        </w:tc>
        <w:tc>
          <w:tcPr>
            <w:tcW w:w="1695" w:type="dxa"/>
            <w:tcBorders>
              <w:top w:val="nil"/>
              <w:left w:val="nil"/>
              <w:bottom w:val="single" w:sz="4" w:space="0" w:color="auto"/>
              <w:right w:val="single" w:sz="4" w:space="0" w:color="auto"/>
            </w:tcBorders>
            <w:shd w:val="clear" w:color="auto" w:fill="auto"/>
            <w:noWrap/>
            <w:vAlign w:val="center"/>
            <w:hideMark/>
          </w:tcPr>
          <w:p w14:paraId="3B75D7C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CABERGOLINA</w:t>
            </w:r>
          </w:p>
        </w:tc>
        <w:tc>
          <w:tcPr>
            <w:tcW w:w="1182" w:type="dxa"/>
            <w:tcBorders>
              <w:top w:val="nil"/>
              <w:left w:val="nil"/>
              <w:bottom w:val="single" w:sz="4" w:space="0" w:color="auto"/>
              <w:right w:val="single" w:sz="4" w:space="0" w:color="auto"/>
            </w:tcBorders>
            <w:shd w:val="clear" w:color="auto" w:fill="auto"/>
            <w:noWrap/>
            <w:vAlign w:val="center"/>
            <w:hideMark/>
          </w:tcPr>
          <w:p w14:paraId="32E2D9C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0.5 MG</w:t>
            </w:r>
          </w:p>
        </w:tc>
        <w:tc>
          <w:tcPr>
            <w:tcW w:w="1517" w:type="dxa"/>
            <w:tcBorders>
              <w:top w:val="nil"/>
              <w:left w:val="nil"/>
              <w:bottom w:val="single" w:sz="4" w:space="0" w:color="auto"/>
              <w:right w:val="single" w:sz="4" w:space="0" w:color="auto"/>
            </w:tcBorders>
            <w:shd w:val="clear" w:color="auto" w:fill="auto"/>
            <w:vAlign w:val="center"/>
            <w:hideMark/>
          </w:tcPr>
          <w:p w14:paraId="43C8CEB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09AF9AF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30D82CE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3.868</w:t>
            </w:r>
          </w:p>
        </w:tc>
        <w:tc>
          <w:tcPr>
            <w:tcW w:w="1134" w:type="dxa"/>
            <w:tcBorders>
              <w:top w:val="nil"/>
              <w:left w:val="nil"/>
              <w:bottom w:val="single" w:sz="4" w:space="0" w:color="auto"/>
              <w:right w:val="single" w:sz="4" w:space="0" w:color="auto"/>
            </w:tcBorders>
            <w:shd w:val="clear" w:color="auto" w:fill="auto"/>
            <w:noWrap/>
            <w:vAlign w:val="center"/>
            <w:hideMark/>
          </w:tcPr>
          <w:p w14:paraId="703F5E7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42,64</w:t>
            </w:r>
          </w:p>
        </w:tc>
        <w:tc>
          <w:tcPr>
            <w:tcW w:w="1276" w:type="dxa"/>
            <w:tcBorders>
              <w:top w:val="nil"/>
              <w:left w:val="nil"/>
              <w:bottom w:val="single" w:sz="4" w:space="0" w:color="auto"/>
              <w:right w:val="single" w:sz="4" w:space="0" w:color="auto"/>
            </w:tcBorders>
            <w:shd w:val="clear" w:color="auto" w:fill="auto"/>
            <w:noWrap/>
            <w:vAlign w:val="center"/>
            <w:hideMark/>
          </w:tcPr>
          <w:p w14:paraId="4A184FE0"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164.931,52</w:t>
            </w:r>
          </w:p>
        </w:tc>
      </w:tr>
      <w:tr w:rsidR="001D56B2" w:rsidRPr="00631DA5" w14:paraId="7D974A34"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21CD48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14</w:t>
            </w:r>
          </w:p>
        </w:tc>
        <w:tc>
          <w:tcPr>
            <w:tcW w:w="1162" w:type="dxa"/>
            <w:tcBorders>
              <w:top w:val="nil"/>
              <w:left w:val="nil"/>
              <w:bottom w:val="single" w:sz="4" w:space="0" w:color="auto"/>
              <w:right w:val="single" w:sz="4" w:space="0" w:color="auto"/>
            </w:tcBorders>
            <w:shd w:val="clear" w:color="auto" w:fill="auto"/>
            <w:noWrap/>
            <w:vAlign w:val="center"/>
            <w:hideMark/>
          </w:tcPr>
          <w:p w14:paraId="5712C51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G-03-03</w:t>
            </w:r>
          </w:p>
        </w:tc>
        <w:tc>
          <w:tcPr>
            <w:tcW w:w="1695" w:type="dxa"/>
            <w:tcBorders>
              <w:top w:val="nil"/>
              <w:left w:val="nil"/>
              <w:bottom w:val="single" w:sz="4" w:space="0" w:color="auto"/>
              <w:right w:val="single" w:sz="4" w:space="0" w:color="auto"/>
            </w:tcBorders>
            <w:shd w:val="clear" w:color="auto" w:fill="auto"/>
            <w:vAlign w:val="center"/>
            <w:hideMark/>
          </w:tcPr>
          <w:p w14:paraId="061EFEA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CLOMIFENO CITRATO</w:t>
            </w:r>
          </w:p>
        </w:tc>
        <w:tc>
          <w:tcPr>
            <w:tcW w:w="1182" w:type="dxa"/>
            <w:tcBorders>
              <w:top w:val="nil"/>
              <w:left w:val="nil"/>
              <w:bottom w:val="single" w:sz="4" w:space="0" w:color="auto"/>
              <w:right w:val="single" w:sz="4" w:space="0" w:color="auto"/>
            </w:tcBorders>
            <w:shd w:val="clear" w:color="auto" w:fill="auto"/>
            <w:vAlign w:val="center"/>
            <w:hideMark/>
          </w:tcPr>
          <w:p w14:paraId="6E1C58E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 MG</w:t>
            </w:r>
          </w:p>
        </w:tc>
        <w:tc>
          <w:tcPr>
            <w:tcW w:w="1517" w:type="dxa"/>
            <w:tcBorders>
              <w:top w:val="nil"/>
              <w:left w:val="nil"/>
              <w:bottom w:val="single" w:sz="4" w:space="0" w:color="auto"/>
              <w:right w:val="single" w:sz="4" w:space="0" w:color="auto"/>
            </w:tcBorders>
            <w:shd w:val="clear" w:color="auto" w:fill="auto"/>
            <w:vAlign w:val="center"/>
            <w:hideMark/>
          </w:tcPr>
          <w:p w14:paraId="508CA3D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3E77237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7B97447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752AA60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3,77</w:t>
            </w:r>
          </w:p>
        </w:tc>
        <w:tc>
          <w:tcPr>
            <w:tcW w:w="1276" w:type="dxa"/>
            <w:tcBorders>
              <w:top w:val="nil"/>
              <w:left w:val="nil"/>
              <w:bottom w:val="single" w:sz="4" w:space="0" w:color="auto"/>
              <w:right w:val="single" w:sz="4" w:space="0" w:color="auto"/>
            </w:tcBorders>
            <w:shd w:val="clear" w:color="auto" w:fill="auto"/>
            <w:noWrap/>
            <w:vAlign w:val="center"/>
            <w:hideMark/>
          </w:tcPr>
          <w:p w14:paraId="003147A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1.357,20</w:t>
            </w:r>
          </w:p>
        </w:tc>
      </w:tr>
      <w:tr w:rsidR="001D56B2" w:rsidRPr="00631DA5" w14:paraId="3FEAC559"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00699FD"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15</w:t>
            </w:r>
          </w:p>
        </w:tc>
        <w:tc>
          <w:tcPr>
            <w:tcW w:w="1162" w:type="dxa"/>
            <w:tcBorders>
              <w:top w:val="nil"/>
              <w:left w:val="nil"/>
              <w:bottom w:val="single" w:sz="4" w:space="0" w:color="auto"/>
              <w:right w:val="single" w:sz="4" w:space="0" w:color="auto"/>
            </w:tcBorders>
            <w:shd w:val="clear" w:color="auto" w:fill="auto"/>
            <w:noWrap/>
            <w:vAlign w:val="center"/>
            <w:hideMark/>
          </w:tcPr>
          <w:p w14:paraId="084E52C2"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G-04-04</w:t>
            </w:r>
          </w:p>
        </w:tc>
        <w:tc>
          <w:tcPr>
            <w:tcW w:w="1695" w:type="dxa"/>
            <w:tcBorders>
              <w:top w:val="nil"/>
              <w:left w:val="nil"/>
              <w:bottom w:val="single" w:sz="4" w:space="0" w:color="auto"/>
              <w:right w:val="single" w:sz="4" w:space="0" w:color="auto"/>
            </w:tcBorders>
            <w:shd w:val="clear" w:color="auto" w:fill="auto"/>
            <w:noWrap/>
            <w:vAlign w:val="center"/>
            <w:hideMark/>
          </w:tcPr>
          <w:p w14:paraId="3FC999C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TRIMEBUTINA</w:t>
            </w:r>
          </w:p>
        </w:tc>
        <w:tc>
          <w:tcPr>
            <w:tcW w:w="1182" w:type="dxa"/>
            <w:tcBorders>
              <w:top w:val="nil"/>
              <w:left w:val="nil"/>
              <w:bottom w:val="single" w:sz="4" w:space="0" w:color="auto"/>
              <w:right w:val="single" w:sz="4" w:space="0" w:color="auto"/>
            </w:tcBorders>
            <w:shd w:val="clear" w:color="auto" w:fill="auto"/>
            <w:noWrap/>
            <w:vAlign w:val="center"/>
            <w:hideMark/>
          </w:tcPr>
          <w:p w14:paraId="341CE45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 MG</w:t>
            </w:r>
          </w:p>
        </w:tc>
        <w:tc>
          <w:tcPr>
            <w:tcW w:w="1517" w:type="dxa"/>
            <w:tcBorders>
              <w:top w:val="nil"/>
              <w:left w:val="nil"/>
              <w:bottom w:val="single" w:sz="4" w:space="0" w:color="auto"/>
              <w:right w:val="single" w:sz="4" w:space="0" w:color="auto"/>
            </w:tcBorders>
            <w:shd w:val="clear" w:color="auto" w:fill="auto"/>
            <w:vAlign w:val="center"/>
            <w:hideMark/>
          </w:tcPr>
          <w:p w14:paraId="5371E72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CAPSULA</w:t>
            </w:r>
          </w:p>
        </w:tc>
        <w:tc>
          <w:tcPr>
            <w:tcW w:w="1288" w:type="dxa"/>
            <w:tcBorders>
              <w:top w:val="nil"/>
              <w:left w:val="nil"/>
              <w:bottom w:val="single" w:sz="4" w:space="0" w:color="auto"/>
              <w:right w:val="single" w:sz="4" w:space="0" w:color="auto"/>
            </w:tcBorders>
            <w:shd w:val="clear" w:color="auto" w:fill="auto"/>
            <w:noWrap/>
            <w:vAlign w:val="center"/>
            <w:hideMark/>
          </w:tcPr>
          <w:p w14:paraId="53BCB5E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CAPSULA</w:t>
            </w:r>
          </w:p>
        </w:tc>
        <w:tc>
          <w:tcPr>
            <w:tcW w:w="1264" w:type="dxa"/>
            <w:tcBorders>
              <w:top w:val="nil"/>
              <w:left w:val="nil"/>
              <w:bottom w:val="single" w:sz="4" w:space="0" w:color="auto"/>
              <w:right w:val="single" w:sz="4" w:space="0" w:color="auto"/>
            </w:tcBorders>
            <w:shd w:val="clear" w:color="auto" w:fill="auto"/>
            <w:noWrap/>
            <w:vAlign w:val="center"/>
            <w:hideMark/>
          </w:tcPr>
          <w:p w14:paraId="099C363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1.290</w:t>
            </w:r>
          </w:p>
        </w:tc>
        <w:tc>
          <w:tcPr>
            <w:tcW w:w="1134" w:type="dxa"/>
            <w:tcBorders>
              <w:top w:val="nil"/>
              <w:left w:val="nil"/>
              <w:bottom w:val="single" w:sz="4" w:space="0" w:color="auto"/>
              <w:right w:val="single" w:sz="4" w:space="0" w:color="auto"/>
            </w:tcBorders>
            <w:shd w:val="clear" w:color="auto" w:fill="auto"/>
            <w:noWrap/>
            <w:vAlign w:val="center"/>
            <w:hideMark/>
          </w:tcPr>
          <w:p w14:paraId="48D9A6A4"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5,90</w:t>
            </w:r>
          </w:p>
        </w:tc>
        <w:tc>
          <w:tcPr>
            <w:tcW w:w="1276" w:type="dxa"/>
            <w:tcBorders>
              <w:top w:val="nil"/>
              <w:left w:val="nil"/>
              <w:bottom w:val="single" w:sz="4" w:space="0" w:color="auto"/>
              <w:right w:val="single" w:sz="4" w:space="0" w:color="auto"/>
            </w:tcBorders>
            <w:shd w:val="clear" w:color="auto" w:fill="auto"/>
            <w:noWrap/>
            <w:vAlign w:val="center"/>
            <w:hideMark/>
          </w:tcPr>
          <w:p w14:paraId="60DAAB4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7.611,00</w:t>
            </w:r>
          </w:p>
        </w:tc>
      </w:tr>
      <w:tr w:rsidR="001D56B2" w:rsidRPr="00631DA5" w14:paraId="039B1F9B"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2CA1C465"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lastRenderedPageBreak/>
              <w:t>16</w:t>
            </w:r>
          </w:p>
        </w:tc>
        <w:tc>
          <w:tcPr>
            <w:tcW w:w="1162" w:type="dxa"/>
            <w:tcBorders>
              <w:top w:val="nil"/>
              <w:left w:val="nil"/>
              <w:bottom w:val="single" w:sz="4" w:space="0" w:color="auto"/>
              <w:right w:val="single" w:sz="4" w:space="0" w:color="auto"/>
            </w:tcBorders>
            <w:shd w:val="clear" w:color="auto" w:fill="auto"/>
            <w:noWrap/>
            <w:vAlign w:val="center"/>
            <w:hideMark/>
          </w:tcPr>
          <w:p w14:paraId="54F8211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G-04-05</w:t>
            </w:r>
          </w:p>
        </w:tc>
        <w:tc>
          <w:tcPr>
            <w:tcW w:w="1695" w:type="dxa"/>
            <w:tcBorders>
              <w:top w:val="nil"/>
              <w:left w:val="nil"/>
              <w:bottom w:val="single" w:sz="4" w:space="0" w:color="auto"/>
              <w:right w:val="single" w:sz="4" w:space="0" w:color="auto"/>
            </w:tcBorders>
            <w:shd w:val="clear" w:color="auto" w:fill="auto"/>
            <w:noWrap/>
            <w:vAlign w:val="center"/>
            <w:hideMark/>
          </w:tcPr>
          <w:p w14:paraId="4E1A7DB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TAMSULOSINA + DUTASTERIDA</w:t>
            </w:r>
          </w:p>
        </w:tc>
        <w:tc>
          <w:tcPr>
            <w:tcW w:w="1182" w:type="dxa"/>
            <w:tcBorders>
              <w:top w:val="nil"/>
              <w:left w:val="nil"/>
              <w:bottom w:val="single" w:sz="4" w:space="0" w:color="auto"/>
              <w:right w:val="single" w:sz="4" w:space="0" w:color="auto"/>
            </w:tcBorders>
            <w:shd w:val="clear" w:color="auto" w:fill="auto"/>
            <w:noWrap/>
            <w:vAlign w:val="center"/>
            <w:hideMark/>
          </w:tcPr>
          <w:p w14:paraId="6955DA2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0.4 MG + 0.5 MG</w:t>
            </w:r>
          </w:p>
        </w:tc>
        <w:tc>
          <w:tcPr>
            <w:tcW w:w="1517" w:type="dxa"/>
            <w:tcBorders>
              <w:top w:val="nil"/>
              <w:left w:val="nil"/>
              <w:bottom w:val="single" w:sz="4" w:space="0" w:color="auto"/>
              <w:right w:val="single" w:sz="4" w:space="0" w:color="auto"/>
            </w:tcBorders>
            <w:shd w:val="clear" w:color="auto" w:fill="auto"/>
            <w:vAlign w:val="center"/>
            <w:hideMark/>
          </w:tcPr>
          <w:p w14:paraId="1D9FE47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1A0D57B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0CEAEC30"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1.170</w:t>
            </w:r>
          </w:p>
        </w:tc>
        <w:tc>
          <w:tcPr>
            <w:tcW w:w="1134" w:type="dxa"/>
            <w:tcBorders>
              <w:top w:val="nil"/>
              <w:left w:val="nil"/>
              <w:bottom w:val="single" w:sz="4" w:space="0" w:color="auto"/>
              <w:right w:val="single" w:sz="4" w:space="0" w:color="auto"/>
            </w:tcBorders>
            <w:shd w:val="clear" w:color="auto" w:fill="auto"/>
            <w:noWrap/>
            <w:vAlign w:val="center"/>
            <w:hideMark/>
          </w:tcPr>
          <w:p w14:paraId="2B73A5B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5,50</w:t>
            </w:r>
          </w:p>
        </w:tc>
        <w:tc>
          <w:tcPr>
            <w:tcW w:w="1276" w:type="dxa"/>
            <w:tcBorders>
              <w:top w:val="nil"/>
              <w:left w:val="nil"/>
              <w:bottom w:val="single" w:sz="4" w:space="0" w:color="auto"/>
              <w:right w:val="single" w:sz="4" w:space="0" w:color="auto"/>
            </w:tcBorders>
            <w:shd w:val="clear" w:color="auto" w:fill="auto"/>
            <w:noWrap/>
            <w:vAlign w:val="center"/>
            <w:hideMark/>
          </w:tcPr>
          <w:p w14:paraId="0EA8FA6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6.435,00</w:t>
            </w:r>
          </w:p>
        </w:tc>
      </w:tr>
      <w:tr w:rsidR="001D56B2" w:rsidRPr="00631DA5" w14:paraId="1C02F630"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1183D25"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17</w:t>
            </w:r>
          </w:p>
        </w:tc>
        <w:tc>
          <w:tcPr>
            <w:tcW w:w="1162" w:type="dxa"/>
            <w:tcBorders>
              <w:top w:val="nil"/>
              <w:left w:val="nil"/>
              <w:bottom w:val="single" w:sz="4" w:space="0" w:color="auto"/>
              <w:right w:val="single" w:sz="4" w:space="0" w:color="auto"/>
            </w:tcBorders>
            <w:shd w:val="clear" w:color="auto" w:fill="auto"/>
            <w:noWrap/>
            <w:vAlign w:val="center"/>
            <w:hideMark/>
          </w:tcPr>
          <w:p w14:paraId="49EEAB5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G-04-06</w:t>
            </w:r>
          </w:p>
        </w:tc>
        <w:tc>
          <w:tcPr>
            <w:tcW w:w="1695" w:type="dxa"/>
            <w:tcBorders>
              <w:top w:val="nil"/>
              <w:left w:val="nil"/>
              <w:bottom w:val="single" w:sz="4" w:space="0" w:color="auto"/>
              <w:right w:val="single" w:sz="4" w:space="0" w:color="auto"/>
            </w:tcBorders>
            <w:shd w:val="clear" w:color="auto" w:fill="auto"/>
            <w:noWrap/>
            <w:vAlign w:val="center"/>
            <w:hideMark/>
          </w:tcPr>
          <w:p w14:paraId="64307FB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OXIBUTININA</w:t>
            </w:r>
          </w:p>
        </w:tc>
        <w:tc>
          <w:tcPr>
            <w:tcW w:w="1182" w:type="dxa"/>
            <w:tcBorders>
              <w:top w:val="nil"/>
              <w:left w:val="nil"/>
              <w:bottom w:val="single" w:sz="4" w:space="0" w:color="auto"/>
              <w:right w:val="single" w:sz="4" w:space="0" w:color="auto"/>
            </w:tcBorders>
            <w:shd w:val="clear" w:color="auto" w:fill="auto"/>
            <w:noWrap/>
            <w:vAlign w:val="center"/>
            <w:hideMark/>
          </w:tcPr>
          <w:p w14:paraId="33A0C8D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 MG</w:t>
            </w:r>
          </w:p>
        </w:tc>
        <w:tc>
          <w:tcPr>
            <w:tcW w:w="1517" w:type="dxa"/>
            <w:tcBorders>
              <w:top w:val="nil"/>
              <w:left w:val="nil"/>
              <w:bottom w:val="single" w:sz="4" w:space="0" w:color="auto"/>
              <w:right w:val="single" w:sz="4" w:space="0" w:color="auto"/>
            </w:tcBorders>
            <w:shd w:val="clear" w:color="auto" w:fill="auto"/>
            <w:vAlign w:val="center"/>
            <w:hideMark/>
          </w:tcPr>
          <w:p w14:paraId="3A463B9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33682AD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3E40CCB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390</w:t>
            </w:r>
          </w:p>
        </w:tc>
        <w:tc>
          <w:tcPr>
            <w:tcW w:w="1134" w:type="dxa"/>
            <w:tcBorders>
              <w:top w:val="nil"/>
              <w:left w:val="nil"/>
              <w:bottom w:val="single" w:sz="4" w:space="0" w:color="auto"/>
              <w:right w:val="single" w:sz="4" w:space="0" w:color="auto"/>
            </w:tcBorders>
            <w:shd w:val="clear" w:color="auto" w:fill="auto"/>
            <w:noWrap/>
            <w:vAlign w:val="center"/>
            <w:hideMark/>
          </w:tcPr>
          <w:p w14:paraId="56FAEC1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14,28</w:t>
            </w:r>
          </w:p>
        </w:tc>
        <w:tc>
          <w:tcPr>
            <w:tcW w:w="1276" w:type="dxa"/>
            <w:tcBorders>
              <w:top w:val="nil"/>
              <w:left w:val="nil"/>
              <w:bottom w:val="single" w:sz="4" w:space="0" w:color="auto"/>
              <w:right w:val="single" w:sz="4" w:space="0" w:color="auto"/>
            </w:tcBorders>
            <w:shd w:val="clear" w:color="auto" w:fill="auto"/>
            <w:noWrap/>
            <w:vAlign w:val="center"/>
            <w:hideMark/>
          </w:tcPr>
          <w:p w14:paraId="7340E7A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5.569,20</w:t>
            </w:r>
          </w:p>
        </w:tc>
      </w:tr>
      <w:tr w:rsidR="001D56B2" w:rsidRPr="00631DA5" w14:paraId="438350AC"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8AB5C17"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18</w:t>
            </w:r>
          </w:p>
        </w:tc>
        <w:tc>
          <w:tcPr>
            <w:tcW w:w="1162" w:type="dxa"/>
            <w:tcBorders>
              <w:top w:val="nil"/>
              <w:left w:val="nil"/>
              <w:bottom w:val="single" w:sz="4" w:space="0" w:color="auto"/>
              <w:right w:val="single" w:sz="4" w:space="0" w:color="auto"/>
            </w:tcBorders>
            <w:shd w:val="clear" w:color="auto" w:fill="auto"/>
            <w:noWrap/>
            <w:vAlign w:val="center"/>
            <w:hideMark/>
          </w:tcPr>
          <w:p w14:paraId="20F8B13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H-01-05</w:t>
            </w:r>
          </w:p>
        </w:tc>
        <w:tc>
          <w:tcPr>
            <w:tcW w:w="1695" w:type="dxa"/>
            <w:tcBorders>
              <w:top w:val="nil"/>
              <w:left w:val="nil"/>
              <w:bottom w:val="single" w:sz="4" w:space="0" w:color="auto"/>
              <w:right w:val="single" w:sz="4" w:space="0" w:color="auto"/>
            </w:tcBorders>
            <w:shd w:val="clear" w:color="auto" w:fill="auto"/>
            <w:vAlign w:val="center"/>
            <w:hideMark/>
          </w:tcPr>
          <w:p w14:paraId="7FB3D3D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CARBETOCINA</w:t>
            </w:r>
          </w:p>
        </w:tc>
        <w:tc>
          <w:tcPr>
            <w:tcW w:w="1182" w:type="dxa"/>
            <w:tcBorders>
              <w:top w:val="nil"/>
              <w:left w:val="nil"/>
              <w:bottom w:val="single" w:sz="4" w:space="0" w:color="auto"/>
              <w:right w:val="single" w:sz="4" w:space="0" w:color="auto"/>
            </w:tcBorders>
            <w:shd w:val="clear" w:color="auto" w:fill="auto"/>
            <w:vAlign w:val="center"/>
            <w:hideMark/>
          </w:tcPr>
          <w:p w14:paraId="30D39E4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 MCG/ML</w:t>
            </w:r>
          </w:p>
        </w:tc>
        <w:tc>
          <w:tcPr>
            <w:tcW w:w="1517" w:type="dxa"/>
            <w:tcBorders>
              <w:top w:val="nil"/>
              <w:left w:val="nil"/>
              <w:bottom w:val="single" w:sz="4" w:space="0" w:color="auto"/>
              <w:right w:val="single" w:sz="4" w:space="0" w:color="auto"/>
            </w:tcBorders>
            <w:shd w:val="clear" w:color="auto" w:fill="auto"/>
            <w:vAlign w:val="center"/>
            <w:hideMark/>
          </w:tcPr>
          <w:p w14:paraId="416CC1B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vAlign w:val="center"/>
            <w:hideMark/>
          </w:tcPr>
          <w:p w14:paraId="0450903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21B8E4F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w:t>
            </w:r>
          </w:p>
        </w:tc>
        <w:tc>
          <w:tcPr>
            <w:tcW w:w="1134" w:type="dxa"/>
            <w:tcBorders>
              <w:top w:val="nil"/>
              <w:left w:val="nil"/>
              <w:bottom w:val="single" w:sz="4" w:space="0" w:color="auto"/>
              <w:right w:val="single" w:sz="4" w:space="0" w:color="auto"/>
            </w:tcBorders>
            <w:shd w:val="clear" w:color="auto" w:fill="auto"/>
            <w:noWrap/>
            <w:vAlign w:val="center"/>
            <w:hideMark/>
          </w:tcPr>
          <w:p w14:paraId="4D35D6C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261,80</w:t>
            </w:r>
          </w:p>
        </w:tc>
        <w:tc>
          <w:tcPr>
            <w:tcW w:w="1276" w:type="dxa"/>
            <w:tcBorders>
              <w:top w:val="nil"/>
              <w:left w:val="nil"/>
              <w:bottom w:val="single" w:sz="4" w:space="0" w:color="auto"/>
              <w:right w:val="single" w:sz="4" w:space="0" w:color="auto"/>
            </w:tcBorders>
            <w:shd w:val="clear" w:color="auto" w:fill="auto"/>
            <w:noWrap/>
            <w:vAlign w:val="center"/>
            <w:hideMark/>
          </w:tcPr>
          <w:p w14:paraId="257CE5A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5.236,00</w:t>
            </w:r>
          </w:p>
        </w:tc>
      </w:tr>
      <w:tr w:rsidR="001D56B2" w:rsidRPr="00631DA5" w14:paraId="7B096488"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FBAACE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19</w:t>
            </w:r>
          </w:p>
        </w:tc>
        <w:tc>
          <w:tcPr>
            <w:tcW w:w="1162" w:type="dxa"/>
            <w:tcBorders>
              <w:top w:val="nil"/>
              <w:left w:val="nil"/>
              <w:bottom w:val="single" w:sz="4" w:space="0" w:color="auto"/>
              <w:right w:val="single" w:sz="4" w:space="0" w:color="auto"/>
            </w:tcBorders>
            <w:shd w:val="clear" w:color="auto" w:fill="auto"/>
            <w:noWrap/>
            <w:vAlign w:val="center"/>
            <w:hideMark/>
          </w:tcPr>
          <w:p w14:paraId="5786F7C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H-01-06</w:t>
            </w:r>
          </w:p>
        </w:tc>
        <w:tc>
          <w:tcPr>
            <w:tcW w:w="1695" w:type="dxa"/>
            <w:tcBorders>
              <w:top w:val="nil"/>
              <w:left w:val="nil"/>
              <w:bottom w:val="single" w:sz="4" w:space="0" w:color="auto"/>
              <w:right w:val="single" w:sz="4" w:space="0" w:color="auto"/>
            </w:tcBorders>
            <w:shd w:val="clear" w:color="auto" w:fill="auto"/>
            <w:noWrap/>
            <w:vAlign w:val="center"/>
            <w:hideMark/>
          </w:tcPr>
          <w:p w14:paraId="6FDC3E1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OCTREOTIDA </w:t>
            </w:r>
          </w:p>
        </w:tc>
        <w:tc>
          <w:tcPr>
            <w:tcW w:w="1182" w:type="dxa"/>
            <w:tcBorders>
              <w:top w:val="nil"/>
              <w:left w:val="nil"/>
              <w:bottom w:val="single" w:sz="4" w:space="0" w:color="auto"/>
              <w:right w:val="single" w:sz="4" w:space="0" w:color="auto"/>
            </w:tcBorders>
            <w:shd w:val="clear" w:color="auto" w:fill="auto"/>
            <w:noWrap/>
            <w:vAlign w:val="center"/>
            <w:hideMark/>
          </w:tcPr>
          <w:p w14:paraId="6F461BE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0,1 MG/ML</w:t>
            </w:r>
          </w:p>
        </w:tc>
        <w:tc>
          <w:tcPr>
            <w:tcW w:w="1517" w:type="dxa"/>
            <w:tcBorders>
              <w:top w:val="nil"/>
              <w:left w:val="nil"/>
              <w:bottom w:val="single" w:sz="4" w:space="0" w:color="auto"/>
              <w:right w:val="single" w:sz="4" w:space="0" w:color="auto"/>
            </w:tcBorders>
            <w:shd w:val="clear" w:color="auto" w:fill="auto"/>
            <w:vAlign w:val="center"/>
            <w:hideMark/>
          </w:tcPr>
          <w:p w14:paraId="6FA8F4A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3FBDDFF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7245DCF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7D3B18E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100,00</w:t>
            </w:r>
          </w:p>
        </w:tc>
        <w:tc>
          <w:tcPr>
            <w:tcW w:w="1276" w:type="dxa"/>
            <w:tcBorders>
              <w:top w:val="nil"/>
              <w:left w:val="nil"/>
              <w:bottom w:val="single" w:sz="4" w:space="0" w:color="auto"/>
              <w:right w:val="single" w:sz="4" w:space="0" w:color="auto"/>
            </w:tcBorders>
            <w:shd w:val="clear" w:color="auto" w:fill="auto"/>
            <w:noWrap/>
            <w:vAlign w:val="center"/>
            <w:hideMark/>
          </w:tcPr>
          <w:p w14:paraId="5F37CEE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10.000,00</w:t>
            </w:r>
          </w:p>
        </w:tc>
      </w:tr>
      <w:tr w:rsidR="001D56B2" w:rsidRPr="00631DA5" w14:paraId="1BB68686"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262B5D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w:t>
            </w:r>
          </w:p>
        </w:tc>
        <w:tc>
          <w:tcPr>
            <w:tcW w:w="1162" w:type="dxa"/>
            <w:tcBorders>
              <w:top w:val="nil"/>
              <w:left w:val="nil"/>
              <w:bottom w:val="single" w:sz="4" w:space="0" w:color="auto"/>
              <w:right w:val="single" w:sz="4" w:space="0" w:color="auto"/>
            </w:tcBorders>
            <w:shd w:val="clear" w:color="auto" w:fill="auto"/>
            <w:noWrap/>
            <w:vAlign w:val="center"/>
            <w:hideMark/>
          </w:tcPr>
          <w:p w14:paraId="0FE6931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H-02-02</w:t>
            </w:r>
          </w:p>
        </w:tc>
        <w:tc>
          <w:tcPr>
            <w:tcW w:w="1695" w:type="dxa"/>
            <w:tcBorders>
              <w:top w:val="nil"/>
              <w:left w:val="nil"/>
              <w:bottom w:val="single" w:sz="4" w:space="0" w:color="auto"/>
              <w:right w:val="single" w:sz="4" w:space="0" w:color="auto"/>
            </w:tcBorders>
            <w:shd w:val="clear" w:color="auto" w:fill="auto"/>
            <w:noWrap/>
            <w:vAlign w:val="center"/>
            <w:hideMark/>
          </w:tcPr>
          <w:p w14:paraId="1BA64DC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DEXAMETASONA </w:t>
            </w:r>
          </w:p>
        </w:tc>
        <w:tc>
          <w:tcPr>
            <w:tcW w:w="1182" w:type="dxa"/>
            <w:tcBorders>
              <w:top w:val="nil"/>
              <w:left w:val="nil"/>
              <w:bottom w:val="single" w:sz="4" w:space="0" w:color="auto"/>
              <w:right w:val="single" w:sz="4" w:space="0" w:color="auto"/>
            </w:tcBorders>
            <w:shd w:val="clear" w:color="auto" w:fill="auto"/>
            <w:noWrap/>
            <w:vAlign w:val="center"/>
            <w:hideMark/>
          </w:tcPr>
          <w:p w14:paraId="56026C0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 MG</w:t>
            </w:r>
          </w:p>
        </w:tc>
        <w:tc>
          <w:tcPr>
            <w:tcW w:w="1517" w:type="dxa"/>
            <w:tcBorders>
              <w:top w:val="nil"/>
              <w:left w:val="nil"/>
              <w:bottom w:val="single" w:sz="4" w:space="0" w:color="auto"/>
              <w:right w:val="single" w:sz="4" w:space="0" w:color="auto"/>
            </w:tcBorders>
            <w:shd w:val="clear" w:color="auto" w:fill="auto"/>
            <w:vAlign w:val="center"/>
            <w:hideMark/>
          </w:tcPr>
          <w:p w14:paraId="35F77D9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72991DE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771C4AC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136CBE6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0,82</w:t>
            </w:r>
          </w:p>
        </w:tc>
        <w:tc>
          <w:tcPr>
            <w:tcW w:w="1276" w:type="dxa"/>
            <w:tcBorders>
              <w:top w:val="nil"/>
              <w:left w:val="nil"/>
              <w:bottom w:val="single" w:sz="4" w:space="0" w:color="auto"/>
              <w:right w:val="single" w:sz="4" w:space="0" w:color="auto"/>
            </w:tcBorders>
            <w:shd w:val="clear" w:color="auto" w:fill="auto"/>
            <w:noWrap/>
            <w:vAlign w:val="center"/>
            <w:hideMark/>
          </w:tcPr>
          <w:p w14:paraId="4DD2669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164,00</w:t>
            </w:r>
          </w:p>
        </w:tc>
      </w:tr>
      <w:tr w:rsidR="001D56B2" w:rsidRPr="00631DA5" w14:paraId="75213CAA"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4538A1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21</w:t>
            </w:r>
          </w:p>
        </w:tc>
        <w:tc>
          <w:tcPr>
            <w:tcW w:w="1162" w:type="dxa"/>
            <w:tcBorders>
              <w:top w:val="nil"/>
              <w:left w:val="nil"/>
              <w:bottom w:val="single" w:sz="4" w:space="0" w:color="auto"/>
              <w:right w:val="single" w:sz="4" w:space="0" w:color="auto"/>
            </w:tcBorders>
            <w:shd w:val="clear" w:color="auto" w:fill="auto"/>
            <w:noWrap/>
            <w:vAlign w:val="center"/>
            <w:hideMark/>
          </w:tcPr>
          <w:p w14:paraId="53E54BCD"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H-02-13-02</w:t>
            </w:r>
          </w:p>
        </w:tc>
        <w:tc>
          <w:tcPr>
            <w:tcW w:w="1695" w:type="dxa"/>
            <w:tcBorders>
              <w:top w:val="nil"/>
              <w:left w:val="nil"/>
              <w:bottom w:val="single" w:sz="4" w:space="0" w:color="auto"/>
              <w:right w:val="single" w:sz="4" w:space="0" w:color="auto"/>
            </w:tcBorders>
            <w:shd w:val="clear" w:color="auto" w:fill="auto"/>
            <w:vAlign w:val="center"/>
            <w:hideMark/>
          </w:tcPr>
          <w:p w14:paraId="1E99E13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BETAMETASONA DIPROPIONATO + BETAMETASONA FOSFATO DISODICO </w:t>
            </w:r>
          </w:p>
        </w:tc>
        <w:tc>
          <w:tcPr>
            <w:tcW w:w="1182" w:type="dxa"/>
            <w:tcBorders>
              <w:top w:val="nil"/>
              <w:left w:val="nil"/>
              <w:bottom w:val="single" w:sz="4" w:space="0" w:color="auto"/>
              <w:right w:val="single" w:sz="4" w:space="0" w:color="auto"/>
            </w:tcBorders>
            <w:shd w:val="clear" w:color="auto" w:fill="auto"/>
            <w:vAlign w:val="center"/>
            <w:hideMark/>
          </w:tcPr>
          <w:p w14:paraId="1061205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 MG/2 ML+ 4 MG/2 ML</w:t>
            </w:r>
          </w:p>
        </w:tc>
        <w:tc>
          <w:tcPr>
            <w:tcW w:w="1517" w:type="dxa"/>
            <w:tcBorders>
              <w:top w:val="nil"/>
              <w:left w:val="nil"/>
              <w:bottom w:val="single" w:sz="4" w:space="0" w:color="auto"/>
              <w:right w:val="single" w:sz="4" w:space="0" w:color="auto"/>
            </w:tcBorders>
            <w:shd w:val="clear" w:color="auto" w:fill="auto"/>
            <w:vAlign w:val="center"/>
            <w:hideMark/>
          </w:tcPr>
          <w:p w14:paraId="7921A58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1AD73D2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FRASCO-AMPOLLA</w:t>
            </w:r>
          </w:p>
        </w:tc>
        <w:tc>
          <w:tcPr>
            <w:tcW w:w="1264" w:type="dxa"/>
            <w:tcBorders>
              <w:top w:val="nil"/>
              <w:left w:val="nil"/>
              <w:bottom w:val="single" w:sz="4" w:space="0" w:color="auto"/>
              <w:right w:val="single" w:sz="4" w:space="0" w:color="auto"/>
            </w:tcBorders>
            <w:shd w:val="clear" w:color="auto" w:fill="auto"/>
            <w:noWrap/>
            <w:vAlign w:val="center"/>
            <w:hideMark/>
          </w:tcPr>
          <w:p w14:paraId="4E51BB3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30</w:t>
            </w:r>
          </w:p>
        </w:tc>
        <w:tc>
          <w:tcPr>
            <w:tcW w:w="1134" w:type="dxa"/>
            <w:tcBorders>
              <w:top w:val="nil"/>
              <w:left w:val="nil"/>
              <w:bottom w:val="single" w:sz="4" w:space="0" w:color="auto"/>
              <w:right w:val="single" w:sz="4" w:space="0" w:color="auto"/>
            </w:tcBorders>
            <w:shd w:val="clear" w:color="auto" w:fill="auto"/>
            <w:noWrap/>
            <w:vAlign w:val="center"/>
            <w:hideMark/>
          </w:tcPr>
          <w:p w14:paraId="3088E43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78,30</w:t>
            </w:r>
          </w:p>
        </w:tc>
        <w:tc>
          <w:tcPr>
            <w:tcW w:w="1276" w:type="dxa"/>
            <w:tcBorders>
              <w:top w:val="nil"/>
              <w:left w:val="nil"/>
              <w:bottom w:val="single" w:sz="4" w:space="0" w:color="auto"/>
              <w:right w:val="single" w:sz="4" w:space="0" w:color="auto"/>
            </w:tcBorders>
            <w:shd w:val="clear" w:color="auto" w:fill="auto"/>
            <w:noWrap/>
            <w:vAlign w:val="center"/>
            <w:hideMark/>
          </w:tcPr>
          <w:p w14:paraId="0EA899C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2.349,00</w:t>
            </w:r>
          </w:p>
        </w:tc>
      </w:tr>
      <w:tr w:rsidR="001D56B2" w:rsidRPr="00631DA5" w14:paraId="26FF863F"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72134E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22</w:t>
            </w:r>
          </w:p>
        </w:tc>
        <w:tc>
          <w:tcPr>
            <w:tcW w:w="1162" w:type="dxa"/>
            <w:tcBorders>
              <w:top w:val="nil"/>
              <w:left w:val="nil"/>
              <w:bottom w:val="single" w:sz="4" w:space="0" w:color="auto"/>
              <w:right w:val="single" w:sz="4" w:space="0" w:color="auto"/>
            </w:tcBorders>
            <w:shd w:val="clear" w:color="auto" w:fill="auto"/>
            <w:noWrap/>
            <w:vAlign w:val="center"/>
            <w:hideMark/>
          </w:tcPr>
          <w:p w14:paraId="6FF65D99"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H-02-14</w:t>
            </w:r>
          </w:p>
        </w:tc>
        <w:tc>
          <w:tcPr>
            <w:tcW w:w="1695" w:type="dxa"/>
            <w:tcBorders>
              <w:top w:val="nil"/>
              <w:left w:val="nil"/>
              <w:bottom w:val="single" w:sz="4" w:space="0" w:color="auto"/>
              <w:right w:val="single" w:sz="4" w:space="0" w:color="auto"/>
            </w:tcBorders>
            <w:shd w:val="clear" w:color="auto" w:fill="auto"/>
            <w:noWrap/>
            <w:vAlign w:val="center"/>
            <w:hideMark/>
          </w:tcPr>
          <w:p w14:paraId="5971A9D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DEFLAZACORT</w:t>
            </w:r>
          </w:p>
        </w:tc>
        <w:tc>
          <w:tcPr>
            <w:tcW w:w="1182" w:type="dxa"/>
            <w:tcBorders>
              <w:top w:val="nil"/>
              <w:left w:val="nil"/>
              <w:bottom w:val="single" w:sz="4" w:space="0" w:color="auto"/>
              <w:right w:val="single" w:sz="4" w:space="0" w:color="auto"/>
            </w:tcBorders>
            <w:shd w:val="clear" w:color="auto" w:fill="auto"/>
            <w:noWrap/>
            <w:vAlign w:val="center"/>
            <w:hideMark/>
          </w:tcPr>
          <w:p w14:paraId="788CC53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30 MG</w:t>
            </w:r>
          </w:p>
        </w:tc>
        <w:tc>
          <w:tcPr>
            <w:tcW w:w="1517" w:type="dxa"/>
            <w:tcBorders>
              <w:top w:val="nil"/>
              <w:left w:val="nil"/>
              <w:bottom w:val="single" w:sz="4" w:space="0" w:color="auto"/>
              <w:right w:val="single" w:sz="4" w:space="0" w:color="auto"/>
            </w:tcBorders>
            <w:shd w:val="clear" w:color="auto" w:fill="auto"/>
            <w:vAlign w:val="center"/>
            <w:hideMark/>
          </w:tcPr>
          <w:p w14:paraId="4B76A65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21D8766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08423D1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3.416</w:t>
            </w:r>
          </w:p>
        </w:tc>
        <w:tc>
          <w:tcPr>
            <w:tcW w:w="1134" w:type="dxa"/>
            <w:tcBorders>
              <w:top w:val="nil"/>
              <w:left w:val="nil"/>
              <w:bottom w:val="single" w:sz="4" w:space="0" w:color="auto"/>
              <w:right w:val="single" w:sz="4" w:space="0" w:color="auto"/>
            </w:tcBorders>
            <w:shd w:val="clear" w:color="auto" w:fill="auto"/>
            <w:noWrap/>
            <w:vAlign w:val="center"/>
            <w:hideMark/>
          </w:tcPr>
          <w:p w14:paraId="702F14C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11,03</w:t>
            </w:r>
          </w:p>
        </w:tc>
        <w:tc>
          <w:tcPr>
            <w:tcW w:w="1276" w:type="dxa"/>
            <w:tcBorders>
              <w:top w:val="nil"/>
              <w:left w:val="nil"/>
              <w:bottom w:val="single" w:sz="4" w:space="0" w:color="auto"/>
              <w:right w:val="single" w:sz="4" w:space="0" w:color="auto"/>
            </w:tcBorders>
            <w:shd w:val="clear" w:color="auto" w:fill="auto"/>
            <w:noWrap/>
            <w:vAlign w:val="center"/>
            <w:hideMark/>
          </w:tcPr>
          <w:p w14:paraId="593D7D5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37.678,48</w:t>
            </w:r>
          </w:p>
        </w:tc>
      </w:tr>
      <w:tr w:rsidR="001D56B2" w:rsidRPr="00631DA5" w14:paraId="6B37D142"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3CDE57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23</w:t>
            </w:r>
          </w:p>
        </w:tc>
        <w:tc>
          <w:tcPr>
            <w:tcW w:w="1162" w:type="dxa"/>
            <w:tcBorders>
              <w:top w:val="nil"/>
              <w:left w:val="nil"/>
              <w:bottom w:val="single" w:sz="4" w:space="0" w:color="auto"/>
              <w:right w:val="single" w:sz="4" w:space="0" w:color="auto"/>
            </w:tcBorders>
            <w:shd w:val="clear" w:color="auto" w:fill="auto"/>
            <w:noWrap/>
            <w:vAlign w:val="center"/>
            <w:hideMark/>
          </w:tcPr>
          <w:p w14:paraId="7CE90A7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H-02-15</w:t>
            </w:r>
          </w:p>
        </w:tc>
        <w:tc>
          <w:tcPr>
            <w:tcW w:w="1695" w:type="dxa"/>
            <w:tcBorders>
              <w:top w:val="nil"/>
              <w:left w:val="nil"/>
              <w:bottom w:val="single" w:sz="4" w:space="0" w:color="auto"/>
              <w:right w:val="single" w:sz="4" w:space="0" w:color="auto"/>
            </w:tcBorders>
            <w:shd w:val="clear" w:color="auto" w:fill="auto"/>
            <w:noWrap/>
            <w:vAlign w:val="center"/>
            <w:hideMark/>
          </w:tcPr>
          <w:p w14:paraId="1343DB0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PREDNISOLONA</w:t>
            </w:r>
          </w:p>
        </w:tc>
        <w:tc>
          <w:tcPr>
            <w:tcW w:w="1182" w:type="dxa"/>
            <w:tcBorders>
              <w:top w:val="nil"/>
              <w:left w:val="nil"/>
              <w:bottom w:val="single" w:sz="4" w:space="0" w:color="auto"/>
              <w:right w:val="single" w:sz="4" w:space="0" w:color="auto"/>
            </w:tcBorders>
            <w:shd w:val="clear" w:color="auto" w:fill="auto"/>
            <w:noWrap/>
            <w:vAlign w:val="center"/>
            <w:hideMark/>
          </w:tcPr>
          <w:p w14:paraId="2D35E32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 MG</w:t>
            </w:r>
          </w:p>
        </w:tc>
        <w:tc>
          <w:tcPr>
            <w:tcW w:w="1517" w:type="dxa"/>
            <w:tcBorders>
              <w:top w:val="nil"/>
              <w:left w:val="nil"/>
              <w:bottom w:val="single" w:sz="4" w:space="0" w:color="auto"/>
              <w:right w:val="single" w:sz="4" w:space="0" w:color="auto"/>
            </w:tcBorders>
            <w:shd w:val="clear" w:color="auto" w:fill="auto"/>
            <w:vAlign w:val="center"/>
            <w:hideMark/>
          </w:tcPr>
          <w:p w14:paraId="0756FEB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2F76A63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75D48AB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75DA616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6,00</w:t>
            </w:r>
          </w:p>
        </w:tc>
        <w:tc>
          <w:tcPr>
            <w:tcW w:w="1276" w:type="dxa"/>
            <w:tcBorders>
              <w:top w:val="nil"/>
              <w:left w:val="nil"/>
              <w:bottom w:val="single" w:sz="4" w:space="0" w:color="auto"/>
              <w:right w:val="single" w:sz="4" w:space="0" w:color="auto"/>
            </w:tcBorders>
            <w:shd w:val="clear" w:color="auto" w:fill="auto"/>
            <w:noWrap/>
            <w:vAlign w:val="center"/>
            <w:hideMark/>
          </w:tcPr>
          <w:p w14:paraId="55D86F6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720,00</w:t>
            </w:r>
          </w:p>
        </w:tc>
      </w:tr>
      <w:tr w:rsidR="001D56B2" w:rsidRPr="00631DA5" w14:paraId="517688B3"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763CC4F"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24</w:t>
            </w:r>
          </w:p>
        </w:tc>
        <w:tc>
          <w:tcPr>
            <w:tcW w:w="1162" w:type="dxa"/>
            <w:tcBorders>
              <w:top w:val="nil"/>
              <w:left w:val="nil"/>
              <w:bottom w:val="single" w:sz="4" w:space="0" w:color="auto"/>
              <w:right w:val="single" w:sz="4" w:space="0" w:color="auto"/>
            </w:tcBorders>
            <w:shd w:val="clear" w:color="auto" w:fill="auto"/>
            <w:noWrap/>
            <w:vAlign w:val="center"/>
            <w:hideMark/>
          </w:tcPr>
          <w:p w14:paraId="2AA1CBF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H-02-18</w:t>
            </w:r>
          </w:p>
        </w:tc>
        <w:tc>
          <w:tcPr>
            <w:tcW w:w="1695" w:type="dxa"/>
            <w:tcBorders>
              <w:top w:val="nil"/>
              <w:left w:val="nil"/>
              <w:bottom w:val="single" w:sz="4" w:space="0" w:color="auto"/>
              <w:right w:val="single" w:sz="4" w:space="0" w:color="auto"/>
            </w:tcBorders>
            <w:shd w:val="clear" w:color="auto" w:fill="auto"/>
            <w:noWrap/>
            <w:vAlign w:val="center"/>
            <w:hideMark/>
          </w:tcPr>
          <w:p w14:paraId="1C199CD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DEFLAZACORT</w:t>
            </w:r>
          </w:p>
        </w:tc>
        <w:tc>
          <w:tcPr>
            <w:tcW w:w="1182" w:type="dxa"/>
            <w:tcBorders>
              <w:top w:val="nil"/>
              <w:left w:val="nil"/>
              <w:bottom w:val="single" w:sz="4" w:space="0" w:color="auto"/>
              <w:right w:val="single" w:sz="4" w:space="0" w:color="auto"/>
            </w:tcBorders>
            <w:shd w:val="clear" w:color="auto" w:fill="auto"/>
            <w:noWrap/>
            <w:vAlign w:val="center"/>
            <w:hideMark/>
          </w:tcPr>
          <w:p w14:paraId="1DA2B81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 MG</w:t>
            </w:r>
          </w:p>
        </w:tc>
        <w:tc>
          <w:tcPr>
            <w:tcW w:w="1517" w:type="dxa"/>
            <w:tcBorders>
              <w:top w:val="nil"/>
              <w:left w:val="nil"/>
              <w:bottom w:val="single" w:sz="4" w:space="0" w:color="auto"/>
              <w:right w:val="single" w:sz="4" w:space="0" w:color="auto"/>
            </w:tcBorders>
            <w:shd w:val="clear" w:color="auto" w:fill="auto"/>
            <w:vAlign w:val="center"/>
            <w:hideMark/>
          </w:tcPr>
          <w:p w14:paraId="067D88A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18F1166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73F59182"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3.360</w:t>
            </w:r>
          </w:p>
        </w:tc>
        <w:tc>
          <w:tcPr>
            <w:tcW w:w="1134" w:type="dxa"/>
            <w:tcBorders>
              <w:top w:val="nil"/>
              <w:left w:val="nil"/>
              <w:bottom w:val="single" w:sz="4" w:space="0" w:color="auto"/>
              <w:right w:val="single" w:sz="4" w:space="0" w:color="auto"/>
            </w:tcBorders>
            <w:shd w:val="clear" w:color="auto" w:fill="auto"/>
            <w:noWrap/>
            <w:vAlign w:val="center"/>
            <w:hideMark/>
          </w:tcPr>
          <w:p w14:paraId="2EDC207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14,40</w:t>
            </w:r>
          </w:p>
        </w:tc>
        <w:tc>
          <w:tcPr>
            <w:tcW w:w="1276" w:type="dxa"/>
            <w:tcBorders>
              <w:top w:val="nil"/>
              <w:left w:val="nil"/>
              <w:bottom w:val="single" w:sz="4" w:space="0" w:color="auto"/>
              <w:right w:val="single" w:sz="4" w:space="0" w:color="auto"/>
            </w:tcBorders>
            <w:shd w:val="clear" w:color="auto" w:fill="auto"/>
            <w:noWrap/>
            <w:vAlign w:val="center"/>
            <w:hideMark/>
          </w:tcPr>
          <w:p w14:paraId="4DD7236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48.384,00</w:t>
            </w:r>
          </w:p>
        </w:tc>
      </w:tr>
      <w:tr w:rsidR="001D56B2" w:rsidRPr="00631DA5" w14:paraId="75B82C16"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B672A25"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w:t>
            </w:r>
          </w:p>
        </w:tc>
        <w:tc>
          <w:tcPr>
            <w:tcW w:w="1162" w:type="dxa"/>
            <w:tcBorders>
              <w:top w:val="nil"/>
              <w:left w:val="nil"/>
              <w:bottom w:val="single" w:sz="4" w:space="0" w:color="auto"/>
              <w:right w:val="single" w:sz="4" w:space="0" w:color="auto"/>
            </w:tcBorders>
            <w:shd w:val="clear" w:color="auto" w:fill="auto"/>
            <w:noWrap/>
            <w:vAlign w:val="center"/>
            <w:hideMark/>
          </w:tcPr>
          <w:p w14:paraId="4FC8B597"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H-03-08</w:t>
            </w:r>
          </w:p>
        </w:tc>
        <w:tc>
          <w:tcPr>
            <w:tcW w:w="1695" w:type="dxa"/>
            <w:tcBorders>
              <w:top w:val="nil"/>
              <w:left w:val="nil"/>
              <w:bottom w:val="single" w:sz="4" w:space="0" w:color="auto"/>
              <w:right w:val="single" w:sz="4" w:space="0" w:color="auto"/>
            </w:tcBorders>
            <w:shd w:val="clear" w:color="auto" w:fill="auto"/>
            <w:noWrap/>
            <w:vAlign w:val="center"/>
            <w:hideMark/>
          </w:tcPr>
          <w:p w14:paraId="61EB4E2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METIMAZOL </w:t>
            </w:r>
          </w:p>
        </w:tc>
        <w:tc>
          <w:tcPr>
            <w:tcW w:w="1182" w:type="dxa"/>
            <w:tcBorders>
              <w:top w:val="nil"/>
              <w:left w:val="nil"/>
              <w:bottom w:val="single" w:sz="4" w:space="0" w:color="auto"/>
              <w:right w:val="single" w:sz="4" w:space="0" w:color="auto"/>
            </w:tcBorders>
            <w:shd w:val="clear" w:color="auto" w:fill="auto"/>
            <w:noWrap/>
            <w:vAlign w:val="center"/>
            <w:hideMark/>
          </w:tcPr>
          <w:p w14:paraId="1B210D8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 MG</w:t>
            </w:r>
          </w:p>
        </w:tc>
        <w:tc>
          <w:tcPr>
            <w:tcW w:w="1517" w:type="dxa"/>
            <w:tcBorders>
              <w:top w:val="nil"/>
              <w:left w:val="nil"/>
              <w:bottom w:val="single" w:sz="4" w:space="0" w:color="auto"/>
              <w:right w:val="single" w:sz="4" w:space="0" w:color="auto"/>
            </w:tcBorders>
            <w:shd w:val="clear" w:color="auto" w:fill="auto"/>
            <w:vAlign w:val="center"/>
            <w:hideMark/>
          </w:tcPr>
          <w:p w14:paraId="5E1096B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3D7387F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14339DC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1B393BC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2,06</w:t>
            </w:r>
          </w:p>
        </w:tc>
        <w:tc>
          <w:tcPr>
            <w:tcW w:w="1276" w:type="dxa"/>
            <w:tcBorders>
              <w:top w:val="nil"/>
              <w:left w:val="nil"/>
              <w:bottom w:val="single" w:sz="4" w:space="0" w:color="auto"/>
              <w:right w:val="single" w:sz="4" w:space="0" w:color="auto"/>
            </w:tcBorders>
            <w:shd w:val="clear" w:color="auto" w:fill="auto"/>
            <w:noWrap/>
            <w:vAlign w:val="center"/>
            <w:hideMark/>
          </w:tcPr>
          <w:p w14:paraId="7DB7229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741,60</w:t>
            </w:r>
          </w:p>
        </w:tc>
      </w:tr>
      <w:tr w:rsidR="001D56B2" w:rsidRPr="00631DA5" w14:paraId="608867BD"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58051C9"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26</w:t>
            </w:r>
          </w:p>
        </w:tc>
        <w:tc>
          <w:tcPr>
            <w:tcW w:w="1162" w:type="dxa"/>
            <w:tcBorders>
              <w:top w:val="nil"/>
              <w:left w:val="nil"/>
              <w:bottom w:val="single" w:sz="4" w:space="0" w:color="auto"/>
              <w:right w:val="single" w:sz="4" w:space="0" w:color="auto"/>
            </w:tcBorders>
            <w:shd w:val="clear" w:color="auto" w:fill="auto"/>
            <w:noWrap/>
            <w:vAlign w:val="center"/>
            <w:hideMark/>
          </w:tcPr>
          <w:p w14:paraId="16CE675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J-01-59</w:t>
            </w:r>
          </w:p>
        </w:tc>
        <w:tc>
          <w:tcPr>
            <w:tcW w:w="1695" w:type="dxa"/>
            <w:tcBorders>
              <w:top w:val="nil"/>
              <w:left w:val="nil"/>
              <w:bottom w:val="single" w:sz="4" w:space="0" w:color="auto"/>
              <w:right w:val="single" w:sz="4" w:space="0" w:color="auto"/>
            </w:tcBorders>
            <w:shd w:val="clear" w:color="auto" w:fill="auto"/>
            <w:noWrap/>
            <w:vAlign w:val="center"/>
            <w:hideMark/>
          </w:tcPr>
          <w:p w14:paraId="075FF80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COTRIMOXAZOL </w:t>
            </w:r>
          </w:p>
        </w:tc>
        <w:tc>
          <w:tcPr>
            <w:tcW w:w="1182" w:type="dxa"/>
            <w:tcBorders>
              <w:top w:val="nil"/>
              <w:left w:val="nil"/>
              <w:bottom w:val="single" w:sz="4" w:space="0" w:color="auto"/>
              <w:right w:val="single" w:sz="4" w:space="0" w:color="auto"/>
            </w:tcBorders>
            <w:shd w:val="clear" w:color="auto" w:fill="auto"/>
            <w:noWrap/>
            <w:vAlign w:val="center"/>
            <w:hideMark/>
          </w:tcPr>
          <w:p w14:paraId="07BA386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400/80 MG</w:t>
            </w:r>
          </w:p>
        </w:tc>
        <w:tc>
          <w:tcPr>
            <w:tcW w:w="1517" w:type="dxa"/>
            <w:tcBorders>
              <w:top w:val="nil"/>
              <w:left w:val="nil"/>
              <w:bottom w:val="single" w:sz="4" w:space="0" w:color="auto"/>
              <w:right w:val="single" w:sz="4" w:space="0" w:color="auto"/>
            </w:tcBorders>
            <w:shd w:val="clear" w:color="auto" w:fill="auto"/>
            <w:vAlign w:val="center"/>
            <w:hideMark/>
          </w:tcPr>
          <w:p w14:paraId="0E135CF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17E1CEB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FRASCO-AMPOLLA</w:t>
            </w:r>
          </w:p>
        </w:tc>
        <w:tc>
          <w:tcPr>
            <w:tcW w:w="1264" w:type="dxa"/>
            <w:tcBorders>
              <w:top w:val="nil"/>
              <w:left w:val="nil"/>
              <w:bottom w:val="single" w:sz="4" w:space="0" w:color="auto"/>
              <w:right w:val="single" w:sz="4" w:space="0" w:color="auto"/>
            </w:tcBorders>
            <w:shd w:val="clear" w:color="auto" w:fill="auto"/>
            <w:noWrap/>
            <w:vAlign w:val="center"/>
            <w:hideMark/>
          </w:tcPr>
          <w:p w14:paraId="4CC30BC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71A8BDD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39,00</w:t>
            </w:r>
          </w:p>
        </w:tc>
        <w:tc>
          <w:tcPr>
            <w:tcW w:w="1276" w:type="dxa"/>
            <w:tcBorders>
              <w:top w:val="nil"/>
              <w:left w:val="nil"/>
              <w:bottom w:val="single" w:sz="4" w:space="0" w:color="auto"/>
              <w:right w:val="single" w:sz="4" w:space="0" w:color="auto"/>
            </w:tcBorders>
            <w:shd w:val="clear" w:color="auto" w:fill="auto"/>
            <w:noWrap/>
            <w:vAlign w:val="center"/>
            <w:hideMark/>
          </w:tcPr>
          <w:p w14:paraId="7186EEE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390,00</w:t>
            </w:r>
          </w:p>
        </w:tc>
      </w:tr>
      <w:tr w:rsidR="001D56B2" w:rsidRPr="00631DA5" w14:paraId="53DCE1E1"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C00AAAE"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27</w:t>
            </w:r>
          </w:p>
        </w:tc>
        <w:tc>
          <w:tcPr>
            <w:tcW w:w="1162" w:type="dxa"/>
            <w:tcBorders>
              <w:top w:val="nil"/>
              <w:left w:val="nil"/>
              <w:bottom w:val="single" w:sz="4" w:space="0" w:color="auto"/>
              <w:right w:val="single" w:sz="4" w:space="0" w:color="auto"/>
            </w:tcBorders>
            <w:shd w:val="clear" w:color="auto" w:fill="auto"/>
            <w:noWrap/>
            <w:vAlign w:val="center"/>
            <w:hideMark/>
          </w:tcPr>
          <w:p w14:paraId="70A0BA1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J-01-78</w:t>
            </w:r>
          </w:p>
        </w:tc>
        <w:tc>
          <w:tcPr>
            <w:tcW w:w="1695" w:type="dxa"/>
            <w:tcBorders>
              <w:top w:val="nil"/>
              <w:left w:val="nil"/>
              <w:bottom w:val="single" w:sz="4" w:space="0" w:color="auto"/>
              <w:right w:val="single" w:sz="4" w:space="0" w:color="auto"/>
            </w:tcBorders>
            <w:shd w:val="clear" w:color="auto" w:fill="auto"/>
            <w:noWrap/>
            <w:vAlign w:val="center"/>
            <w:hideMark/>
          </w:tcPr>
          <w:p w14:paraId="610EE48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LINEZOLID </w:t>
            </w:r>
          </w:p>
        </w:tc>
        <w:tc>
          <w:tcPr>
            <w:tcW w:w="1182" w:type="dxa"/>
            <w:tcBorders>
              <w:top w:val="nil"/>
              <w:left w:val="nil"/>
              <w:bottom w:val="single" w:sz="4" w:space="0" w:color="auto"/>
              <w:right w:val="single" w:sz="4" w:space="0" w:color="auto"/>
            </w:tcBorders>
            <w:shd w:val="clear" w:color="auto" w:fill="auto"/>
            <w:noWrap/>
            <w:vAlign w:val="center"/>
            <w:hideMark/>
          </w:tcPr>
          <w:p w14:paraId="136224D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600 MG</w:t>
            </w:r>
          </w:p>
        </w:tc>
        <w:tc>
          <w:tcPr>
            <w:tcW w:w="1517" w:type="dxa"/>
            <w:tcBorders>
              <w:top w:val="nil"/>
              <w:left w:val="nil"/>
              <w:bottom w:val="single" w:sz="4" w:space="0" w:color="auto"/>
              <w:right w:val="single" w:sz="4" w:space="0" w:color="auto"/>
            </w:tcBorders>
            <w:shd w:val="clear" w:color="auto" w:fill="auto"/>
            <w:vAlign w:val="center"/>
            <w:hideMark/>
          </w:tcPr>
          <w:p w14:paraId="372B905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1D4C28D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FRASCO-AMPOLLA</w:t>
            </w:r>
          </w:p>
        </w:tc>
        <w:tc>
          <w:tcPr>
            <w:tcW w:w="1264" w:type="dxa"/>
            <w:tcBorders>
              <w:top w:val="nil"/>
              <w:left w:val="nil"/>
              <w:bottom w:val="single" w:sz="4" w:space="0" w:color="auto"/>
              <w:right w:val="single" w:sz="4" w:space="0" w:color="auto"/>
            </w:tcBorders>
            <w:shd w:val="clear" w:color="auto" w:fill="auto"/>
            <w:noWrap/>
            <w:vAlign w:val="center"/>
            <w:hideMark/>
          </w:tcPr>
          <w:p w14:paraId="0DC7FA3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24</w:t>
            </w:r>
          </w:p>
        </w:tc>
        <w:tc>
          <w:tcPr>
            <w:tcW w:w="1134" w:type="dxa"/>
            <w:tcBorders>
              <w:top w:val="nil"/>
              <w:left w:val="nil"/>
              <w:bottom w:val="single" w:sz="4" w:space="0" w:color="auto"/>
              <w:right w:val="single" w:sz="4" w:space="0" w:color="auto"/>
            </w:tcBorders>
            <w:shd w:val="clear" w:color="auto" w:fill="auto"/>
            <w:noWrap/>
            <w:vAlign w:val="center"/>
            <w:hideMark/>
          </w:tcPr>
          <w:p w14:paraId="4BD7646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350,00</w:t>
            </w:r>
          </w:p>
        </w:tc>
        <w:tc>
          <w:tcPr>
            <w:tcW w:w="1276" w:type="dxa"/>
            <w:tcBorders>
              <w:top w:val="nil"/>
              <w:left w:val="nil"/>
              <w:bottom w:val="single" w:sz="4" w:space="0" w:color="auto"/>
              <w:right w:val="single" w:sz="4" w:space="0" w:color="auto"/>
            </w:tcBorders>
            <w:shd w:val="clear" w:color="auto" w:fill="auto"/>
            <w:noWrap/>
            <w:vAlign w:val="center"/>
            <w:hideMark/>
          </w:tcPr>
          <w:p w14:paraId="21339B6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8.400,00</w:t>
            </w:r>
          </w:p>
        </w:tc>
      </w:tr>
      <w:tr w:rsidR="001D56B2" w:rsidRPr="00631DA5" w14:paraId="790922F4"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BD2686D"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28</w:t>
            </w:r>
          </w:p>
        </w:tc>
        <w:tc>
          <w:tcPr>
            <w:tcW w:w="1162" w:type="dxa"/>
            <w:tcBorders>
              <w:top w:val="nil"/>
              <w:left w:val="nil"/>
              <w:bottom w:val="single" w:sz="4" w:space="0" w:color="auto"/>
              <w:right w:val="single" w:sz="4" w:space="0" w:color="auto"/>
            </w:tcBorders>
            <w:shd w:val="clear" w:color="auto" w:fill="auto"/>
            <w:noWrap/>
            <w:vAlign w:val="center"/>
            <w:hideMark/>
          </w:tcPr>
          <w:p w14:paraId="31FD08D2"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J-01-90</w:t>
            </w:r>
          </w:p>
        </w:tc>
        <w:tc>
          <w:tcPr>
            <w:tcW w:w="1695" w:type="dxa"/>
            <w:tcBorders>
              <w:top w:val="nil"/>
              <w:left w:val="nil"/>
              <w:bottom w:val="single" w:sz="4" w:space="0" w:color="auto"/>
              <w:right w:val="single" w:sz="4" w:space="0" w:color="auto"/>
            </w:tcBorders>
            <w:shd w:val="clear" w:color="auto" w:fill="auto"/>
            <w:noWrap/>
            <w:vAlign w:val="center"/>
            <w:hideMark/>
          </w:tcPr>
          <w:p w14:paraId="5348375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CITRATO DE POTASIO</w:t>
            </w:r>
          </w:p>
        </w:tc>
        <w:tc>
          <w:tcPr>
            <w:tcW w:w="1182" w:type="dxa"/>
            <w:tcBorders>
              <w:top w:val="nil"/>
              <w:left w:val="nil"/>
              <w:bottom w:val="single" w:sz="4" w:space="0" w:color="auto"/>
              <w:right w:val="single" w:sz="4" w:space="0" w:color="auto"/>
            </w:tcBorders>
            <w:shd w:val="clear" w:color="auto" w:fill="auto"/>
            <w:noWrap/>
            <w:vAlign w:val="center"/>
            <w:hideMark/>
          </w:tcPr>
          <w:p w14:paraId="14807A7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1.08 MG</w:t>
            </w:r>
          </w:p>
        </w:tc>
        <w:tc>
          <w:tcPr>
            <w:tcW w:w="1517" w:type="dxa"/>
            <w:tcBorders>
              <w:top w:val="nil"/>
              <w:left w:val="nil"/>
              <w:bottom w:val="single" w:sz="4" w:space="0" w:color="auto"/>
              <w:right w:val="single" w:sz="4" w:space="0" w:color="auto"/>
            </w:tcBorders>
            <w:shd w:val="clear" w:color="auto" w:fill="auto"/>
            <w:vAlign w:val="center"/>
            <w:hideMark/>
          </w:tcPr>
          <w:p w14:paraId="1FE63FD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CAPSULA</w:t>
            </w:r>
          </w:p>
        </w:tc>
        <w:tc>
          <w:tcPr>
            <w:tcW w:w="1288" w:type="dxa"/>
            <w:tcBorders>
              <w:top w:val="nil"/>
              <w:left w:val="nil"/>
              <w:bottom w:val="single" w:sz="4" w:space="0" w:color="auto"/>
              <w:right w:val="single" w:sz="4" w:space="0" w:color="auto"/>
            </w:tcBorders>
            <w:shd w:val="clear" w:color="auto" w:fill="auto"/>
            <w:noWrap/>
            <w:vAlign w:val="center"/>
            <w:hideMark/>
          </w:tcPr>
          <w:p w14:paraId="5F2B8EB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CAPSULA</w:t>
            </w:r>
          </w:p>
        </w:tc>
        <w:tc>
          <w:tcPr>
            <w:tcW w:w="1264" w:type="dxa"/>
            <w:tcBorders>
              <w:top w:val="nil"/>
              <w:left w:val="nil"/>
              <w:bottom w:val="single" w:sz="4" w:space="0" w:color="auto"/>
              <w:right w:val="single" w:sz="4" w:space="0" w:color="auto"/>
            </w:tcBorders>
            <w:shd w:val="clear" w:color="auto" w:fill="auto"/>
            <w:noWrap/>
            <w:vAlign w:val="center"/>
            <w:hideMark/>
          </w:tcPr>
          <w:p w14:paraId="250FE9F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6E905604"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3,18</w:t>
            </w:r>
          </w:p>
        </w:tc>
        <w:tc>
          <w:tcPr>
            <w:tcW w:w="1276" w:type="dxa"/>
            <w:tcBorders>
              <w:top w:val="nil"/>
              <w:left w:val="nil"/>
              <w:bottom w:val="single" w:sz="4" w:space="0" w:color="auto"/>
              <w:right w:val="single" w:sz="4" w:space="0" w:color="auto"/>
            </w:tcBorders>
            <w:shd w:val="clear" w:color="auto" w:fill="auto"/>
            <w:noWrap/>
            <w:vAlign w:val="center"/>
            <w:hideMark/>
          </w:tcPr>
          <w:p w14:paraId="3240BFC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1.144,80</w:t>
            </w:r>
          </w:p>
        </w:tc>
      </w:tr>
      <w:tr w:rsidR="001D56B2" w:rsidRPr="00631DA5" w14:paraId="26F71B19"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E8EF4A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29</w:t>
            </w:r>
          </w:p>
        </w:tc>
        <w:tc>
          <w:tcPr>
            <w:tcW w:w="1162" w:type="dxa"/>
            <w:tcBorders>
              <w:top w:val="nil"/>
              <w:left w:val="nil"/>
              <w:bottom w:val="single" w:sz="4" w:space="0" w:color="auto"/>
              <w:right w:val="single" w:sz="4" w:space="0" w:color="auto"/>
            </w:tcBorders>
            <w:shd w:val="clear" w:color="auto" w:fill="auto"/>
            <w:noWrap/>
            <w:vAlign w:val="center"/>
            <w:hideMark/>
          </w:tcPr>
          <w:p w14:paraId="7D4CC15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J-05-05</w:t>
            </w:r>
          </w:p>
        </w:tc>
        <w:tc>
          <w:tcPr>
            <w:tcW w:w="1695" w:type="dxa"/>
            <w:tcBorders>
              <w:top w:val="nil"/>
              <w:left w:val="nil"/>
              <w:bottom w:val="single" w:sz="4" w:space="0" w:color="auto"/>
              <w:right w:val="single" w:sz="4" w:space="0" w:color="auto"/>
            </w:tcBorders>
            <w:shd w:val="clear" w:color="auto" w:fill="auto"/>
            <w:noWrap/>
            <w:vAlign w:val="center"/>
            <w:hideMark/>
          </w:tcPr>
          <w:p w14:paraId="04A257F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ACICLOVIR </w:t>
            </w:r>
          </w:p>
        </w:tc>
        <w:tc>
          <w:tcPr>
            <w:tcW w:w="1182" w:type="dxa"/>
            <w:tcBorders>
              <w:top w:val="nil"/>
              <w:left w:val="nil"/>
              <w:bottom w:val="single" w:sz="4" w:space="0" w:color="auto"/>
              <w:right w:val="single" w:sz="4" w:space="0" w:color="auto"/>
            </w:tcBorders>
            <w:shd w:val="clear" w:color="auto" w:fill="auto"/>
            <w:noWrap/>
            <w:vAlign w:val="center"/>
            <w:hideMark/>
          </w:tcPr>
          <w:p w14:paraId="6315501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500 MG</w:t>
            </w:r>
          </w:p>
        </w:tc>
        <w:tc>
          <w:tcPr>
            <w:tcW w:w="1517" w:type="dxa"/>
            <w:tcBorders>
              <w:top w:val="nil"/>
              <w:left w:val="nil"/>
              <w:bottom w:val="single" w:sz="4" w:space="0" w:color="auto"/>
              <w:right w:val="single" w:sz="4" w:space="0" w:color="auto"/>
            </w:tcBorders>
            <w:shd w:val="clear" w:color="auto" w:fill="auto"/>
            <w:vAlign w:val="center"/>
            <w:hideMark/>
          </w:tcPr>
          <w:p w14:paraId="43AF108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2E1AA48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4F2778F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105</w:t>
            </w:r>
          </w:p>
        </w:tc>
        <w:tc>
          <w:tcPr>
            <w:tcW w:w="1134" w:type="dxa"/>
            <w:tcBorders>
              <w:top w:val="nil"/>
              <w:left w:val="nil"/>
              <w:bottom w:val="single" w:sz="4" w:space="0" w:color="auto"/>
              <w:right w:val="single" w:sz="4" w:space="0" w:color="auto"/>
            </w:tcBorders>
            <w:shd w:val="clear" w:color="auto" w:fill="auto"/>
            <w:noWrap/>
            <w:vAlign w:val="center"/>
            <w:hideMark/>
          </w:tcPr>
          <w:p w14:paraId="385830A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47,50</w:t>
            </w:r>
          </w:p>
        </w:tc>
        <w:tc>
          <w:tcPr>
            <w:tcW w:w="1276" w:type="dxa"/>
            <w:tcBorders>
              <w:top w:val="nil"/>
              <w:left w:val="nil"/>
              <w:bottom w:val="single" w:sz="4" w:space="0" w:color="auto"/>
              <w:right w:val="single" w:sz="4" w:space="0" w:color="auto"/>
            </w:tcBorders>
            <w:shd w:val="clear" w:color="auto" w:fill="auto"/>
            <w:noWrap/>
            <w:vAlign w:val="center"/>
            <w:hideMark/>
          </w:tcPr>
          <w:p w14:paraId="2A4EAAB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4.987,50</w:t>
            </w:r>
          </w:p>
        </w:tc>
      </w:tr>
      <w:tr w:rsidR="001D56B2" w:rsidRPr="00631DA5" w14:paraId="54FD75F2"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0D75CE7"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30</w:t>
            </w:r>
          </w:p>
        </w:tc>
        <w:tc>
          <w:tcPr>
            <w:tcW w:w="1162" w:type="dxa"/>
            <w:tcBorders>
              <w:top w:val="nil"/>
              <w:left w:val="nil"/>
              <w:bottom w:val="single" w:sz="4" w:space="0" w:color="auto"/>
              <w:right w:val="single" w:sz="4" w:space="0" w:color="auto"/>
            </w:tcBorders>
            <w:shd w:val="clear" w:color="auto" w:fill="auto"/>
            <w:noWrap/>
            <w:vAlign w:val="center"/>
            <w:hideMark/>
          </w:tcPr>
          <w:p w14:paraId="11140D6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M-01-11</w:t>
            </w:r>
          </w:p>
        </w:tc>
        <w:tc>
          <w:tcPr>
            <w:tcW w:w="1695" w:type="dxa"/>
            <w:tcBorders>
              <w:top w:val="nil"/>
              <w:left w:val="nil"/>
              <w:bottom w:val="single" w:sz="4" w:space="0" w:color="auto"/>
              <w:right w:val="single" w:sz="4" w:space="0" w:color="auto"/>
            </w:tcBorders>
            <w:shd w:val="clear" w:color="auto" w:fill="auto"/>
            <w:noWrap/>
            <w:vAlign w:val="center"/>
            <w:hideMark/>
          </w:tcPr>
          <w:p w14:paraId="4953935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HIALURONATO DE SODIO</w:t>
            </w:r>
          </w:p>
        </w:tc>
        <w:tc>
          <w:tcPr>
            <w:tcW w:w="1182" w:type="dxa"/>
            <w:tcBorders>
              <w:top w:val="nil"/>
              <w:left w:val="nil"/>
              <w:bottom w:val="single" w:sz="4" w:space="0" w:color="auto"/>
              <w:right w:val="single" w:sz="4" w:space="0" w:color="auto"/>
            </w:tcBorders>
            <w:shd w:val="clear" w:color="auto" w:fill="auto"/>
            <w:noWrap/>
            <w:vAlign w:val="center"/>
            <w:hideMark/>
          </w:tcPr>
          <w:p w14:paraId="2647754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 MG/2.5 ML</w:t>
            </w:r>
          </w:p>
        </w:tc>
        <w:tc>
          <w:tcPr>
            <w:tcW w:w="1517" w:type="dxa"/>
            <w:tcBorders>
              <w:top w:val="nil"/>
              <w:left w:val="nil"/>
              <w:bottom w:val="single" w:sz="4" w:space="0" w:color="auto"/>
              <w:right w:val="single" w:sz="4" w:space="0" w:color="auto"/>
            </w:tcBorders>
            <w:shd w:val="clear" w:color="auto" w:fill="auto"/>
            <w:vAlign w:val="center"/>
            <w:hideMark/>
          </w:tcPr>
          <w:p w14:paraId="1E6AD90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04145F7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1C9E6EF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160</w:t>
            </w:r>
          </w:p>
        </w:tc>
        <w:tc>
          <w:tcPr>
            <w:tcW w:w="1134" w:type="dxa"/>
            <w:tcBorders>
              <w:top w:val="nil"/>
              <w:left w:val="nil"/>
              <w:bottom w:val="single" w:sz="4" w:space="0" w:color="auto"/>
              <w:right w:val="single" w:sz="4" w:space="0" w:color="auto"/>
            </w:tcBorders>
            <w:shd w:val="clear" w:color="auto" w:fill="auto"/>
            <w:noWrap/>
            <w:vAlign w:val="center"/>
            <w:hideMark/>
          </w:tcPr>
          <w:p w14:paraId="05137EF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463,70</w:t>
            </w:r>
          </w:p>
        </w:tc>
        <w:tc>
          <w:tcPr>
            <w:tcW w:w="1276" w:type="dxa"/>
            <w:tcBorders>
              <w:top w:val="nil"/>
              <w:left w:val="nil"/>
              <w:bottom w:val="single" w:sz="4" w:space="0" w:color="auto"/>
              <w:right w:val="single" w:sz="4" w:space="0" w:color="auto"/>
            </w:tcBorders>
            <w:shd w:val="clear" w:color="auto" w:fill="auto"/>
            <w:noWrap/>
            <w:vAlign w:val="center"/>
            <w:hideMark/>
          </w:tcPr>
          <w:p w14:paraId="57FB0BB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74.192,00</w:t>
            </w:r>
          </w:p>
        </w:tc>
      </w:tr>
      <w:tr w:rsidR="001D56B2" w:rsidRPr="00631DA5" w14:paraId="4442F49C"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AA2B88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31</w:t>
            </w:r>
          </w:p>
        </w:tc>
        <w:tc>
          <w:tcPr>
            <w:tcW w:w="1162" w:type="dxa"/>
            <w:tcBorders>
              <w:top w:val="nil"/>
              <w:left w:val="nil"/>
              <w:bottom w:val="single" w:sz="4" w:space="0" w:color="auto"/>
              <w:right w:val="single" w:sz="4" w:space="0" w:color="auto"/>
            </w:tcBorders>
            <w:shd w:val="clear" w:color="auto" w:fill="auto"/>
            <w:noWrap/>
            <w:vAlign w:val="center"/>
            <w:hideMark/>
          </w:tcPr>
          <w:p w14:paraId="6F8DF74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M-03-04</w:t>
            </w:r>
          </w:p>
        </w:tc>
        <w:tc>
          <w:tcPr>
            <w:tcW w:w="1695" w:type="dxa"/>
            <w:tcBorders>
              <w:top w:val="nil"/>
              <w:left w:val="nil"/>
              <w:bottom w:val="single" w:sz="4" w:space="0" w:color="auto"/>
              <w:right w:val="single" w:sz="4" w:space="0" w:color="auto"/>
            </w:tcBorders>
            <w:shd w:val="clear" w:color="auto" w:fill="auto"/>
            <w:vAlign w:val="center"/>
            <w:hideMark/>
          </w:tcPr>
          <w:p w14:paraId="3454F9C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SUXAMETONIO (SUCCINIL COLINA) </w:t>
            </w:r>
          </w:p>
        </w:tc>
        <w:tc>
          <w:tcPr>
            <w:tcW w:w="1182" w:type="dxa"/>
            <w:tcBorders>
              <w:top w:val="nil"/>
              <w:left w:val="nil"/>
              <w:bottom w:val="single" w:sz="4" w:space="0" w:color="auto"/>
              <w:right w:val="single" w:sz="4" w:space="0" w:color="auto"/>
            </w:tcBorders>
            <w:shd w:val="clear" w:color="auto" w:fill="auto"/>
            <w:vAlign w:val="center"/>
            <w:hideMark/>
          </w:tcPr>
          <w:p w14:paraId="3AFFE33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500 MG</w:t>
            </w:r>
          </w:p>
        </w:tc>
        <w:tc>
          <w:tcPr>
            <w:tcW w:w="1517" w:type="dxa"/>
            <w:tcBorders>
              <w:top w:val="nil"/>
              <w:left w:val="nil"/>
              <w:bottom w:val="single" w:sz="4" w:space="0" w:color="auto"/>
              <w:right w:val="single" w:sz="4" w:space="0" w:color="auto"/>
            </w:tcBorders>
            <w:shd w:val="clear" w:color="auto" w:fill="auto"/>
            <w:vAlign w:val="center"/>
            <w:hideMark/>
          </w:tcPr>
          <w:p w14:paraId="05BBD81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125CFB6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FRASCO-AMPOLLA</w:t>
            </w:r>
          </w:p>
        </w:tc>
        <w:tc>
          <w:tcPr>
            <w:tcW w:w="1264" w:type="dxa"/>
            <w:tcBorders>
              <w:top w:val="nil"/>
              <w:left w:val="nil"/>
              <w:bottom w:val="single" w:sz="4" w:space="0" w:color="auto"/>
              <w:right w:val="single" w:sz="4" w:space="0" w:color="auto"/>
            </w:tcBorders>
            <w:shd w:val="clear" w:color="auto" w:fill="auto"/>
            <w:noWrap/>
            <w:vAlign w:val="center"/>
            <w:hideMark/>
          </w:tcPr>
          <w:p w14:paraId="1424DE6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6575F72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64,08</w:t>
            </w:r>
          </w:p>
        </w:tc>
        <w:tc>
          <w:tcPr>
            <w:tcW w:w="1276" w:type="dxa"/>
            <w:tcBorders>
              <w:top w:val="nil"/>
              <w:left w:val="nil"/>
              <w:bottom w:val="single" w:sz="4" w:space="0" w:color="auto"/>
              <w:right w:val="single" w:sz="4" w:space="0" w:color="auto"/>
            </w:tcBorders>
            <w:shd w:val="clear" w:color="auto" w:fill="auto"/>
            <w:noWrap/>
            <w:vAlign w:val="center"/>
            <w:hideMark/>
          </w:tcPr>
          <w:p w14:paraId="7997812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640,80</w:t>
            </w:r>
          </w:p>
        </w:tc>
      </w:tr>
      <w:tr w:rsidR="001D56B2" w:rsidRPr="00631DA5" w14:paraId="0057AD66"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7AEE21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32</w:t>
            </w:r>
          </w:p>
        </w:tc>
        <w:tc>
          <w:tcPr>
            <w:tcW w:w="1162" w:type="dxa"/>
            <w:tcBorders>
              <w:top w:val="nil"/>
              <w:left w:val="nil"/>
              <w:bottom w:val="single" w:sz="4" w:space="0" w:color="auto"/>
              <w:right w:val="single" w:sz="4" w:space="0" w:color="auto"/>
            </w:tcBorders>
            <w:shd w:val="clear" w:color="auto" w:fill="auto"/>
            <w:noWrap/>
            <w:vAlign w:val="center"/>
            <w:hideMark/>
          </w:tcPr>
          <w:p w14:paraId="6B25130D"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M-04-04</w:t>
            </w:r>
          </w:p>
        </w:tc>
        <w:tc>
          <w:tcPr>
            <w:tcW w:w="1695" w:type="dxa"/>
            <w:tcBorders>
              <w:top w:val="nil"/>
              <w:left w:val="nil"/>
              <w:bottom w:val="single" w:sz="4" w:space="0" w:color="auto"/>
              <w:right w:val="single" w:sz="4" w:space="0" w:color="auto"/>
            </w:tcBorders>
            <w:shd w:val="clear" w:color="auto" w:fill="auto"/>
            <w:noWrap/>
            <w:vAlign w:val="center"/>
            <w:hideMark/>
          </w:tcPr>
          <w:p w14:paraId="0858D37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FEBUXOSTAT</w:t>
            </w:r>
          </w:p>
        </w:tc>
        <w:tc>
          <w:tcPr>
            <w:tcW w:w="1182" w:type="dxa"/>
            <w:tcBorders>
              <w:top w:val="nil"/>
              <w:left w:val="nil"/>
              <w:bottom w:val="single" w:sz="4" w:space="0" w:color="auto"/>
              <w:right w:val="single" w:sz="4" w:space="0" w:color="auto"/>
            </w:tcBorders>
            <w:shd w:val="clear" w:color="auto" w:fill="auto"/>
            <w:noWrap/>
            <w:vAlign w:val="center"/>
            <w:hideMark/>
          </w:tcPr>
          <w:p w14:paraId="52B5F5F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80 MG</w:t>
            </w:r>
          </w:p>
        </w:tc>
        <w:tc>
          <w:tcPr>
            <w:tcW w:w="1517" w:type="dxa"/>
            <w:tcBorders>
              <w:top w:val="nil"/>
              <w:left w:val="nil"/>
              <w:bottom w:val="single" w:sz="4" w:space="0" w:color="auto"/>
              <w:right w:val="single" w:sz="4" w:space="0" w:color="auto"/>
            </w:tcBorders>
            <w:shd w:val="clear" w:color="auto" w:fill="auto"/>
            <w:vAlign w:val="center"/>
            <w:hideMark/>
          </w:tcPr>
          <w:p w14:paraId="29A9EE3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 O CAPSULA BLANDA</w:t>
            </w:r>
          </w:p>
        </w:tc>
        <w:tc>
          <w:tcPr>
            <w:tcW w:w="1288" w:type="dxa"/>
            <w:tcBorders>
              <w:top w:val="nil"/>
              <w:left w:val="nil"/>
              <w:bottom w:val="single" w:sz="4" w:space="0" w:color="auto"/>
              <w:right w:val="single" w:sz="4" w:space="0" w:color="auto"/>
            </w:tcBorders>
            <w:shd w:val="clear" w:color="auto" w:fill="auto"/>
            <w:noWrap/>
            <w:vAlign w:val="center"/>
            <w:hideMark/>
          </w:tcPr>
          <w:p w14:paraId="77251DA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RANURADO</w:t>
            </w:r>
          </w:p>
        </w:tc>
        <w:tc>
          <w:tcPr>
            <w:tcW w:w="1264" w:type="dxa"/>
            <w:tcBorders>
              <w:top w:val="nil"/>
              <w:left w:val="nil"/>
              <w:bottom w:val="single" w:sz="4" w:space="0" w:color="auto"/>
              <w:right w:val="single" w:sz="4" w:space="0" w:color="auto"/>
            </w:tcBorders>
            <w:shd w:val="clear" w:color="auto" w:fill="auto"/>
            <w:noWrap/>
            <w:vAlign w:val="center"/>
            <w:hideMark/>
          </w:tcPr>
          <w:p w14:paraId="65F08AA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270</w:t>
            </w:r>
          </w:p>
        </w:tc>
        <w:tc>
          <w:tcPr>
            <w:tcW w:w="1134" w:type="dxa"/>
            <w:tcBorders>
              <w:top w:val="nil"/>
              <w:left w:val="nil"/>
              <w:bottom w:val="single" w:sz="4" w:space="0" w:color="auto"/>
              <w:right w:val="single" w:sz="4" w:space="0" w:color="auto"/>
            </w:tcBorders>
            <w:shd w:val="clear" w:color="auto" w:fill="auto"/>
            <w:noWrap/>
            <w:vAlign w:val="center"/>
            <w:hideMark/>
          </w:tcPr>
          <w:p w14:paraId="58041EF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7,76</w:t>
            </w:r>
          </w:p>
        </w:tc>
        <w:tc>
          <w:tcPr>
            <w:tcW w:w="1276" w:type="dxa"/>
            <w:tcBorders>
              <w:top w:val="nil"/>
              <w:left w:val="nil"/>
              <w:bottom w:val="single" w:sz="4" w:space="0" w:color="auto"/>
              <w:right w:val="single" w:sz="4" w:space="0" w:color="auto"/>
            </w:tcBorders>
            <w:shd w:val="clear" w:color="auto" w:fill="auto"/>
            <w:noWrap/>
            <w:vAlign w:val="center"/>
            <w:hideMark/>
          </w:tcPr>
          <w:p w14:paraId="312555C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2.095,20</w:t>
            </w:r>
          </w:p>
        </w:tc>
      </w:tr>
      <w:tr w:rsidR="001D56B2" w:rsidRPr="00631DA5" w14:paraId="3EC93805"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EA3E53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33</w:t>
            </w:r>
          </w:p>
        </w:tc>
        <w:tc>
          <w:tcPr>
            <w:tcW w:w="1162" w:type="dxa"/>
            <w:tcBorders>
              <w:top w:val="nil"/>
              <w:left w:val="nil"/>
              <w:bottom w:val="single" w:sz="4" w:space="0" w:color="auto"/>
              <w:right w:val="single" w:sz="4" w:space="0" w:color="auto"/>
            </w:tcBorders>
            <w:shd w:val="clear" w:color="auto" w:fill="auto"/>
            <w:noWrap/>
            <w:vAlign w:val="center"/>
            <w:hideMark/>
          </w:tcPr>
          <w:p w14:paraId="309C590D"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N-01-15</w:t>
            </w:r>
          </w:p>
        </w:tc>
        <w:tc>
          <w:tcPr>
            <w:tcW w:w="1695" w:type="dxa"/>
            <w:tcBorders>
              <w:top w:val="nil"/>
              <w:left w:val="nil"/>
              <w:bottom w:val="single" w:sz="4" w:space="0" w:color="auto"/>
              <w:right w:val="single" w:sz="4" w:space="0" w:color="auto"/>
            </w:tcBorders>
            <w:shd w:val="clear" w:color="auto" w:fill="auto"/>
            <w:vAlign w:val="center"/>
            <w:hideMark/>
          </w:tcPr>
          <w:p w14:paraId="79111E3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TIOPENTAL SODICO </w:t>
            </w:r>
          </w:p>
        </w:tc>
        <w:tc>
          <w:tcPr>
            <w:tcW w:w="1182" w:type="dxa"/>
            <w:tcBorders>
              <w:top w:val="nil"/>
              <w:left w:val="nil"/>
              <w:bottom w:val="single" w:sz="4" w:space="0" w:color="auto"/>
              <w:right w:val="single" w:sz="4" w:space="0" w:color="auto"/>
            </w:tcBorders>
            <w:shd w:val="clear" w:color="auto" w:fill="auto"/>
            <w:vAlign w:val="center"/>
            <w:hideMark/>
          </w:tcPr>
          <w:p w14:paraId="20C008C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1 </w:t>
            </w:r>
            <w:proofErr w:type="gramStart"/>
            <w:r w:rsidRPr="00631DA5">
              <w:rPr>
                <w:rFonts w:asciiTheme="minorHAnsi" w:hAnsiTheme="minorHAnsi" w:cstheme="minorHAnsi"/>
                <w:sz w:val="18"/>
                <w:szCs w:val="18"/>
                <w:lang w:val="es-BO" w:eastAsia="es-BO"/>
              </w:rPr>
              <w:t>G</w:t>
            </w:r>
            <w:proofErr w:type="gramEnd"/>
          </w:p>
        </w:tc>
        <w:tc>
          <w:tcPr>
            <w:tcW w:w="1517" w:type="dxa"/>
            <w:tcBorders>
              <w:top w:val="nil"/>
              <w:left w:val="nil"/>
              <w:bottom w:val="single" w:sz="4" w:space="0" w:color="auto"/>
              <w:right w:val="single" w:sz="4" w:space="0" w:color="auto"/>
            </w:tcBorders>
            <w:shd w:val="clear" w:color="auto" w:fill="auto"/>
            <w:vAlign w:val="center"/>
            <w:hideMark/>
          </w:tcPr>
          <w:p w14:paraId="021E99E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6B042A2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FRASCO-AMPOLLA</w:t>
            </w:r>
          </w:p>
        </w:tc>
        <w:tc>
          <w:tcPr>
            <w:tcW w:w="1264" w:type="dxa"/>
            <w:tcBorders>
              <w:top w:val="nil"/>
              <w:left w:val="nil"/>
              <w:bottom w:val="single" w:sz="4" w:space="0" w:color="auto"/>
              <w:right w:val="single" w:sz="4" w:space="0" w:color="auto"/>
            </w:tcBorders>
            <w:shd w:val="clear" w:color="auto" w:fill="auto"/>
            <w:noWrap/>
            <w:vAlign w:val="center"/>
            <w:hideMark/>
          </w:tcPr>
          <w:p w14:paraId="19D2338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30106BB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36,85</w:t>
            </w:r>
          </w:p>
        </w:tc>
        <w:tc>
          <w:tcPr>
            <w:tcW w:w="1276" w:type="dxa"/>
            <w:tcBorders>
              <w:top w:val="nil"/>
              <w:left w:val="nil"/>
              <w:bottom w:val="single" w:sz="4" w:space="0" w:color="auto"/>
              <w:right w:val="single" w:sz="4" w:space="0" w:color="auto"/>
            </w:tcBorders>
            <w:shd w:val="clear" w:color="auto" w:fill="auto"/>
            <w:noWrap/>
            <w:vAlign w:val="center"/>
            <w:hideMark/>
          </w:tcPr>
          <w:p w14:paraId="0101D80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368,50</w:t>
            </w:r>
          </w:p>
        </w:tc>
      </w:tr>
      <w:tr w:rsidR="001D56B2" w:rsidRPr="00631DA5" w14:paraId="02D55AF6"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876E97D"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34</w:t>
            </w:r>
          </w:p>
        </w:tc>
        <w:tc>
          <w:tcPr>
            <w:tcW w:w="1162" w:type="dxa"/>
            <w:tcBorders>
              <w:top w:val="nil"/>
              <w:left w:val="nil"/>
              <w:bottom w:val="single" w:sz="4" w:space="0" w:color="auto"/>
              <w:right w:val="single" w:sz="4" w:space="0" w:color="auto"/>
            </w:tcBorders>
            <w:shd w:val="clear" w:color="auto" w:fill="auto"/>
            <w:noWrap/>
            <w:vAlign w:val="center"/>
            <w:hideMark/>
          </w:tcPr>
          <w:p w14:paraId="14E84544"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N-02-20</w:t>
            </w:r>
          </w:p>
        </w:tc>
        <w:tc>
          <w:tcPr>
            <w:tcW w:w="1695" w:type="dxa"/>
            <w:tcBorders>
              <w:top w:val="nil"/>
              <w:left w:val="nil"/>
              <w:bottom w:val="single" w:sz="4" w:space="0" w:color="auto"/>
              <w:right w:val="single" w:sz="4" w:space="0" w:color="auto"/>
            </w:tcBorders>
            <w:shd w:val="clear" w:color="auto" w:fill="auto"/>
            <w:noWrap/>
            <w:vAlign w:val="center"/>
            <w:hideMark/>
          </w:tcPr>
          <w:p w14:paraId="2DB607E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GABAPENTINA</w:t>
            </w:r>
          </w:p>
        </w:tc>
        <w:tc>
          <w:tcPr>
            <w:tcW w:w="1182" w:type="dxa"/>
            <w:tcBorders>
              <w:top w:val="nil"/>
              <w:left w:val="nil"/>
              <w:bottom w:val="single" w:sz="4" w:space="0" w:color="auto"/>
              <w:right w:val="single" w:sz="4" w:space="0" w:color="auto"/>
            </w:tcBorders>
            <w:shd w:val="clear" w:color="auto" w:fill="auto"/>
            <w:noWrap/>
            <w:vAlign w:val="center"/>
            <w:hideMark/>
          </w:tcPr>
          <w:p w14:paraId="3B5A570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300 MG</w:t>
            </w:r>
          </w:p>
        </w:tc>
        <w:tc>
          <w:tcPr>
            <w:tcW w:w="1517" w:type="dxa"/>
            <w:tcBorders>
              <w:top w:val="nil"/>
              <w:left w:val="nil"/>
              <w:bottom w:val="single" w:sz="4" w:space="0" w:color="auto"/>
              <w:right w:val="single" w:sz="4" w:space="0" w:color="auto"/>
            </w:tcBorders>
            <w:shd w:val="clear" w:color="auto" w:fill="auto"/>
            <w:vAlign w:val="center"/>
            <w:hideMark/>
          </w:tcPr>
          <w:p w14:paraId="13CA6CA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57B7483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2D594D8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16.362</w:t>
            </w:r>
          </w:p>
        </w:tc>
        <w:tc>
          <w:tcPr>
            <w:tcW w:w="1134" w:type="dxa"/>
            <w:tcBorders>
              <w:top w:val="nil"/>
              <w:left w:val="nil"/>
              <w:bottom w:val="single" w:sz="4" w:space="0" w:color="auto"/>
              <w:right w:val="single" w:sz="4" w:space="0" w:color="auto"/>
            </w:tcBorders>
            <w:shd w:val="clear" w:color="auto" w:fill="auto"/>
            <w:noWrap/>
            <w:vAlign w:val="center"/>
            <w:hideMark/>
          </w:tcPr>
          <w:p w14:paraId="55FF0F3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34F7005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40.905,00</w:t>
            </w:r>
          </w:p>
        </w:tc>
      </w:tr>
      <w:tr w:rsidR="001D56B2" w:rsidRPr="00631DA5" w14:paraId="6441B6C8"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E0F2FD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35</w:t>
            </w:r>
          </w:p>
        </w:tc>
        <w:tc>
          <w:tcPr>
            <w:tcW w:w="1162" w:type="dxa"/>
            <w:tcBorders>
              <w:top w:val="nil"/>
              <w:left w:val="nil"/>
              <w:bottom w:val="single" w:sz="4" w:space="0" w:color="auto"/>
              <w:right w:val="single" w:sz="4" w:space="0" w:color="auto"/>
            </w:tcBorders>
            <w:shd w:val="clear" w:color="auto" w:fill="auto"/>
            <w:noWrap/>
            <w:vAlign w:val="center"/>
            <w:hideMark/>
          </w:tcPr>
          <w:p w14:paraId="37AA0AFE"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N-02-26</w:t>
            </w:r>
          </w:p>
        </w:tc>
        <w:tc>
          <w:tcPr>
            <w:tcW w:w="1695" w:type="dxa"/>
            <w:tcBorders>
              <w:top w:val="nil"/>
              <w:left w:val="nil"/>
              <w:bottom w:val="single" w:sz="4" w:space="0" w:color="auto"/>
              <w:right w:val="single" w:sz="4" w:space="0" w:color="auto"/>
            </w:tcBorders>
            <w:shd w:val="clear" w:color="auto" w:fill="auto"/>
            <w:noWrap/>
            <w:vAlign w:val="center"/>
            <w:hideMark/>
          </w:tcPr>
          <w:p w14:paraId="1174873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GABAPENTINA</w:t>
            </w:r>
          </w:p>
        </w:tc>
        <w:tc>
          <w:tcPr>
            <w:tcW w:w="1182" w:type="dxa"/>
            <w:tcBorders>
              <w:top w:val="nil"/>
              <w:left w:val="nil"/>
              <w:bottom w:val="single" w:sz="4" w:space="0" w:color="auto"/>
              <w:right w:val="single" w:sz="4" w:space="0" w:color="auto"/>
            </w:tcBorders>
            <w:shd w:val="clear" w:color="auto" w:fill="auto"/>
            <w:noWrap/>
            <w:vAlign w:val="center"/>
            <w:hideMark/>
          </w:tcPr>
          <w:p w14:paraId="3E752E9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600 MG</w:t>
            </w:r>
          </w:p>
        </w:tc>
        <w:tc>
          <w:tcPr>
            <w:tcW w:w="1517" w:type="dxa"/>
            <w:tcBorders>
              <w:top w:val="nil"/>
              <w:left w:val="nil"/>
              <w:bottom w:val="single" w:sz="4" w:space="0" w:color="auto"/>
              <w:right w:val="single" w:sz="4" w:space="0" w:color="auto"/>
            </w:tcBorders>
            <w:shd w:val="clear" w:color="auto" w:fill="auto"/>
            <w:vAlign w:val="center"/>
            <w:hideMark/>
          </w:tcPr>
          <w:p w14:paraId="308A15C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3C7142F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6023AE6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2.815</w:t>
            </w:r>
          </w:p>
        </w:tc>
        <w:tc>
          <w:tcPr>
            <w:tcW w:w="1134" w:type="dxa"/>
            <w:tcBorders>
              <w:top w:val="nil"/>
              <w:left w:val="nil"/>
              <w:bottom w:val="single" w:sz="4" w:space="0" w:color="auto"/>
              <w:right w:val="single" w:sz="4" w:space="0" w:color="auto"/>
            </w:tcBorders>
            <w:shd w:val="clear" w:color="auto" w:fill="auto"/>
            <w:noWrap/>
            <w:vAlign w:val="center"/>
            <w:hideMark/>
          </w:tcPr>
          <w:p w14:paraId="53E5FAE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3,96</w:t>
            </w:r>
          </w:p>
        </w:tc>
        <w:tc>
          <w:tcPr>
            <w:tcW w:w="1276" w:type="dxa"/>
            <w:tcBorders>
              <w:top w:val="nil"/>
              <w:left w:val="nil"/>
              <w:bottom w:val="single" w:sz="4" w:space="0" w:color="auto"/>
              <w:right w:val="single" w:sz="4" w:space="0" w:color="auto"/>
            </w:tcBorders>
            <w:shd w:val="clear" w:color="auto" w:fill="auto"/>
            <w:noWrap/>
            <w:vAlign w:val="center"/>
            <w:hideMark/>
          </w:tcPr>
          <w:p w14:paraId="38D87D0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11.147,40</w:t>
            </w:r>
          </w:p>
        </w:tc>
      </w:tr>
      <w:tr w:rsidR="001D56B2" w:rsidRPr="00631DA5" w14:paraId="7AC2AC81"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80E01CE"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lastRenderedPageBreak/>
              <w:t>36</w:t>
            </w:r>
          </w:p>
        </w:tc>
        <w:tc>
          <w:tcPr>
            <w:tcW w:w="1162" w:type="dxa"/>
            <w:tcBorders>
              <w:top w:val="nil"/>
              <w:left w:val="nil"/>
              <w:bottom w:val="single" w:sz="4" w:space="0" w:color="auto"/>
              <w:right w:val="single" w:sz="4" w:space="0" w:color="auto"/>
            </w:tcBorders>
            <w:shd w:val="clear" w:color="auto" w:fill="auto"/>
            <w:noWrap/>
            <w:vAlign w:val="center"/>
            <w:hideMark/>
          </w:tcPr>
          <w:p w14:paraId="5C680BEF"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N-02-35</w:t>
            </w:r>
          </w:p>
        </w:tc>
        <w:tc>
          <w:tcPr>
            <w:tcW w:w="1695" w:type="dxa"/>
            <w:tcBorders>
              <w:top w:val="nil"/>
              <w:left w:val="nil"/>
              <w:bottom w:val="single" w:sz="4" w:space="0" w:color="auto"/>
              <w:right w:val="single" w:sz="4" w:space="0" w:color="auto"/>
            </w:tcBorders>
            <w:shd w:val="clear" w:color="auto" w:fill="auto"/>
            <w:vAlign w:val="center"/>
            <w:hideMark/>
          </w:tcPr>
          <w:p w14:paraId="1E9EB056" w14:textId="77777777" w:rsidR="00631DA5" w:rsidRPr="00631DA5" w:rsidRDefault="00631DA5" w:rsidP="00631DA5">
            <w:pPr>
              <w:rPr>
                <w:rFonts w:asciiTheme="minorHAnsi" w:hAnsiTheme="minorHAnsi" w:cstheme="minorHAnsi"/>
                <w:sz w:val="18"/>
                <w:szCs w:val="18"/>
                <w:lang w:val="es-BO" w:eastAsia="es-BO"/>
              </w:rPr>
            </w:pPr>
            <w:proofErr w:type="gramStart"/>
            <w:r w:rsidRPr="00631DA5">
              <w:rPr>
                <w:rFonts w:asciiTheme="minorHAnsi" w:hAnsiTheme="minorHAnsi" w:cstheme="minorHAnsi"/>
                <w:sz w:val="18"/>
                <w:szCs w:val="18"/>
                <w:lang w:val="es-BO" w:eastAsia="es-BO"/>
              </w:rPr>
              <w:t>TAPENTADOL  LIBERACION</w:t>
            </w:r>
            <w:proofErr w:type="gramEnd"/>
            <w:r w:rsidRPr="00631DA5">
              <w:rPr>
                <w:rFonts w:asciiTheme="minorHAnsi" w:hAnsiTheme="minorHAnsi" w:cstheme="minorHAnsi"/>
                <w:sz w:val="18"/>
                <w:szCs w:val="18"/>
                <w:lang w:val="es-BO" w:eastAsia="es-BO"/>
              </w:rPr>
              <w:t xml:space="preserve"> PROLONGADA</w:t>
            </w:r>
          </w:p>
        </w:tc>
        <w:tc>
          <w:tcPr>
            <w:tcW w:w="1182" w:type="dxa"/>
            <w:tcBorders>
              <w:top w:val="nil"/>
              <w:left w:val="nil"/>
              <w:bottom w:val="single" w:sz="4" w:space="0" w:color="auto"/>
              <w:right w:val="single" w:sz="4" w:space="0" w:color="auto"/>
            </w:tcBorders>
            <w:shd w:val="clear" w:color="auto" w:fill="auto"/>
            <w:noWrap/>
            <w:vAlign w:val="center"/>
            <w:hideMark/>
          </w:tcPr>
          <w:p w14:paraId="48DF84E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 MG</w:t>
            </w:r>
          </w:p>
        </w:tc>
        <w:tc>
          <w:tcPr>
            <w:tcW w:w="1517" w:type="dxa"/>
            <w:tcBorders>
              <w:top w:val="nil"/>
              <w:left w:val="nil"/>
              <w:bottom w:val="single" w:sz="4" w:space="0" w:color="auto"/>
              <w:right w:val="single" w:sz="4" w:space="0" w:color="auto"/>
            </w:tcBorders>
            <w:shd w:val="clear" w:color="auto" w:fill="auto"/>
            <w:vAlign w:val="center"/>
            <w:hideMark/>
          </w:tcPr>
          <w:p w14:paraId="41FB159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58793DF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3E4B1854"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180</w:t>
            </w:r>
          </w:p>
        </w:tc>
        <w:tc>
          <w:tcPr>
            <w:tcW w:w="1134" w:type="dxa"/>
            <w:tcBorders>
              <w:top w:val="nil"/>
              <w:left w:val="nil"/>
              <w:bottom w:val="single" w:sz="4" w:space="0" w:color="auto"/>
              <w:right w:val="single" w:sz="4" w:space="0" w:color="auto"/>
            </w:tcBorders>
            <w:shd w:val="clear" w:color="auto" w:fill="auto"/>
            <w:noWrap/>
            <w:vAlign w:val="center"/>
            <w:hideMark/>
          </w:tcPr>
          <w:p w14:paraId="61F1220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7AB4879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2.700,00</w:t>
            </w:r>
          </w:p>
        </w:tc>
      </w:tr>
      <w:tr w:rsidR="001D56B2" w:rsidRPr="00631DA5" w14:paraId="0C6F3281"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960CC6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37</w:t>
            </w:r>
          </w:p>
        </w:tc>
        <w:tc>
          <w:tcPr>
            <w:tcW w:w="1162" w:type="dxa"/>
            <w:tcBorders>
              <w:top w:val="nil"/>
              <w:left w:val="nil"/>
              <w:bottom w:val="single" w:sz="4" w:space="0" w:color="auto"/>
              <w:right w:val="single" w:sz="4" w:space="0" w:color="auto"/>
            </w:tcBorders>
            <w:shd w:val="clear" w:color="auto" w:fill="auto"/>
            <w:noWrap/>
            <w:vAlign w:val="center"/>
            <w:hideMark/>
          </w:tcPr>
          <w:p w14:paraId="318F12F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N-03-17</w:t>
            </w:r>
          </w:p>
        </w:tc>
        <w:tc>
          <w:tcPr>
            <w:tcW w:w="1695" w:type="dxa"/>
            <w:tcBorders>
              <w:top w:val="nil"/>
              <w:left w:val="nil"/>
              <w:bottom w:val="single" w:sz="4" w:space="0" w:color="auto"/>
              <w:right w:val="single" w:sz="4" w:space="0" w:color="auto"/>
            </w:tcBorders>
            <w:shd w:val="clear" w:color="auto" w:fill="auto"/>
            <w:noWrap/>
            <w:vAlign w:val="center"/>
            <w:hideMark/>
          </w:tcPr>
          <w:p w14:paraId="58D67AD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TOPIRAMATO</w:t>
            </w:r>
          </w:p>
        </w:tc>
        <w:tc>
          <w:tcPr>
            <w:tcW w:w="1182" w:type="dxa"/>
            <w:tcBorders>
              <w:top w:val="nil"/>
              <w:left w:val="nil"/>
              <w:bottom w:val="single" w:sz="4" w:space="0" w:color="auto"/>
              <w:right w:val="single" w:sz="4" w:space="0" w:color="auto"/>
            </w:tcBorders>
            <w:shd w:val="clear" w:color="auto" w:fill="auto"/>
            <w:noWrap/>
            <w:vAlign w:val="center"/>
            <w:hideMark/>
          </w:tcPr>
          <w:p w14:paraId="3734964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 MG</w:t>
            </w:r>
          </w:p>
        </w:tc>
        <w:tc>
          <w:tcPr>
            <w:tcW w:w="1517" w:type="dxa"/>
            <w:tcBorders>
              <w:top w:val="nil"/>
              <w:left w:val="nil"/>
              <w:bottom w:val="single" w:sz="4" w:space="0" w:color="auto"/>
              <w:right w:val="single" w:sz="4" w:space="0" w:color="auto"/>
            </w:tcBorders>
            <w:shd w:val="clear" w:color="auto" w:fill="auto"/>
            <w:vAlign w:val="center"/>
            <w:hideMark/>
          </w:tcPr>
          <w:p w14:paraId="7774FBE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5DF0A0E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7359FC4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5E31519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5,25</w:t>
            </w:r>
          </w:p>
        </w:tc>
        <w:tc>
          <w:tcPr>
            <w:tcW w:w="1276" w:type="dxa"/>
            <w:tcBorders>
              <w:top w:val="nil"/>
              <w:left w:val="nil"/>
              <w:bottom w:val="single" w:sz="4" w:space="0" w:color="auto"/>
              <w:right w:val="single" w:sz="4" w:space="0" w:color="auto"/>
            </w:tcBorders>
            <w:shd w:val="clear" w:color="auto" w:fill="auto"/>
            <w:noWrap/>
            <w:vAlign w:val="center"/>
            <w:hideMark/>
          </w:tcPr>
          <w:p w14:paraId="2514077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1.890,00</w:t>
            </w:r>
          </w:p>
        </w:tc>
      </w:tr>
      <w:tr w:rsidR="001D56B2" w:rsidRPr="00631DA5" w14:paraId="6BD4D457"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20F1434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38</w:t>
            </w:r>
          </w:p>
        </w:tc>
        <w:tc>
          <w:tcPr>
            <w:tcW w:w="1162" w:type="dxa"/>
            <w:tcBorders>
              <w:top w:val="nil"/>
              <w:left w:val="nil"/>
              <w:bottom w:val="single" w:sz="4" w:space="0" w:color="auto"/>
              <w:right w:val="single" w:sz="4" w:space="0" w:color="auto"/>
            </w:tcBorders>
            <w:shd w:val="clear" w:color="auto" w:fill="auto"/>
            <w:noWrap/>
            <w:vAlign w:val="center"/>
            <w:hideMark/>
          </w:tcPr>
          <w:p w14:paraId="62AEA80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N-03-22</w:t>
            </w:r>
          </w:p>
        </w:tc>
        <w:tc>
          <w:tcPr>
            <w:tcW w:w="1695" w:type="dxa"/>
            <w:tcBorders>
              <w:top w:val="nil"/>
              <w:left w:val="nil"/>
              <w:bottom w:val="single" w:sz="4" w:space="0" w:color="auto"/>
              <w:right w:val="single" w:sz="4" w:space="0" w:color="auto"/>
            </w:tcBorders>
            <w:shd w:val="clear" w:color="auto" w:fill="auto"/>
            <w:noWrap/>
            <w:vAlign w:val="center"/>
            <w:hideMark/>
          </w:tcPr>
          <w:p w14:paraId="6171C97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TOPIRAMATO</w:t>
            </w:r>
          </w:p>
        </w:tc>
        <w:tc>
          <w:tcPr>
            <w:tcW w:w="1182" w:type="dxa"/>
            <w:tcBorders>
              <w:top w:val="nil"/>
              <w:left w:val="nil"/>
              <w:bottom w:val="single" w:sz="4" w:space="0" w:color="auto"/>
              <w:right w:val="single" w:sz="4" w:space="0" w:color="auto"/>
            </w:tcBorders>
            <w:shd w:val="clear" w:color="auto" w:fill="auto"/>
            <w:noWrap/>
            <w:vAlign w:val="center"/>
            <w:hideMark/>
          </w:tcPr>
          <w:p w14:paraId="654AFD1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 MG</w:t>
            </w:r>
          </w:p>
        </w:tc>
        <w:tc>
          <w:tcPr>
            <w:tcW w:w="1517" w:type="dxa"/>
            <w:tcBorders>
              <w:top w:val="nil"/>
              <w:left w:val="nil"/>
              <w:bottom w:val="single" w:sz="4" w:space="0" w:color="auto"/>
              <w:right w:val="single" w:sz="4" w:space="0" w:color="auto"/>
            </w:tcBorders>
            <w:shd w:val="clear" w:color="auto" w:fill="auto"/>
            <w:vAlign w:val="center"/>
            <w:hideMark/>
          </w:tcPr>
          <w:p w14:paraId="08DD8A1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3608846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7FCC45A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1.770</w:t>
            </w:r>
          </w:p>
        </w:tc>
        <w:tc>
          <w:tcPr>
            <w:tcW w:w="1134" w:type="dxa"/>
            <w:tcBorders>
              <w:top w:val="nil"/>
              <w:left w:val="nil"/>
              <w:bottom w:val="single" w:sz="4" w:space="0" w:color="auto"/>
              <w:right w:val="single" w:sz="4" w:space="0" w:color="auto"/>
            </w:tcBorders>
            <w:shd w:val="clear" w:color="auto" w:fill="auto"/>
            <w:noWrap/>
            <w:vAlign w:val="center"/>
            <w:hideMark/>
          </w:tcPr>
          <w:p w14:paraId="5A98D02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6,70</w:t>
            </w:r>
          </w:p>
        </w:tc>
        <w:tc>
          <w:tcPr>
            <w:tcW w:w="1276" w:type="dxa"/>
            <w:tcBorders>
              <w:top w:val="nil"/>
              <w:left w:val="nil"/>
              <w:bottom w:val="single" w:sz="4" w:space="0" w:color="auto"/>
              <w:right w:val="single" w:sz="4" w:space="0" w:color="auto"/>
            </w:tcBorders>
            <w:shd w:val="clear" w:color="auto" w:fill="auto"/>
            <w:noWrap/>
            <w:vAlign w:val="center"/>
            <w:hideMark/>
          </w:tcPr>
          <w:p w14:paraId="3376B39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11.859,00</w:t>
            </w:r>
          </w:p>
        </w:tc>
      </w:tr>
      <w:tr w:rsidR="001D56B2" w:rsidRPr="00631DA5" w14:paraId="0C31D66B"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EE2ECB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39</w:t>
            </w:r>
          </w:p>
        </w:tc>
        <w:tc>
          <w:tcPr>
            <w:tcW w:w="1162" w:type="dxa"/>
            <w:tcBorders>
              <w:top w:val="nil"/>
              <w:left w:val="nil"/>
              <w:bottom w:val="single" w:sz="4" w:space="0" w:color="auto"/>
              <w:right w:val="single" w:sz="4" w:space="0" w:color="auto"/>
            </w:tcBorders>
            <w:shd w:val="clear" w:color="auto" w:fill="auto"/>
            <w:noWrap/>
            <w:vAlign w:val="center"/>
            <w:hideMark/>
          </w:tcPr>
          <w:p w14:paraId="429F091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N-05-15</w:t>
            </w:r>
          </w:p>
        </w:tc>
        <w:tc>
          <w:tcPr>
            <w:tcW w:w="1695" w:type="dxa"/>
            <w:tcBorders>
              <w:top w:val="nil"/>
              <w:left w:val="nil"/>
              <w:bottom w:val="single" w:sz="4" w:space="0" w:color="auto"/>
              <w:right w:val="single" w:sz="4" w:space="0" w:color="auto"/>
            </w:tcBorders>
            <w:shd w:val="clear" w:color="auto" w:fill="auto"/>
            <w:noWrap/>
            <w:vAlign w:val="center"/>
            <w:hideMark/>
          </w:tcPr>
          <w:p w14:paraId="6A2D439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ARIPIPRAZOL </w:t>
            </w:r>
          </w:p>
        </w:tc>
        <w:tc>
          <w:tcPr>
            <w:tcW w:w="1182" w:type="dxa"/>
            <w:tcBorders>
              <w:top w:val="nil"/>
              <w:left w:val="nil"/>
              <w:bottom w:val="single" w:sz="4" w:space="0" w:color="auto"/>
              <w:right w:val="single" w:sz="4" w:space="0" w:color="auto"/>
            </w:tcBorders>
            <w:shd w:val="clear" w:color="auto" w:fill="auto"/>
            <w:noWrap/>
            <w:vAlign w:val="center"/>
            <w:hideMark/>
          </w:tcPr>
          <w:p w14:paraId="658728E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15 MG</w:t>
            </w:r>
          </w:p>
        </w:tc>
        <w:tc>
          <w:tcPr>
            <w:tcW w:w="1517" w:type="dxa"/>
            <w:tcBorders>
              <w:top w:val="nil"/>
              <w:left w:val="nil"/>
              <w:bottom w:val="single" w:sz="4" w:space="0" w:color="auto"/>
              <w:right w:val="single" w:sz="4" w:space="0" w:color="auto"/>
            </w:tcBorders>
            <w:shd w:val="clear" w:color="auto" w:fill="auto"/>
            <w:vAlign w:val="center"/>
            <w:hideMark/>
          </w:tcPr>
          <w:p w14:paraId="0D3954C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6B77145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5255101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720</w:t>
            </w:r>
          </w:p>
        </w:tc>
        <w:tc>
          <w:tcPr>
            <w:tcW w:w="1134" w:type="dxa"/>
            <w:tcBorders>
              <w:top w:val="nil"/>
              <w:left w:val="nil"/>
              <w:bottom w:val="single" w:sz="4" w:space="0" w:color="auto"/>
              <w:right w:val="single" w:sz="4" w:space="0" w:color="auto"/>
            </w:tcBorders>
            <w:shd w:val="clear" w:color="auto" w:fill="auto"/>
            <w:noWrap/>
            <w:vAlign w:val="center"/>
            <w:hideMark/>
          </w:tcPr>
          <w:p w14:paraId="2457608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11,34</w:t>
            </w:r>
          </w:p>
        </w:tc>
        <w:tc>
          <w:tcPr>
            <w:tcW w:w="1276" w:type="dxa"/>
            <w:tcBorders>
              <w:top w:val="nil"/>
              <w:left w:val="nil"/>
              <w:bottom w:val="single" w:sz="4" w:space="0" w:color="auto"/>
              <w:right w:val="single" w:sz="4" w:space="0" w:color="auto"/>
            </w:tcBorders>
            <w:shd w:val="clear" w:color="auto" w:fill="auto"/>
            <w:noWrap/>
            <w:vAlign w:val="center"/>
            <w:hideMark/>
          </w:tcPr>
          <w:p w14:paraId="471F05E4"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8.164,80</w:t>
            </w:r>
          </w:p>
        </w:tc>
      </w:tr>
      <w:tr w:rsidR="001D56B2" w:rsidRPr="00631DA5" w14:paraId="1F1F3D54"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EFB917F"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40</w:t>
            </w:r>
          </w:p>
        </w:tc>
        <w:tc>
          <w:tcPr>
            <w:tcW w:w="1162" w:type="dxa"/>
            <w:tcBorders>
              <w:top w:val="nil"/>
              <w:left w:val="nil"/>
              <w:bottom w:val="single" w:sz="4" w:space="0" w:color="auto"/>
              <w:right w:val="single" w:sz="4" w:space="0" w:color="auto"/>
            </w:tcBorders>
            <w:shd w:val="clear" w:color="auto" w:fill="auto"/>
            <w:noWrap/>
            <w:vAlign w:val="center"/>
            <w:hideMark/>
          </w:tcPr>
          <w:p w14:paraId="4409B20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N-05-18</w:t>
            </w:r>
          </w:p>
        </w:tc>
        <w:tc>
          <w:tcPr>
            <w:tcW w:w="1695" w:type="dxa"/>
            <w:tcBorders>
              <w:top w:val="nil"/>
              <w:left w:val="nil"/>
              <w:bottom w:val="single" w:sz="4" w:space="0" w:color="auto"/>
              <w:right w:val="single" w:sz="4" w:space="0" w:color="auto"/>
            </w:tcBorders>
            <w:shd w:val="clear" w:color="auto" w:fill="auto"/>
            <w:noWrap/>
            <w:vAlign w:val="center"/>
            <w:hideMark/>
          </w:tcPr>
          <w:p w14:paraId="4300220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RISPERIDONA</w:t>
            </w:r>
          </w:p>
        </w:tc>
        <w:tc>
          <w:tcPr>
            <w:tcW w:w="1182" w:type="dxa"/>
            <w:tcBorders>
              <w:top w:val="nil"/>
              <w:left w:val="nil"/>
              <w:bottom w:val="single" w:sz="4" w:space="0" w:color="auto"/>
              <w:right w:val="single" w:sz="4" w:space="0" w:color="auto"/>
            </w:tcBorders>
            <w:shd w:val="clear" w:color="auto" w:fill="auto"/>
            <w:noWrap/>
            <w:vAlign w:val="center"/>
            <w:hideMark/>
          </w:tcPr>
          <w:p w14:paraId="7726D5D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 MG/ML</w:t>
            </w:r>
          </w:p>
        </w:tc>
        <w:tc>
          <w:tcPr>
            <w:tcW w:w="1517" w:type="dxa"/>
            <w:tcBorders>
              <w:top w:val="nil"/>
              <w:left w:val="nil"/>
              <w:bottom w:val="single" w:sz="4" w:space="0" w:color="auto"/>
              <w:right w:val="single" w:sz="4" w:space="0" w:color="auto"/>
            </w:tcBorders>
            <w:shd w:val="clear" w:color="auto" w:fill="auto"/>
            <w:vAlign w:val="center"/>
            <w:hideMark/>
          </w:tcPr>
          <w:p w14:paraId="27E75F4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SOLUCION ORAL GOTAS</w:t>
            </w:r>
          </w:p>
        </w:tc>
        <w:tc>
          <w:tcPr>
            <w:tcW w:w="1288" w:type="dxa"/>
            <w:tcBorders>
              <w:top w:val="nil"/>
              <w:left w:val="nil"/>
              <w:bottom w:val="single" w:sz="4" w:space="0" w:color="auto"/>
              <w:right w:val="single" w:sz="4" w:space="0" w:color="auto"/>
            </w:tcBorders>
            <w:shd w:val="clear" w:color="auto" w:fill="auto"/>
            <w:noWrap/>
            <w:vAlign w:val="center"/>
            <w:hideMark/>
          </w:tcPr>
          <w:p w14:paraId="723EA7C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w:t>
            </w:r>
          </w:p>
        </w:tc>
        <w:tc>
          <w:tcPr>
            <w:tcW w:w="1264" w:type="dxa"/>
            <w:tcBorders>
              <w:top w:val="nil"/>
              <w:left w:val="nil"/>
              <w:bottom w:val="single" w:sz="4" w:space="0" w:color="auto"/>
              <w:right w:val="single" w:sz="4" w:space="0" w:color="auto"/>
            </w:tcBorders>
            <w:shd w:val="clear" w:color="auto" w:fill="auto"/>
            <w:noWrap/>
            <w:vAlign w:val="center"/>
            <w:hideMark/>
          </w:tcPr>
          <w:p w14:paraId="68B6F1E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w:t>
            </w:r>
          </w:p>
        </w:tc>
        <w:tc>
          <w:tcPr>
            <w:tcW w:w="1134" w:type="dxa"/>
            <w:tcBorders>
              <w:top w:val="nil"/>
              <w:left w:val="nil"/>
              <w:bottom w:val="single" w:sz="4" w:space="0" w:color="auto"/>
              <w:right w:val="single" w:sz="4" w:space="0" w:color="auto"/>
            </w:tcBorders>
            <w:shd w:val="clear" w:color="auto" w:fill="auto"/>
            <w:noWrap/>
            <w:vAlign w:val="center"/>
            <w:hideMark/>
          </w:tcPr>
          <w:p w14:paraId="4D6B13B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120,75</w:t>
            </w:r>
          </w:p>
        </w:tc>
        <w:tc>
          <w:tcPr>
            <w:tcW w:w="1276" w:type="dxa"/>
            <w:tcBorders>
              <w:top w:val="nil"/>
              <w:left w:val="nil"/>
              <w:bottom w:val="single" w:sz="4" w:space="0" w:color="auto"/>
              <w:right w:val="single" w:sz="4" w:space="0" w:color="auto"/>
            </w:tcBorders>
            <w:shd w:val="clear" w:color="auto" w:fill="auto"/>
            <w:noWrap/>
            <w:vAlign w:val="center"/>
            <w:hideMark/>
          </w:tcPr>
          <w:p w14:paraId="1FE13E4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4.347,00</w:t>
            </w:r>
          </w:p>
        </w:tc>
      </w:tr>
      <w:tr w:rsidR="001D56B2" w:rsidRPr="00631DA5" w14:paraId="6F705C03"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C808BF2"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41</w:t>
            </w:r>
          </w:p>
        </w:tc>
        <w:tc>
          <w:tcPr>
            <w:tcW w:w="1162" w:type="dxa"/>
            <w:tcBorders>
              <w:top w:val="nil"/>
              <w:left w:val="nil"/>
              <w:bottom w:val="single" w:sz="4" w:space="0" w:color="auto"/>
              <w:right w:val="single" w:sz="4" w:space="0" w:color="auto"/>
            </w:tcBorders>
            <w:shd w:val="clear" w:color="auto" w:fill="auto"/>
            <w:noWrap/>
            <w:vAlign w:val="center"/>
            <w:hideMark/>
          </w:tcPr>
          <w:p w14:paraId="3A8580E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N-05-22</w:t>
            </w:r>
          </w:p>
        </w:tc>
        <w:tc>
          <w:tcPr>
            <w:tcW w:w="1695" w:type="dxa"/>
            <w:tcBorders>
              <w:top w:val="nil"/>
              <w:left w:val="nil"/>
              <w:bottom w:val="single" w:sz="4" w:space="0" w:color="auto"/>
              <w:right w:val="single" w:sz="4" w:space="0" w:color="auto"/>
            </w:tcBorders>
            <w:shd w:val="clear" w:color="auto" w:fill="auto"/>
            <w:noWrap/>
            <w:vAlign w:val="center"/>
            <w:hideMark/>
          </w:tcPr>
          <w:p w14:paraId="2EAE19E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DONEPECILO</w:t>
            </w:r>
          </w:p>
        </w:tc>
        <w:tc>
          <w:tcPr>
            <w:tcW w:w="1182" w:type="dxa"/>
            <w:tcBorders>
              <w:top w:val="nil"/>
              <w:left w:val="nil"/>
              <w:bottom w:val="single" w:sz="4" w:space="0" w:color="auto"/>
              <w:right w:val="single" w:sz="4" w:space="0" w:color="auto"/>
            </w:tcBorders>
            <w:shd w:val="clear" w:color="auto" w:fill="auto"/>
            <w:noWrap/>
            <w:vAlign w:val="center"/>
            <w:hideMark/>
          </w:tcPr>
          <w:p w14:paraId="68243E1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 MG</w:t>
            </w:r>
          </w:p>
        </w:tc>
        <w:tc>
          <w:tcPr>
            <w:tcW w:w="1517" w:type="dxa"/>
            <w:tcBorders>
              <w:top w:val="nil"/>
              <w:left w:val="nil"/>
              <w:bottom w:val="single" w:sz="4" w:space="0" w:color="auto"/>
              <w:right w:val="single" w:sz="4" w:space="0" w:color="auto"/>
            </w:tcBorders>
            <w:shd w:val="clear" w:color="auto" w:fill="auto"/>
            <w:vAlign w:val="center"/>
            <w:hideMark/>
          </w:tcPr>
          <w:p w14:paraId="516E87F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1861FA0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01C0967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1.120</w:t>
            </w:r>
          </w:p>
        </w:tc>
        <w:tc>
          <w:tcPr>
            <w:tcW w:w="1134" w:type="dxa"/>
            <w:tcBorders>
              <w:top w:val="nil"/>
              <w:left w:val="nil"/>
              <w:bottom w:val="single" w:sz="4" w:space="0" w:color="auto"/>
              <w:right w:val="single" w:sz="4" w:space="0" w:color="auto"/>
            </w:tcBorders>
            <w:shd w:val="clear" w:color="auto" w:fill="auto"/>
            <w:noWrap/>
            <w:vAlign w:val="center"/>
            <w:hideMark/>
          </w:tcPr>
          <w:p w14:paraId="5459EDA2"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11,03</w:t>
            </w:r>
          </w:p>
        </w:tc>
        <w:tc>
          <w:tcPr>
            <w:tcW w:w="1276" w:type="dxa"/>
            <w:tcBorders>
              <w:top w:val="nil"/>
              <w:left w:val="nil"/>
              <w:bottom w:val="single" w:sz="4" w:space="0" w:color="auto"/>
              <w:right w:val="single" w:sz="4" w:space="0" w:color="auto"/>
            </w:tcBorders>
            <w:shd w:val="clear" w:color="auto" w:fill="auto"/>
            <w:noWrap/>
            <w:vAlign w:val="center"/>
            <w:hideMark/>
          </w:tcPr>
          <w:p w14:paraId="18FE50D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12.353,60</w:t>
            </w:r>
          </w:p>
        </w:tc>
      </w:tr>
      <w:tr w:rsidR="001D56B2" w:rsidRPr="00631DA5" w14:paraId="3EFB8301"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486CE5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42</w:t>
            </w:r>
          </w:p>
        </w:tc>
        <w:tc>
          <w:tcPr>
            <w:tcW w:w="1162" w:type="dxa"/>
            <w:tcBorders>
              <w:top w:val="nil"/>
              <w:left w:val="nil"/>
              <w:bottom w:val="single" w:sz="4" w:space="0" w:color="auto"/>
              <w:right w:val="single" w:sz="4" w:space="0" w:color="auto"/>
            </w:tcBorders>
            <w:shd w:val="clear" w:color="auto" w:fill="auto"/>
            <w:noWrap/>
            <w:vAlign w:val="center"/>
            <w:hideMark/>
          </w:tcPr>
          <w:p w14:paraId="02A76F39"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N-05-28</w:t>
            </w:r>
          </w:p>
        </w:tc>
        <w:tc>
          <w:tcPr>
            <w:tcW w:w="1695" w:type="dxa"/>
            <w:tcBorders>
              <w:top w:val="nil"/>
              <w:left w:val="nil"/>
              <w:bottom w:val="single" w:sz="4" w:space="0" w:color="auto"/>
              <w:right w:val="single" w:sz="4" w:space="0" w:color="auto"/>
            </w:tcBorders>
            <w:shd w:val="clear" w:color="auto" w:fill="auto"/>
            <w:noWrap/>
            <w:vAlign w:val="center"/>
            <w:hideMark/>
          </w:tcPr>
          <w:p w14:paraId="6C62A25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QUETIAPINA </w:t>
            </w:r>
          </w:p>
        </w:tc>
        <w:tc>
          <w:tcPr>
            <w:tcW w:w="1182" w:type="dxa"/>
            <w:tcBorders>
              <w:top w:val="nil"/>
              <w:left w:val="nil"/>
              <w:bottom w:val="single" w:sz="4" w:space="0" w:color="auto"/>
              <w:right w:val="single" w:sz="4" w:space="0" w:color="auto"/>
            </w:tcBorders>
            <w:shd w:val="clear" w:color="auto" w:fill="auto"/>
            <w:noWrap/>
            <w:vAlign w:val="center"/>
            <w:hideMark/>
          </w:tcPr>
          <w:p w14:paraId="1EFACC2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 MG</w:t>
            </w:r>
          </w:p>
        </w:tc>
        <w:tc>
          <w:tcPr>
            <w:tcW w:w="1517" w:type="dxa"/>
            <w:tcBorders>
              <w:top w:val="nil"/>
              <w:left w:val="nil"/>
              <w:bottom w:val="single" w:sz="4" w:space="0" w:color="auto"/>
              <w:right w:val="single" w:sz="4" w:space="0" w:color="auto"/>
            </w:tcBorders>
            <w:shd w:val="clear" w:color="auto" w:fill="auto"/>
            <w:vAlign w:val="center"/>
            <w:hideMark/>
          </w:tcPr>
          <w:p w14:paraId="16760DB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49FA004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16E8630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780</w:t>
            </w:r>
          </w:p>
        </w:tc>
        <w:tc>
          <w:tcPr>
            <w:tcW w:w="1134" w:type="dxa"/>
            <w:tcBorders>
              <w:top w:val="nil"/>
              <w:left w:val="nil"/>
              <w:bottom w:val="single" w:sz="4" w:space="0" w:color="auto"/>
              <w:right w:val="single" w:sz="4" w:space="0" w:color="auto"/>
            </w:tcBorders>
            <w:shd w:val="clear" w:color="auto" w:fill="auto"/>
            <w:noWrap/>
            <w:vAlign w:val="center"/>
            <w:hideMark/>
          </w:tcPr>
          <w:p w14:paraId="6C2AE95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45468F7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2.340,00</w:t>
            </w:r>
          </w:p>
        </w:tc>
      </w:tr>
      <w:tr w:rsidR="001D56B2" w:rsidRPr="00631DA5" w14:paraId="2A84994E"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1DD99F9"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43</w:t>
            </w:r>
          </w:p>
        </w:tc>
        <w:tc>
          <w:tcPr>
            <w:tcW w:w="1162" w:type="dxa"/>
            <w:tcBorders>
              <w:top w:val="nil"/>
              <w:left w:val="nil"/>
              <w:bottom w:val="single" w:sz="4" w:space="0" w:color="auto"/>
              <w:right w:val="single" w:sz="4" w:space="0" w:color="auto"/>
            </w:tcBorders>
            <w:shd w:val="clear" w:color="auto" w:fill="auto"/>
            <w:noWrap/>
            <w:vAlign w:val="center"/>
            <w:hideMark/>
          </w:tcPr>
          <w:p w14:paraId="3D68D2C7"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N-06-12</w:t>
            </w:r>
          </w:p>
        </w:tc>
        <w:tc>
          <w:tcPr>
            <w:tcW w:w="1695" w:type="dxa"/>
            <w:tcBorders>
              <w:top w:val="nil"/>
              <w:left w:val="nil"/>
              <w:bottom w:val="single" w:sz="4" w:space="0" w:color="auto"/>
              <w:right w:val="single" w:sz="4" w:space="0" w:color="auto"/>
            </w:tcBorders>
            <w:shd w:val="clear" w:color="auto" w:fill="auto"/>
            <w:noWrap/>
            <w:vAlign w:val="center"/>
            <w:hideMark/>
          </w:tcPr>
          <w:p w14:paraId="796AF6A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OLANZAPINA</w:t>
            </w:r>
          </w:p>
        </w:tc>
        <w:tc>
          <w:tcPr>
            <w:tcW w:w="1182" w:type="dxa"/>
            <w:tcBorders>
              <w:top w:val="nil"/>
              <w:left w:val="nil"/>
              <w:bottom w:val="single" w:sz="4" w:space="0" w:color="auto"/>
              <w:right w:val="single" w:sz="4" w:space="0" w:color="auto"/>
            </w:tcBorders>
            <w:shd w:val="clear" w:color="auto" w:fill="auto"/>
            <w:noWrap/>
            <w:vAlign w:val="center"/>
            <w:hideMark/>
          </w:tcPr>
          <w:p w14:paraId="1785671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 MG</w:t>
            </w:r>
          </w:p>
        </w:tc>
        <w:tc>
          <w:tcPr>
            <w:tcW w:w="1517" w:type="dxa"/>
            <w:tcBorders>
              <w:top w:val="nil"/>
              <w:left w:val="nil"/>
              <w:bottom w:val="single" w:sz="4" w:space="0" w:color="auto"/>
              <w:right w:val="single" w:sz="4" w:space="0" w:color="auto"/>
            </w:tcBorders>
            <w:shd w:val="clear" w:color="auto" w:fill="auto"/>
            <w:vAlign w:val="center"/>
            <w:hideMark/>
          </w:tcPr>
          <w:p w14:paraId="73D1CCE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52ADAB8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6B9B3BE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540</w:t>
            </w:r>
          </w:p>
        </w:tc>
        <w:tc>
          <w:tcPr>
            <w:tcW w:w="1134" w:type="dxa"/>
            <w:tcBorders>
              <w:top w:val="nil"/>
              <w:left w:val="nil"/>
              <w:bottom w:val="single" w:sz="4" w:space="0" w:color="auto"/>
              <w:right w:val="single" w:sz="4" w:space="0" w:color="auto"/>
            </w:tcBorders>
            <w:shd w:val="clear" w:color="auto" w:fill="auto"/>
            <w:noWrap/>
            <w:vAlign w:val="center"/>
            <w:hideMark/>
          </w:tcPr>
          <w:p w14:paraId="3D56EF0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12,00</w:t>
            </w:r>
          </w:p>
        </w:tc>
        <w:tc>
          <w:tcPr>
            <w:tcW w:w="1276" w:type="dxa"/>
            <w:tcBorders>
              <w:top w:val="nil"/>
              <w:left w:val="nil"/>
              <w:bottom w:val="single" w:sz="4" w:space="0" w:color="auto"/>
              <w:right w:val="single" w:sz="4" w:space="0" w:color="auto"/>
            </w:tcBorders>
            <w:shd w:val="clear" w:color="auto" w:fill="auto"/>
            <w:noWrap/>
            <w:vAlign w:val="center"/>
            <w:hideMark/>
          </w:tcPr>
          <w:p w14:paraId="4B1CCA2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6.480,00</w:t>
            </w:r>
          </w:p>
        </w:tc>
      </w:tr>
      <w:tr w:rsidR="001D56B2" w:rsidRPr="00631DA5" w14:paraId="53175579"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BFA1C54"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44</w:t>
            </w:r>
          </w:p>
        </w:tc>
        <w:tc>
          <w:tcPr>
            <w:tcW w:w="1162" w:type="dxa"/>
            <w:tcBorders>
              <w:top w:val="nil"/>
              <w:left w:val="nil"/>
              <w:bottom w:val="single" w:sz="4" w:space="0" w:color="auto"/>
              <w:right w:val="single" w:sz="4" w:space="0" w:color="auto"/>
            </w:tcBorders>
            <w:shd w:val="clear" w:color="auto" w:fill="auto"/>
            <w:noWrap/>
            <w:vAlign w:val="center"/>
            <w:hideMark/>
          </w:tcPr>
          <w:p w14:paraId="051D97F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N-06-14</w:t>
            </w:r>
          </w:p>
        </w:tc>
        <w:tc>
          <w:tcPr>
            <w:tcW w:w="1695" w:type="dxa"/>
            <w:tcBorders>
              <w:top w:val="nil"/>
              <w:left w:val="nil"/>
              <w:bottom w:val="single" w:sz="4" w:space="0" w:color="auto"/>
              <w:right w:val="single" w:sz="4" w:space="0" w:color="auto"/>
            </w:tcBorders>
            <w:shd w:val="clear" w:color="auto" w:fill="auto"/>
            <w:noWrap/>
            <w:vAlign w:val="center"/>
            <w:hideMark/>
          </w:tcPr>
          <w:p w14:paraId="5B5A885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SERTRALINA</w:t>
            </w:r>
          </w:p>
        </w:tc>
        <w:tc>
          <w:tcPr>
            <w:tcW w:w="1182" w:type="dxa"/>
            <w:tcBorders>
              <w:top w:val="nil"/>
              <w:left w:val="nil"/>
              <w:bottom w:val="single" w:sz="4" w:space="0" w:color="auto"/>
              <w:right w:val="single" w:sz="4" w:space="0" w:color="auto"/>
            </w:tcBorders>
            <w:shd w:val="clear" w:color="auto" w:fill="auto"/>
            <w:noWrap/>
            <w:vAlign w:val="center"/>
            <w:hideMark/>
          </w:tcPr>
          <w:p w14:paraId="3B2E17C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 MG</w:t>
            </w:r>
          </w:p>
        </w:tc>
        <w:tc>
          <w:tcPr>
            <w:tcW w:w="1517" w:type="dxa"/>
            <w:tcBorders>
              <w:top w:val="nil"/>
              <w:left w:val="nil"/>
              <w:bottom w:val="single" w:sz="4" w:space="0" w:color="auto"/>
              <w:right w:val="single" w:sz="4" w:space="0" w:color="auto"/>
            </w:tcBorders>
            <w:shd w:val="clear" w:color="auto" w:fill="auto"/>
            <w:vAlign w:val="center"/>
            <w:hideMark/>
          </w:tcPr>
          <w:p w14:paraId="7252E56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7137EF3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09E11DC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1C3FF41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20,95</w:t>
            </w:r>
          </w:p>
        </w:tc>
        <w:tc>
          <w:tcPr>
            <w:tcW w:w="1276" w:type="dxa"/>
            <w:tcBorders>
              <w:top w:val="nil"/>
              <w:left w:val="nil"/>
              <w:bottom w:val="single" w:sz="4" w:space="0" w:color="auto"/>
              <w:right w:val="single" w:sz="4" w:space="0" w:color="auto"/>
            </w:tcBorders>
            <w:shd w:val="clear" w:color="auto" w:fill="auto"/>
            <w:noWrap/>
            <w:vAlign w:val="center"/>
            <w:hideMark/>
          </w:tcPr>
          <w:p w14:paraId="5C841B4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7.542,00</w:t>
            </w:r>
          </w:p>
        </w:tc>
      </w:tr>
      <w:tr w:rsidR="001D56B2" w:rsidRPr="00631DA5" w14:paraId="374770CB"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136E543"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45</w:t>
            </w:r>
          </w:p>
        </w:tc>
        <w:tc>
          <w:tcPr>
            <w:tcW w:w="1162" w:type="dxa"/>
            <w:tcBorders>
              <w:top w:val="nil"/>
              <w:left w:val="nil"/>
              <w:bottom w:val="single" w:sz="4" w:space="0" w:color="auto"/>
              <w:right w:val="single" w:sz="4" w:space="0" w:color="auto"/>
            </w:tcBorders>
            <w:shd w:val="clear" w:color="auto" w:fill="auto"/>
            <w:noWrap/>
            <w:vAlign w:val="center"/>
            <w:hideMark/>
          </w:tcPr>
          <w:p w14:paraId="7206212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N-06-19</w:t>
            </w:r>
          </w:p>
        </w:tc>
        <w:tc>
          <w:tcPr>
            <w:tcW w:w="1695" w:type="dxa"/>
            <w:tcBorders>
              <w:top w:val="nil"/>
              <w:left w:val="nil"/>
              <w:bottom w:val="single" w:sz="4" w:space="0" w:color="auto"/>
              <w:right w:val="single" w:sz="4" w:space="0" w:color="auto"/>
            </w:tcBorders>
            <w:shd w:val="clear" w:color="000000" w:fill="FFFFFF"/>
            <w:vAlign w:val="center"/>
            <w:hideMark/>
          </w:tcPr>
          <w:p w14:paraId="703342B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CAFEINA CITRATO</w:t>
            </w:r>
          </w:p>
        </w:tc>
        <w:tc>
          <w:tcPr>
            <w:tcW w:w="1182" w:type="dxa"/>
            <w:tcBorders>
              <w:top w:val="nil"/>
              <w:left w:val="nil"/>
              <w:bottom w:val="single" w:sz="4" w:space="0" w:color="auto"/>
              <w:right w:val="single" w:sz="4" w:space="0" w:color="auto"/>
            </w:tcBorders>
            <w:shd w:val="clear" w:color="auto" w:fill="auto"/>
            <w:noWrap/>
            <w:vAlign w:val="center"/>
            <w:hideMark/>
          </w:tcPr>
          <w:p w14:paraId="799252A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 MG/ML</w:t>
            </w:r>
          </w:p>
        </w:tc>
        <w:tc>
          <w:tcPr>
            <w:tcW w:w="1517" w:type="dxa"/>
            <w:tcBorders>
              <w:top w:val="nil"/>
              <w:left w:val="nil"/>
              <w:bottom w:val="single" w:sz="4" w:space="0" w:color="auto"/>
              <w:right w:val="single" w:sz="4" w:space="0" w:color="auto"/>
            </w:tcBorders>
            <w:shd w:val="clear" w:color="auto" w:fill="auto"/>
            <w:vAlign w:val="center"/>
            <w:hideMark/>
          </w:tcPr>
          <w:p w14:paraId="7D7975C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37A76A0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2C9B13D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24</w:t>
            </w:r>
          </w:p>
        </w:tc>
        <w:tc>
          <w:tcPr>
            <w:tcW w:w="1134" w:type="dxa"/>
            <w:tcBorders>
              <w:top w:val="nil"/>
              <w:left w:val="nil"/>
              <w:bottom w:val="single" w:sz="4" w:space="0" w:color="auto"/>
              <w:right w:val="single" w:sz="4" w:space="0" w:color="auto"/>
            </w:tcBorders>
            <w:shd w:val="clear" w:color="auto" w:fill="auto"/>
            <w:noWrap/>
            <w:vAlign w:val="center"/>
            <w:hideMark/>
          </w:tcPr>
          <w:p w14:paraId="5455DB2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120,00</w:t>
            </w:r>
          </w:p>
        </w:tc>
        <w:tc>
          <w:tcPr>
            <w:tcW w:w="1276" w:type="dxa"/>
            <w:tcBorders>
              <w:top w:val="nil"/>
              <w:left w:val="nil"/>
              <w:bottom w:val="single" w:sz="4" w:space="0" w:color="auto"/>
              <w:right w:val="single" w:sz="4" w:space="0" w:color="auto"/>
            </w:tcBorders>
            <w:shd w:val="clear" w:color="auto" w:fill="auto"/>
            <w:noWrap/>
            <w:vAlign w:val="center"/>
            <w:hideMark/>
          </w:tcPr>
          <w:p w14:paraId="7CC5472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2.880,00</w:t>
            </w:r>
          </w:p>
        </w:tc>
      </w:tr>
      <w:tr w:rsidR="001D56B2" w:rsidRPr="00631DA5" w14:paraId="161CCAA9"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ABEFC7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46</w:t>
            </w:r>
          </w:p>
        </w:tc>
        <w:tc>
          <w:tcPr>
            <w:tcW w:w="1162" w:type="dxa"/>
            <w:tcBorders>
              <w:top w:val="nil"/>
              <w:left w:val="nil"/>
              <w:bottom w:val="single" w:sz="4" w:space="0" w:color="auto"/>
              <w:right w:val="single" w:sz="4" w:space="0" w:color="auto"/>
            </w:tcBorders>
            <w:shd w:val="clear" w:color="auto" w:fill="auto"/>
            <w:noWrap/>
            <w:vAlign w:val="center"/>
            <w:hideMark/>
          </w:tcPr>
          <w:p w14:paraId="1BE8C145"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R-03-14</w:t>
            </w:r>
          </w:p>
        </w:tc>
        <w:tc>
          <w:tcPr>
            <w:tcW w:w="1695" w:type="dxa"/>
            <w:tcBorders>
              <w:top w:val="nil"/>
              <w:left w:val="nil"/>
              <w:bottom w:val="single" w:sz="4" w:space="0" w:color="auto"/>
              <w:right w:val="single" w:sz="4" w:space="0" w:color="auto"/>
            </w:tcBorders>
            <w:shd w:val="clear" w:color="auto" w:fill="auto"/>
            <w:vAlign w:val="center"/>
            <w:hideMark/>
          </w:tcPr>
          <w:p w14:paraId="4B4B2B9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SALMETEROL+</w:t>
            </w:r>
            <w:proofErr w:type="gramStart"/>
            <w:r w:rsidRPr="00631DA5">
              <w:rPr>
                <w:rFonts w:asciiTheme="minorHAnsi" w:hAnsiTheme="minorHAnsi" w:cstheme="minorHAnsi"/>
                <w:sz w:val="18"/>
                <w:szCs w:val="18"/>
                <w:lang w:val="es-BO" w:eastAsia="es-BO"/>
              </w:rPr>
              <w:t>FLUTICASONA  INHALADOR</w:t>
            </w:r>
            <w:proofErr w:type="gramEnd"/>
          </w:p>
        </w:tc>
        <w:tc>
          <w:tcPr>
            <w:tcW w:w="1182" w:type="dxa"/>
            <w:tcBorders>
              <w:top w:val="nil"/>
              <w:left w:val="nil"/>
              <w:bottom w:val="single" w:sz="4" w:space="0" w:color="auto"/>
              <w:right w:val="single" w:sz="4" w:space="0" w:color="auto"/>
            </w:tcBorders>
            <w:shd w:val="clear" w:color="auto" w:fill="auto"/>
            <w:noWrap/>
            <w:vAlign w:val="center"/>
            <w:hideMark/>
          </w:tcPr>
          <w:p w14:paraId="1DD40A3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25/250 MCG</w:t>
            </w:r>
          </w:p>
        </w:tc>
        <w:tc>
          <w:tcPr>
            <w:tcW w:w="1517" w:type="dxa"/>
            <w:tcBorders>
              <w:top w:val="nil"/>
              <w:left w:val="nil"/>
              <w:bottom w:val="single" w:sz="4" w:space="0" w:color="auto"/>
              <w:right w:val="single" w:sz="4" w:space="0" w:color="auto"/>
            </w:tcBorders>
            <w:shd w:val="clear" w:color="auto" w:fill="auto"/>
            <w:vAlign w:val="center"/>
            <w:hideMark/>
          </w:tcPr>
          <w:p w14:paraId="6A978E1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INHALADOR</w:t>
            </w:r>
          </w:p>
        </w:tc>
        <w:tc>
          <w:tcPr>
            <w:tcW w:w="1288" w:type="dxa"/>
            <w:tcBorders>
              <w:top w:val="nil"/>
              <w:left w:val="nil"/>
              <w:bottom w:val="single" w:sz="4" w:space="0" w:color="auto"/>
              <w:right w:val="single" w:sz="4" w:space="0" w:color="auto"/>
            </w:tcBorders>
            <w:shd w:val="clear" w:color="auto" w:fill="auto"/>
            <w:noWrap/>
            <w:vAlign w:val="center"/>
            <w:hideMark/>
          </w:tcPr>
          <w:p w14:paraId="5333844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w:t>
            </w:r>
          </w:p>
        </w:tc>
        <w:tc>
          <w:tcPr>
            <w:tcW w:w="1264" w:type="dxa"/>
            <w:tcBorders>
              <w:top w:val="nil"/>
              <w:left w:val="nil"/>
              <w:bottom w:val="single" w:sz="4" w:space="0" w:color="auto"/>
              <w:right w:val="single" w:sz="4" w:space="0" w:color="auto"/>
            </w:tcBorders>
            <w:shd w:val="clear" w:color="auto" w:fill="auto"/>
            <w:noWrap/>
            <w:vAlign w:val="center"/>
            <w:hideMark/>
          </w:tcPr>
          <w:p w14:paraId="7A65F21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3405C1A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200,00</w:t>
            </w:r>
          </w:p>
        </w:tc>
        <w:tc>
          <w:tcPr>
            <w:tcW w:w="1276" w:type="dxa"/>
            <w:tcBorders>
              <w:top w:val="nil"/>
              <w:left w:val="nil"/>
              <w:bottom w:val="single" w:sz="4" w:space="0" w:color="auto"/>
              <w:right w:val="single" w:sz="4" w:space="0" w:color="auto"/>
            </w:tcBorders>
            <w:shd w:val="clear" w:color="auto" w:fill="auto"/>
            <w:noWrap/>
            <w:vAlign w:val="center"/>
            <w:hideMark/>
          </w:tcPr>
          <w:p w14:paraId="5BE25D2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2.000,00</w:t>
            </w:r>
          </w:p>
        </w:tc>
      </w:tr>
      <w:tr w:rsidR="001D56B2" w:rsidRPr="00631DA5" w14:paraId="2125944E"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99763E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47</w:t>
            </w:r>
          </w:p>
        </w:tc>
        <w:tc>
          <w:tcPr>
            <w:tcW w:w="1162" w:type="dxa"/>
            <w:tcBorders>
              <w:top w:val="nil"/>
              <w:left w:val="nil"/>
              <w:bottom w:val="single" w:sz="4" w:space="0" w:color="auto"/>
              <w:right w:val="single" w:sz="4" w:space="0" w:color="auto"/>
            </w:tcBorders>
            <w:shd w:val="clear" w:color="auto" w:fill="auto"/>
            <w:noWrap/>
            <w:vAlign w:val="center"/>
            <w:hideMark/>
          </w:tcPr>
          <w:p w14:paraId="6FE14D37"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R-03-17</w:t>
            </w:r>
          </w:p>
        </w:tc>
        <w:tc>
          <w:tcPr>
            <w:tcW w:w="1695" w:type="dxa"/>
            <w:tcBorders>
              <w:top w:val="nil"/>
              <w:left w:val="nil"/>
              <w:bottom w:val="single" w:sz="4" w:space="0" w:color="auto"/>
              <w:right w:val="single" w:sz="4" w:space="0" w:color="auto"/>
            </w:tcBorders>
            <w:shd w:val="clear" w:color="auto" w:fill="auto"/>
            <w:noWrap/>
            <w:vAlign w:val="center"/>
            <w:hideMark/>
          </w:tcPr>
          <w:p w14:paraId="315C3A2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TIOTROPIO</w:t>
            </w:r>
          </w:p>
        </w:tc>
        <w:tc>
          <w:tcPr>
            <w:tcW w:w="1182" w:type="dxa"/>
            <w:tcBorders>
              <w:top w:val="nil"/>
              <w:left w:val="nil"/>
              <w:bottom w:val="single" w:sz="4" w:space="0" w:color="auto"/>
              <w:right w:val="single" w:sz="4" w:space="0" w:color="auto"/>
            </w:tcBorders>
            <w:shd w:val="clear" w:color="auto" w:fill="auto"/>
            <w:noWrap/>
            <w:vAlign w:val="center"/>
            <w:hideMark/>
          </w:tcPr>
          <w:p w14:paraId="3A30D2A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18 MCG</w:t>
            </w:r>
          </w:p>
        </w:tc>
        <w:tc>
          <w:tcPr>
            <w:tcW w:w="1517" w:type="dxa"/>
            <w:tcBorders>
              <w:top w:val="nil"/>
              <w:left w:val="nil"/>
              <w:bottom w:val="single" w:sz="4" w:space="0" w:color="auto"/>
              <w:right w:val="single" w:sz="4" w:space="0" w:color="auto"/>
            </w:tcBorders>
            <w:shd w:val="clear" w:color="auto" w:fill="auto"/>
            <w:vAlign w:val="center"/>
            <w:hideMark/>
          </w:tcPr>
          <w:p w14:paraId="7E0DFF4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CAPSULA</w:t>
            </w:r>
          </w:p>
        </w:tc>
        <w:tc>
          <w:tcPr>
            <w:tcW w:w="1288" w:type="dxa"/>
            <w:tcBorders>
              <w:top w:val="nil"/>
              <w:left w:val="nil"/>
              <w:bottom w:val="single" w:sz="4" w:space="0" w:color="auto"/>
              <w:right w:val="single" w:sz="4" w:space="0" w:color="auto"/>
            </w:tcBorders>
            <w:shd w:val="clear" w:color="auto" w:fill="auto"/>
            <w:noWrap/>
            <w:vAlign w:val="center"/>
            <w:hideMark/>
          </w:tcPr>
          <w:p w14:paraId="7A06F98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CAPSULA</w:t>
            </w:r>
          </w:p>
        </w:tc>
        <w:tc>
          <w:tcPr>
            <w:tcW w:w="1264" w:type="dxa"/>
            <w:tcBorders>
              <w:top w:val="nil"/>
              <w:left w:val="nil"/>
              <w:bottom w:val="single" w:sz="4" w:space="0" w:color="auto"/>
              <w:right w:val="single" w:sz="4" w:space="0" w:color="auto"/>
            </w:tcBorders>
            <w:shd w:val="clear" w:color="auto" w:fill="auto"/>
            <w:noWrap/>
            <w:vAlign w:val="center"/>
            <w:hideMark/>
          </w:tcPr>
          <w:p w14:paraId="789F3C1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1.440</w:t>
            </w:r>
          </w:p>
        </w:tc>
        <w:tc>
          <w:tcPr>
            <w:tcW w:w="1134" w:type="dxa"/>
            <w:tcBorders>
              <w:top w:val="nil"/>
              <w:left w:val="nil"/>
              <w:bottom w:val="single" w:sz="4" w:space="0" w:color="auto"/>
              <w:right w:val="single" w:sz="4" w:space="0" w:color="auto"/>
            </w:tcBorders>
            <w:shd w:val="clear" w:color="auto" w:fill="auto"/>
            <w:noWrap/>
            <w:vAlign w:val="center"/>
            <w:hideMark/>
          </w:tcPr>
          <w:p w14:paraId="0FD1BB1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11,03</w:t>
            </w:r>
          </w:p>
        </w:tc>
        <w:tc>
          <w:tcPr>
            <w:tcW w:w="1276" w:type="dxa"/>
            <w:tcBorders>
              <w:top w:val="nil"/>
              <w:left w:val="nil"/>
              <w:bottom w:val="single" w:sz="4" w:space="0" w:color="auto"/>
              <w:right w:val="single" w:sz="4" w:space="0" w:color="auto"/>
            </w:tcBorders>
            <w:shd w:val="clear" w:color="auto" w:fill="auto"/>
            <w:noWrap/>
            <w:vAlign w:val="center"/>
            <w:hideMark/>
          </w:tcPr>
          <w:p w14:paraId="7C032EC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15.883,20</w:t>
            </w:r>
          </w:p>
        </w:tc>
      </w:tr>
      <w:tr w:rsidR="001D56B2" w:rsidRPr="00631DA5" w14:paraId="410506BF"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9B7474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48</w:t>
            </w:r>
          </w:p>
        </w:tc>
        <w:tc>
          <w:tcPr>
            <w:tcW w:w="1162" w:type="dxa"/>
            <w:tcBorders>
              <w:top w:val="nil"/>
              <w:left w:val="nil"/>
              <w:bottom w:val="single" w:sz="4" w:space="0" w:color="auto"/>
              <w:right w:val="single" w:sz="4" w:space="0" w:color="auto"/>
            </w:tcBorders>
            <w:shd w:val="clear" w:color="auto" w:fill="auto"/>
            <w:noWrap/>
            <w:vAlign w:val="center"/>
            <w:hideMark/>
          </w:tcPr>
          <w:p w14:paraId="473671E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R-03-18</w:t>
            </w:r>
          </w:p>
        </w:tc>
        <w:tc>
          <w:tcPr>
            <w:tcW w:w="1695" w:type="dxa"/>
            <w:tcBorders>
              <w:top w:val="nil"/>
              <w:left w:val="nil"/>
              <w:bottom w:val="single" w:sz="4" w:space="0" w:color="auto"/>
              <w:right w:val="single" w:sz="4" w:space="0" w:color="auto"/>
            </w:tcBorders>
            <w:shd w:val="clear" w:color="auto" w:fill="auto"/>
            <w:noWrap/>
            <w:vAlign w:val="center"/>
            <w:hideMark/>
          </w:tcPr>
          <w:p w14:paraId="0EBD194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MOMETASONA</w:t>
            </w:r>
          </w:p>
        </w:tc>
        <w:tc>
          <w:tcPr>
            <w:tcW w:w="1182" w:type="dxa"/>
            <w:tcBorders>
              <w:top w:val="nil"/>
              <w:left w:val="nil"/>
              <w:bottom w:val="single" w:sz="4" w:space="0" w:color="auto"/>
              <w:right w:val="single" w:sz="4" w:space="0" w:color="auto"/>
            </w:tcBorders>
            <w:shd w:val="clear" w:color="auto" w:fill="auto"/>
            <w:noWrap/>
            <w:vAlign w:val="center"/>
            <w:hideMark/>
          </w:tcPr>
          <w:p w14:paraId="077F17D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0.05 MMG/DOSIS</w:t>
            </w:r>
          </w:p>
        </w:tc>
        <w:tc>
          <w:tcPr>
            <w:tcW w:w="1517" w:type="dxa"/>
            <w:tcBorders>
              <w:top w:val="nil"/>
              <w:left w:val="nil"/>
              <w:bottom w:val="single" w:sz="4" w:space="0" w:color="auto"/>
              <w:right w:val="single" w:sz="4" w:space="0" w:color="auto"/>
            </w:tcBorders>
            <w:shd w:val="clear" w:color="auto" w:fill="auto"/>
            <w:vAlign w:val="center"/>
            <w:hideMark/>
          </w:tcPr>
          <w:p w14:paraId="31C1D67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AEROSOL</w:t>
            </w:r>
          </w:p>
        </w:tc>
        <w:tc>
          <w:tcPr>
            <w:tcW w:w="1288" w:type="dxa"/>
            <w:tcBorders>
              <w:top w:val="nil"/>
              <w:left w:val="nil"/>
              <w:bottom w:val="single" w:sz="4" w:space="0" w:color="auto"/>
              <w:right w:val="single" w:sz="4" w:space="0" w:color="auto"/>
            </w:tcBorders>
            <w:shd w:val="clear" w:color="auto" w:fill="auto"/>
            <w:noWrap/>
            <w:vAlign w:val="center"/>
            <w:hideMark/>
          </w:tcPr>
          <w:p w14:paraId="744E554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w:t>
            </w:r>
          </w:p>
        </w:tc>
        <w:tc>
          <w:tcPr>
            <w:tcW w:w="1264" w:type="dxa"/>
            <w:tcBorders>
              <w:top w:val="nil"/>
              <w:left w:val="nil"/>
              <w:bottom w:val="single" w:sz="4" w:space="0" w:color="auto"/>
              <w:right w:val="single" w:sz="4" w:space="0" w:color="auto"/>
            </w:tcBorders>
            <w:shd w:val="clear" w:color="auto" w:fill="auto"/>
            <w:noWrap/>
            <w:vAlign w:val="center"/>
            <w:hideMark/>
          </w:tcPr>
          <w:p w14:paraId="7C2A2C6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w:t>
            </w:r>
          </w:p>
        </w:tc>
        <w:tc>
          <w:tcPr>
            <w:tcW w:w="1134" w:type="dxa"/>
            <w:tcBorders>
              <w:top w:val="nil"/>
              <w:left w:val="nil"/>
              <w:bottom w:val="single" w:sz="4" w:space="0" w:color="auto"/>
              <w:right w:val="single" w:sz="4" w:space="0" w:color="auto"/>
            </w:tcBorders>
            <w:shd w:val="clear" w:color="auto" w:fill="auto"/>
            <w:noWrap/>
            <w:vAlign w:val="center"/>
            <w:hideMark/>
          </w:tcPr>
          <w:p w14:paraId="78F7553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182,91</w:t>
            </w:r>
          </w:p>
        </w:tc>
        <w:tc>
          <w:tcPr>
            <w:tcW w:w="1276" w:type="dxa"/>
            <w:tcBorders>
              <w:top w:val="nil"/>
              <w:left w:val="nil"/>
              <w:bottom w:val="single" w:sz="4" w:space="0" w:color="auto"/>
              <w:right w:val="single" w:sz="4" w:space="0" w:color="auto"/>
            </w:tcBorders>
            <w:shd w:val="clear" w:color="auto" w:fill="auto"/>
            <w:noWrap/>
            <w:vAlign w:val="center"/>
            <w:hideMark/>
          </w:tcPr>
          <w:p w14:paraId="438E314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9.145,50</w:t>
            </w:r>
          </w:p>
        </w:tc>
      </w:tr>
      <w:tr w:rsidR="001D56B2" w:rsidRPr="00631DA5" w14:paraId="79A136F1"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8E0AFB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49</w:t>
            </w:r>
          </w:p>
        </w:tc>
        <w:tc>
          <w:tcPr>
            <w:tcW w:w="1162" w:type="dxa"/>
            <w:tcBorders>
              <w:top w:val="nil"/>
              <w:left w:val="nil"/>
              <w:bottom w:val="single" w:sz="4" w:space="0" w:color="auto"/>
              <w:right w:val="single" w:sz="4" w:space="0" w:color="auto"/>
            </w:tcBorders>
            <w:shd w:val="clear" w:color="auto" w:fill="auto"/>
            <w:noWrap/>
            <w:vAlign w:val="center"/>
            <w:hideMark/>
          </w:tcPr>
          <w:p w14:paraId="5EC0FF2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R-03-22</w:t>
            </w:r>
          </w:p>
        </w:tc>
        <w:tc>
          <w:tcPr>
            <w:tcW w:w="1695" w:type="dxa"/>
            <w:tcBorders>
              <w:top w:val="nil"/>
              <w:left w:val="nil"/>
              <w:bottom w:val="single" w:sz="4" w:space="0" w:color="auto"/>
              <w:right w:val="single" w:sz="4" w:space="0" w:color="auto"/>
            </w:tcBorders>
            <w:shd w:val="clear" w:color="auto" w:fill="auto"/>
            <w:noWrap/>
            <w:vAlign w:val="center"/>
            <w:hideMark/>
          </w:tcPr>
          <w:p w14:paraId="2D08692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BUDESONIDE+FORMOTEROL</w:t>
            </w:r>
          </w:p>
        </w:tc>
        <w:tc>
          <w:tcPr>
            <w:tcW w:w="1182" w:type="dxa"/>
            <w:tcBorders>
              <w:top w:val="nil"/>
              <w:left w:val="nil"/>
              <w:bottom w:val="single" w:sz="4" w:space="0" w:color="auto"/>
              <w:right w:val="single" w:sz="4" w:space="0" w:color="auto"/>
            </w:tcBorders>
            <w:shd w:val="clear" w:color="auto" w:fill="auto"/>
            <w:vAlign w:val="center"/>
            <w:hideMark/>
          </w:tcPr>
          <w:p w14:paraId="36B6168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400 MCG/12 MCG/DOSIS</w:t>
            </w:r>
          </w:p>
        </w:tc>
        <w:tc>
          <w:tcPr>
            <w:tcW w:w="1517" w:type="dxa"/>
            <w:tcBorders>
              <w:top w:val="nil"/>
              <w:left w:val="nil"/>
              <w:bottom w:val="single" w:sz="4" w:space="0" w:color="auto"/>
              <w:right w:val="single" w:sz="4" w:space="0" w:color="auto"/>
            </w:tcBorders>
            <w:shd w:val="clear" w:color="auto" w:fill="auto"/>
            <w:vAlign w:val="center"/>
            <w:hideMark/>
          </w:tcPr>
          <w:p w14:paraId="028AA5A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AEROSOL</w:t>
            </w:r>
          </w:p>
        </w:tc>
        <w:tc>
          <w:tcPr>
            <w:tcW w:w="1288" w:type="dxa"/>
            <w:tcBorders>
              <w:top w:val="nil"/>
              <w:left w:val="nil"/>
              <w:bottom w:val="single" w:sz="4" w:space="0" w:color="auto"/>
              <w:right w:val="single" w:sz="4" w:space="0" w:color="auto"/>
            </w:tcBorders>
            <w:shd w:val="clear" w:color="auto" w:fill="auto"/>
            <w:noWrap/>
            <w:vAlign w:val="center"/>
            <w:hideMark/>
          </w:tcPr>
          <w:p w14:paraId="1C01365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w:t>
            </w:r>
          </w:p>
        </w:tc>
        <w:tc>
          <w:tcPr>
            <w:tcW w:w="1264" w:type="dxa"/>
            <w:tcBorders>
              <w:top w:val="nil"/>
              <w:left w:val="nil"/>
              <w:bottom w:val="single" w:sz="4" w:space="0" w:color="auto"/>
              <w:right w:val="single" w:sz="4" w:space="0" w:color="auto"/>
            </w:tcBorders>
            <w:shd w:val="clear" w:color="auto" w:fill="auto"/>
            <w:noWrap/>
            <w:vAlign w:val="center"/>
            <w:hideMark/>
          </w:tcPr>
          <w:p w14:paraId="758E25B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w:t>
            </w:r>
          </w:p>
        </w:tc>
        <w:tc>
          <w:tcPr>
            <w:tcW w:w="1134" w:type="dxa"/>
            <w:tcBorders>
              <w:top w:val="nil"/>
              <w:left w:val="nil"/>
              <w:bottom w:val="single" w:sz="4" w:space="0" w:color="auto"/>
              <w:right w:val="single" w:sz="4" w:space="0" w:color="auto"/>
            </w:tcBorders>
            <w:shd w:val="clear" w:color="auto" w:fill="auto"/>
            <w:noWrap/>
            <w:vAlign w:val="center"/>
            <w:hideMark/>
          </w:tcPr>
          <w:p w14:paraId="694A7962"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184,12</w:t>
            </w:r>
          </w:p>
        </w:tc>
        <w:tc>
          <w:tcPr>
            <w:tcW w:w="1276" w:type="dxa"/>
            <w:tcBorders>
              <w:top w:val="nil"/>
              <w:left w:val="nil"/>
              <w:bottom w:val="single" w:sz="4" w:space="0" w:color="auto"/>
              <w:right w:val="single" w:sz="4" w:space="0" w:color="auto"/>
            </w:tcBorders>
            <w:shd w:val="clear" w:color="auto" w:fill="auto"/>
            <w:noWrap/>
            <w:vAlign w:val="center"/>
            <w:hideMark/>
          </w:tcPr>
          <w:p w14:paraId="691F8794"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9.206,00</w:t>
            </w:r>
          </w:p>
        </w:tc>
      </w:tr>
      <w:tr w:rsidR="001D56B2" w:rsidRPr="00631DA5" w14:paraId="5D55E363"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8C5B742"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w:t>
            </w:r>
          </w:p>
        </w:tc>
        <w:tc>
          <w:tcPr>
            <w:tcW w:w="1162" w:type="dxa"/>
            <w:tcBorders>
              <w:top w:val="nil"/>
              <w:left w:val="nil"/>
              <w:bottom w:val="single" w:sz="4" w:space="0" w:color="auto"/>
              <w:right w:val="single" w:sz="4" w:space="0" w:color="auto"/>
            </w:tcBorders>
            <w:shd w:val="clear" w:color="auto" w:fill="auto"/>
            <w:noWrap/>
            <w:vAlign w:val="center"/>
            <w:hideMark/>
          </w:tcPr>
          <w:p w14:paraId="1414349F"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R-03-23</w:t>
            </w:r>
          </w:p>
        </w:tc>
        <w:tc>
          <w:tcPr>
            <w:tcW w:w="1695" w:type="dxa"/>
            <w:tcBorders>
              <w:top w:val="nil"/>
              <w:left w:val="nil"/>
              <w:bottom w:val="single" w:sz="4" w:space="0" w:color="auto"/>
              <w:right w:val="single" w:sz="4" w:space="0" w:color="auto"/>
            </w:tcBorders>
            <w:shd w:val="clear" w:color="auto" w:fill="auto"/>
            <w:noWrap/>
            <w:vAlign w:val="center"/>
            <w:hideMark/>
          </w:tcPr>
          <w:p w14:paraId="663382D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DOXOFILINA </w:t>
            </w:r>
          </w:p>
        </w:tc>
        <w:tc>
          <w:tcPr>
            <w:tcW w:w="1182" w:type="dxa"/>
            <w:tcBorders>
              <w:top w:val="nil"/>
              <w:left w:val="nil"/>
              <w:bottom w:val="single" w:sz="4" w:space="0" w:color="auto"/>
              <w:right w:val="single" w:sz="4" w:space="0" w:color="auto"/>
            </w:tcBorders>
            <w:shd w:val="clear" w:color="auto" w:fill="auto"/>
            <w:noWrap/>
            <w:vAlign w:val="center"/>
            <w:hideMark/>
          </w:tcPr>
          <w:p w14:paraId="612F4C1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400 MG</w:t>
            </w:r>
          </w:p>
        </w:tc>
        <w:tc>
          <w:tcPr>
            <w:tcW w:w="1517" w:type="dxa"/>
            <w:tcBorders>
              <w:top w:val="nil"/>
              <w:left w:val="nil"/>
              <w:bottom w:val="single" w:sz="4" w:space="0" w:color="auto"/>
              <w:right w:val="single" w:sz="4" w:space="0" w:color="auto"/>
            </w:tcBorders>
            <w:shd w:val="clear" w:color="auto" w:fill="auto"/>
            <w:vAlign w:val="center"/>
            <w:hideMark/>
          </w:tcPr>
          <w:p w14:paraId="6E87145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4F23ABA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267D67C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320</w:t>
            </w:r>
          </w:p>
        </w:tc>
        <w:tc>
          <w:tcPr>
            <w:tcW w:w="1134" w:type="dxa"/>
            <w:tcBorders>
              <w:top w:val="nil"/>
              <w:left w:val="nil"/>
              <w:bottom w:val="single" w:sz="4" w:space="0" w:color="auto"/>
              <w:right w:val="single" w:sz="4" w:space="0" w:color="auto"/>
            </w:tcBorders>
            <w:shd w:val="clear" w:color="auto" w:fill="auto"/>
            <w:noWrap/>
            <w:vAlign w:val="center"/>
            <w:hideMark/>
          </w:tcPr>
          <w:p w14:paraId="34043BE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8,00</w:t>
            </w:r>
          </w:p>
        </w:tc>
        <w:tc>
          <w:tcPr>
            <w:tcW w:w="1276" w:type="dxa"/>
            <w:tcBorders>
              <w:top w:val="nil"/>
              <w:left w:val="nil"/>
              <w:bottom w:val="single" w:sz="4" w:space="0" w:color="auto"/>
              <w:right w:val="single" w:sz="4" w:space="0" w:color="auto"/>
            </w:tcBorders>
            <w:shd w:val="clear" w:color="auto" w:fill="auto"/>
            <w:noWrap/>
            <w:vAlign w:val="center"/>
            <w:hideMark/>
          </w:tcPr>
          <w:p w14:paraId="2179EBC0"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2.560,00</w:t>
            </w:r>
          </w:p>
        </w:tc>
      </w:tr>
      <w:tr w:rsidR="001D56B2" w:rsidRPr="00631DA5" w14:paraId="4A6AD69E"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3014779"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51</w:t>
            </w:r>
          </w:p>
        </w:tc>
        <w:tc>
          <w:tcPr>
            <w:tcW w:w="1162" w:type="dxa"/>
            <w:tcBorders>
              <w:top w:val="nil"/>
              <w:left w:val="nil"/>
              <w:bottom w:val="single" w:sz="4" w:space="0" w:color="auto"/>
              <w:right w:val="single" w:sz="4" w:space="0" w:color="auto"/>
            </w:tcBorders>
            <w:shd w:val="clear" w:color="auto" w:fill="auto"/>
            <w:noWrap/>
            <w:vAlign w:val="center"/>
            <w:hideMark/>
          </w:tcPr>
          <w:p w14:paraId="231FC62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S-01-47</w:t>
            </w:r>
          </w:p>
        </w:tc>
        <w:tc>
          <w:tcPr>
            <w:tcW w:w="1695" w:type="dxa"/>
            <w:tcBorders>
              <w:top w:val="nil"/>
              <w:left w:val="nil"/>
              <w:bottom w:val="single" w:sz="4" w:space="0" w:color="auto"/>
              <w:right w:val="single" w:sz="4" w:space="0" w:color="auto"/>
            </w:tcBorders>
            <w:shd w:val="clear" w:color="auto" w:fill="auto"/>
            <w:noWrap/>
            <w:vAlign w:val="center"/>
            <w:hideMark/>
          </w:tcPr>
          <w:p w14:paraId="150072F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OLOPATADINA</w:t>
            </w:r>
          </w:p>
        </w:tc>
        <w:tc>
          <w:tcPr>
            <w:tcW w:w="1182" w:type="dxa"/>
            <w:tcBorders>
              <w:top w:val="nil"/>
              <w:left w:val="nil"/>
              <w:bottom w:val="single" w:sz="4" w:space="0" w:color="auto"/>
              <w:right w:val="single" w:sz="4" w:space="0" w:color="auto"/>
            </w:tcBorders>
            <w:shd w:val="clear" w:color="auto" w:fill="auto"/>
            <w:noWrap/>
            <w:vAlign w:val="center"/>
            <w:hideMark/>
          </w:tcPr>
          <w:p w14:paraId="4D46860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0,20%</w:t>
            </w:r>
          </w:p>
        </w:tc>
        <w:tc>
          <w:tcPr>
            <w:tcW w:w="1517" w:type="dxa"/>
            <w:tcBorders>
              <w:top w:val="nil"/>
              <w:left w:val="nil"/>
              <w:bottom w:val="single" w:sz="4" w:space="0" w:color="auto"/>
              <w:right w:val="single" w:sz="4" w:space="0" w:color="auto"/>
            </w:tcBorders>
            <w:shd w:val="clear" w:color="auto" w:fill="auto"/>
            <w:vAlign w:val="center"/>
            <w:hideMark/>
          </w:tcPr>
          <w:p w14:paraId="2590ABC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SOLUCION OFTALMICA</w:t>
            </w:r>
          </w:p>
        </w:tc>
        <w:tc>
          <w:tcPr>
            <w:tcW w:w="1288" w:type="dxa"/>
            <w:tcBorders>
              <w:top w:val="nil"/>
              <w:left w:val="nil"/>
              <w:bottom w:val="single" w:sz="4" w:space="0" w:color="auto"/>
              <w:right w:val="single" w:sz="4" w:space="0" w:color="auto"/>
            </w:tcBorders>
            <w:shd w:val="clear" w:color="auto" w:fill="auto"/>
            <w:noWrap/>
            <w:vAlign w:val="center"/>
            <w:hideMark/>
          </w:tcPr>
          <w:p w14:paraId="3A1A1CE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w:t>
            </w:r>
          </w:p>
        </w:tc>
        <w:tc>
          <w:tcPr>
            <w:tcW w:w="1264" w:type="dxa"/>
            <w:tcBorders>
              <w:top w:val="nil"/>
              <w:left w:val="nil"/>
              <w:bottom w:val="single" w:sz="4" w:space="0" w:color="auto"/>
              <w:right w:val="single" w:sz="4" w:space="0" w:color="auto"/>
            </w:tcBorders>
            <w:shd w:val="clear" w:color="auto" w:fill="auto"/>
            <w:noWrap/>
            <w:vAlign w:val="center"/>
            <w:hideMark/>
          </w:tcPr>
          <w:p w14:paraId="16D475B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w:t>
            </w:r>
          </w:p>
        </w:tc>
        <w:tc>
          <w:tcPr>
            <w:tcW w:w="1134" w:type="dxa"/>
            <w:tcBorders>
              <w:top w:val="nil"/>
              <w:left w:val="nil"/>
              <w:bottom w:val="single" w:sz="4" w:space="0" w:color="auto"/>
              <w:right w:val="single" w:sz="4" w:space="0" w:color="auto"/>
            </w:tcBorders>
            <w:shd w:val="clear" w:color="auto" w:fill="auto"/>
            <w:noWrap/>
            <w:vAlign w:val="center"/>
            <w:hideMark/>
          </w:tcPr>
          <w:p w14:paraId="6FB470C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120,00</w:t>
            </w:r>
          </w:p>
        </w:tc>
        <w:tc>
          <w:tcPr>
            <w:tcW w:w="1276" w:type="dxa"/>
            <w:tcBorders>
              <w:top w:val="nil"/>
              <w:left w:val="nil"/>
              <w:bottom w:val="single" w:sz="4" w:space="0" w:color="auto"/>
              <w:right w:val="single" w:sz="4" w:space="0" w:color="auto"/>
            </w:tcBorders>
            <w:shd w:val="clear" w:color="auto" w:fill="auto"/>
            <w:noWrap/>
            <w:vAlign w:val="center"/>
            <w:hideMark/>
          </w:tcPr>
          <w:p w14:paraId="78575BD4"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600,00</w:t>
            </w:r>
          </w:p>
        </w:tc>
      </w:tr>
      <w:tr w:rsidR="001D56B2" w:rsidRPr="00631DA5" w14:paraId="738BC452"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FB835F3"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52</w:t>
            </w:r>
          </w:p>
        </w:tc>
        <w:tc>
          <w:tcPr>
            <w:tcW w:w="1162" w:type="dxa"/>
            <w:tcBorders>
              <w:top w:val="nil"/>
              <w:left w:val="nil"/>
              <w:bottom w:val="single" w:sz="4" w:space="0" w:color="auto"/>
              <w:right w:val="single" w:sz="4" w:space="0" w:color="auto"/>
            </w:tcBorders>
            <w:shd w:val="clear" w:color="auto" w:fill="auto"/>
            <w:noWrap/>
            <w:vAlign w:val="center"/>
            <w:hideMark/>
          </w:tcPr>
          <w:p w14:paraId="58FAA137"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V-03-05</w:t>
            </w:r>
          </w:p>
        </w:tc>
        <w:tc>
          <w:tcPr>
            <w:tcW w:w="1695" w:type="dxa"/>
            <w:tcBorders>
              <w:top w:val="nil"/>
              <w:left w:val="nil"/>
              <w:bottom w:val="single" w:sz="4" w:space="0" w:color="auto"/>
              <w:right w:val="single" w:sz="4" w:space="0" w:color="auto"/>
            </w:tcBorders>
            <w:shd w:val="clear" w:color="auto" w:fill="auto"/>
            <w:vAlign w:val="center"/>
            <w:hideMark/>
          </w:tcPr>
          <w:p w14:paraId="2207913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FLUMAZENIL</w:t>
            </w:r>
          </w:p>
        </w:tc>
        <w:tc>
          <w:tcPr>
            <w:tcW w:w="1182" w:type="dxa"/>
            <w:tcBorders>
              <w:top w:val="nil"/>
              <w:left w:val="nil"/>
              <w:bottom w:val="single" w:sz="4" w:space="0" w:color="auto"/>
              <w:right w:val="single" w:sz="4" w:space="0" w:color="auto"/>
            </w:tcBorders>
            <w:shd w:val="clear" w:color="auto" w:fill="auto"/>
            <w:vAlign w:val="center"/>
            <w:hideMark/>
          </w:tcPr>
          <w:p w14:paraId="175B142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05MG/5ML</w:t>
            </w:r>
          </w:p>
        </w:tc>
        <w:tc>
          <w:tcPr>
            <w:tcW w:w="1517" w:type="dxa"/>
            <w:tcBorders>
              <w:top w:val="nil"/>
              <w:left w:val="nil"/>
              <w:bottom w:val="single" w:sz="4" w:space="0" w:color="auto"/>
              <w:right w:val="single" w:sz="4" w:space="0" w:color="auto"/>
            </w:tcBorders>
            <w:shd w:val="clear" w:color="auto" w:fill="auto"/>
            <w:vAlign w:val="center"/>
            <w:hideMark/>
          </w:tcPr>
          <w:p w14:paraId="1C21950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vAlign w:val="center"/>
            <w:hideMark/>
          </w:tcPr>
          <w:p w14:paraId="4F5E29F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6A7CEA6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553A67E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131,64</w:t>
            </w:r>
          </w:p>
        </w:tc>
        <w:tc>
          <w:tcPr>
            <w:tcW w:w="1276" w:type="dxa"/>
            <w:tcBorders>
              <w:top w:val="nil"/>
              <w:left w:val="nil"/>
              <w:bottom w:val="single" w:sz="4" w:space="0" w:color="auto"/>
              <w:right w:val="single" w:sz="4" w:space="0" w:color="auto"/>
            </w:tcBorders>
            <w:shd w:val="clear" w:color="auto" w:fill="auto"/>
            <w:noWrap/>
            <w:vAlign w:val="center"/>
            <w:hideMark/>
          </w:tcPr>
          <w:p w14:paraId="3CB1295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1.316,40</w:t>
            </w:r>
          </w:p>
        </w:tc>
      </w:tr>
      <w:tr w:rsidR="001D56B2" w:rsidRPr="00631DA5" w14:paraId="1E417E0F"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3F77633"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53</w:t>
            </w:r>
          </w:p>
        </w:tc>
        <w:tc>
          <w:tcPr>
            <w:tcW w:w="1162" w:type="dxa"/>
            <w:tcBorders>
              <w:top w:val="nil"/>
              <w:left w:val="nil"/>
              <w:bottom w:val="single" w:sz="4" w:space="0" w:color="auto"/>
              <w:right w:val="single" w:sz="4" w:space="0" w:color="auto"/>
            </w:tcBorders>
            <w:shd w:val="clear" w:color="auto" w:fill="auto"/>
            <w:noWrap/>
            <w:vAlign w:val="center"/>
            <w:hideMark/>
          </w:tcPr>
          <w:p w14:paraId="577E587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V-03-13</w:t>
            </w:r>
          </w:p>
        </w:tc>
        <w:tc>
          <w:tcPr>
            <w:tcW w:w="1695" w:type="dxa"/>
            <w:tcBorders>
              <w:top w:val="nil"/>
              <w:left w:val="nil"/>
              <w:bottom w:val="single" w:sz="4" w:space="0" w:color="auto"/>
              <w:right w:val="single" w:sz="4" w:space="0" w:color="auto"/>
            </w:tcBorders>
            <w:shd w:val="clear" w:color="auto" w:fill="auto"/>
            <w:vAlign w:val="center"/>
            <w:hideMark/>
          </w:tcPr>
          <w:p w14:paraId="2514DA8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PROTAMINA SULFATO </w:t>
            </w:r>
          </w:p>
        </w:tc>
        <w:tc>
          <w:tcPr>
            <w:tcW w:w="1182" w:type="dxa"/>
            <w:tcBorders>
              <w:top w:val="nil"/>
              <w:left w:val="nil"/>
              <w:bottom w:val="single" w:sz="4" w:space="0" w:color="auto"/>
              <w:right w:val="single" w:sz="4" w:space="0" w:color="auto"/>
            </w:tcBorders>
            <w:shd w:val="clear" w:color="auto" w:fill="auto"/>
            <w:vAlign w:val="center"/>
            <w:hideMark/>
          </w:tcPr>
          <w:p w14:paraId="2C10F65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10MG/ML</w:t>
            </w:r>
          </w:p>
        </w:tc>
        <w:tc>
          <w:tcPr>
            <w:tcW w:w="1517" w:type="dxa"/>
            <w:tcBorders>
              <w:top w:val="nil"/>
              <w:left w:val="nil"/>
              <w:bottom w:val="single" w:sz="4" w:space="0" w:color="auto"/>
              <w:right w:val="single" w:sz="4" w:space="0" w:color="auto"/>
            </w:tcBorders>
            <w:shd w:val="clear" w:color="auto" w:fill="auto"/>
            <w:vAlign w:val="center"/>
            <w:hideMark/>
          </w:tcPr>
          <w:p w14:paraId="21C82EE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vAlign w:val="center"/>
            <w:hideMark/>
          </w:tcPr>
          <w:p w14:paraId="17BBCA4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1A4AE8E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w:t>
            </w:r>
          </w:p>
        </w:tc>
        <w:tc>
          <w:tcPr>
            <w:tcW w:w="1134" w:type="dxa"/>
            <w:tcBorders>
              <w:top w:val="nil"/>
              <w:left w:val="nil"/>
              <w:bottom w:val="single" w:sz="4" w:space="0" w:color="auto"/>
              <w:right w:val="single" w:sz="4" w:space="0" w:color="auto"/>
            </w:tcBorders>
            <w:shd w:val="clear" w:color="auto" w:fill="auto"/>
            <w:noWrap/>
            <w:vAlign w:val="center"/>
            <w:hideMark/>
          </w:tcPr>
          <w:p w14:paraId="46D5656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135,52</w:t>
            </w:r>
          </w:p>
        </w:tc>
        <w:tc>
          <w:tcPr>
            <w:tcW w:w="1276" w:type="dxa"/>
            <w:tcBorders>
              <w:top w:val="nil"/>
              <w:left w:val="nil"/>
              <w:bottom w:val="single" w:sz="4" w:space="0" w:color="auto"/>
              <w:right w:val="single" w:sz="4" w:space="0" w:color="auto"/>
            </w:tcBorders>
            <w:shd w:val="clear" w:color="auto" w:fill="auto"/>
            <w:noWrap/>
            <w:vAlign w:val="center"/>
            <w:hideMark/>
          </w:tcPr>
          <w:p w14:paraId="039FA31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677,60</w:t>
            </w:r>
          </w:p>
        </w:tc>
      </w:tr>
    </w:tbl>
    <w:p w14:paraId="18292C98" w14:textId="77777777" w:rsidR="00EB595F" w:rsidRDefault="00EB595F" w:rsidP="00753D71">
      <w:pPr>
        <w:jc w:val="center"/>
        <w:rPr>
          <w:rFonts w:ascii="Calibri" w:hAnsi="Calibri" w:cs="Calibri"/>
          <w:b/>
          <w:sz w:val="24"/>
          <w:szCs w:val="24"/>
        </w:rPr>
      </w:pPr>
    </w:p>
    <w:p w14:paraId="53E657BC" w14:textId="46C0A40F" w:rsidR="0003318B" w:rsidRDefault="0003318B">
      <w:pPr>
        <w:spacing w:after="160" w:line="259" w:lineRule="auto"/>
        <w:rPr>
          <w:rFonts w:ascii="Calibri" w:hAnsi="Calibri" w:cs="Calibri"/>
          <w:b/>
        </w:rPr>
      </w:pPr>
    </w:p>
    <w:p w14:paraId="6762A857" w14:textId="77777777" w:rsidR="0003318B" w:rsidRDefault="0003318B">
      <w:pPr>
        <w:spacing w:after="160" w:line="259" w:lineRule="auto"/>
        <w:rPr>
          <w:rFonts w:ascii="Calibri" w:hAnsi="Calibri" w:cs="Calibri"/>
          <w:b/>
        </w:rPr>
      </w:pPr>
    </w:p>
    <w:p w14:paraId="7AAA5DFF" w14:textId="521055D3" w:rsidR="0036127A" w:rsidRDefault="0036127A">
      <w:pPr>
        <w:spacing w:after="160" w:line="259" w:lineRule="auto"/>
        <w:rPr>
          <w:rFonts w:ascii="Calibri" w:hAnsi="Calibri" w:cs="Calibri"/>
          <w:b/>
        </w:rPr>
      </w:pPr>
    </w:p>
    <w:p w14:paraId="57B95645" w14:textId="7C2F6E01" w:rsidR="00BD65A9" w:rsidRDefault="00BD65A9">
      <w:pPr>
        <w:spacing w:after="160" w:line="259" w:lineRule="auto"/>
        <w:rPr>
          <w:rFonts w:ascii="Calibri" w:hAnsi="Calibri" w:cs="Calibri"/>
          <w:b/>
        </w:rPr>
      </w:pPr>
    </w:p>
    <w:p w14:paraId="429C0D81" w14:textId="77BEF27D" w:rsidR="00BD65A9" w:rsidRDefault="00BD65A9">
      <w:pPr>
        <w:spacing w:after="160" w:line="259" w:lineRule="auto"/>
        <w:rPr>
          <w:rFonts w:ascii="Calibri" w:hAnsi="Calibri" w:cs="Calibri"/>
          <w:b/>
        </w:rPr>
      </w:pPr>
    </w:p>
    <w:p w14:paraId="7369A370" w14:textId="36AFED9C" w:rsidR="00BD65A9" w:rsidRDefault="00BD65A9">
      <w:pPr>
        <w:spacing w:after="160" w:line="259" w:lineRule="auto"/>
        <w:rPr>
          <w:rFonts w:ascii="Calibri" w:hAnsi="Calibri" w:cs="Calibri"/>
          <w:b/>
        </w:rPr>
      </w:pPr>
    </w:p>
    <w:p w14:paraId="163B3F22" w14:textId="77777777" w:rsidR="00BD65A9" w:rsidRDefault="00BD65A9">
      <w:pPr>
        <w:spacing w:after="160" w:line="259" w:lineRule="auto"/>
        <w:rPr>
          <w:rFonts w:ascii="Calibri" w:hAnsi="Calibri" w:cs="Calibri"/>
          <w:b/>
        </w:rPr>
      </w:pPr>
    </w:p>
    <w:p w14:paraId="45FF6453" w14:textId="71B8942C" w:rsidR="00817F35" w:rsidRDefault="00817F35">
      <w:pPr>
        <w:spacing w:after="160" w:line="259" w:lineRule="auto"/>
        <w:rPr>
          <w:rFonts w:ascii="Calibri" w:hAnsi="Calibri" w:cs="Calibri"/>
          <w:b/>
        </w:rPr>
      </w:pPr>
    </w:p>
    <w:p w14:paraId="51195BE3" w14:textId="54E6EFB3" w:rsidR="00817F35" w:rsidRDefault="00817F35">
      <w:pPr>
        <w:spacing w:after="160" w:line="259" w:lineRule="auto"/>
        <w:rPr>
          <w:rFonts w:ascii="Calibri" w:hAnsi="Calibri" w:cs="Calibri"/>
          <w:b/>
        </w:rPr>
      </w:pPr>
    </w:p>
    <w:p w14:paraId="0EEA3BDB" w14:textId="4B070C50" w:rsidR="0036127A" w:rsidRDefault="0036127A">
      <w:pPr>
        <w:spacing w:after="160" w:line="259" w:lineRule="auto"/>
        <w:rPr>
          <w:rFonts w:ascii="Calibri" w:hAnsi="Calibri" w:cs="Calibri"/>
          <w:b/>
        </w:rPr>
      </w:pPr>
    </w:p>
    <w:p w14:paraId="6870250A" w14:textId="3149D184" w:rsidR="0036127A" w:rsidRDefault="0036127A">
      <w:pPr>
        <w:spacing w:after="160" w:line="259" w:lineRule="auto"/>
        <w:rPr>
          <w:rFonts w:ascii="Calibri" w:hAnsi="Calibri" w:cs="Calibri"/>
          <w:b/>
        </w:rPr>
      </w:pPr>
    </w:p>
    <w:p w14:paraId="77F78978" w14:textId="79F1BD6F" w:rsidR="0036127A" w:rsidRDefault="0036127A">
      <w:pPr>
        <w:spacing w:after="160" w:line="259" w:lineRule="auto"/>
        <w:rPr>
          <w:rFonts w:ascii="Calibri" w:hAnsi="Calibri" w:cs="Calibri"/>
          <w:b/>
        </w:rPr>
      </w:pPr>
    </w:p>
    <w:p w14:paraId="49FD5378" w14:textId="1677FE16" w:rsidR="00BD65A9" w:rsidRDefault="00BD65A9">
      <w:pPr>
        <w:spacing w:after="160" w:line="259" w:lineRule="auto"/>
        <w:rPr>
          <w:rFonts w:ascii="Calibri" w:hAnsi="Calibri" w:cs="Calibri"/>
          <w:b/>
        </w:rPr>
      </w:pPr>
    </w:p>
    <w:p w14:paraId="430DEBB5" w14:textId="77777777" w:rsidR="00BD65A9" w:rsidRDefault="00BD65A9">
      <w:pPr>
        <w:spacing w:after="160" w:line="259" w:lineRule="auto"/>
        <w:rPr>
          <w:rFonts w:ascii="Calibri" w:hAnsi="Calibri" w:cs="Calibri"/>
          <w:b/>
        </w:rPr>
      </w:pPr>
    </w:p>
    <w:p w14:paraId="33373BF2" w14:textId="7FD3DF10" w:rsidR="00A7403E"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6FCC3461" w14:textId="080268B9" w:rsidR="00753D71" w:rsidRDefault="00753D71" w:rsidP="00F05B7A">
      <w:pPr>
        <w:jc w:val="center"/>
        <w:rPr>
          <w:rFonts w:ascii="Century Gothic" w:hAnsi="Century Gothic" w:cs="Arial"/>
          <w:b/>
          <w:bCs/>
          <w:color w:val="002060"/>
          <w:sz w:val="180"/>
          <w:szCs w:val="180"/>
        </w:rPr>
      </w:pPr>
    </w:p>
    <w:p w14:paraId="1414EA09" w14:textId="01631EB6" w:rsidR="00753D71" w:rsidRDefault="00753D71" w:rsidP="00F05B7A">
      <w:pPr>
        <w:jc w:val="center"/>
        <w:rPr>
          <w:rFonts w:ascii="Century Gothic" w:hAnsi="Century Gothic" w:cs="Arial"/>
          <w:b/>
          <w:bCs/>
          <w:color w:val="002060"/>
          <w:sz w:val="180"/>
          <w:szCs w:val="180"/>
        </w:rPr>
      </w:pPr>
    </w:p>
    <w:p w14:paraId="529DCB83" w14:textId="77777777" w:rsidR="00753D71" w:rsidRPr="00753D71" w:rsidRDefault="00753D71" w:rsidP="00F05B7A">
      <w:pPr>
        <w:jc w:val="center"/>
        <w:rPr>
          <w:rFonts w:ascii="Century Gothic" w:hAnsi="Century Gothic" w:cs="Arial"/>
          <w:b/>
          <w:bCs/>
          <w:color w:val="002060"/>
          <w:sz w:val="16"/>
          <w:szCs w:val="16"/>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815"/>
        <w:gridCol w:w="6581"/>
      </w:tblGrid>
      <w:tr w:rsidR="005A5481" w:rsidRPr="00A81DCD" w14:paraId="4FFE0B03" w14:textId="77777777" w:rsidTr="005A5481">
        <w:trPr>
          <w:trHeight w:val="695"/>
        </w:trPr>
        <w:tc>
          <w:tcPr>
            <w:tcW w:w="5000" w:type="pct"/>
            <w:gridSpan w:val="2"/>
            <w:shd w:val="clear" w:color="auto" w:fill="D0CECE" w:themeFill="background2" w:themeFillShade="E6"/>
          </w:tcPr>
          <w:p w14:paraId="20873BD8" w14:textId="77777777" w:rsidR="005A5481" w:rsidRPr="00A81DCD" w:rsidRDefault="005A5481" w:rsidP="00B613E1">
            <w:pPr>
              <w:jc w:val="center"/>
              <w:rPr>
                <w:b/>
              </w:rPr>
            </w:pPr>
            <w:r w:rsidRPr="00A81DCD">
              <w:rPr>
                <w:b/>
              </w:rPr>
              <w:t>PARTE V</w:t>
            </w:r>
            <w:r>
              <w:rPr>
                <w:b/>
              </w:rPr>
              <w:t>I</w:t>
            </w:r>
          </w:p>
          <w:p w14:paraId="7F0F915A" w14:textId="77777777" w:rsidR="005A5481" w:rsidRPr="00A81DCD" w:rsidRDefault="005A5481" w:rsidP="00B613E1">
            <w:pPr>
              <w:jc w:val="center"/>
              <w:rPr>
                <w:b/>
              </w:rPr>
            </w:pPr>
            <w:r w:rsidRPr="00A81DCD">
              <w:rPr>
                <w:b/>
              </w:rPr>
              <w:t>FORMULARIOS Y DOCUMENTOS PARA LA PRESENTACIÓN DE OFERTA</w:t>
            </w:r>
          </w:p>
          <w:p w14:paraId="13481944" w14:textId="77777777" w:rsidR="005A5481" w:rsidRPr="00A81DCD" w:rsidRDefault="005A5481" w:rsidP="00B613E1">
            <w:pPr>
              <w:jc w:val="center"/>
              <w:rPr>
                <w:rFonts w:asciiTheme="minorHAnsi" w:hAnsiTheme="minorHAnsi" w:cstheme="minorHAnsi"/>
                <w:b/>
                <w:color w:val="FF0000"/>
              </w:rPr>
            </w:pPr>
          </w:p>
        </w:tc>
      </w:tr>
      <w:tr w:rsidR="005A5481" w:rsidRPr="00A81DCD" w14:paraId="6AAB99C1" w14:textId="77777777" w:rsidTr="005A5481">
        <w:trPr>
          <w:trHeight w:val="305"/>
        </w:trPr>
        <w:tc>
          <w:tcPr>
            <w:tcW w:w="1498" w:type="pct"/>
          </w:tcPr>
          <w:p w14:paraId="5FF94C9A" w14:textId="77777777" w:rsidR="005A5481" w:rsidRPr="00A81DCD" w:rsidRDefault="005A5481" w:rsidP="00B613E1">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79FC99F7" w14:textId="77777777" w:rsidR="005A5481" w:rsidRPr="00A81DCD" w:rsidRDefault="005A5481" w:rsidP="00B613E1">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5A5481" w:rsidRPr="00A81DCD" w14:paraId="0DD63449" w14:textId="77777777" w:rsidTr="005A5481">
        <w:trPr>
          <w:trHeight w:val="305"/>
        </w:trPr>
        <w:tc>
          <w:tcPr>
            <w:tcW w:w="1498" w:type="pct"/>
          </w:tcPr>
          <w:p w14:paraId="54367939" w14:textId="77777777" w:rsidR="005A5481" w:rsidRPr="00A81DCD" w:rsidRDefault="005A5481" w:rsidP="00B613E1">
            <w:pPr>
              <w:jc w:val="center"/>
              <w:rPr>
                <w:rFonts w:asciiTheme="minorHAnsi" w:hAnsiTheme="minorHAnsi" w:cstheme="minorHAnsi"/>
                <w:b/>
              </w:rPr>
            </w:pPr>
            <w:r w:rsidRPr="00A81DCD">
              <w:rPr>
                <w:rFonts w:asciiTheme="minorHAnsi" w:hAnsiTheme="minorHAnsi" w:cstheme="minorHAnsi"/>
                <w:b/>
              </w:rPr>
              <w:t>FORMULARIO 2</w:t>
            </w:r>
          </w:p>
        </w:tc>
        <w:tc>
          <w:tcPr>
            <w:tcW w:w="3502" w:type="pct"/>
          </w:tcPr>
          <w:p w14:paraId="48D56011" w14:textId="77777777" w:rsidR="005A5481" w:rsidRPr="00A81DCD" w:rsidRDefault="005A5481" w:rsidP="00B613E1">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3CD33648" w14:textId="77777777" w:rsidR="005A5481" w:rsidRPr="00A81DCD" w:rsidRDefault="005A5481" w:rsidP="00B613E1">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B71D7D" w:rsidRPr="00A81DCD" w14:paraId="08E62920" w14:textId="77777777" w:rsidTr="005A5481">
        <w:trPr>
          <w:trHeight w:val="310"/>
        </w:trPr>
        <w:tc>
          <w:tcPr>
            <w:tcW w:w="1498" w:type="pct"/>
          </w:tcPr>
          <w:p w14:paraId="13ECF1ED" w14:textId="1B456732" w:rsidR="00B71D7D" w:rsidRPr="00A7403E" w:rsidRDefault="00B71D7D" w:rsidP="00B71D7D">
            <w:pPr>
              <w:jc w:val="center"/>
              <w:rPr>
                <w:rFonts w:asciiTheme="minorHAnsi" w:hAnsiTheme="minorHAnsi" w:cstheme="minorHAnsi"/>
                <w:b/>
              </w:rPr>
            </w:pPr>
            <w:r w:rsidRPr="00A7403E">
              <w:rPr>
                <w:rFonts w:asciiTheme="minorHAnsi" w:hAnsiTheme="minorHAnsi" w:cstheme="minorHAnsi"/>
                <w:b/>
              </w:rPr>
              <w:t>FORMULARIO 3</w:t>
            </w:r>
          </w:p>
        </w:tc>
        <w:tc>
          <w:tcPr>
            <w:tcW w:w="3502" w:type="pct"/>
          </w:tcPr>
          <w:p w14:paraId="0409D968" w14:textId="5094990B" w:rsidR="00B71D7D" w:rsidRPr="001A028D" w:rsidRDefault="00B71D7D" w:rsidP="00B71D7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B71D7D" w:rsidRPr="00A81DCD" w14:paraId="7C8B689F" w14:textId="77777777" w:rsidTr="005A5481">
        <w:trPr>
          <w:trHeight w:val="310"/>
        </w:trPr>
        <w:tc>
          <w:tcPr>
            <w:tcW w:w="1498" w:type="pct"/>
          </w:tcPr>
          <w:p w14:paraId="6DA09CF9" w14:textId="3750C2E3" w:rsidR="00B71D7D" w:rsidRPr="00A7403E" w:rsidRDefault="00B71D7D" w:rsidP="00B71D7D">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4</w:t>
            </w:r>
          </w:p>
        </w:tc>
        <w:tc>
          <w:tcPr>
            <w:tcW w:w="3502" w:type="pct"/>
          </w:tcPr>
          <w:p w14:paraId="4FED7F39" w14:textId="77777777" w:rsidR="00B71D7D" w:rsidRPr="001A028D" w:rsidRDefault="00B71D7D" w:rsidP="00B71D7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45B2EF19" w14:textId="65368539" w:rsidR="00B71D7D" w:rsidRPr="001A028D" w:rsidRDefault="00B71D7D" w:rsidP="00B71D7D">
            <w:pPr>
              <w:spacing w:after="60"/>
              <w:rPr>
                <w:rFonts w:asciiTheme="minorHAnsi" w:hAnsiTheme="minorHAnsi" w:cs="Arial"/>
                <w:color w:val="000000" w:themeColor="text1"/>
              </w:rPr>
            </w:pPr>
            <w:r w:rsidRPr="001A028D">
              <w:rPr>
                <w:rFonts w:asciiTheme="minorHAnsi" w:hAnsiTheme="minorHAnsi" w:cs="Arial"/>
                <w:color w:val="000000" w:themeColor="text1"/>
              </w:rPr>
              <w:t>(DECLARACIÓN JURADA DE ACREDITACIÓN DE EXPERIENCIA)</w:t>
            </w:r>
          </w:p>
        </w:tc>
      </w:tr>
      <w:tr w:rsidR="00B71D7D" w:rsidRPr="00A81DCD" w14:paraId="32FB2DEB" w14:textId="77777777" w:rsidTr="005A5481">
        <w:trPr>
          <w:trHeight w:val="310"/>
        </w:trPr>
        <w:tc>
          <w:tcPr>
            <w:tcW w:w="1498" w:type="pct"/>
          </w:tcPr>
          <w:p w14:paraId="0B39941A" w14:textId="3D08AABF" w:rsidR="00B71D7D" w:rsidRPr="00A7403E" w:rsidRDefault="00B71D7D" w:rsidP="00B71D7D">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3502" w:type="pct"/>
          </w:tcPr>
          <w:p w14:paraId="12A48330" w14:textId="77777777" w:rsidR="00B71D7D" w:rsidRPr="003B2841" w:rsidRDefault="00B71D7D" w:rsidP="00B71D7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23A2AE08" w14:textId="4C498B33" w:rsidR="00B71D7D" w:rsidRPr="001A028D" w:rsidRDefault="00B71D7D" w:rsidP="00B71D7D">
            <w:pPr>
              <w:autoSpaceDE w:val="0"/>
              <w:autoSpaceDN w:val="0"/>
              <w:adjustRightInd w:val="0"/>
              <w:rPr>
                <w:rFonts w:asciiTheme="minorHAnsi" w:hAnsiTheme="minorHAnsi" w:cs="Arial"/>
                <w:b/>
                <w:bCs/>
                <w:color w:val="000000" w:themeColor="text1"/>
              </w:rPr>
            </w:pPr>
            <w:r w:rsidRPr="003B2841">
              <w:rPr>
                <w:rFonts w:asciiTheme="minorHAnsi" w:hAnsiTheme="minorHAnsi" w:cs="Arial"/>
                <w:color w:val="000000" w:themeColor="text1"/>
              </w:rPr>
              <w:t>DE LOS MEDICAMENTOS OFERTADOS “REQUISITOS GENERALES”</w:t>
            </w:r>
          </w:p>
        </w:tc>
      </w:tr>
      <w:tr w:rsidR="00B71D7D" w:rsidRPr="00A81DCD" w14:paraId="4406C50D" w14:textId="77777777" w:rsidTr="005A5481">
        <w:trPr>
          <w:trHeight w:val="310"/>
        </w:trPr>
        <w:tc>
          <w:tcPr>
            <w:tcW w:w="1498" w:type="pct"/>
          </w:tcPr>
          <w:p w14:paraId="691D4F02" w14:textId="4A37DD0D" w:rsidR="00B71D7D" w:rsidRPr="00A81DCD" w:rsidRDefault="00B71D7D" w:rsidP="00B71D7D">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3502" w:type="pct"/>
          </w:tcPr>
          <w:p w14:paraId="61B4FB4B" w14:textId="77777777" w:rsidR="00B71D7D" w:rsidRPr="003B2841" w:rsidRDefault="00B71D7D" w:rsidP="00B71D7D">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03C8A8F7" w14:textId="77196088" w:rsidR="00B71D7D" w:rsidRPr="003B2841" w:rsidRDefault="00B71D7D" w:rsidP="00B71D7D">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B71D7D" w:rsidRPr="00A81DCD" w14:paraId="3858C0FD" w14:textId="77777777" w:rsidTr="005A5481">
        <w:trPr>
          <w:trHeight w:val="310"/>
        </w:trPr>
        <w:tc>
          <w:tcPr>
            <w:tcW w:w="1498" w:type="pct"/>
          </w:tcPr>
          <w:p w14:paraId="463447C6" w14:textId="653039B0" w:rsidR="00B71D7D" w:rsidRPr="00A81DCD" w:rsidRDefault="00B71D7D" w:rsidP="00B71D7D">
            <w:pPr>
              <w:jc w:val="center"/>
              <w:rPr>
                <w:rFonts w:asciiTheme="minorHAnsi" w:hAnsiTheme="minorHAnsi" w:cstheme="minorHAnsi"/>
                <w:b/>
              </w:rPr>
            </w:pPr>
            <w:r w:rsidRPr="00A81DCD">
              <w:rPr>
                <w:rFonts w:asciiTheme="minorHAnsi" w:hAnsiTheme="minorHAnsi" w:cstheme="minorHAnsi"/>
                <w:b/>
              </w:rPr>
              <w:t xml:space="preserve">FORMULARIO </w:t>
            </w:r>
            <w:r w:rsidR="00B053A6">
              <w:rPr>
                <w:rFonts w:asciiTheme="minorHAnsi" w:hAnsiTheme="minorHAnsi" w:cstheme="minorHAnsi"/>
                <w:b/>
              </w:rPr>
              <w:t>7</w:t>
            </w:r>
          </w:p>
        </w:tc>
        <w:tc>
          <w:tcPr>
            <w:tcW w:w="3502" w:type="pct"/>
          </w:tcPr>
          <w:p w14:paraId="79C5E7C1" w14:textId="74DD913E" w:rsidR="00B71D7D" w:rsidRPr="003B2841" w:rsidRDefault="00B71D7D" w:rsidP="00B71D7D">
            <w:pPr>
              <w:spacing w:after="60"/>
              <w:rPr>
                <w:rFonts w:asciiTheme="minorHAnsi" w:hAnsiTheme="minorHAnsi" w:cs="Arial"/>
              </w:rPr>
            </w:pPr>
            <w:r w:rsidRPr="003B2841">
              <w:rPr>
                <w:rFonts w:asciiTheme="minorHAnsi" w:hAnsiTheme="minorHAnsi" w:cs="Arial"/>
                <w:color w:val="000000" w:themeColor="text1"/>
                <w:spacing w:val="-2"/>
              </w:rPr>
              <w:t>MODELO DE CARTA DE PRESENTACIÓN DE LA PROPUESTA ECONÓMICA</w:t>
            </w:r>
            <w:r w:rsidRPr="003B2841">
              <w:rPr>
                <w:rFonts w:asciiTheme="minorHAnsi" w:hAnsiTheme="minorHAnsi" w:cs="Arial"/>
              </w:rPr>
              <w:t xml:space="preserve"> </w:t>
            </w:r>
          </w:p>
        </w:tc>
      </w:tr>
      <w:tr w:rsidR="00B71D7D" w:rsidRPr="00A81DCD" w14:paraId="2895B1D3" w14:textId="77777777" w:rsidTr="005A5481">
        <w:trPr>
          <w:trHeight w:val="310"/>
        </w:trPr>
        <w:tc>
          <w:tcPr>
            <w:tcW w:w="1498" w:type="pct"/>
          </w:tcPr>
          <w:p w14:paraId="5CCFBED6" w14:textId="12446AF1" w:rsidR="00B71D7D" w:rsidRPr="00A81DCD" w:rsidRDefault="00B71D7D" w:rsidP="00B71D7D">
            <w:pPr>
              <w:jc w:val="center"/>
              <w:rPr>
                <w:rFonts w:asciiTheme="minorHAnsi" w:hAnsiTheme="minorHAnsi" w:cstheme="minorHAnsi"/>
                <w:b/>
              </w:rPr>
            </w:pPr>
            <w:r w:rsidRPr="00A81DCD">
              <w:rPr>
                <w:rFonts w:asciiTheme="minorHAnsi" w:hAnsiTheme="minorHAnsi" w:cstheme="minorHAnsi"/>
                <w:b/>
              </w:rPr>
              <w:t>FORMULARIO</w:t>
            </w:r>
            <w:r w:rsidR="00120DDC">
              <w:rPr>
                <w:rFonts w:asciiTheme="minorHAnsi" w:hAnsiTheme="minorHAnsi" w:cstheme="minorHAnsi"/>
                <w:b/>
              </w:rPr>
              <w:t xml:space="preserve"> </w:t>
            </w:r>
            <w:r w:rsidR="00B053A6">
              <w:rPr>
                <w:rFonts w:asciiTheme="minorHAnsi" w:hAnsiTheme="minorHAnsi" w:cstheme="minorHAnsi"/>
                <w:b/>
              </w:rPr>
              <w:t>7</w:t>
            </w:r>
            <w:r w:rsidR="00120DDC">
              <w:rPr>
                <w:rFonts w:asciiTheme="minorHAnsi" w:hAnsiTheme="minorHAnsi" w:cstheme="minorHAnsi"/>
                <w:b/>
              </w:rPr>
              <w:t>A</w:t>
            </w:r>
          </w:p>
        </w:tc>
        <w:tc>
          <w:tcPr>
            <w:tcW w:w="3502" w:type="pct"/>
          </w:tcPr>
          <w:p w14:paraId="00AC7706" w14:textId="77777777" w:rsidR="00B71D7D" w:rsidRPr="003B2841" w:rsidRDefault="00B71D7D" w:rsidP="00B71D7D">
            <w:pPr>
              <w:pStyle w:val="Ttulo2"/>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 xml:space="preserve">PROPUESTA ECONÓMICA PARA </w:t>
            </w:r>
            <w:r>
              <w:rPr>
                <w:rFonts w:asciiTheme="minorHAnsi" w:hAnsiTheme="minorHAnsi"/>
                <w:color w:val="000000" w:themeColor="text1"/>
                <w:sz w:val="20"/>
                <w:szCs w:val="20"/>
                <w:lang w:val="es-BO"/>
              </w:rPr>
              <w:t>MEDICAMENTOS DENTRO Y FUERA DE LA LINAME PARA PATOLOGIAS CRONICAS</w:t>
            </w:r>
          </w:p>
          <w:p w14:paraId="28D904B1" w14:textId="77777777" w:rsidR="00B71D7D" w:rsidRPr="003B2841" w:rsidRDefault="00B71D7D" w:rsidP="00B71D7D">
            <w:pPr>
              <w:pStyle w:val="Ttulo2"/>
              <w:rPr>
                <w:rFonts w:asciiTheme="minorHAnsi" w:hAnsiTheme="minorHAnsi"/>
                <w:color w:val="000000" w:themeColor="text1"/>
                <w:sz w:val="20"/>
                <w:szCs w:val="20"/>
                <w:lang w:val="es-BO"/>
              </w:rPr>
            </w:pPr>
          </w:p>
        </w:tc>
      </w:tr>
      <w:tr w:rsidR="00B71D7D" w:rsidRPr="00A81DCD" w14:paraId="7E0EAD75" w14:textId="77777777" w:rsidTr="005A5481">
        <w:trPr>
          <w:trHeight w:val="310"/>
        </w:trPr>
        <w:tc>
          <w:tcPr>
            <w:tcW w:w="1498" w:type="pct"/>
          </w:tcPr>
          <w:p w14:paraId="5D41BC13" w14:textId="2944F6AD" w:rsidR="00B71D7D" w:rsidRPr="00A81DCD" w:rsidRDefault="00B71D7D" w:rsidP="00B71D7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B053A6">
              <w:rPr>
                <w:rFonts w:asciiTheme="minorHAnsi" w:hAnsiTheme="minorHAnsi" w:cs="Arial"/>
                <w:b/>
                <w:bCs/>
                <w:color w:val="000000" w:themeColor="text1"/>
              </w:rPr>
              <w:t>7</w:t>
            </w:r>
            <w:r w:rsidR="00120DDC">
              <w:rPr>
                <w:rFonts w:asciiTheme="minorHAnsi" w:hAnsiTheme="minorHAnsi" w:cs="Arial"/>
                <w:b/>
                <w:bCs/>
                <w:color w:val="000000" w:themeColor="text1"/>
              </w:rPr>
              <w:t>B</w:t>
            </w:r>
          </w:p>
          <w:p w14:paraId="3DD90D94" w14:textId="77777777" w:rsidR="00B71D7D" w:rsidRDefault="00B71D7D" w:rsidP="00B71D7D">
            <w:pPr>
              <w:spacing w:after="60"/>
              <w:jc w:val="center"/>
              <w:rPr>
                <w:rFonts w:asciiTheme="minorHAnsi" w:hAnsiTheme="minorHAnsi" w:cs="Arial"/>
                <w:b/>
                <w:bCs/>
                <w:color w:val="000000" w:themeColor="text1"/>
              </w:rPr>
            </w:pPr>
          </w:p>
        </w:tc>
        <w:tc>
          <w:tcPr>
            <w:tcW w:w="3502" w:type="pct"/>
          </w:tcPr>
          <w:p w14:paraId="05E88E4A" w14:textId="3E7BD13B" w:rsidR="00B71D7D" w:rsidRPr="003B2841" w:rsidRDefault="00B71D7D" w:rsidP="00B71D7D">
            <w:pPr>
              <w:rPr>
                <w:rFonts w:asciiTheme="minorHAnsi" w:hAnsiTheme="minorHAnsi" w:cs="Arial"/>
              </w:rPr>
            </w:pPr>
            <w:r w:rsidRPr="003B2841">
              <w:rPr>
                <w:rFonts w:asciiTheme="minorHAnsi" w:hAnsiTheme="minorHAnsi" w:cs="Arial"/>
              </w:rPr>
              <w:t xml:space="preserve">PROPUESTA ECONÓMICA PARA </w:t>
            </w:r>
            <w:r>
              <w:rPr>
                <w:rFonts w:asciiTheme="minorHAnsi" w:hAnsiTheme="minorHAnsi" w:cs="Arial"/>
              </w:rPr>
              <w:t>MEDICAMENTOS ONCOLOGICOS DENTRO Y FUERA DE LA LINAME</w:t>
            </w:r>
          </w:p>
          <w:p w14:paraId="297EBC68" w14:textId="77777777" w:rsidR="00B71D7D" w:rsidRPr="003B2841" w:rsidRDefault="00B71D7D" w:rsidP="00B71D7D">
            <w:pPr>
              <w:rPr>
                <w:rFonts w:asciiTheme="minorHAnsi" w:hAnsiTheme="minorHAnsi" w:cs="Arial"/>
                <w:color w:val="000000" w:themeColor="text1"/>
              </w:rPr>
            </w:pP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EA0853A" w:rsidR="00187CB5" w:rsidRDefault="00187CB5" w:rsidP="009C528A">
      <w:pPr>
        <w:jc w:val="center"/>
        <w:rPr>
          <w:rFonts w:asciiTheme="minorHAnsi" w:hAnsiTheme="minorHAnsi" w:cstheme="minorHAnsi"/>
          <w:b/>
          <w:sz w:val="22"/>
          <w:szCs w:val="22"/>
        </w:rPr>
      </w:pPr>
    </w:p>
    <w:p w14:paraId="6F24033E" w14:textId="539D676B" w:rsidR="00EB595F" w:rsidRDefault="00EB595F" w:rsidP="009C528A">
      <w:pPr>
        <w:jc w:val="center"/>
        <w:rPr>
          <w:rFonts w:asciiTheme="minorHAnsi" w:hAnsiTheme="minorHAnsi" w:cstheme="minorHAnsi"/>
          <w:b/>
          <w:sz w:val="22"/>
          <w:szCs w:val="22"/>
        </w:rPr>
      </w:pPr>
    </w:p>
    <w:p w14:paraId="5895647D" w14:textId="763CE979" w:rsidR="00EB595F" w:rsidRDefault="00EB595F" w:rsidP="009C528A">
      <w:pPr>
        <w:jc w:val="center"/>
        <w:rPr>
          <w:rFonts w:asciiTheme="minorHAnsi" w:hAnsiTheme="minorHAnsi" w:cstheme="minorHAnsi"/>
          <w:b/>
          <w:sz w:val="22"/>
          <w:szCs w:val="22"/>
        </w:rPr>
      </w:pPr>
    </w:p>
    <w:p w14:paraId="19D5AD89" w14:textId="356F2DDF" w:rsidR="00EB595F" w:rsidRDefault="00EB595F" w:rsidP="009C528A">
      <w:pPr>
        <w:jc w:val="center"/>
        <w:rPr>
          <w:rFonts w:asciiTheme="minorHAnsi" w:hAnsiTheme="minorHAnsi" w:cstheme="minorHAnsi"/>
          <w:b/>
          <w:sz w:val="22"/>
          <w:szCs w:val="22"/>
        </w:rPr>
      </w:pPr>
    </w:p>
    <w:p w14:paraId="053F9A55" w14:textId="74106BF1" w:rsidR="00EB595F" w:rsidRDefault="00EB595F" w:rsidP="009C528A">
      <w:pPr>
        <w:jc w:val="center"/>
        <w:rPr>
          <w:rFonts w:asciiTheme="minorHAnsi" w:hAnsiTheme="minorHAnsi" w:cstheme="minorHAnsi"/>
          <w:b/>
          <w:sz w:val="22"/>
          <w:szCs w:val="22"/>
        </w:rPr>
      </w:pPr>
    </w:p>
    <w:p w14:paraId="3509FE2D" w14:textId="5B68E77A" w:rsidR="00EB595F" w:rsidRDefault="00EB595F" w:rsidP="009C528A">
      <w:pPr>
        <w:jc w:val="center"/>
        <w:rPr>
          <w:rFonts w:asciiTheme="minorHAnsi" w:hAnsiTheme="minorHAnsi" w:cstheme="minorHAnsi"/>
          <w:b/>
          <w:sz w:val="22"/>
          <w:szCs w:val="22"/>
        </w:rPr>
      </w:pPr>
    </w:p>
    <w:p w14:paraId="62851912" w14:textId="271FBB01" w:rsidR="00EB595F" w:rsidRDefault="00EB595F" w:rsidP="009C528A">
      <w:pPr>
        <w:jc w:val="center"/>
        <w:rPr>
          <w:rFonts w:asciiTheme="minorHAnsi" w:hAnsiTheme="minorHAnsi" w:cstheme="minorHAnsi"/>
          <w:b/>
          <w:sz w:val="22"/>
          <w:szCs w:val="22"/>
        </w:rPr>
      </w:pPr>
    </w:p>
    <w:p w14:paraId="0755EBAF" w14:textId="633C4779" w:rsidR="00EB595F" w:rsidRDefault="00EB595F" w:rsidP="009C528A">
      <w:pPr>
        <w:jc w:val="center"/>
        <w:rPr>
          <w:rFonts w:asciiTheme="minorHAnsi" w:hAnsiTheme="minorHAnsi" w:cstheme="minorHAnsi"/>
          <w:b/>
          <w:sz w:val="22"/>
          <w:szCs w:val="22"/>
        </w:rPr>
      </w:pPr>
    </w:p>
    <w:p w14:paraId="1A8EC6A6" w14:textId="7267920A" w:rsidR="002070AF" w:rsidRDefault="002070AF" w:rsidP="009C528A">
      <w:pPr>
        <w:jc w:val="center"/>
        <w:rPr>
          <w:rFonts w:asciiTheme="minorHAnsi" w:hAnsiTheme="minorHAnsi" w:cstheme="minorHAnsi"/>
          <w:b/>
          <w:sz w:val="22"/>
          <w:szCs w:val="22"/>
        </w:rPr>
      </w:pPr>
    </w:p>
    <w:p w14:paraId="0A5A6B45" w14:textId="49D1DD41" w:rsidR="002070AF" w:rsidRDefault="002070AF" w:rsidP="009C528A">
      <w:pPr>
        <w:jc w:val="center"/>
        <w:rPr>
          <w:rFonts w:asciiTheme="minorHAnsi" w:hAnsiTheme="minorHAnsi" w:cstheme="minorHAnsi"/>
          <w:b/>
          <w:sz w:val="22"/>
          <w:szCs w:val="22"/>
        </w:rPr>
      </w:pPr>
    </w:p>
    <w:p w14:paraId="1321E061" w14:textId="77777777" w:rsidR="002070AF" w:rsidRDefault="002070AF" w:rsidP="009C528A">
      <w:pPr>
        <w:jc w:val="center"/>
        <w:rPr>
          <w:rFonts w:asciiTheme="minorHAnsi" w:hAnsiTheme="minorHAnsi" w:cstheme="minorHAnsi"/>
          <w:b/>
          <w:sz w:val="22"/>
          <w:szCs w:val="22"/>
        </w:rPr>
      </w:pPr>
    </w:p>
    <w:p w14:paraId="46C54FD7" w14:textId="77777777" w:rsidR="00EB595F" w:rsidRDefault="00EB595F" w:rsidP="009C528A">
      <w:pPr>
        <w:jc w:val="center"/>
        <w:rPr>
          <w:rFonts w:asciiTheme="minorHAnsi" w:hAnsiTheme="minorHAnsi" w:cstheme="minorHAnsi"/>
          <w:b/>
          <w:sz w:val="22"/>
          <w:szCs w:val="22"/>
        </w:rPr>
      </w:pPr>
    </w:p>
    <w:p w14:paraId="55F39DF2" w14:textId="77777777" w:rsidR="00DB620C" w:rsidRDefault="00DB620C" w:rsidP="009C528A">
      <w:pPr>
        <w:jc w:val="center"/>
        <w:rPr>
          <w:rFonts w:asciiTheme="minorHAnsi" w:hAnsiTheme="minorHAnsi" w:cstheme="minorHAnsi"/>
          <w:b/>
          <w:sz w:val="22"/>
          <w:szCs w:val="22"/>
        </w:rPr>
      </w:pPr>
    </w:p>
    <w:p w14:paraId="11B30750" w14:textId="77777777" w:rsidR="00EA0E2D" w:rsidRDefault="00EA0E2D" w:rsidP="009C528A">
      <w:pPr>
        <w:jc w:val="center"/>
        <w:rPr>
          <w:rFonts w:asciiTheme="minorHAnsi" w:hAnsiTheme="minorHAnsi" w:cstheme="minorHAnsi"/>
          <w:b/>
          <w:sz w:val="22"/>
          <w:szCs w:val="22"/>
        </w:rPr>
      </w:pPr>
    </w:p>
    <w:p w14:paraId="69875CB2" w14:textId="77777777" w:rsidR="00EA0E2D" w:rsidRDefault="00EA0E2D" w:rsidP="009C528A">
      <w:pPr>
        <w:jc w:val="center"/>
        <w:rPr>
          <w:rFonts w:asciiTheme="minorHAnsi" w:hAnsiTheme="minorHAnsi" w:cstheme="minorHAnsi"/>
          <w:b/>
          <w:sz w:val="22"/>
          <w:szCs w:val="22"/>
        </w:rPr>
      </w:pPr>
    </w:p>
    <w:p w14:paraId="4A0811AF" w14:textId="77777777" w:rsidR="00EA0E2D" w:rsidRDefault="00EA0E2D" w:rsidP="009C528A">
      <w:pPr>
        <w:jc w:val="center"/>
        <w:rPr>
          <w:rFonts w:asciiTheme="minorHAnsi" w:hAnsiTheme="minorHAnsi" w:cstheme="minorHAnsi"/>
          <w:b/>
          <w:sz w:val="22"/>
          <w:szCs w:val="22"/>
        </w:rPr>
      </w:pPr>
    </w:p>
    <w:p w14:paraId="40A9A9D8" w14:textId="77777777" w:rsidR="00DB620C" w:rsidRPr="00A81DCD" w:rsidRDefault="00DB620C" w:rsidP="001A028D">
      <w:pPr>
        <w:rPr>
          <w:rFonts w:asciiTheme="minorHAnsi" w:hAnsiTheme="minorHAnsi" w:cstheme="minorHAnsi"/>
          <w:b/>
          <w:sz w:val="22"/>
          <w:szCs w:val="22"/>
        </w:rPr>
      </w:pPr>
    </w:p>
    <w:p w14:paraId="48CFD1E9" w14:textId="15A9B3F2" w:rsidR="002070AF" w:rsidRDefault="00206115" w:rsidP="002070AF">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67B4B83A"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B46023B" w14:textId="067EBAE7" w:rsidR="003F54C9" w:rsidRPr="00A81DCD" w:rsidRDefault="00113C70" w:rsidP="003F54C9">
      <w:pPr>
        <w:jc w:val="right"/>
        <w:rPr>
          <w:rFonts w:asciiTheme="minorHAnsi" w:hAnsiTheme="minorHAnsi" w:cs="Arial"/>
          <w:b/>
          <w:bCs/>
        </w:rPr>
      </w:pPr>
      <w:r w:rsidRPr="000072EC">
        <w:rPr>
          <w:rFonts w:asciiTheme="minorHAnsi" w:hAnsiTheme="minorHAnsi" w:cs="Arial"/>
          <w:b/>
          <w:bCs/>
        </w:rPr>
        <w:t xml:space="preserve">Ref.:  </w:t>
      </w:r>
      <w:r w:rsidR="003F54C9">
        <w:rPr>
          <w:rFonts w:asciiTheme="minorHAnsi" w:hAnsiTheme="minorHAnsi" w:cs="Arial"/>
          <w:b/>
          <w:bCs/>
        </w:rPr>
        <w:t>CONTRATO MARCO</w:t>
      </w:r>
      <w:r w:rsidR="003F54C9" w:rsidRPr="000072EC">
        <w:rPr>
          <w:rFonts w:asciiTheme="minorHAnsi" w:hAnsiTheme="minorHAnsi" w:cs="Arial"/>
          <w:b/>
          <w:bCs/>
        </w:rPr>
        <w:t xml:space="preserve"> </w:t>
      </w:r>
      <w:r w:rsidR="003F54C9">
        <w:rPr>
          <w:rFonts w:asciiTheme="minorHAnsi" w:hAnsiTheme="minorHAnsi" w:cs="Arial"/>
          <w:b/>
          <w:bCs/>
        </w:rPr>
        <w:t>ON-CMA-</w:t>
      </w:r>
      <w:r w:rsidR="00120DDC">
        <w:rPr>
          <w:rFonts w:asciiTheme="minorHAnsi" w:hAnsiTheme="minorHAnsi" w:cs="Arial"/>
          <w:b/>
          <w:bCs/>
        </w:rPr>
        <w:t>001</w:t>
      </w:r>
      <w:r w:rsidR="003F54C9">
        <w:rPr>
          <w:rFonts w:asciiTheme="minorHAnsi" w:hAnsiTheme="minorHAnsi" w:cs="Arial"/>
          <w:b/>
          <w:bCs/>
        </w:rPr>
        <w:t>-202</w:t>
      </w:r>
      <w:r w:rsidR="00120DDC">
        <w:rPr>
          <w:rFonts w:asciiTheme="minorHAnsi" w:hAnsiTheme="minorHAnsi" w:cs="Arial"/>
          <w:b/>
          <w:bCs/>
        </w:rPr>
        <w:t>3</w:t>
      </w:r>
      <w:r w:rsidR="003F54C9">
        <w:rPr>
          <w:rFonts w:asciiTheme="minorHAnsi" w:hAnsiTheme="minorHAnsi" w:cs="Arial"/>
          <w:b/>
          <w:bCs/>
        </w:rPr>
        <w:t xml:space="preserve"> </w:t>
      </w:r>
      <w:r w:rsidR="00C82898">
        <w:rPr>
          <w:rFonts w:asciiTheme="minorHAnsi" w:hAnsiTheme="minorHAnsi" w:cs="Arial"/>
          <w:b/>
          <w:bCs/>
        </w:rPr>
        <w:t>“</w:t>
      </w:r>
      <w:r w:rsidR="001B2244" w:rsidRPr="001B2244">
        <w:rPr>
          <w:rFonts w:asciiTheme="minorHAnsi" w:hAnsiTheme="minorHAnsi" w:cs="Arial"/>
          <w:b/>
          <w:bCs/>
        </w:rPr>
        <w:t xml:space="preserve">ADQUISICIÓN DE </w:t>
      </w:r>
      <w:r w:rsidR="00C82898">
        <w:rPr>
          <w:rFonts w:asciiTheme="minorHAnsi" w:hAnsiTheme="minorHAnsi" w:cs="Arial"/>
          <w:b/>
          <w:bCs/>
        </w:rPr>
        <w:t>MEDICAMENTOS ONCOLOGICOS DENTRO Y FUERA DE LA LINAME, MEDICAMENTOS PARA PATOLOGIAS CRONICAS DENTRO Y FUERA DE LA LINAME</w:t>
      </w:r>
      <w:r w:rsidR="00A606E1">
        <w:rPr>
          <w:rFonts w:asciiTheme="minorHAnsi" w:hAnsiTheme="minorHAnsi" w:cs="Arial"/>
          <w:b/>
          <w:bCs/>
        </w:rPr>
        <w:t>, REACTIVO DE LABORATORIO PRUEBA RAPIDO ANTIGENO NASAL PARA COVID-19</w:t>
      </w:r>
      <w:r w:rsidR="00C82898">
        <w:rPr>
          <w:rFonts w:asciiTheme="minorHAnsi" w:hAnsiTheme="minorHAnsi" w:cs="Arial"/>
          <w:b/>
          <w:bCs/>
        </w:rPr>
        <w:t>”</w:t>
      </w:r>
      <w:r w:rsidR="001B2244" w:rsidRPr="001B2244">
        <w:rPr>
          <w:rFonts w:asciiTheme="minorHAnsi" w:hAnsiTheme="minorHAnsi" w:cs="Arial"/>
          <w:b/>
          <w:bCs/>
        </w:rPr>
        <w:t xml:space="preserve"> – </w:t>
      </w:r>
      <w:r w:rsidR="00EA0E2D">
        <w:rPr>
          <w:rFonts w:asciiTheme="minorHAnsi" w:hAnsiTheme="minorHAnsi" w:cs="Arial"/>
          <w:b/>
          <w:bCs/>
        </w:rPr>
        <w:t>SEGUNDA</w:t>
      </w:r>
      <w:r w:rsidR="001B2244" w:rsidRPr="001B2244">
        <w:rPr>
          <w:rFonts w:asciiTheme="minorHAnsi" w:hAnsiTheme="minorHAnsi" w:cs="Arial"/>
          <w:b/>
          <w:bCs/>
        </w:rPr>
        <w:t xml:space="preserve"> CONVOCATORIA</w:t>
      </w:r>
      <w:r w:rsidR="001B2244" w:rsidRPr="00973F52">
        <w:rPr>
          <w:rFonts w:asciiTheme="minorHAnsi" w:hAnsiTheme="minorHAnsi" w:cs="Arial"/>
          <w:b/>
          <w:bCs/>
        </w:rPr>
        <w:t xml:space="preserve"> </w:t>
      </w:r>
    </w:p>
    <w:p w14:paraId="2CA5B9F7" w14:textId="1B89A394" w:rsidR="00206115" w:rsidRPr="00C82898" w:rsidRDefault="00C93078" w:rsidP="00206115">
      <w:pPr>
        <w:rPr>
          <w:rFonts w:asciiTheme="minorHAnsi" w:hAnsiTheme="minorHAnsi" w:cs="Arial"/>
          <w:b/>
          <w:bCs/>
        </w:rPr>
      </w:pPr>
      <w:r>
        <w:rPr>
          <w:rFonts w:asciiTheme="minorHAnsi" w:hAnsiTheme="minorHAnsi" w:cs="Arial"/>
          <w:b/>
          <w:bCs/>
          <w:color w:val="00B0F0"/>
        </w:rPr>
        <w:t xml:space="preserve"> </w:t>
      </w:r>
      <w:r w:rsidR="008D7A9D">
        <w:rPr>
          <w:rFonts w:asciiTheme="minorHAnsi" w:hAnsiTheme="minorHAnsi" w:cs="Arial"/>
          <w:b/>
          <w:bCs/>
          <w:color w:val="00B0F0"/>
        </w:rPr>
        <w:t xml:space="preserve"> </w:t>
      </w:r>
      <w:r w:rsidR="00CA06D7" w:rsidRPr="002A504F">
        <w:rPr>
          <w:rFonts w:asciiTheme="minorHAnsi" w:hAnsiTheme="minorHAnsi" w:cs="Arial"/>
          <w:b/>
          <w:bCs/>
          <w:color w:val="00B0F0"/>
        </w:rPr>
        <w:t xml:space="preserve"> </w:t>
      </w:r>
      <w:r w:rsidR="00206115" w:rsidRPr="00A81DCD">
        <w:rPr>
          <w:rFonts w:asciiTheme="minorHAnsi" w:hAnsiTheme="minorHAnsi" w:cs="Arial"/>
        </w:rPr>
        <w:tab/>
      </w:r>
      <w:r w:rsidR="00206115" w:rsidRPr="00A81DCD">
        <w:rPr>
          <w:rFonts w:asciiTheme="minorHAnsi" w:hAnsiTheme="minorHAnsi" w:cs="Arial"/>
        </w:rPr>
        <w:tab/>
      </w:r>
      <w:r w:rsidR="00206115" w:rsidRPr="00A81DCD">
        <w:rPr>
          <w:rFonts w:asciiTheme="minorHAnsi" w:hAnsiTheme="minorHAnsi" w:cs="Arial"/>
        </w:rPr>
        <w:tab/>
      </w:r>
    </w:p>
    <w:p w14:paraId="6CDBF80B" w14:textId="717F45A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C82898">
      <w:pPr>
        <w:ind w:left="360"/>
        <w:jc w:val="both"/>
        <w:rPr>
          <w:rFonts w:asciiTheme="minorHAnsi" w:hAnsiTheme="minorHAnsi" w:cs="Arial"/>
        </w:rPr>
      </w:pPr>
    </w:p>
    <w:p w14:paraId="441F757A" w14:textId="57A5E35F"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w:t>
      </w:r>
    </w:p>
    <w:p w14:paraId="05EAACE7" w14:textId="77777777" w:rsidR="00206115" w:rsidRPr="00A81DCD" w:rsidRDefault="00206115" w:rsidP="00C82898">
      <w:pPr>
        <w:jc w:val="both"/>
        <w:rPr>
          <w:rFonts w:asciiTheme="minorHAnsi" w:hAnsiTheme="minorHAnsi" w:cs="Arial"/>
        </w:rPr>
      </w:pPr>
    </w:p>
    <w:p w14:paraId="16F7DCC2" w14:textId="77777777"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C82898">
      <w:pPr>
        <w:jc w:val="both"/>
        <w:rPr>
          <w:rFonts w:asciiTheme="minorHAnsi" w:hAnsiTheme="minorHAnsi" w:cs="Arial"/>
        </w:rPr>
      </w:pPr>
    </w:p>
    <w:p w14:paraId="56C62DC2" w14:textId="47123DE0"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0BD6D79C"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D5BE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71130FE" w14:textId="43592050" w:rsidR="009A77B1" w:rsidRPr="00C82898" w:rsidRDefault="00206115" w:rsidP="00C8289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C82898">
        <w:rPr>
          <w:rFonts w:ascii="Calibri" w:hAnsi="Calibri"/>
        </w:rPr>
        <w:t>Testimonio de Constitución de Sociedad de la empresa y la última modificación realizada (si la hubiere), inscrito en el Registro de Comercio</w:t>
      </w:r>
      <w:r w:rsidR="00C82898">
        <w:rPr>
          <w:rFonts w:ascii="Arial" w:hAnsi="Arial" w:cs="Arial"/>
        </w:rPr>
        <w:t>.</w:t>
      </w:r>
    </w:p>
    <w:p w14:paraId="19915B9D" w14:textId="77777777" w:rsidR="009A77B1" w:rsidRPr="00312879" w:rsidRDefault="009A77B1" w:rsidP="009A77B1">
      <w:pPr>
        <w:ind w:left="705" w:hanging="705"/>
        <w:jc w:val="both"/>
        <w:rPr>
          <w:rFonts w:asciiTheme="minorHAnsi" w:hAnsiTheme="minorHAnsi" w:cs="Arial"/>
        </w:rPr>
      </w:pPr>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p>
    <w:p w14:paraId="7874599E" w14:textId="77777777" w:rsidR="009A77B1" w:rsidRPr="00A81DCD" w:rsidRDefault="009A77B1" w:rsidP="009A77B1">
      <w:pPr>
        <w:ind w:left="705" w:hanging="705"/>
        <w:jc w:val="both"/>
        <w:rPr>
          <w:rFonts w:asciiTheme="minorHAnsi" w:hAnsiTheme="minorHAnsi" w:cs="Arial"/>
        </w:rPr>
      </w:pPr>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p>
    <w:p w14:paraId="75F1186E"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00730C60" w14:textId="50FCFA30" w:rsidR="00C82898" w:rsidRDefault="00206115" w:rsidP="00C8289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C82898">
        <w:rPr>
          <w:rFonts w:ascii="Calibri" w:hAnsi="Calibri"/>
        </w:rPr>
        <w:t>Testimonio de Constitución de Sociedad de la empresa y la última modificación realizada (si la hubiere), inscrito en el Registro de Comercio</w:t>
      </w:r>
      <w:r w:rsidR="00C82898">
        <w:rPr>
          <w:rFonts w:ascii="Arial" w:hAnsi="Arial" w:cs="Arial"/>
        </w:rPr>
        <w:t>.</w:t>
      </w:r>
    </w:p>
    <w:p w14:paraId="58AE690F" w14:textId="77777777" w:rsidR="00C82898" w:rsidRDefault="00C82898" w:rsidP="00C8289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6014868" w14:textId="77777777" w:rsidR="00C82898" w:rsidRDefault="00C82898" w:rsidP="00C8289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A43888F" w14:textId="77777777" w:rsidR="00C82898" w:rsidRDefault="00C82898" w:rsidP="00C8289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BDABA6E" w14:textId="77777777" w:rsidR="00C82898" w:rsidRDefault="00C82898" w:rsidP="00C8289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12ED7B1" w14:textId="77777777" w:rsidR="00C82898" w:rsidRDefault="00C82898" w:rsidP="00C8289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3F31EF8D" w14:textId="23AD4628" w:rsidR="00DE43F6"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9D5BEF" w:rsidRPr="00A81DCD">
        <w:rPr>
          <w:rFonts w:asciiTheme="minorHAnsi" w:hAnsiTheme="minorHAnsi" w:cs="Arial"/>
        </w:rPr>
        <w:t>…</w:t>
      </w:r>
      <w:r w:rsidR="009D5BEF"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2B48130B" w14:textId="070F4486" w:rsidR="00FA12D3" w:rsidRDefault="00FA12D3" w:rsidP="00743EC0">
      <w:pPr>
        <w:rPr>
          <w:rFonts w:asciiTheme="minorHAnsi" w:hAnsiTheme="minorHAnsi" w:cs="Arial"/>
          <w:b/>
        </w:rPr>
      </w:pPr>
    </w:p>
    <w:p w14:paraId="21AF736C" w14:textId="77777777" w:rsidR="002070AF" w:rsidRDefault="002070AF" w:rsidP="00206115">
      <w:pPr>
        <w:jc w:val="center"/>
        <w:rPr>
          <w:rFonts w:asciiTheme="minorHAnsi" w:hAnsiTheme="minorHAnsi" w:cs="Arial"/>
          <w:b/>
        </w:rPr>
      </w:pPr>
    </w:p>
    <w:p w14:paraId="0BF53304" w14:textId="2EFFAD7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022A6209" w:rsidR="00206115" w:rsidRPr="00A81DCD" w:rsidRDefault="00206115" w:rsidP="002070AF">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EAF8AAE"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0259BCF"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35272A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r w:rsidR="009D5BEF" w:rsidRPr="00A81DCD">
        <w:rPr>
          <w:rFonts w:asciiTheme="minorHAnsi" w:hAnsiTheme="minorHAnsi" w:cs="Arial"/>
        </w:rPr>
        <w:t>_ (</w:t>
      </w:r>
      <w:r w:rsidR="00206115" w:rsidRPr="00A81DCD">
        <w:rPr>
          <w:rFonts w:asciiTheme="minorHAnsi" w:hAnsiTheme="minorHAnsi" w:cs="Arial"/>
          <w:i/>
          <w:u w:val="single"/>
        </w:rPr>
        <w:t xml:space="preserve">colocar número de testimonio, lugar y </w:t>
      </w:r>
      <w:r w:rsidR="009D5BEF" w:rsidRPr="00A81DCD">
        <w:rPr>
          <w:rFonts w:asciiTheme="minorHAnsi" w:hAnsiTheme="minorHAnsi" w:cs="Arial"/>
          <w:i/>
          <w:u w:val="single"/>
        </w:rPr>
        <w:t>fecha)</w:t>
      </w:r>
      <w:r w:rsidR="009D5BEF" w:rsidRPr="00A81DCD">
        <w:rPr>
          <w:rFonts w:asciiTheme="minorHAnsi" w:hAnsiTheme="minorHAnsi" w:cs="Arial"/>
        </w:rPr>
        <w:t xml:space="preserve"> _</w:t>
      </w:r>
      <w:r w:rsidR="00206115"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7ECB7EA" w14:textId="7D287B4F" w:rsidR="008D0983" w:rsidRDefault="008D0983" w:rsidP="001A028D">
      <w:pPr>
        <w:rPr>
          <w:rFonts w:asciiTheme="minorHAnsi" w:hAnsiTheme="minorHAnsi" w:cs="Arial"/>
          <w:b/>
        </w:rPr>
      </w:pPr>
    </w:p>
    <w:p w14:paraId="179AEE95" w14:textId="77777777" w:rsidR="00556ABC" w:rsidRDefault="00556ABC" w:rsidP="00206115">
      <w:pPr>
        <w:jc w:val="center"/>
        <w:rPr>
          <w:rFonts w:asciiTheme="minorHAnsi" w:hAnsiTheme="minorHAnsi" w:cs="Arial"/>
          <w:b/>
        </w:rPr>
      </w:pPr>
    </w:p>
    <w:p w14:paraId="4B91D80E" w14:textId="10F8106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049A8E78"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r w:rsidR="009D5BEF" w:rsidRPr="00A81DCD">
        <w:rPr>
          <w:rFonts w:asciiTheme="minorHAnsi" w:hAnsiTheme="minorHAnsi" w:cs="Arial"/>
          <w:i/>
        </w:rPr>
        <w:t>_</w:t>
      </w:r>
      <w:r w:rsidR="009D5BEF" w:rsidRPr="00A81DCD">
        <w:rPr>
          <w:rFonts w:asciiTheme="minorHAnsi" w:hAnsiTheme="minorHAnsi" w:cs="Arial"/>
          <w:i/>
          <w:u w:val="single"/>
        </w:rPr>
        <w:t xml:space="preserve"> (</w:t>
      </w:r>
      <w:r w:rsidR="00206115" w:rsidRPr="00A81DCD">
        <w:rPr>
          <w:rFonts w:asciiTheme="minorHAnsi" w:hAnsiTheme="minorHAnsi" w:cs="Arial"/>
          <w:i/>
          <w:u w:val="single"/>
        </w:rPr>
        <w:t xml:space="preserve">colocar número, lugar y </w:t>
      </w:r>
      <w:r w:rsidR="009D5BEF" w:rsidRPr="00A81DCD">
        <w:rPr>
          <w:rFonts w:asciiTheme="minorHAnsi" w:hAnsiTheme="minorHAnsi" w:cs="Arial"/>
          <w:i/>
          <w:u w:val="single"/>
        </w:rPr>
        <w:t>fecha) _</w:t>
      </w:r>
      <w:r w:rsidR="00206115"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DD726FF" w:rsidR="00206115" w:rsidRPr="00A81DCD" w:rsidRDefault="00BE20D1"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7722081" w14:textId="14310E70" w:rsidR="00B37567" w:rsidRPr="00587D75" w:rsidRDefault="00206115" w:rsidP="00EE3723">
      <w:pPr>
        <w:pStyle w:val="Sinespaciado"/>
        <w:ind w:left="720"/>
        <w:jc w:val="center"/>
        <w:rPr>
          <w:rFonts w:asciiTheme="minorHAnsi" w:hAnsiTheme="minorHAnsi" w:cs="Arial"/>
          <w:b/>
          <w:bCs/>
          <w:color w:val="FF0000"/>
        </w:rPr>
      </w:pPr>
      <w:r w:rsidRPr="00587D75">
        <w:rPr>
          <w:rFonts w:asciiTheme="minorHAnsi" w:hAnsiTheme="minorHAnsi" w:cs="Arial"/>
          <w:b/>
        </w:rPr>
        <w:t>Adicionalmente cada asociado debe llenar el formulario de identificación para empresas</w:t>
      </w:r>
      <w:r w:rsidRPr="00587D75">
        <w:rPr>
          <w:rFonts w:asciiTheme="minorHAnsi" w:hAnsiTheme="minorHAnsi" w:cs="Arial"/>
        </w:rPr>
        <w:t>.</w:t>
      </w:r>
    </w:p>
    <w:p w14:paraId="114EF3A3" w14:textId="5A1B64AD" w:rsidR="00CE297A" w:rsidRDefault="00CE297A" w:rsidP="00CE297A">
      <w:pPr>
        <w:spacing w:after="60"/>
        <w:rPr>
          <w:rFonts w:asciiTheme="minorHAnsi" w:hAnsiTheme="minorHAnsi" w:cs="Arial"/>
          <w:b/>
          <w:bCs/>
          <w:color w:val="000000" w:themeColor="text1"/>
        </w:rPr>
      </w:pPr>
    </w:p>
    <w:p w14:paraId="67F22879" w14:textId="62D15CA7" w:rsidR="00120DDC" w:rsidRDefault="00120DDC" w:rsidP="00CE297A">
      <w:pPr>
        <w:spacing w:after="60"/>
        <w:rPr>
          <w:rFonts w:asciiTheme="minorHAnsi" w:hAnsiTheme="minorHAnsi" w:cs="Arial"/>
          <w:b/>
          <w:bCs/>
          <w:color w:val="000000" w:themeColor="text1"/>
        </w:rPr>
      </w:pPr>
    </w:p>
    <w:p w14:paraId="14DC580D" w14:textId="77777777" w:rsidR="00120DDC" w:rsidRDefault="00120DDC" w:rsidP="00CE297A">
      <w:pPr>
        <w:spacing w:after="60"/>
        <w:rPr>
          <w:rFonts w:asciiTheme="minorHAnsi" w:hAnsiTheme="minorHAnsi" w:cs="Arial"/>
          <w:b/>
          <w:bCs/>
          <w:color w:val="000000" w:themeColor="text1"/>
        </w:rPr>
      </w:pPr>
    </w:p>
    <w:p w14:paraId="7EB017E9" w14:textId="77777777" w:rsidR="00684D31" w:rsidRPr="00A81DCD" w:rsidRDefault="00684D31" w:rsidP="00684D31">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449235E3" w14:textId="77777777" w:rsidR="00684D31" w:rsidRPr="00A81DCD" w:rsidRDefault="00684D31" w:rsidP="00684D3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382A2333" w14:textId="77777777" w:rsidR="00684D31" w:rsidRPr="00A81DCD" w:rsidRDefault="00684D31" w:rsidP="00684D31">
      <w:pPr>
        <w:spacing w:after="60"/>
        <w:jc w:val="both"/>
        <w:rPr>
          <w:rFonts w:asciiTheme="minorHAnsi" w:hAnsiTheme="minorHAnsi" w:cs="Arial"/>
          <w:b/>
          <w:bCs/>
          <w:sz w:val="16"/>
          <w:szCs w:val="16"/>
        </w:rPr>
      </w:pPr>
    </w:p>
    <w:p w14:paraId="43953E48" w14:textId="77777777" w:rsidR="00684D31" w:rsidRPr="00A81DCD" w:rsidRDefault="00684D31" w:rsidP="00684D31">
      <w:pPr>
        <w:jc w:val="both"/>
        <w:rPr>
          <w:rFonts w:asciiTheme="minorHAnsi" w:hAnsiTheme="minorHAnsi" w:cs="Arial"/>
          <w:spacing w:val="-2"/>
          <w:sz w:val="16"/>
          <w:szCs w:val="16"/>
        </w:rPr>
      </w:pPr>
    </w:p>
    <w:p w14:paraId="4F83396E" w14:textId="77777777" w:rsidR="00684D31" w:rsidRPr="00A81DCD" w:rsidRDefault="00684D31" w:rsidP="00684D31">
      <w:pPr>
        <w:rPr>
          <w:rFonts w:asciiTheme="minorHAnsi" w:hAnsiTheme="minorHAnsi" w:cs="Arial"/>
          <w:spacing w:val="-2"/>
        </w:rPr>
      </w:pPr>
      <w:r w:rsidRPr="00A81DCD">
        <w:rPr>
          <w:rFonts w:asciiTheme="minorHAnsi" w:hAnsiTheme="minorHAnsi" w:cs="Arial"/>
          <w:spacing w:val="-2"/>
        </w:rPr>
        <w:t>Fecha    ....................................</w:t>
      </w:r>
    </w:p>
    <w:p w14:paraId="783F12AA" w14:textId="77777777" w:rsidR="00684D31" w:rsidRPr="00A81DCD" w:rsidRDefault="00684D31" w:rsidP="00684D31">
      <w:pPr>
        <w:jc w:val="both"/>
        <w:rPr>
          <w:rFonts w:asciiTheme="minorHAnsi" w:hAnsiTheme="minorHAnsi" w:cs="Arial"/>
          <w:spacing w:val="-2"/>
        </w:rPr>
      </w:pPr>
    </w:p>
    <w:p w14:paraId="26BBFE91" w14:textId="77777777" w:rsidR="00684D31" w:rsidRPr="00A81DCD" w:rsidRDefault="00684D31" w:rsidP="00684D31">
      <w:pPr>
        <w:jc w:val="both"/>
        <w:rPr>
          <w:rFonts w:asciiTheme="minorHAnsi" w:hAnsiTheme="minorHAnsi" w:cs="Arial"/>
          <w:spacing w:val="-2"/>
        </w:rPr>
      </w:pPr>
      <w:r w:rsidRPr="00A81DCD">
        <w:rPr>
          <w:rFonts w:asciiTheme="minorHAnsi" w:hAnsiTheme="minorHAnsi" w:cs="Arial"/>
          <w:spacing w:val="-2"/>
        </w:rPr>
        <w:t>Señores</w:t>
      </w:r>
    </w:p>
    <w:p w14:paraId="1521CF6E" w14:textId="77777777" w:rsidR="00684D31" w:rsidRPr="00A81DCD" w:rsidRDefault="00684D31" w:rsidP="00684D31">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4D1F5EC4" w14:textId="77777777" w:rsidR="00684D31" w:rsidRPr="00A81DCD" w:rsidRDefault="00684D31" w:rsidP="00684D31">
      <w:pPr>
        <w:jc w:val="both"/>
        <w:rPr>
          <w:rFonts w:asciiTheme="minorHAnsi" w:hAnsiTheme="minorHAnsi" w:cs="Arial"/>
          <w:spacing w:val="-2"/>
          <w:u w:val="single"/>
        </w:rPr>
      </w:pPr>
      <w:r w:rsidRPr="00A81DCD">
        <w:rPr>
          <w:rFonts w:asciiTheme="minorHAnsi" w:hAnsiTheme="minorHAnsi" w:cs="Arial"/>
          <w:spacing w:val="-2"/>
          <w:u w:val="single"/>
        </w:rPr>
        <w:t>Presente</w:t>
      </w:r>
    </w:p>
    <w:p w14:paraId="47835AB2" w14:textId="77777777" w:rsidR="00684D31" w:rsidRPr="00A81DCD" w:rsidRDefault="00684D31" w:rsidP="00684D31">
      <w:pPr>
        <w:jc w:val="both"/>
        <w:rPr>
          <w:rFonts w:asciiTheme="minorHAnsi" w:hAnsiTheme="minorHAnsi" w:cs="Arial"/>
          <w:spacing w:val="-2"/>
        </w:rPr>
      </w:pPr>
    </w:p>
    <w:p w14:paraId="153B422C" w14:textId="77777777" w:rsidR="00684D31" w:rsidRPr="000072EC" w:rsidRDefault="00684D31" w:rsidP="00684D31">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DBF7A76" w14:textId="03CD7B5C" w:rsidR="00556ABC" w:rsidRPr="00A81DCD" w:rsidRDefault="00556ABC" w:rsidP="00556ABC">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ON-CMA-001-2023 “</w:t>
      </w:r>
      <w:r w:rsidRPr="001B2244">
        <w:rPr>
          <w:rFonts w:asciiTheme="minorHAnsi" w:hAnsiTheme="minorHAnsi" w:cs="Arial"/>
          <w:b/>
          <w:bCs/>
        </w:rPr>
        <w:t xml:space="preserve">ADQUISICIÓN DE </w:t>
      </w:r>
      <w:r>
        <w:rPr>
          <w:rFonts w:asciiTheme="minorHAnsi" w:hAnsiTheme="minorHAnsi" w:cs="Arial"/>
          <w:b/>
          <w:bCs/>
        </w:rPr>
        <w:t>MEDICAMENTOS ONCOLOGICOS DENTRO Y FUERA DE LA LINAME, MEDICAMENTOS PARA PATOLOGIAS CRONICAS DENTRO Y FUERA DE LA LINAME, REACTIVO DE LABORATORIO PRUEBA RAPIDO ANTIGENO NASAL PARA COVID-19”</w:t>
      </w:r>
      <w:r w:rsidRPr="001B2244">
        <w:rPr>
          <w:rFonts w:asciiTheme="minorHAnsi" w:hAnsiTheme="minorHAnsi" w:cs="Arial"/>
          <w:b/>
          <w:bCs/>
        </w:rPr>
        <w:t xml:space="preserve"> – </w:t>
      </w:r>
      <w:r w:rsidR="007D75CA">
        <w:rPr>
          <w:rFonts w:asciiTheme="minorHAnsi" w:hAnsiTheme="minorHAnsi" w:cs="Arial"/>
          <w:b/>
          <w:bCs/>
        </w:rPr>
        <w:t>SEGUNDA</w:t>
      </w:r>
      <w:r w:rsidRPr="001B2244">
        <w:rPr>
          <w:rFonts w:asciiTheme="minorHAnsi" w:hAnsiTheme="minorHAnsi" w:cs="Arial"/>
          <w:b/>
          <w:bCs/>
        </w:rPr>
        <w:t xml:space="preserve"> CONVOCATORIA</w:t>
      </w:r>
      <w:r w:rsidRPr="00973F52">
        <w:rPr>
          <w:rFonts w:asciiTheme="minorHAnsi" w:hAnsiTheme="minorHAnsi" w:cs="Arial"/>
          <w:b/>
          <w:bCs/>
        </w:rPr>
        <w:t xml:space="preserve"> </w:t>
      </w:r>
    </w:p>
    <w:p w14:paraId="4C418847" w14:textId="77777777" w:rsidR="00684D31" w:rsidRPr="00A81DCD" w:rsidRDefault="00684D31" w:rsidP="00684D31">
      <w:pPr>
        <w:jc w:val="right"/>
        <w:rPr>
          <w:rFonts w:asciiTheme="minorHAnsi" w:hAnsiTheme="minorHAnsi" w:cs="Arial"/>
          <w:spacing w:val="-2"/>
        </w:rPr>
      </w:pPr>
    </w:p>
    <w:p w14:paraId="0915DDB1" w14:textId="77777777" w:rsidR="00684D31" w:rsidRPr="00A81DCD" w:rsidRDefault="00684D31" w:rsidP="00684D31">
      <w:pPr>
        <w:jc w:val="both"/>
        <w:rPr>
          <w:rFonts w:asciiTheme="minorHAnsi" w:hAnsiTheme="minorHAnsi" w:cs="Arial"/>
          <w:spacing w:val="-2"/>
        </w:rPr>
      </w:pPr>
      <w:r w:rsidRPr="00A81DCD">
        <w:rPr>
          <w:rFonts w:asciiTheme="minorHAnsi" w:hAnsiTheme="minorHAnsi" w:cs="Arial"/>
          <w:spacing w:val="-2"/>
        </w:rPr>
        <w:t>De nuestra consideración:</w:t>
      </w:r>
    </w:p>
    <w:p w14:paraId="26E6973C" w14:textId="77777777" w:rsidR="00684D31" w:rsidRPr="00A81DCD" w:rsidRDefault="00684D31" w:rsidP="00684D31">
      <w:pPr>
        <w:jc w:val="both"/>
        <w:rPr>
          <w:rFonts w:asciiTheme="minorHAnsi" w:hAnsiTheme="minorHAnsi" w:cs="Arial"/>
          <w:spacing w:val="-2"/>
        </w:rPr>
      </w:pPr>
    </w:p>
    <w:p w14:paraId="77449AA8" w14:textId="77777777" w:rsidR="00684D31" w:rsidRPr="00A81DCD" w:rsidRDefault="00684D31" w:rsidP="00684D31">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1DEE1246" w14:textId="77777777" w:rsidR="00684D31" w:rsidRPr="00A81DCD" w:rsidRDefault="00684D31" w:rsidP="00684D31">
      <w:pPr>
        <w:jc w:val="center"/>
        <w:rPr>
          <w:rFonts w:asciiTheme="minorHAnsi" w:hAnsiTheme="minorHAnsi" w:cs="Arial"/>
          <w:spacing w:val="-2"/>
        </w:rPr>
      </w:pPr>
    </w:p>
    <w:p w14:paraId="513FC8FE" w14:textId="77777777" w:rsidR="00684D31" w:rsidRPr="00A81DCD" w:rsidRDefault="00684D31" w:rsidP="00684D31">
      <w:pPr>
        <w:jc w:val="center"/>
        <w:rPr>
          <w:rFonts w:asciiTheme="minorHAnsi" w:hAnsiTheme="minorHAnsi" w:cs="Arial"/>
          <w:spacing w:val="-2"/>
        </w:rPr>
      </w:pPr>
    </w:p>
    <w:p w14:paraId="170E8FA5" w14:textId="77777777" w:rsidR="00684D31" w:rsidRPr="00A81DCD" w:rsidRDefault="00684D31" w:rsidP="00684D31">
      <w:pPr>
        <w:jc w:val="center"/>
        <w:rPr>
          <w:rFonts w:asciiTheme="minorHAnsi" w:hAnsiTheme="minorHAnsi" w:cs="Arial"/>
          <w:spacing w:val="-2"/>
        </w:rPr>
      </w:pPr>
    </w:p>
    <w:p w14:paraId="24A9587A" w14:textId="77777777" w:rsidR="00684D31" w:rsidRPr="00A81DCD" w:rsidRDefault="00684D31" w:rsidP="00684D31">
      <w:pPr>
        <w:jc w:val="center"/>
        <w:rPr>
          <w:rFonts w:asciiTheme="minorHAnsi" w:hAnsiTheme="minorHAnsi" w:cs="Arial"/>
          <w:spacing w:val="-2"/>
        </w:rPr>
      </w:pPr>
    </w:p>
    <w:p w14:paraId="0FB40841" w14:textId="77777777" w:rsidR="00684D31" w:rsidRPr="00A81DCD" w:rsidRDefault="00684D31" w:rsidP="00684D31">
      <w:pPr>
        <w:jc w:val="center"/>
        <w:rPr>
          <w:rFonts w:asciiTheme="minorHAnsi" w:hAnsiTheme="minorHAnsi" w:cs="Arial"/>
          <w:spacing w:val="-2"/>
        </w:rPr>
      </w:pPr>
      <w:r w:rsidRPr="00A81DCD">
        <w:rPr>
          <w:rFonts w:asciiTheme="minorHAnsi" w:hAnsiTheme="minorHAnsi" w:cs="Arial"/>
          <w:spacing w:val="-2"/>
        </w:rPr>
        <w:t>__________________________</w:t>
      </w:r>
    </w:p>
    <w:p w14:paraId="08AD677B" w14:textId="77777777" w:rsidR="00684D31" w:rsidRPr="00A81DCD" w:rsidRDefault="00684D31" w:rsidP="00684D31">
      <w:pPr>
        <w:jc w:val="center"/>
        <w:rPr>
          <w:rFonts w:asciiTheme="minorHAnsi" w:hAnsiTheme="minorHAnsi" w:cs="Arial"/>
          <w:spacing w:val="-2"/>
        </w:rPr>
      </w:pPr>
      <w:r w:rsidRPr="00A81DCD">
        <w:rPr>
          <w:rFonts w:asciiTheme="minorHAnsi" w:hAnsiTheme="minorHAnsi" w:cs="Arial"/>
          <w:b/>
          <w:bCs/>
        </w:rPr>
        <w:t xml:space="preserve">Firma </w:t>
      </w:r>
    </w:p>
    <w:p w14:paraId="7F678031" w14:textId="77777777" w:rsidR="00684D31" w:rsidRPr="00A81DCD" w:rsidRDefault="00684D31" w:rsidP="00684D31">
      <w:pPr>
        <w:spacing w:after="240"/>
        <w:jc w:val="center"/>
        <w:rPr>
          <w:rFonts w:asciiTheme="minorHAnsi" w:hAnsiTheme="minorHAnsi" w:cs="Arial"/>
        </w:rPr>
      </w:pPr>
      <w:r w:rsidRPr="00A81DCD">
        <w:rPr>
          <w:rFonts w:asciiTheme="minorHAnsi" w:hAnsiTheme="minorHAnsi" w:cs="Arial"/>
          <w:b/>
          <w:bCs/>
        </w:rPr>
        <w:t>(Nombre completo del representante legal)</w:t>
      </w:r>
    </w:p>
    <w:p w14:paraId="598FDA3B" w14:textId="6EBD4BD8" w:rsidR="003F54C9" w:rsidRDefault="003F54C9" w:rsidP="005C38AC">
      <w:pPr>
        <w:spacing w:after="60"/>
        <w:jc w:val="center"/>
        <w:rPr>
          <w:rFonts w:asciiTheme="minorHAnsi" w:hAnsiTheme="minorHAnsi" w:cs="Arial"/>
          <w:b/>
          <w:bCs/>
          <w:color w:val="000000" w:themeColor="text1"/>
        </w:rPr>
      </w:pPr>
    </w:p>
    <w:p w14:paraId="6F137E0C" w14:textId="59D797CE" w:rsidR="00684D31" w:rsidRDefault="00684D31" w:rsidP="005C38AC">
      <w:pPr>
        <w:spacing w:after="60"/>
        <w:jc w:val="center"/>
        <w:rPr>
          <w:rFonts w:asciiTheme="minorHAnsi" w:hAnsiTheme="minorHAnsi" w:cs="Arial"/>
          <w:b/>
          <w:bCs/>
          <w:color w:val="000000" w:themeColor="text1"/>
        </w:rPr>
      </w:pPr>
    </w:p>
    <w:p w14:paraId="3EE7A702" w14:textId="57FEC427" w:rsidR="00684D31" w:rsidRDefault="00684D31" w:rsidP="005C38AC">
      <w:pPr>
        <w:spacing w:after="60"/>
        <w:jc w:val="center"/>
        <w:rPr>
          <w:rFonts w:asciiTheme="minorHAnsi" w:hAnsiTheme="minorHAnsi" w:cs="Arial"/>
          <w:b/>
          <w:bCs/>
          <w:color w:val="000000" w:themeColor="text1"/>
        </w:rPr>
      </w:pPr>
    </w:p>
    <w:p w14:paraId="63B7F07F" w14:textId="22921A4B" w:rsidR="00684D31" w:rsidRDefault="00684D31" w:rsidP="005C38AC">
      <w:pPr>
        <w:spacing w:after="60"/>
        <w:jc w:val="center"/>
        <w:rPr>
          <w:rFonts w:asciiTheme="minorHAnsi" w:hAnsiTheme="minorHAnsi" w:cs="Arial"/>
          <w:b/>
          <w:bCs/>
          <w:color w:val="000000" w:themeColor="text1"/>
        </w:rPr>
      </w:pPr>
    </w:p>
    <w:p w14:paraId="5A078723" w14:textId="6DD82606" w:rsidR="00684D31" w:rsidRDefault="00684D31" w:rsidP="005C38AC">
      <w:pPr>
        <w:spacing w:after="60"/>
        <w:jc w:val="center"/>
        <w:rPr>
          <w:rFonts w:asciiTheme="minorHAnsi" w:hAnsiTheme="minorHAnsi" w:cs="Arial"/>
          <w:b/>
          <w:bCs/>
          <w:color w:val="000000" w:themeColor="text1"/>
        </w:rPr>
      </w:pPr>
    </w:p>
    <w:p w14:paraId="1837ABFE" w14:textId="2ACDF3D6" w:rsidR="00684D31" w:rsidRDefault="00684D31" w:rsidP="005C38AC">
      <w:pPr>
        <w:spacing w:after="60"/>
        <w:jc w:val="center"/>
        <w:rPr>
          <w:rFonts w:asciiTheme="minorHAnsi" w:hAnsiTheme="minorHAnsi" w:cs="Arial"/>
          <w:b/>
          <w:bCs/>
          <w:color w:val="000000" w:themeColor="text1"/>
        </w:rPr>
      </w:pPr>
    </w:p>
    <w:p w14:paraId="3A1013F0" w14:textId="15D9A4B3" w:rsidR="00684D31" w:rsidRDefault="00684D31" w:rsidP="005C38AC">
      <w:pPr>
        <w:spacing w:after="60"/>
        <w:jc w:val="center"/>
        <w:rPr>
          <w:rFonts w:asciiTheme="minorHAnsi" w:hAnsiTheme="minorHAnsi" w:cs="Arial"/>
          <w:b/>
          <w:bCs/>
          <w:color w:val="000000" w:themeColor="text1"/>
        </w:rPr>
      </w:pPr>
    </w:p>
    <w:p w14:paraId="59901794" w14:textId="07E57D95" w:rsidR="00684D31" w:rsidRDefault="00684D31" w:rsidP="005C38AC">
      <w:pPr>
        <w:spacing w:after="60"/>
        <w:jc w:val="center"/>
        <w:rPr>
          <w:rFonts w:asciiTheme="minorHAnsi" w:hAnsiTheme="minorHAnsi" w:cs="Arial"/>
          <w:b/>
          <w:bCs/>
          <w:color w:val="000000" w:themeColor="text1"/>
        </w:rPr>
      </w:pPr>
    </w:p>
    <w:p w14:paraId="0A0F776D" w14:textId="0E655037" w:rsidR="00684D31" w:rsidRDefault="00684D31" w:rsidP="005C38AC">
      <w:pPr>
        <w:spacing w:after="60"/>
        <w:jc w:val="center"/>
        <w:rPr>
          <w:rFonts w:asciiTheme="minorHAnsi" w:hAnsiTheme="minorHAnsi" w:cs="Arial"/>
          <w:b/>
          <w:bCs/>
          <w:color w:val="000000" w:themeColor="text1"/>
        </w:rPr>
      </w:pPr>
    </w:p>
    <w:p w14:paraId="5FC3099F" w14:textId="58550914" w:rsidR="00684D31" w:rsidRDefault="00684D31" w:rsidP="005C38AC">
      <w:pPr>
        <w:spacing w:after="60"/>
        <w:jc w:val="center"/>
        <w:rPr>
          <w:rFonts w:asciiTheme="minorHAnsi" w:hAnsiTheme="minorHAnsi" w:cs="Arial"/>
          <w:b/>
          <w:bCs/>
          <w:color w:val="000000" w:themeColor="text1"/>
        </w:rPr>
      </w:pPr>
    </w:p>
    <w:p w14:paraId="514A28D2" w14:textId="250CD0FD" w:rsidR="00684D31" w:rsidRDefault="00684D31" w:rsidP="005C38AC">
      <w:pPr>
        <w:spacing w:after="60"/>
        <w:jc w:val="center"/>
        <w:rPr>
          <w:rFonts w:asciiTheme="minorHAnsi" w:hAnsiTheme="minorHAnsi" w:cs="Arial"/>
          <w:b/>
          <w:bCs/>
          <w:color w:val="000000" w:themeColor="text1"/>
        </w:rPr>
      </w:pPr>
    </w:p>
    <w:p w14:paraId="77BA456F" w14:textId="77777777" w:rsidR="00684D31" w:rsidRDefault="00684D31" w:rsidP="005C38AC">
      <w:pPr>
        <w:spacing w:after="60"/>
        <w:jc w:val="center"/>
        <w:rPr>
          <w:rFonts w:asciiTheme="minorHAnsi" w:hAnsiTheme="minorHAnsi" w:cs="Arial"/>
          <w:b/>
          <w:bCs/>
          <w:color w:val="000000" w:themeColor="text1"/>
        </w:rPr>
      </w:pPr>
    </w:p>
    <w:p w14:paraId="6214F22C" w14:textId="77777777" w:rsidR="00120DDC" w:rsidRDefault="00120DDC" w:rsidP="005C38AC">
      <w:pPr>
        <w:spacing w:after="60"/>
        <w:jc w:val="center"/>
        <w:rPr>
          <w:rFonts w:asciiTheme="minorHAnsi" w:hAnsiTheme="minorHAnsi" w:cs="Arial"/>
          <w:b/>
          <w:bCs/>
          <w:color w:val="000000" w:themeColor="text1"/>
        </w:rPr>
      </w:pPr>
    </w:p>
    <w:p w14:paraId="3174176E" w14:textId="77777777" w:rsidR="00556ABC" w:rsidRDefault="00556ABC" w:rsidP="00C82898">
      <w:pPr>
        <w:autoSpaceDE w:val="0"/>
        <w:autoSpaceDN w:val="0"/>
        <w:adjustRightInd w:val="0"/>
        <w:jc w:val="center"/>
        <w:rPr>
          <w:rFonts w:asciiTheme="minorHAnsi" w:hAnsiTheme="minorHAnsi" w:cs="Arial"/>
          <w:b/>
          <w:bCs/>
          <w:color w:val="000000" w:themeColor="text1"/>
        </w:rPr>
      </w:pPr>
    </w:p>
    <w:p w14:paraId="6DEC531F" w14:textId="77AFE1BD" w:rsidR="00C82898" w:rsidRPr="00A81DCD" w:rsidRDefault="00C82898" w:rsidP="00C82898">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1E3DCB6B" w14:textId="77777777" w:rsidR="00C82898" w:rsidRPr="00A81DCD" w:rsidRDefault="00C82898" w:rsidP="00C82898">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43B184CA" w14:textId="77777777" w:rsidR="00C82898" w:rsidRPr="00A81DCD" w:rsidRDefault="00C82898" w:rsidP="00C82898">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0C4006B6" w14:textId="77777777" w:rsidR="00C82898" w:rsidRPr="00A81DCD" w:rsidRDefault="00C82898" w:rsidP="00C82898">
      <w:pPr>
        <w:autoSpaceDE w:val="0"/>
        <w:autoSpaceDN w:val="0"/>
        <w:adjustRightInd w:val="0"/>
        <w:jc w:val="center"/>
        <w:rPr>
          <w:rFonts w:asciiTheme="minorHAnsi" w:hAnsiTheme="minorHAnsi" w:cs="Arial"/>
          <w:b/>
          <w:bCs/>
        </w:rPr>
      </w:pPr>
    </w:p>
    <w:p w14:paraId="0F4E38FB" w14:textId="77777777" w:rsidR="00C82898" w:rsidRPr="00A81DCD" w:rsidRDefault="00C82898" w:rsidP="00C82898">
      <w:pPr>
        <w:autoSpaceDE w:val="0"/>
        <w:autoSpaceDN w:val="0"/>
        <w:adjustRightInd w:val="0"/>
        <w:jc w:val="center"/>
        <w:rPr>
          <w:rFonts w:asciiTheme="minorHAnsi" w:hAnsiTheme="minorHAnsi" w:cs="Arial"/>
          <w:b/>
          <w:bCs/>
        </w:rPr>
      </w:pPr>
    </w:p>
    <w:p w14:paraId="46ECA5E3" w14:textId="77777777" w:rsidR="00C82898" w:rsidRPr="00A81DCD" w:rsidRDefault="00C82898" w:rsidP="00C82898">
      <w:pPr>
        <w:autoSpaceDE w:val="0"/>
        <w:autoSpaceDN w:val="0"/>
        <w:adjustRightInd w:val="0"/>
        <w:jc w:val="center"/>
        <w:rPr>
          <w:rFonts w:asciiTheme="minorHAnsi" w:hAnsiTheme="minorHAnsi" w:cs="Arial"/>
          <w:b/>
          <w:bCs/>
        </w:rPr>
      </w:pPr>
    </w:p>
    <w:p w14:paraId="7FA4D1D9" w14:textId="77777777" w:rsidR="00C82898" w:rsidRPr="00A81DCD" w:rsidRDefault="00C82898" w:rsidP="00C82898">
      <w:pPr>
        <w:autoSpaceDE w:val="0"/>
        <w:autoSpaceDN w:val="0"/>
        <w:adjustRightInd w:val="0"/>
        <w:jc w:val="right"/>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7113709C" w14:textId="77777777" w:rsidR="00C82898" w:rsidRPr="00A81DCD" w:rsidRDefault="00C82898" w:rsidP="00C82898">
      <w:pPr>
        <w:autoSpaceDE w:val="0"/>
        <w:autoSpaceDN w:val="0"/>
        <w:adjustRightInd w:val="0"/>
        <w:rPr>
          <w:rFonts w:asciiTheme="minorHAnsi" w:hAnsiTheme="minorHAnsi" w:cs="Arial"/>
        </w:rPr>
      </w:pPr>
      <w:r w:rsidRPr="00A81DCD">
        <w:rPr>
          <w:rFonts w:asciiTheme="minorHAnsi" w:hAnsiTheme="minorHAnsi" w:cs="Arial"/>
        </w:rPr>
        <w:t>Señores</w:t>
      </w:r>
    </w:p>
    <w:p w14:paraId="0BC6DF19" w14:textId="77777777" w:rsidR="00C82898" w:rsidRPr="00A81DCD" w:rsidRDefault="00C82898" w:rsidP="00C82898">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676969CB" w14:textId="77777777" w:rsidR="00C82898" w:rsidRPr="00A81DCD" w:rsidRDefault="00C82898" w:rsidP="00C82898">
      <w:pPr>
        <w:autoSpaceDE w:val="0"/>
        <w:autoSpaceDN w:val="0"/>
        <w:adjustRightInd w:val="0"/>
        <w:rPr>
          <w:rFonts w:asciiTheme="minorHAnsi" w:hAnsiTheme="minorHAnsi" w:cs="Arial"/>
        </w:rPr>
      </w:pPr>
      <w:r w:rsidRPr="00A81DCD">
        <w:rPr>
          <w:rFonts w:asciiTheme="minorHAnsi" w:hAnsiTheme="minorHAnsi" w:cs="Arial"/>
        </w:rPr>
        <w:t>Presente</w:t>
      </w:r>
    </w:p>
    <w:p w14:paraId="520C74ED" w14:textId="77777777" w:rsidR="00C82898" w:rsidRPr="00A81DCD" w:rsidRDefault="00C82898" w:rsidP="00C82898">
      <w:pPr>
        <w:autoSpaceDE w:val="0"/>
        <w:autoSpaceDN w:val="0"/>
        <w:adjustRightInd w:val="0"/>
        <w:rPr>
          <w:rFonts w:asciiTheme="minorHAnsi" w:hAnsiTheme="minorHAnsi" w:cs="Arial"/>
        </w:rPr>
      </w:pPr>
    </w:p>
    <w:p w14:paraId="42EE7C51" w14:textId="77777777" w:rsidR="00C82898" w:rsidRPr="00A81DCD" w:rsidRDefault="00C82898" w:rsidP="00C82898">
      <w:pPr>
        <w:autoSpaceDE w:val="0"/>
        <w:autoSpaceDN w:val="0"/>
        <w:adjustRightInd w:val="0"/>
        <w:rPr>
          <w:rFonts w:asciiTheme="minorHAnsi" w:hAnsiTheme="minorHAnsi" w:cs="Arial"/>
        </w:rPr>
      </w:pPr>
    </w:p>
    <w:p w14:paraId="52240F8F" w14:textId="77777777" w:rsidR="00C82898" w:rsidRPr="00A81DCD" w:rsidRDefault="00C82898" w:rsidP="00C82898">
      <w:pPr>
        <w:autoSpaceDE w:val="0"/>
        <w:autoSpaceDN w:val="0"/>
        <w:adjustRightInd w:val="0"/>
        <w:rPr>
          <w:rFonts w:asciiTheme="minorHAnsi" w:hAnsiTheme="minorHAnsi" w:cs="Arial"/>
        </w:rPr>
      </w:pPr>
    </w:p>
    <w:p w14:paraId="25C9BA6A" w14:textId="08EDC027" w:rsidR="00556ABC" w:rsidRPr="00A81DCD" w:rsidRDefault="00556ABC" w:rsidP="00556ABC">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ON-CMA-001-2023 “</w:t>
      </w:r>
      <w:r w:rsidRPr="001B2244">
        <w:rPr>
          <w:rFonts w:asciiTheme="minorHAnsi" w:hAnsiTheme="minorHAnsi" w:cs="Arial"/>
          <w:b/>
          <w:bCs/>
        </w:rPr>
        <w:t xml:space="preserve">ADQUISICIÓN DE </w:t>
      </w:r>
      <w:r>
        <w:rPr>
          <w:rFonts w:asciiTheme="minorHAnsi" w:hAnsiTheme="minorHAnsi" w:cs="Arial"/>
          <w:b/>
          <w:bCs/>
        </w:rPr>
        <w:t>MEDICAMENTOS ONCOLOGICOS DENTRO Y FUERA DE LA LINAME, MEDICAMENTOS PARA PATOLOGIAS CRONICAS DENTRO Y FUERA DE LA LINAME, REACTIVO DE LABORATORIO PRUEBA RAPIDO ANTIGENO NASAL PARA COVID-19”</w:t>
      </w:r>
      <w:r w:rsidRPr="001B2244">
        <w:rPr>
          <w:rFonts w:asciiTheme="minorHAnsi" w:hAnsiTheme="minorHAnsi" w:cs="Arial"/>
          <w:b/>
          <w:bCs/>
        </w:rPr>
        <w:t xml:space="preserve"> – </w:t>
      </w:r>
      <w:r w:rsidR="007D75CA">
        <w:rPr>
          <w:rFonts w:asciiTheme="minorHAnsi" w:hAnsiTheme="minorHAnsi" w:cs="Arial"/>
          <w:b/>
          <w:bCs/>
        </w:rPr>
        <w:t xml:space="preserve">SEGUNDA </w:t>
      </w:r>
      <w:r w:rsidRPr="001B2244">
        <w:rPr>
          <w:rFonts w:asciiTheme="minorHAnsi" w:hAnsiTheme="minorHAnsi" w:cs="Arial"/>
          <w:b/>
          <w:bCs/>
        </w:rPr>
        <w:t>CONVOCATORIA</w:t>
      </w:r>
      <w:r w:rsidRPr="00973F52">
        <w:rPr>
          <w:rFonts w:asciiTheme="minorHAnsi" w:hAnsiTheme="minorHAnsi" w:cs="Arial"/>
          <w:b/>
          <w:bCs/>
        </w:rPr>
        <w:t xml:space="preserve"> </w:t>
      </w:r>
    </w:p>
    <w:p w14:paraId="314C6D1A" w14:textId="47013B2A" w:rsidR="00C82898" w:rsidRDefault="00C82898" w:rsidP="00C82898">
      <w:pPr>
        <w:autoSpaceDE w:val="0"/>
        <w:autoSpaceDN w:val="0"/>
        <w:adjustRightInd w:val="0"/>
        <w:rPr>
          <w:rFonts w:asciiTheme="minorHAnsi" w:hAnsiTheme="minorHAnsi" w:cs="Arial"/>
        </w:rPr>
      </w:pPr>
    </w:p>
    <w:p w14:paraId="15479F1D" w14:textId="77777777" w:rsidR="00556ABC" w:rsidRPr="00A81DCD" w:rsidRDefault="00556ABC" w:rsidP="00C82898">
      <w:pPr>
        <w:autoSpaceDE w:val="0"/>
        <w:autoSpaceDN w:val="0"/>
        <w:adjustRightInd w:val="0"/>
        <w:rPr>
          <w:rFonts w:asciiTheme="minorHAnsi" w:hAnsiTheme="minorHAnsi" w:cs="Arial"/>
        </w:rPr>
      </w:pPr>
    </w:p>
    <w:p w14:paraId="5C024B3C" w14:textId="77777777" w:rsidR="00C82898" w:rsidRPr="00A81DCD" w:rsidRDefault="00C82898" w:rsidP="00C82898">
      <w:pPr>
        <w:autoSpaceDE w:val="0"/>
        <w:autoSpaceDN w:val="0"/>
        <w:adjustRightInd w:val="0"/>
        <w:rPr>
          <w:rFonts w:asciiTheme="minorHAnsi" w:hAnsiTheme="minorHAnsi" w:cs="Arial"/>
        </w:rPr>
      </w:pPr>
      <w:r w:rsidRPr="00A81DCD">
        <w:rPr>
          <w:rFonts w:asciiTheme="minorHAnsi" w:hAnsiTheme="minorHAnsi" w:cs="Arial"/>
        </w:rPr>
        <w:t>Estimados señores:</w:t>
      </w:r>
    </w:p>
    <w:p w14:paraId="5F0D34B8" w14:textId="77777777" w:rsidR="00C82898" w:rsidRPr="00A81DCD" w:rsidRDefault="00C82898" w:rsidP="00C82898">
      <w:pPr>
        <w:autoSpaceDE w:val="0"/>
        <w:autoSpaceDN w:val="0"/>
        <w:adjustRightInd w:val="0"/>
        <w:rPr>
          <w:rFonts w:asciiTheme="minorHAnsi" w:hAnsiTheme="minorHAnsi" w:cs="Arial"/>
        </w:rPr>
      </w:pPr>
    </w:p>
    <w:p w14:paraId="18AC5901" w14:textId="77777777" w:rsidR="00C82898" w:rsidRPr="00A81DCD" w:rsidRDefault="00C82898" w:rsidP="00C82898">
      <w:pPr>
        <w:autoSpaceDE w:val="0"/>
        <w:autoSpaceDN w:val="0"/>
        <w:adjustRightInd w:val="0"/>
        <w:rPr>
          <w:rFonts w:asciiTheme="minorHAnsi" w:hAnsiTheme="minorHAnsi" w:cs="Arial"/>
        </w:rPr>
      </w:pPr>
    </w:p>
    <w:p w14:paraId="26DF2CE5" w14:textId="77777777" w:rsidR="00C82898" w:rsidRPr="00A81DCD" w:rsidRDefault="00C82898" w:rsidP="00C82898">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5ACA0323" w14:textId="77777777" w:rsidR="00C82898" w:rsidRPr="00A81DCD" w:rsidRDefault="00C82898" w:rsidP="00C82898">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12E74D87" w14:textId="77777777" w:rsidR="00C82898" w:rsidRPr="00A81DCD" w:rsidRDefault="00C82898" w:rsidP="00C82898">
      <w:pPr>
        <w:autoSpaceDE w:val="0"/>
        <w:autoSpaceDN w:val="0"/>
        <w:adjustRightInd w:val="0"/>
        <w:jc w:val="both"/>
        <w:rPr>
          <w:rFonts w:asciiTheme="minorHAnsi" w:hAnsiTheme="minorHAnsi" w:cs="Arial"/>
        </w:rPr>
      </w:pPr>
    </w:p>
    <w:p w14:paraId="4E95F887" w14:textId="77777777" w:rsidR="00C82898" w:rsidRPr="00A81DCD" w:rsidRDefault="00C82898">
      <w:pPr>
        <w:numPr>
          <w:ilvl w:val="0"/>
          <w:numId w:val="35"/>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6A6C2DA1" w14:textId="77777777" w:rsidR="00C82898" w:rsidRPr="00A81DCD" w:rsidRDefault="00C82898" w:rsidP="00C82898">
      <w:pPr>
        <w:autoSpaceDE w:val="0"/>
        <w:autoSpaceDN w:val="0"/>
        <w:adjustRightInd w:val="0"/>
        <w:jc w:val="both"/>
        <w:rPr>
          <w:rFonts w:asciiTheme="minorHAnsi" w:hAnsiTheme="minorHAnsi" w:cs="Arial"/>
        </w:rPr>
      </w:pPr>
    </w:p>
    <w:p w14:paraId="531F6A7B" w14:textId="77777777" w:rsidR="00C82898" w:rsidRPr="00A81DCD" w:rsidRDefault="00C82898">
      <w:pPr>
        <w:numPr>
          <w:ilvl w:val="0"/>
          <w:numId w:val="35"/>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7744C739" w14:textId="77777777" w:rsidR="00C82898" w:rsidRPr="00A81DCD" w:rsidRDefault="00C82898" w:rsidP="00C82898">
      <w:pPr>
        <w:autoSpaceDE w:val="0"/>
        <w:autoSpaceDN w:val="0"/>
        <w:adjustRightInd w:val="0"/>
        <w:jc w:val="both"/>
        <w:rPr>
          <w:rFonts w:asciiTheme="minorHAnsi" w:hAnsiTheme="minorHAnsi" w:cs="Arial"/>
        </w:rPr>
      </w:pPr>
    </w:p>
    <w:p w14:paraId="249BCE0B" w14:textId="77777777" w:rsidR="00C82898" w:rsidRPr="00A81DCD" w:rsidRDefault="00C82898" w:rsidP="00C82898">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083C4B0D" w14:textId="77777777" w:rsidR="00C82898" w:rsidRPr="00A81DCD" w:rsidRDefault="00C82898" w:rsidP="00C82898">
      <w:pPr>
        <w:autoSpaceDE w:val="0"/>
        <w:autoSpaceDN w:val="0"/>
        <w:adjustRightInd w:val="0"/>
        <w:jc w:val="both"/>
        <w:rPr>
          <w:rFonts w:asciiTheme="minorHAnsi" w:hAnsiTheme="minorHAnsi" w:cs="Arial"/>
        </w:rPr>
      </w:pPr>
    </w:p>
    <w:p w14:paraId="0C17D70A" w14:textId="77777777" w:rsidR="00C82898" w:rsidRPr="00A81DCD" w:rsidRDefault="00C82898" w:rsidP="00C82898">
      <w:pPr>
        <w:autoSpaceDE w:val="0"/>
        <w:autoSpaceDN w:val="0"/>
        <w:adjustRightInd w:val="0"/>
        <w:jc w:val="both"/>
        <w:rPr>
          <w:rFonts w:asciiTheme="minorHAnsi" w:hAnsiTheme="minorHAnsi" w:cs="Arial"/>
          <w:b/>
          <w:bCs/>
          <w:i/>
          <w:iCs/>
        </w:rPr>
      </w:pPr>
    </w:p>
    <w:p w14:paraId="09A15FA5" w14:textId="77777777" w:rsidR="00C82898" w:rsidRPr="00A81DCD" w:rsidRDefault="00C82898" w:rsidP="00C82898">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0EDEFB96" w14:textId="77777777" w:rsidR="00C82898" w:rsidRPr="00A81DCD" w:rsidRDefault="00C82898" w:rsidP="00C82898">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1B665747" w14:textId="77777777" w:rsidR="00C82898" w:rsidRPr="00A81DCD" w:rsidRDefault="00C82898" w:rsidP="00C82898">
      <w:pPr>
        <w:autoSpaceDE w:val="0"/>
        <w:autoSpaceDN w:val="0"/>
        <w:adjustRightInd w:val="0"/>
        <w:rPr>
          <w:rFonts w:asciiTheme="minorHAnsi" w:hAnsiTheme="minorHAnsi" w:cs="Arial"/>
          <w:b/>
          <w:bCs/>
          <w:i/>
          <w:iCs/>
        </w:rPr>
      </w:pPr>
    </w:p>
    <w:p w14:paraId="402EF198" w14:textId="77777777" w:rsidR="00C82898" w:rsidRPr="00A81DCD" w:rsidRDefault="00C82898" w:rsidP="00C82898">
      <w:pPr>
        <w:autoSpaceDE w:val="0"/>
        <w:autoSpaceDN w:val="0"/>
        <w:adjustRightInd w:val="0"/>
        <w:rPr>
          <w:rFonts w:asciiTheme="minorHAnsi" w:hAnsiTheme="minorHAnsi" w:cs="Arial"/>
          <w:b/>
          <w:bCs/>
          <w:i/>
          <w:iCs/>
        </w:rPr>
      </w:pPr>
    </w:p>
    <w:p w14:paraId="63F733E6" w14:textId="77777777" w:rsidR="00C82898" w:rsidRPr="00A81DCD" w:rsidRDefault="00C82898" w:rsidP="00C82898">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1D8EFD09" w14:textId="77777777" w:rsidR="00C82898" w:rsidRPr="00A81DCD" w:rsidRDefault="00C82898" w:rsidP="00C82898">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118E0D20" w14:textId="77777777" w:rsidR="00C82898" w:rsidRPr="00A81DCD" w:rsidRDefault="00C82898" w:rsidP="00C82898">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119A49B6" w14:textId="600E1263" w:rsidR="00C82898" w:rsidRDefault="004429BE" w:rsidP="00C82898">
      <w:pPr>
        <w:ind w:left="2832"/>
        <w:rPr>
          <w:rFonts w:asciiTheme="minorHAnsi" w:hAnsiTheme="minorHAnsi" w:cs="Arial"/>
          <w:b/>
          <w:bCs/>
          <w:color w:val="000000" w:themeColor="text1"/>
        </w:rPr>
      </w:pPr>
      <w:r>
        <w:rPr>
          <w:rFonts w:asciiTheme="minorHAnsi" w:hAnsiTheme="minorHAnsi" w:cs="Arial"/>
          <w:b/>
          <w:bCs/>
          <w:i/>
          <w:iCs/>
        </w:rPr>
        <w:t xml:space="preserve">           </w:t>
      </w:r>
      <w:r w:rsidR="00C82898" w:rsidRPr="00A81DCD">
        <w:rPr>
          <w:rFonts w:asciiTheme="minorHAnsi" w:hAnsiTheme="minorHAnsi" w:cs="Arial"/>
          <w:b/>
          <w:bCs/>
          <w:i/>
          <w:iCs/>
        </w:rPr>
        <w:t>(Nombre del Representante Legal)</w:t>
      </w:r>
    </w:p>
    <w:p w14:paraId="670A90B9" w14:textId="77777777" w:rsidR="00C82898" w:rsidRDefault="00C82898" w:rsidP="00C82898">
      <w:pPr>
        <w:jc w:val="center"/>
        <w:rPr>
          <w:rFonts w:asciiTheme="minorHAnsi" w:hAnsiTheme="minorHAnsi" w:cs="Arial"/>
          <w:b/>
          <w:bCs/>
          <w:color w:val="000000" w:themeColor="text1"/>
        </w:rPr>
      </w:pPr>
    </w:p>
    <w:p w14:paraId="1B5EFF99" w14:textId="77777777" w:rsidR="00C82898" w:rsidRDefault="00C82898" w:rsidP="00C82898">
      <w:pPr>
        <w:jc w:val="center"/>
        <w:rPr>
          <w:rFonts w:asciiTheme="minorHAnsi" w:hAnsiTheme="minorHAnsi" w:cs="Arial"/>
          <w:b/>
          <w:bCs/>
          <w:color w:val="000000" w:themeColor="text1"/>
        </w:rPr>
      </w:pPr>
    </w:p>
    <w:p w14:paraId="6872FCED" w14:textId="01848E45" w:rsidR="00C82898" w:rsidRDefault="00C82898" w:rsidP="005C38AC">
      <w:pPr>
        <w:spacing w:after="60"/>
        <w:jc w:val="center"/>
        <w:rPr>
          <w:rFonts w:asciiTheme="minorHAnsi" w:hAnsiTheme="minorHAnsi" w:cs="Arial"/>
          <w:b/>
          <w:bCs/>
          <w:color w:val="000000" w:themeColor="text1"/>
        </w:rPr>
      </w:pPr>
    </w:p>
    <w:p w14:paraId="745A46DD" w14:textId="77777777" w:rsidR="004429BE" w:rsidRDefault="004429BE" w:rsidP="004429BE">
      <w:pPr>
        <w:jc w:val="center"/>
        <w:rPr>
          <w:rFonts w:asciiTheme="minorHAnsi" w:hAnsiTheme="minorHAnsi" w:cs="Arial"/>
          <w:b/>
          <w:bCs/>
          <w:color w:val="000000" w:themeColor="text1"/>
        </w:rPr>
      </w:pPr>
    </w:p>
    <w:p w14:paraId="51474C81" w14:textId="43CB9685" w:rsidR="004429BE" w:rsidRPr="00A81DCD" w:rsidRDefault="004429BE" w:rsidP="004429BE">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Pr>
          <w:rFonts w:asciiTheme="minorHAnsi" w:hAnsiTheme="minorHAnsi" w:cs="Arial"/>
          <w:b/>
          <w:bCs/>
          <w:color w:val="000000" w:themeColor="text1"/>
        </w:rPr>
        <w:t xml:space="preserve">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374ED33F" w14:textId="77777777" w:rsidR="004429BE" w:rsidRPr="00A81DCD" w:rsidRDefault="004429BE" w:rsidP="004429B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660ADE51" w14:textId="77777777" w:rsidR="004429BE" w:rsidRPr="00A81DCD" w:rsidRDefault="004429BE" w:rsidP="004429B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49FFBFBD" w14:textId="77777777" w:rsidR="004429BE" w:rsidRPr="00A81DCD" w:rsidRDefault="004429BE" w:rsidP="004429BE">
      <w:pPr>
        <w:spacing w:after="60"/>
        <w:rPr>
          <w:rFonts w:asciiTheme="minorHAnsi" w:hAnsiTheme="minorHAnsi" w:cs="Arial"/>
          <w:b/>
          <w:bCs/>
          <w:sz w:val="16"/>
          <w:szCs w:val="16"/>
        </w:rPr>
      </w:pPr>
    </w:p>
    <w:p w14:paraId="736B883A" w14:textId="77777777" w:rsidR="004429BE" w:rsidRPr="00A81DCD" w:rsidRDefault="004429BE" w:rsidP="004429BE">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1245F0C" w14:textId="77777777" w:rsidR="004429BE" w:rsidRPr="00FB4CB7" w:rsidRDefault="004429BE" w:rsidP="004429BE">
      <w:pPr>
        <w:spacing w:after="60"/>
        <w:jc w:val="both"/>
        <w:rPr>
          <w:rFonts w:ascii="Arial Narrow" w:hAnsi="Arial Narrow" w:cs="Arial"/>
          <w:b/>
          <w:bCs/>
        </w:rPr>
      </w:pPr>
    </w:p>
    <w:p w14:paraId="0B5F1F50" w14:textId="59EEEFCA" w:rsidR="004429BE" w:rsidRPr="005F6BA4" w:rsidRDefault="004429BE" w:rsidP="004429BE">
      <w:pPr>
        <w:spacing w:after="60"/>
        <w:jc w:val="both"/>
        <w:rPr>
          <w:rFonts w:asciiTheme="minorHAnsi" w:hAnsiTheme="minorHAnsi" w:cstheme="minorHAnsi"/>
          <w:b/>
          <w:bCs/>
          <w:i/>
          <w:iCs/>
          <w:sz w:val="18"/>
          <w:szCs w:val="18"/>
        </w:rPr>
      </w:pPr>
      <w:r w:rsidRPr="005F6BA4">
        <w:rPr>
          <w:rFonts w:asciiTheme="minorHAnsi" w:hAnsiTheme="minorHAnsi" w:cstheme="minorHAnsi"/>
          <w:b/>
          <w:bCs/>
          <w:i/>
          <w:iCs/>
          <w:sz w:val="18"/>
          <w:szCs w:val="18"/>
        </w:rPr>
        <w:t>NUMERO DE ITEM DEL PLIEGO:              CODIGO Y NOMBRE GENERICO (D.C.I) DEL PRODUCTO FARMACEUTICO</w:t>
      </w:r>
    </w:p>
    <w:p w14:paraId="3E720135" w14:textId="77777777" w:rsidR="004429BE" w:rsidRPr="004429BE" w:rsidRDefault="004429BE" w:rsidP="004429BE">
      <w:pPr>
        <w:spacing w:after="60"/>
        <w:jc w:val="both"/>
        <w:rPr>
          <w:rFonts w:asciiTheme="minorHAnsi" w:hAnsiTheme="minorHAnsi" w:cstheme="minorHAnsi"/>
          <w:b/>
          <w:bCs/>
          <w:i/>
          <w:iCs/>
        </w:rPr>
      </w:pPr>
    </w:p>
    <w:tbl>
      <w:tblPr>
        <w:tblW w:w="0" w:type="auto"/>
        <w:tblInd w:w="70" w:type="dxa"/>
        <w:tblCellMar>
          <w:left w:w="0" w:type="dxa"/>
          <w:right w:w="0" w:type="dxa"/>
        </w:tblCellMar>
        <w:tblLook w:val="04A0" w:firstRow="1" w:lastRow="0" w:firstColumn="1" w:lastColumn="0" w:noHBand="0" w:noVBand="1"/>
      </w:tblPr>
      <w:tblGrid>
        <w:gridCol w:w="5400"/>
        <w:gridCol w:w="3600"/>
      </w:tblGrid>
      <w:tr w:rsidR="007D75CA" w:rsidRPr="005F6BA4" w14:paraId="256507E7" w14:textId="77777777" w:rsidTr="00586997">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3A697E45" w14:textId="77777777" w:rsidR="007D75CA" w:rsidRPr="005F6BA4" w:rsidRDefault="007D75CA" w:rsidP="00586997">
            <w:pPr>
              <w:spacing w:after="60"/>
              <w:jc w:val="both"/>
              <w:rPr>
                <w:rFonts w:asciiTheme="minorHAnsi" w:hAnsiTheme="minorHAnsi" w:cstheme="minorHAnsi"/>
                <w:b/>
                <w:bCs/>
                <w:sz w:val="16"/>
                <w:szCs w:val="16"/>
              </w:rPr>
            </w:pPr>
          </w:p>
          <w:p w14:paraId="7C1DEEBC" w14:textId="77777777" w:rsidR="007D75CA" w:rsidRPr="005F6BA4" w:rsidRDefault="007D75CA" w:rsidP="00586997">
            <w:pPr>
              <w:spacing w:after="60"/>
              <w:jc w:val="both"/>
              <w:rPr>
                <w:rFonts w:asciiTheme="minorHAnsi" w:hAnsiTheme="minorHAnsi" w:cstheme="minorHAnsi"/>
                <w:b/>
                <w:bCs/>
                <w:sz w:val="16"/>
                <w:szCs w:val="16"/>
              </w:rPr>
            </w:pPr>
            <w:r w:rsidRPr="005F6BA4">
              <w:rPr>
                <w:rFonts w:asciiTheme="minorHAnsi" w:hAnsiTheme="minorHAnsi" w:cstheme="minorHAnsi"/>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35CA20D" w14:textId="77777777" w:rsidR="007D75CA" w:rsidRPr="005F6BA4" w:rsidRDefault="007D75CA" w:rsidP="00586997">
            <w:pPr>
              <w:spacing w:after="60"/>
              <w:jc w:val="center"/>
              <w:rPr>
                <w:rFonts w:asciiTheme="minorHAnsi" w:hAnsiTheme="minorHAnsi" w:cstheme="minorHAnsi"/>
                <w:b/>
                <w:bCs/>
                <w:sz w:val="16"/>
                <w:szCs w:val="16"/>
              </w:rPr>
            </w:pPr>
          </w:p>
          <w:p w14:paraId="33C19B06" w14:textId="77777777" w:rsidR="007D75CA" w:rsidRPr="005F6BA4" w:rsidRDefault="007D75CA" w:rsidP="00586997">
            <w:pPr>
              <w:spacing w:after="60"/>
              <w:jc w:val="center"/>
              <w:rPr>
                <w:rFonts w:asciiTheme="minorHAnsi" w:hAnsiTheme="minorHAnsi" w:cstheme="minorHAnsi"/>
                <w:b/>
                <w:bCs/>
                <w:sz w:val="16"/>
                <w:szCs w:val="16"/>
              </w:rPr>
            </w:pPr>
            <w:r w:rsidRPr="005F6BA4">
              <w:rPr>
                <w:rFonts w:asciiTheme="minorHAnsi" w:hAnsiTheme="minorHAnsi" w:cstheme="minorHAnsi"/>
                <w:b/>
                <w:bCs/>
                <w:sz w:val="16"/>
                <w:szCs w:val="16"/>
              </w:rPr>
              <w:t>PROPUESTA</w:t>
            </w:r>
          </w:p>
        </w:tc>
      </w:tr>
      <w:tr w:rsidR="007D75CA" w:rsidRPr="005F6BA4" w14:paraId="68AFAB6F" w14:textId="77777777" w:rsidTr="00586997">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FECF0C7" w14:textId="77777777" w:rsidR="007D75CA" w:rsidRPr="005F6BA4" w:rsidRDefault="007D75CA" w:rsidP="00586997">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2FDDBD30" w14:textId="77777777" w:rsidR="007D75CA" w:rsidRPr="005F6BA4" w:rsidRDefault="007D75CA" w:rsidP="00586997">
            <w:pPr>
              <w:rPr>
                <w:rFonts w:asciiTheme="minorHAnsi" w:hAnsiTheme="minorHAnsi" w:cstheme="minorHAnsi"/>
                <w:b/>
                <w:bCs/>
                <w:sz w:val="16"/>
                <w:szCs w:val="16"/>
              </w:rPr>
            </w:pPr>
          </w:p>
        </w:tc>
      </w:tr>
      <w:tr w:rsidR="007D75CA" w:rsidRPr="005F6BA4" w14:paraId="0BCB4110" w14:textId="77777777" w:rsidTr="00586997">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3650A8BA" w14:textId="77777777" w:rsidR="007D75CA" w:rsidRPr="005F6BA4" w:rsidRDefault="007D75CA" w:rsidP="00586997">
            <w:pPr>
              <w:spacing w:after="60"/>
              <w:jc w:val="both"/>
              <w:rPr>
                <w:rFonts w:asciiTheme="minorHAnsi" w:hAnsiTheme="minorHAnsi" w:cstheme="minorHAnsi"/>
                <w:b/>
                <w:bCs/>
                <w:color w:val="000000" w:themeColor="text1"/>
                <w:sz w:val="16"/>
                <w:szCs w:val="16"/>
              </w:rPr>
            </w:pPr>
            <w:r w:rsidRPr="005F6BA4">
              <w:rPr>
                <w:rFonts w:asciiTheme="minorHAnsi" w:hAnsiTheme="minorHAnsi" w:cstheme="minorHAnsi"/>
                <w:b/>
                <w:bCs/>
                <w:color w:val="000000" w:themeColor="text1"/>
                <w:sz w:val="16"/>
                <w:szCs w:val="16"/>
              </w:rPr>
              <w:t>REQUISITOS GENERALES DE LA PROPUESTA EN RELACION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F65B485"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28C7C0F4"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8BC820" w14:textId="77777777" w:rsidR="007D75CA" w:rsidRPr="005F6BA4" w:rsidRDefault="007D75CA" w:rsidP="00586997">
            <w:pPr>
              <w:spacing w:after="60"/>
              <w:jc w:val="both"/>
              <w:rPr>
                <w:rFonts w:asciiTheme="minorHAnsi" w:hAnsiTheme="minorHAnsi" w:cstheme="minorHAnsi"/>
                <w:b/>
                <w:sz w:val="16"/>
                <w:szCs w:val="16"/>
              </w:rPr>
            </w:pPr>
            <w:r w:rsidRPr="005F6BA4">
              <w:rPr>
                <w:rFonts w:asciiTheme="minorHAnsi" w:hAnsiTheme="minorHAnsi" w:cstheme="minorHAnsi"/>
                <w:b/>
                <w:sz w:val="16"/>
                <w:szCs w:val="16"/>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008927C7"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6D891872"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2422B4F"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 xml:space="preserve">2. Nombre Comercial del Producto (si lo tiene) </w:t>
            </w:r>
          </w:p>
          <w:p w14:paraId="0F842C70"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CA97F64"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371272C8"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F7BD256"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0C411013"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4BC97E1F"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CA403E"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F0F5F58"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034E4BE8"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BF84C39"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5. Número y fecha del Registro Sanitario en Bolivia o Certificado de trámite de Reinscripción para el caso de Registros Sanitarios caducados.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F90DBD5"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3491F144"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C2A85E"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FC21AFB"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1DCFEF06"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DE18EA0"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129708F"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16703AD3"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D11812F"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395D745" w14:textId="77777777" w:rsidR="007D75CA" w:rsidRPr="005F6BA4" w:rsidRDefault="007D75CA" w:rsidP="00586997">
            <w:pPr>
              <w:spacing w:after="60"/>
              <w:jc w:val="both"/>
              <w:rPr>
                <w:rFonts w:asciiTheme="minorHAnsi" w:hAnsiTheme="minorHAnsi" w:cstheme="minorHAnsi"/>
                <w:sz w:val="16"/>
                <w:szCs w:val="16"/>
              </w:rPr>
            </w:pPr>
          </w:p>
        </w:tc>
      </w:tr>
    </w:tbl>
    <w:p w14:paraId="0702AAAA" w14:textId="77777777" w:rsidR="004429BE" w:rsidRDefault="004429BE" w:rsidP="004429BE">
      <w:pPr>
        <w:spacing w:after="60"/>
        <w:jc w:val="both"/>
        <w:rPr>
          <w:rFonts w:ascii="Arial Narrow" w:hAnsi="Arial Narrow" w:cs="Arial"/>
          <w:sz w:val="16"/>
          <w:szCs w:val="16"/>
        </w:rPr>
      </w:pPr>
    </w:p>
    <w:p w14:paraId="0C59E44C" w14:textId="77777777" w:rsidR="004429BE" w:rsidRDefault="004429BE" w:rsidP="004429BE">
      <w:pPr>
        <w:spacing w:after="60"/>
        <w:jc w:val="both"/>
        <w:rPr>
          <w:rFonts w:ascii="Arial Narrow" w:hAnsi="Arial Narrow" w:cs="Arial"/>
          <w:sz w:val="16"/>
          <w:szCs w:val="16"/>
        </w:rPr>
      </w:pPr>
    </w:p>
    <w:p w14:paraId="33AC4AF3" w14:textId="77777777" w:rsidR="004429BE" w:rsidRDefault="004429BE" w:rsidP="004429BE">
      <w:pPr>
        <w:spacing w:after="60"/>
        <w:jc w:val="both"/>
        <w:rPr>
          <w:rFonts w:ascii="Arial Narrow" w:hAnsi="Arial Narrow" w:cs="Arial"/>
          <w:sz w:val="16"/>
          <w:szCs w:val="16"/>
        </w:rPr>
      </w:pPr>
    </w:p>
    <w:p w14:paraId="73C40A3D" w14:textId="77777777" w:rsidR="004429BE" w:rsidRPr="00FB4CB7" w:rsidRDefault="004429BE" w:rsidP="004429BE">
      <w:pPr>
        <w:spacing w:after="60"/>
        <w:jc w:val="both"/>
        <w:rPr>
          <w:rFonts w:ascii="Arial Narrow" w:hAnsi="Arial Narrow" w:cs="Arial"/>
          <w:sz w:val="16"/>
          <w:szCs w:val="16"/>
        </w:rPr>
      </w:pPr>
    </w:p>
    <w:p w14:paraId="42C9CEAE" w14:textId="77777777" w:rsidR="004429BE" w:rsidRPr="004429BE" w:rsidRDefault="004429BE" w:rsidP="004429BE">
      <w:pPr>
        <w:spacing w:after="60"/>
        <w:ind w:left="708" w:firstLine="708"/>
        <w:jc w:val="both"/>
        <w:rPr>
          <w:rFonts w:asciiTheme="minorHAnsi" w:hAnsiTheme="minorHAnsi" w:cstheme="minorHAnsi"/>
          <w:sz w:val="16"/>
          <w:szCs w:val="16"/>
        </w:rPr>
      </w:pPr>
      <w:r w:rsidRPr="004429BE">
        <w:rPr>
          <w:rFonts w:asciiTheme="minorHAnsi" w:hAnsiTheme="minorHAnsi" w:cstheme="minorHAnsi"/>
          <w:sz w:val="16"/>
          <w:szCs w:val="16"/>
        </w:rPr>
        <w:t>________________________________________                                                       ____________</w:t>
      </w:r>
    </w:p>
    <w:p w14:paraId="530AC140" w14:textId="137A1073" w:rsidR="004429BE" w:rsidRPr="004429BE" w:rsidRDefault="004429BE" w:rsidP="004429BE">
      <w:pPr>
        <w:spacing w:after="60"/>
        <w:ind w:left="1416"/>
        <w:jc w:val="both"/>
        <w:rPr>
          <w:rFonts w:asciiTheme="minorHAnsi" w:hAnsiTheme="minorHAnsi" w:cstheme="minorHAnsi"/>
          <w:sz w:val="16"/>
          <w:szCs w:val="16"/>
        </w:rPr>
      </w:pPr>
      <w:r w:rsidRPr="004429BE">
        <w:rPr>
          <w:rFonts w:asciiTheme="minorHAnsi" w:hAnsiTheme="minorHAnsi" w:cstheme="minorHAnsi"/>
          <w:b/>
          <w:bCs/>
          <w:sz w:val="16"/>
          <w:szCs w:val="16"/>
        </w:rPr>
        <w:t xml:space="preserve">Nombre del Regente Farmacéutico Acreditado                                                     </w:t>
      </w:r>
      <w:r>
        <w:rPr>
          <w:rFonts w:asciiTheme="minorHAnsi" w:hAnsiTheme="minorHAnsi" w:cstheme="minorHAnsi"/>
          <w:b/>
          <w:bCs/>
          <w:sz w:val="16"/>
          <w:szCs w:val="16"/>
        </w:rPr>
        <w:t xml:space="preserve">      </w:t>
      </w:r>
      <w:r w:rsidRPr="004429BE">
        <w:rPr>
          <w:rFonts w:asciiTheme="minorHAnsi" w:hAnsiTheme="minorHAnsi" w:cstheme="minorHAnsi"/>
          <w:b/>
          <w:bCs/>
          <w:sz w:val="16"/>
          <w:szCs w:val="16"/>
        </w:rPr>
        <w:t xml:space="preserve">      Firma</w:t>
      </w:r>
    </w:p>
    <w:p w14:paraId="5EA49E7F" w14:textId="77777777" w:rsidR="004429BE" w:rsidRPr="004429BE" w:rsidRDefault="004429BE" w:rsidP="004429BE">
      <w:pPr>
        <w:spacing w:after="60"/>
        <w:jc w:val="both"/>
        <w:rPr>
          <w:rFonts w:asciiTheme="minorHAnsi" w:hAnsiTheme="minorHAnsi" w:cstheme="minorHAnsi"/>
          <w:sz w:val="16"/>
          <w:szCs w:val="16"/>
        </w:rPr>
      </w:pPr>
    </w:p>
    <w:p w14:paraId="6C615DB4" w14:textId="77777777" w:rsidR="004429BE" w:rsidRPr="004429BE" w:rsidRDefault="004429BE" w:rsidP="004429BE">
      <w:pPr>
        <w:spacing w:after="60"/>
        <w:jc w:val="both"/>
        <w:rPr>
          <w:rFonts w:asciiTheme="minorHAnsi" w:hAnsiTheme="minorHAnsi" w:cstheme="minorHAnsi"/>
          <w:sz w:val="16"/>
          <w:szCs w:val="16"/>
        </w:rPr>
      </w:pPr>
    </w:p>
    <w:p w14:paraId="6E54ADFC" w14:textId="77777777" w:rsidR="004429BE" w:rsidRPr="004429BE" w:rsidRDefault="004429BE" w:rsidP="004429BE">
      <w:pPr>
        <w:spacing w:after="60"/>
        <w:jc w:val="both"/>
        <w:rPr>
          <w:rFonts w:asciiTheme="minorHAnsi" w:hAnsiTheme="minorHAnsi" w:cstheme="minorHAnsi"/>
          <w:sz w:val="16"/>
          <w:szCs w:val="16"/>
        </w:rPr>
      </w:pPr>
    </w:p>
    <w:p w14:paraId="41A39675" w14:textId="77777777" w:rsidR="004429BE" w:rsidRPr="004429BE" w:rsidRDefault="004429BE" w:rsidP="004429BE">
      <w:pPr>
        <w:spacing w:after="60"/>
        <w:jc w:val="both"/>
        <w:rPr>
          <w:rFonts w:asciiTheme="minorHAnsi" w:hAnsiTheme="minorHAnsi" w:cstheme="minorHAnsi"/>
          <w:sz w:val="16"/>
          <w:szCs w:val="16"/>
        </w:rPr>
      </w:pPr>
    </w:p>
    <w:p w14:paraId="3BCFCE5C" w14:textId="77777777" w:rsidR="004429BE" w:rsidRPr="004429BE" w:rsidRDefault="004429BE" w:rsidP="004429BE">
      <w:pPr>
        <w:spacing w:after="60"/>
        <w:ind w:left="708" w:firstLine="708"/>
        <w:jc w:val="both"/>
        <w:rPr>
          <w:rFonts w:asciiTheme="minorHAnsi" w:hAnsiTheme="minorHAnsi" w:cstheme="minorHAnsi"/>
          <w:sz w:val="16"/>
          <w:szCs w:val="16"/>
        </w:rPr>
      </w:pPr>
      <w:r w:rsidRPr="004429BE">
        <w:rPr>
          <w:rFonts w:asciiTheme="minorHAnsi" w:hAnsiTheme="minorHAnsi" w:cstheme="minorHAnsi"/>
          <w:sz w:val="16"/>
          <w:szCs w:val="16"/>
        </w:rPr>
        <w:t>________________________________________                                                        ___________</w:t>
      </w:r>
    </w:p>
    <w:p w14:paraId="2E2C80AE" w14:textId="416157E7" w:rsidR="004429BE" w:rsidRPr="004429BE" w:rsidRDefault="004429BE" w:rsidP="004429BE">
      <w:pPr>
        <w:spacing w:after="60"/>
        <w:jc w:val="both"/>
        <w:rPr>
          <w:rFonts w:asciiTheme="minorHAnsi" w:hAnsiTheme="minorHAnsi" w:cstheme="minorHAnsi"/>
          <w:b/>
          <w:bCs/>
          <w:sz w:val="16"/>
          <w:szCs w:val="16"/>
        </w:rPr>
      </w:pPr>
      <w:r w:rsidRPr="004429BE">
        <w:rPr>
          <w:rFonts w:asciiTheme="minorHAnsi" w:hAnsiTheme="minorHAnsi" w:cstheme="minorHAnsi"/>
          <w:b/>
          <w:bCs/>
          <w:sz w:val="16"/>
          <w:szCs w:val="16"/>
        </w:rPr>
        <w:t> </w:t>
      </w:r>
      <w:r w:rsidRPr="004429BE">
        <w:rPr>
          <w:rFonts w:asciiTheme="minorHAnsi" w:hAnsiTheme="minorHAnsi" w:cstheme="minorHAnsi"/>
          <w:b/>
          <w:bCs/>
          <w:sz w:val="16"/>
          <w:szCs w:val="16"/>
        </w:rPr>
        <w:tab/>
      </w:r>
      <w:r w:rsidRPr="004429BE">
        <w:rPr>
          <w:rFonts w:asciiTheme="minorHAnsi" w:hAnsiTheme="minorHAnsi" w:cstheme="minorHAnsi"/>
          <w:b/>
          <w:bCs/>
          <w:sz w:val="16"/>
          <w:szCs w:val="16"/>
        </w:rPr>
        <w:tab/>
        <w:t>Nombre completo del representante legal                                                                   </w:t>
      </w:r>
      <w:r>
        <w:rPr>
          <w:rFonts w:asciiTheme="minorHAnsi" w:hAnsiTheme="minorHAnsi" w:cstheme="minorHAnsi"/>
          <w:b/>
          <w:bCs/>
          <w:sz w:val="16"/>
          <w:szCs w:val="16"/>
        </w:rPr>
        <w:t xml:space="preserve">  </w:t>
      </w:r>
      <w:r w:rsidRPr="004429BE">
        <w:rPr>
          <w:rFonts w:asciiTheme="minorHAnsi" w:hAnsiTheme="minorHAnsi" w:cstheme="minorHAnsi"/>
          <w:b/>
          <w:bCs/>
          <w:sz w:val="16"/>
          <w:szCs w:val="16"/>
        </w:rPr>
        <w:t>     Firma</w:t>
      </w:r>
    </w:p>
    <w:p w14:paraId="7C516434" w14:textId="77777777" w:rsidR="004429BE" w:rsidRPr="004429BE" w:rsidRDefault="004429BE" w:rsidP="004429BE">
      <w:pPr>
        <w:spacing w:after="60"/>
        <w:jc w:val="both"/>
        <w:rPr>
          <w:rFonts w:asciiTheme="minorHAnsi" w:hAnsiTheme="minorHAnsi" w:cstheme="minorHAnsi"/>
          <w:b/>
          <w:bCs/>
          <w:sz w:val="16"/>
          <w:szCs w:val="16"/>
        </w:rPr>
      </w:pPr>
      <w:r w:rsidRPr="004429BE">
        <w:rPr>
          <w:rFonts w:asciiTheme="minorHAnsi" w:hAnsiTheme="minorHAnsi" w:cstheme="minorHAnsi"/>
          <w:b/>
          <w:bCs/>
          <w:sz w:val="16"/>
          <w:szCs w:val="16"/>
        </w:rPr>
        <w:t>                                                                               </w:t>
      </w:r>
    </w:p>
    <w:p w14:paraId="5552930E" w14:textId="2F95E0DE" w:rsidR="004429BE" w:rsidRDefault="004429BE" w:rsidP="004429BE">
      <w:pPr>
        <w:spacing w:after="60"/>
        <w:jc w:val="center"/>
        <w:rPr>
          <w:rFonts w:ascii="Arial Narrow" w:hAnsi="Arial Narrow" w:cs="Arial"/>
          <w:b/>
          <w:bCs/>
          <w:sz w:val="16"/>
          <w:szCs w:val="16"/>
        </w:rPr>
      </w:pPr>
      <w:r w:rsidRPr="00FB4CB7">
        <w:rPr>
          <w:rFonts w:ascii="Arial Narrow" w:hAnsi="Arial Narrow" w:cs="Arial"/>
          <w:b/>
          <w:bCs/>
          <w:sz w:val="16"/>
          <w:szCs w:val="16"/>
        </w:rPr>
        <w:br w:type="page"/>
      </w:r>
    </w:p>
    <w:p w14:paraId="7B16A3DC" w14:textId="77777777" w:rsidR="005F6BA4" w:rsidRDefault="005F6BA4" w:rsidP="005F6BA4">
      <w:pPr>
        <w:jc w:val="center"/>
        <w:rPr>
          <w:rFonts w:asciiTheme="minorHAnsi" w:hAnsiTheme="minorHAnsi" w:cs="Arial"/>
          <w:b/>
          <w:bCs/>
          <w:color w:val="000000" w:themeColor="text1"/>
        </w:rPr>
      </w:pPr>
    </w:p>
    <w:p w14:paraId="754D5F7F" w14:textId="3DAEEF14" w:rsidR="005F6BA4" w:rsidRPr="00A81DCD" w:rsidRDefault="005F6BA4" w:rsidP="005F6BA4">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6</w:t>
      </w:r>
    </w:p>
    <w:p w14:paraId="34557084" w14:textId="77777777" w:rsidR="005F6BA4" w:rsidRPr="00A81DCD" w:rsidRDefault="005F6BA4" w:rsidP="005F6BA4">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4CCA48A7" w14:textId="7218A0FC" w:rsidR="005F6BA4" w:rsidRDefault="005F6BA4" w:rsidP="005F6BA4">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35E4E1BA" w14:textId="77777777" w:rsidR="005F6BA4" w:rsidRPr="00A81DCD" w:rsidRDefault="005F6BA4" w:rsidP="005F6BA4">
      <w:pPr>
        <w:jc w:val="center"/>
        <w:rPr>
          <w:rFonts w:asciiTheme="minorHAnsi" w:hAnsiTheme="minorHAnsi" w:cs="Arial"/>
          <w:b/>
          <w:bCs/>
          <w:color w:val="000000" w:themeColor="text1"/>
        </w:rPr>
      </w:pPr>
    </w:p>
    <w:p w14:paraId="40DCF05F" w14:textId="77777777" w:rsidR="005F6BA4" w:rsidRPr="005F6BA4" w:rsidRDefault="005F6BA4" w:rsidP="005F6BA4">
      <w:pPr>
        <w:spacing w:after="60"/>
        <w:jc w:val="both"/>
        <w:rPr>
          <w:rFonts w:asciiTheme="minorHAnsi" w:hAnsiTheme="minorHAnsi" w:cstheme="minorHAnsi"/>
          <w:b/>
          <w:bCs/>
        </w:rPr>
      </w:pPr>
      <w:r w:rsidRPr="005F6BA4">
        <w:rPr>
          <w:rFonts w:asciiTheme="minorHAnsi" w:hAnsiTheme="minorHAnsi" w:cstheme="minorHAnsi"/>
        </w:rPr>
        <w:t>Los proponentes deberán llenar solamente la columna “propuesta” de acuerdo a los requisitos solicitados. Asimismo, deberán adjuntar la documentación respaldatoria que corresponda y firmar al pie del formulario.</w:t>
      </w:r>
      <w:r w:rsidRPr="005F6BA4">
        <w:rPr>
          <w:rFonts w:asciiTheme="minorHAnsi" w:hAnsiTheme="minorHAnsi" w:cstheme="minorHAnsi"/>
          <w:b/>
          <w:bCs/>
        </w:rPr>
        <w:t xml:space="preserve"> </w:t>
      </w:r>
    </w:p>
    <w:p w14:paraId="76FE314B" w14:textId="77777777" w:rsidR="005F6BA4" w:rsidRPr="005F6BA4" w:rsidRDefault="005F6BA4" w:rsidP="005F6BA4">
      <w:pPr>
        <w:spacing w:after="60"/>
        <w:jc w:val="both"/>
        <w:rPr>
          <w:rFonts w:asciiTheme="minorHAnsi" w:hAnsiTheme="minorHAnsi" w:cstheme="minorHAnsi"/>
          <w:b/>
          <w:bCs/>
          <w:i/>
          <w:iCs/>
          <w:sz w:val="16"/>
          <w:szCs w:val="16"/>
        </w:rPr>
      </w:pPr>
    </w:p>
    <w:p w14:paraId="665C5B3A" w14:textId="77777777" w:rsidR="005F6BA4" w:rsidRPr="005F6BA4" w:rsidRDefault="005F6BA4" w:rsidP="005F6BA4">
      <w:pPr>
        <w:spacing w:after="60"/>
        <w:jc w:val="both"/>
        <w:rPr>
          <w:rFonts w:asciiTheme="minorHAnsi" w:hAnsiTheme="minorHAnsi" w:cstheme="minorHAnsi"/>
          <w:b/>
          <w:bCs/>
          <w:i/>
          <w:iCs/>
          <w:sz w:val="18"/>
          <w:szCs w:val="18"/>
        </w:rPr>
      </w:pPr>
      <w:r w:rsidRPr="005F6BA4">
        <w:rPr>
          <w:rFonts w:asciiTheme="minorHAnsi" w:hAnsiTheme="minorHAnsi" w:cstheme="minorHAnsi"/>
          <w:b/>
          <w:bCs/>
          <w:i/>
          <w:iCs/>
          <w:sz w:val="18"/>
          <w:szCs w:val="18"/>
        </w:rPr>
        <w:t>NUMERO DE ITEM DEL PLIEGO:              CODIGO Y NOMBRE GENERICO (D.C.I) DEL PRODUCTO FARMACEUTICO</w:t>
      </w:r>
    </w:p>
    <w:p w14:paraId="10B600B6" w14:textId="5AF439DB" w:rsidR="005F6BA4" w:rsidRPr="005F6BA4" w:rsidRDefault="005F6BA4" w:rsidP="005F6BA4">
      <w:pPr>
        <w:spacing w:after="60"/>
        <w:jc w:val="both"/>
        <w:rPr>
          <w:rFonts w:asciiTheme="minorHAnsi" w:hAnsiTheme="minorHAnsi" w:cstheme="minorHAnsi"/>
          <w:b/>
          <w:bCs/>
          <w:i/>
          <w:iCs/>
          <w:sz w:val="22"/>
          <w:szCs w:val="22"/>
        </w:rPr>
      </w:pPr>
      <w:r w:rsidRPr="005F6BA4">
        <w:rPr>
          <w:rFonts w:asciiTheme="minorHAnsi" w:hAnsiTheme="minorHAnsi" w:cstheme="minorHAnsi"/>
          <w:b/>
          <w:bCs/>
          <w:i/>
          <w:iCs/>
          <w:sz w:val="18"/>
          <w:szCs w:val="18"/>
        </w:rPr>
        <w:t xml:space="preserve">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13522" w:rsidRPr="005F6BA4" w14:paraId="311339D0" w14:textId="77777777" w:rsidTr="006F16B4">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719ECFAC" w14:textId="77777777" w:rsidR="00613522" w:rsidRPr="005F6BA4" w:rsidRDefault="00613522" w:rsidP="006F16B4">
            <w:pPr>
              <w:spacing w:after="60"/>
              <w:rPr>
                <w:rFonts w:asciiTheme="minorHAnsi" w:hAnsiTheme="minorHAnsi" w:cstheme="minorHAnsi"/>
                <w:b/>
                <w:bCs/>
                <w:sz w:val="16"/>
                <w:szCs w:val="16"/>
              </w:rPr>
            </w:pPr>
          </w:p>
          <w:p w14:paraId="7491F783" w14:textId="77777777" w:rsidR="00613522" w:rsidRPr="005F6BA4" w:rsidRDefault="00613522" w:rsidP="006F16B4">
            <w:pPr>
              <w:spacing w:after="60"/>
              <w:rPr>
                <w:rFonts w:asciiTheme="minorHAnsi" w:hAnsiTheme="minorHAnsi" w:cstheme="minorHAnsi"/>
                <w:b/>
                <w:bCs/>
                <w:sz w:val="16"/>
                <w:szCs w:val="16"/>
              </w:rPr>
            </w:pPr>
            <w:r w:rsidRPr="005F6BA4">
              <w:rPr>
                <w:rFonts w:asciiTheme="minorHAnsi" w:hAnsiTheme="minorHAnsi" w:cstheme="minorHAnsi"/>
                <w:b/>
                <w:bCs/>
                <w:sz w:val="16"/>
                <w:szCs w:val="16"/>
              </w:rPr>
              <w:t>REQUISITOS NECESARIOS PARA MEDICAMENTOS Y LAS CONDICIONES COMPLEMENTARIAS</w:t>
            </w:r>
          </w:p>
          <w:p w14:paraId="1ED14A83" w14:textId="77777777" w:rsidR="00613522" w:rsidRPr="005F6BA4" w:rsidRDefault="00613522" w:rsidP="006F16B4">
            <w:pPr>
              <w:tabs>
                <w:tab w:val="left" w:pos="4155"/>
              </w:tabs>
              <w:rPr>
                <w:rFonts w:asciiTheme="minorHAnsi" w:hAnsiTheme="minorHAnsi" w:cstheme="minorHAnsi"/>
                <w:b/>
                <w:bCs/>
                <w:sz w:val="16"/>
                <w:szCs w:val="16"/>
              </w:rPr>
            </w:pPr>
            <w:r w:rsidRPr="005F6BA4">
              <w:rPr>
                <w:rFonts w:asciiTheme="minorHAnsi" w:hAnsiTheme="minorHAnsi" w:cstheme="minorHAnsi"/>
                <w:b/>
                <w:bCs/>
                <w:sz w:val="16"/>
                <w:szCs w:val="16"/>
              </w:rPr>
              <w:tab/>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5E24490C" w14:textId="77777777" w:rsidR="00613522" w:rsidRPr="005F6BA4" w:rsidRDefault="00613522" w:rsidP="006F16B4">
            <w:pPr>
              <w:pStyle w:val="Ttulo2"/>
              <w:jc w:val="center"/>
              <w:rPr>
                <w:rFonts w:asciiTheme="minorHAnsi" w:hAnsiTheme="minorHAnsi" w:cstheme="minorHAnsi"/>
                <w:b/>
                <w:bCs/>
                <w:color w:val="auto"/>
                <w:sz w:val="16"/>
                <w:szCs w:val="16"/>
                <w:lang w:val="es-BO"/>
              </w:rPr>
            </w:pPr>
            <w:r w:rsidRPr="005F6BA4">
              <w:rPr>
                <w:rFonts w:asciiTheme="minorHAnsi" w:hAnsiTheme="minorHAnsi" w:cstheme="minorHAnsi"/>
                <w:b/>
                <w:bCs/>
                <w:color w:val="auto"/>
                <w:sz w:val="16"/>
                <w:szCs w:val="16"/>
                <w:lang w:val="es-BO"/>
              </w:rPr>
              <w:t>PROPUESTA</w:t>
            </w:r>
          </w:p>
        </w:tc>
      </w:tr>
      <w:tr w:rsidR="00613522" w:rsidRPr="005F6BA4" w14:paraId="47770323" w14:textId="77777777" w:rsidTr="006F16B4">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9D9BFB" w14:textId="77777777" w:rsidR="00613522" w:rsidRPr="005F6BA4" w:rsidRDefault="00613522" w:rsidP="006F16B4">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E75C799" w14:textId="77777777" w:rsidR="00613522" w:rsidRPr="005F6BA4" w:rsidRDefault="00613522" w:rsidP="006F16B4">
            <w:pPr>
              <w:rPr>
                <w:rFonts w:asciiTheme="minorHAnsi" w:hAnsiTheme="minorHAnsi" w:cstheme="minorHAnsi"/>
                <w:b/>
                <w:bCs/>
                <w:sz w:val="16"/>
                <w:szCs w:val="16"/>
              </w:rPr>
            </w:pPr>
          </w:p>
        </w:tc>
      </w:tr>
      <w:tr w:rsidR="00613522" w:rsidRPr="005F6BA4" w14:paraId="60190E58" w14:textId="77777777" w:rsidTr="006F16B4">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3BC0254A" w14:textId="77777777" w:rsidR="00613522" w:rsidRPr="005F6BA4" w:rsidRDefault="00613522" w:rsidP="006F16B4">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55635DF9" w14:textId="77777777" w:rsidR="00613522" w:rsidRPr="005F6BA4" w:rsidRDefault="00613522" w:rsidP="006F16B4">
            <w:pPr>
              <w:spacing w:after="60"/>
              <w:jc w:val="center"/>
              <w:rPr>
                <w:rFonts w:asciiTheme="minorHAnsi" w:hAnsiTheme="minorHAnsi" w:cstheme="minorHAnsi"/>
                <w:b/>
                <w:bCs/>
                <w:sz w:val="16"/>
                <w:szCs w:val="16"/>
              </w:rPr>
            </w:pPr>
          </w:p>
        </w:tc>
      </w:tr>
      <w:tr w:rsidR="00613522" w:rsidRPr="005F6BA4" w14:paraId="72FE7548" w14:textId="77777777" w:rsidTr="006F16B4">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482D98" w14:textId="77777777" w:rsidR="00613522" w:rsidRPr="005F6BA4" w:rsidRDefault="00613522" w:rsidP="006F16B4">
            <w:pPr>
              <w:numPr>
                <w:ilvl w:val="0"/>
                <w:numId w:val="36"/>
              </w:numPr>
              <w:tabs>
                <w:tab w:val="clear" w:pos="714"/>
                <w:tab w:val="num" w:pos="356"/>
              </w:tabs>
              <w:spacing w:after="60"/>
              <w:ind w:left="356" w:hanging="284"/>
              <w:jc w:val="both"/>
              <w:rPr>
                <w:rFonts w:asciiTheme="minorHAnsi" w:hAnsiTheme="minorHAnsi" w:cstheme="minorHAnsi"/>
                <w:b/>
                <w:sz w:val="16"/>
                <w:szCs w:val="16"/>
              </w:rPr>
            </w:pPr>
            <w:r w:rsidRPr="005F6BA4">
              <w:rPr>
                <w:rFonts w:asciiTheme="minorHAnsi" w:hAnsiTheme="minorHAnsi" w:cstheme="minorHAnsi"/>
                <w:b/>
                <w:sz w:val="16"/>
                <w:szCs w:val="16"/>
              </w:rPr>
              <w:t>Indicar si el laboratorio es sujeto de inspecciones regulares por la Agencia Reguladora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0A0213" w14:textId="77777777" w:rsidR="00613522" w:rsidRPr="005F6BA4" w:rsidRDefault="00613522" w:rsidP="006F16B4">
            <w:pPr>
              <w:spacing w:after="60"/>
              <w:jc w:val="both"/>
              <w:rPr>
                <w:rFonts w:asciiTheme="minorHAnsi" w:hAnsiTheme="minorHAnsi" w:cstheme="minorHAnsi"/>
                <w:sz w:val="16"/>
                <w:szCs w:val="16"/>
              </w:rPr>
            </w:pPr>
          </w:p>
        </w:tc>
      </w:tr>
      <w:tr w:rsidR="00613522" w:rsidRPr="005F6BA4" w14:paraId="5AAF826D" w14:textId="77777777" w:rsidTr="006F16B4">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E637F4" w14:textId="77777777" w:rsidR="00613522" w:rsidRPr="005F6BA4" w:rsidRDefault="00613522" w:rsidP="006F16B4">
            <w:pPr>
              <w:numPr>
                <w:ilvl w:val="0"/>
                <w:numId w:val="36"/>
              </w:numPr>
              <w:tabs>
                <w:tab w:val="clear" w:pos="714"/>
                <w:tab w:val="num" w:pos="356"/>
              </w:tabs>
              <w:spacing w:after="60"/>
              <w:ind w:left="356" w:hanging="284"/>
              <w:jc w:val="both"/>
              <w:rPr>
                <w:rFonts w:asciiTheme="minorHAnsi" w:hAnsiTheme="minorHAnsi" w:cstheme="minorHAnsi"/>
                <w:b/>
                <w:sz w:val="16"/>
                <w:szCs w:val="16"/>
              </w:rPr>
            </w:pPr>
            <w:r w:rsidRPr="005F6BA4">
              <w:rPr>
                <w:rFonts w:asciiTheme="minorHAnsi" w:hAnsiTheme="minorHAnsi" w:cstheme="minorHAnsi"/>
                <w:b/>
                <w:sz w:val="16"/>
                <w:szCs w:val="16"/>
              </w:rPr>
              <w:t>Certificado de Buenas Prácticas de Manufactura (BPM) vigente para productos nacionales e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8FD5B96" w14:textId="77777777" w:rsidR="00613522" w:rsidRPr="005F6BA4" w:rsidRDefault="00613522" w:rsidP="006F16B4">
            <w:pPr>
              <w:spacing w:after="60"/>
              <w:jc w:val="both"/>
              <w:rPr>
                <w:rFonts w:asciiTheme="minorHAnsi" w:hAnsiTheme="minorHAnsi" w:cstheme="minorHAnsi"/>
                <w:sz w:val="16"/>
                <w:szCs w:val="16"/>
              </w:rPr>
            </w:pPr>
          </w:p>
        </w:tc>
      </w:tr>
      <w:tr w:rsidR="00613522" w:rsidRPr="005F6BA4" w14:paraId="54F99868" w14:textId="77777777" w:rsidTr="006F16B4">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2B6FE2" w14:textId="77777777" w:rsidR="00613522" w:rsidRPr="005F6BA4" w:rsidRDefault="00613522" w:rsidP="006F16B4">
            <w:pPr>
              <w:numPr>
                <w:ilvl w:val="0"/>
                <w:numId w:val="36"/>
              </w:numPr>
              <w:tabs>
                <w:tab w:val="clear" w:pos="714"/>
                <w:tab w:val="num" w:pos="356"/>
              </w:tabs>
              <w:spacing w:after="60"/>
              <w:ind w:left="356" w:hanging="284"/>
              <w:jc w:val="both"/>
              <w:rPr>
                <w:rFonts w:asciiTheme="minorHAnsi" w:hAnsiTheme="minorHAnsi" w:cstheme="minorHAnsi"/>
                <w:b/>
                <w:sz w:val="16"/>
                <w:szCs w:val="16"/>
              </w:rPr>
            </w:pPr>
            <w:r w:rsidRPr="005F6BA4">
              <w:rPr>
                <w:rFonts w:asciiTheme="minorHAnsi" w:hAnsiTheme="minorHAnsi" w:cstheme="minorHAnsi"/>
                <w:b/>
                <w:sz w:val="16"/>
                <w:szCs w:val="16"/>
              </w:rPr>
              <w:t>Certificado de inspecciones de Buenas Prácticas de Almacenamiento (BPA) emitido por la Agencia Reguladora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6FF43E" w14:textId="77777777" w:rsidR="00613522" w:rsidRPr="005F6BA4" w:rsidRDefault="00613522" w:rsidP="006F16B4">
            <w:pPr>
              <w:spacing w:after="60"/>
              <w:jc w:val="center"/>
              <w:rPr>
                <w:rFonts w:asciiTheme="minorHAnsi" w:hAnsiTheme="minorHAnsi" w:cstheme="minorHAnsi"/>
                <w:sz w:val="16"/>
                <w:szCs w:val="16"/>
              </w:rPr>
            </w:pPr>
          </w:p>
        </w:tc>
      </w:tr>
      <w:tr w:rsidR="00613522" w:rsidRPr="005F6BA4" w14:paraId="65754BA5" w14:textId="77777777" w:rsidTr="006F16B4">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658BC3B" w14:textId="77777777" w:rsidR="00613522" w:rsidRPr="005F6BA4" w:rsidRDefault="00613522" w:rsidP="006F16B4">
            <w:pPr>
              <w:spacing w:after="60"/>
              <w:jc w:val="both"/>
              <w:rPr>
                <w:rFonts w:asciiTheme="minorHAnsi" w:hAnsiTheme="minorHAnsi" w:cstheme="minorHAnsi"/>
                <w:b/>
                <w:sz w:val="16"/>
                <w:szCs w:val="16"/>
              </w:rPr>
            </w:pPr>
            <w:r w:rsidRPr="005F6BA4">
              <w:rPr>
                <w:rFonts w:asciiTheme="minorHAnsi" w:hAnsiTheme="minorHAnsi" w:cstheme="minorHAnsi"/>
                <w:b/>
                <w:sz w:val="16"/>
                <w:szCs w:val="16"/>
              </w:rPr>
              <w:t>Certificado de inspecciones periódicas en adecuación a las Buenas Prácticas de Almacenamiento (BPA) emitido por la Agencia Reguladora de Medicamentos y Tecnología en Salud (AGEMED) del Ministerio de Salud y Deportes para productos importados, en caso de no contar con el Certificado de cumplimiento de BPA.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539CCDF" w14:textId="77777777" w:rsidR="00613522" w:rsidRPr="005F6BA4" w:rsidRDefault="00613522" w:rsidP="006F16B4">
            <w:pPr>
              <w:spacing w:after="60"/>
              <w:jc w:val="center"/>
              <w:rPr>
                <w:rFonts w:asciiTheme="minorHAnsi" w:hAnsiTheme="minorHAnsi" w:cstheme="minorHAnsi"/>
                <w:sz w:val="16"/>
                <w:szCs w:val="16"/>
              </w:rPr>
            </w:pPr>
          </w:p>
        </w:tc>
      </w:tr>
      <w:tr w:rsidR="00613522" w:rsidRPr="005F6BA4" w14:paraId="6B73C679" w14:textId="77777777" w:rsidTr="006F16B4">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FE3E177" w14:textId="77777777" w:rsidR="00613522" w:rsidRPr="005F6BA4" w:rsidRDefault="00613522" w:rsidP="006F16B4">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44D7AFB" w14:textId="77777777" w:rsidR="00613522" w:rsidRPr="005F6BA4" w:rsidRDefault="00613522" w:rsidP="006F16B4">
            <w:pPr>
              <w:tabs>
                <w:tab w:val="left" w:pos="290"/>
              </w:tabs>
              <w:ind w:left="397" w:hanging="397"/>
              <w:jc w:val="both"/>
              <w:rPr>
                <w:rFonts w:asciiTheme="minorHAnsi" w:hAnsiTheme="minorHAnsi" w:cstheme="minorHAnsi"/>
                <w:b/>
                <w:bCs/>
                <w:sz w:val="16"/>
                <w:szCs w:val="16"/>
              </w:rPr>
            </w:pPr>
          </w:p>
        </w:tc>
      </w:tr>
      <w:tr w:rsidR="00613522" w:rsidRPr="005F6BA4" w14:paraId="6C4C31D2" w14:textId="77777777" w:rsidTr="006F16B4">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392013F" w14:textId="77777777" w:rsidR="00613522" w:rsidRPr="005F6BA4" w:rsidRDefault="00613522" w:rsidP="006F16B4">
            <w:pPr>
              <w:spacing w:after="60"/>
              <w:ind w:left="470" w:hanging="114"/>
              <w:jc w:val="both"/>
              <w:rPr>
                <w:rFonts w:asciiTheme="minorHAnsi" w:hAnsiTheme="minorHAnsi" w:cstheme="minorHAnsi"/>
                <w:b/>
                <w:sz w:val="16"/>
                <w:szCs w:val="16"/>
              </w:rPr>
            </w:pPr>
            <w:r w:rsidRPr="005F6BA4">
              <w:rPr>
                <w:rFonts w:asciiTheme="minorHAnsi" w:hAnsiTheme="minorHAnsi" w:cstheme="minorHAnsi"/>
                <w:b/>
                <w:sz w:val="16"/>
                <w:szCs w:val="16"/>
              </w:rPr>
              <w:t xml:space="preserve">1.  </w:t>
            </w:r>
            <w:r w:rsidRPr="005F6BA4">
              <w:rPr>
                <w:rFonts w:asciiTheme="minorHAnsi" w:hAnsiTheme="minorHAnsi" w:cstheme="minorHAnsi"/>
                <w:b/>
                <w:bCs/>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46C04E" w14:textId="77777777" w:rsidR="00613522" w:rsidRPr="005F6BA4" w:rsidRDefault="00613522" w:rsidP="006F16B4">
            <w:pPr>
              <w:spacing w:after="60"/>
              <w:jc w:val="both"/>
              <w:rPr>
                <w:rFonts w:asciiTheme="minorHAnsi" w:hAnsiTheme="minorHAnsi" w:cstheme="minorHAnsi"/>
                <w:sz w:val="16"/>
                <w:szCs w:val="16"/>
              </w:rPr>
            </w:pPr>
          </w:p>
        </w:tc>
      </w:tr>
      <w:tr w:rsidR="00613522" w:rsidRPr="005F6BA4" w14:paraId="1CD5E474" w14:textId="77777777" w:rsidTr="006F16B4">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2203C0D" w14:textId="77777777" w:rsidR="00613522" w:rsidRPr="005F6BA4" w:rsidRDefault="00613522" w:rsidP="006F16B4">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9AC94D0" w14:textId="77777777" w:rsidR="00613522" w:rsidRPr="005F6BA4" w:rsidRDefault="00613522" w:rsidP="006F16B4">
            <w:pPr>
              <w:tabs>
                <w:tab w:val="left" w:pos="290"/>
              </w:tabs>
              <w:ind w:left="397" w:hanging="397"/>
              <w:jc w:val="both"/>
              <w:rPr>
                <w:rFonts w:asciiTheme="minorHAnsi" w:hAnsiTheme="minorHAnsi" w:cstheme="minorHAnsi"/>
                <w:b/>
                <w:bCs/>
                <w:sz w:val="16"/>
                <w:szCs w:val="16"/>
              </w:rPr>
            </w:pPr>
          </w:p>
        </w:tc>
      </w:tr>
      <w:tr w:rsidR="00613522" w:rsidRPr="005F6BA4" w14:paraId="6634BBCF" w14:textId="77777777" w:rsidTr="006F16B4">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4A9F767" w14:textId="77777777" w:rsidR="00613522" w:rsidRPr="005F6BA4" w:rsidRDefault="00613522" w:rsidP="006F16B4">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sz w:val="16"/>
                <w:szCs w:val="16"/>
              </w:rPr>
              <w:t>1.   </w:t>
            </w:r>
            <w:bookmarkStart w:id="5" w:name="_Hlk141795708"/>
            <w:r w:rsidRPr="005F6BA4">
              <w:rPr>
                <w:rFonts w:asciiTheme="minorHAnsi" w:hAnsiTheme="minorHAnsi" w:cstheme="minorHAnsi"/>
                <w:b/>
                <w:sz w:val="16"/>
                <w:szCs w:val="16"/>
              </w:rPr>
              <w:t xml:space="preserve">Garantía de eficacia, seguridad, biodisponibilidad demostrada del medicamento ofertado y estudios de </w:t>
            </w:r>
            <w:proofErr w:type="spellStart"/>
            <w:r w:rsidRPr="005F6BA4">
              <w:rPr>
                <w:rFonts w:asciiTheme="minorHAnsi" w:hAnsiTheme="minorHAnsi" w:cstheme="minorHAnsi"/>
                <w:b/>
                <w:sz w:val="16"/>
                <w:szCs w:val="16"/>
              </w:rPr>
              <w:t>Biosimilaridad</w:t>
            </w:r>
            <w:proofErr w:type="spellEnd"/>
            <w:r w:rsidRPr="005F6BA4">
              <w:rPr>
                <w:rFonts w:asciiTheme="minorHAnsi" w:hAnsiTheme="minorHAnsi" w:cstheme="minorHAnsi"/>
                <w:b/>
                <w:sz w:val="16"/>
                <w:szCs w:val="16"/>
              </w:rPr>
              <w:t xml:space="preserve"> y </w:t>
            </w:r>
            <w:proofErr w:type="spellStart"/>
            <w:r w:rsidRPr="005F6BA4">
              <w:rPr>
                <w:rFonts w:asciiTheme="minorHAnsi" w:hAnsiTheme="minorHAnsi" w:cstheme="minorHAnsi"/>
                <w:b/>
                <w:sz w:val="16"/>
                <w:szCs w:val="16"/>
              </w:rPr>
              <w:t>Biocomparabilidad</w:t>
            </w:r>
            <w:proofErr w:type="spellEnd"/>
            <w:r w:rsidRPr="005F6BA4">
              <w:rPr>
                <w:rFonts w:asciiTheme="minorHAnsi" w:hAnsiTheme="minorHAnsi" w:cstheme="minorHAnsi"/>
                <w:b/>
                <w:sz w:val="16"/>
                <w:szCs w:val="16"/>
              </w:rPr>
              <w:t xml:space="preserve"> en caso de productos Biológicos</w:t>
            </w:r>
            <w:bookmarkEnd w:id="5"/>
            <w:r w:rsidRPr="005F6BA4">
              <w:rPr>
                <w:rFonts w:asciiTheme="minorHAnsi" w:hAnsiTheme="minorHAnsi" w:cstheme="minorHAnsi"/>
                <w:b/>
                <w:sz w:val="16"/>
                <w:szCs w:val="16"/>
              </w:rPr>
              <w:t>. (Según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7850C47" w14:textId="77777777" w:rsidR="00613522" w:rsidRPr="005F6BA4" w:rsidRDefault="00613522" w:rsidP="006F16B4">
            <w:pPr>
              <w:pStyle w:val="Ttulo8"/>
              <w:spacing w:after="60"/>
              <w:rPr>
                <w:rFonts w:asciiTheme="minorHAnsi" w:hAnsiTheme="minorHAnsi" w:cstheme="minorHAnsi"/>
                <w:b/>
                <w:bCs/>
                <w:sz w:val="16"/>
                <w:szCs w:val="16"/>
              </w:rPr>
            </w:pPr>
          </w:p>
        </w:tc>
      </w:tr>
    </w:tbl>
    <w:p w14:paraId="5A4E8F6B" w14:textId="77777777" w:rsidR="005F6BA4" w:rsidRPr="005F6BA4" w:rsidRDefault="005F6BA4" w:rsidP="005F6BA4">
      <w:pPr>
        <w:spacing w:after="60"/>
        <w:jc w:val="both"/>
        <w:rPr>
          <w:rFonts w:asciiTheme="minorHAnsi" w:hAnsiTheme="minorHAnsi" w:cstheme="minorHAnsi"/>
          <w:sz w:val="16"/>
          <w:szCs w:val="16"/>
        </w:rPr>
      </w:pPr>
    </w:p>
    <w:p w14:paraId="65575D13" w14:textId="48102BD5" w:rsidR="005F6BA4" w:rsidRPr="005F6BA4" w:rsidRDefault="005F6BA4" w:rsidP="005F6BA4">
      <w:pPr>
        <w:spacing w:after="60"/>
        <w:jc w:val="both"/>
        <w:rPr>
          <w:rFonts w:asciiTheme="minorHAnsi" w:hAnsiTheme="minorHAnsi" w:cstheme="minorHAnsi"/>
          <w:sz w:val="16"/>
          <w:szCs w:val="16"/>
        </w:rPr>
      </w:pPr>
    </w:p>
    <w:p w14:paraId="639A9597" w14:textId="77777777" w:rsidR="005F6BA4" w:rsidRPr="005F6BA4" w:rsidRDefault="005F6BA4" w:rsidP="005F6BA4">
      <w:pPr>
        <w:spacing w:after="60"/>
        <w:ind w:left="708" w:firstLine="708"/>
        <w:jc w:val="both"/>
        <w:rPr>
          <w:rFonts w:asciiTheme="minorHAnsi" w:hAnsiTheme="minorHAnsi" w:cstheme="minorHAnsi"/>
          <w:sz w:val="16"/>
          <w:szCs w:val="16"/>
        </w:rPr>
      </w:pPr>
      <w:r w:rsidRPr="005F6BA4">
        <w:rPr>
          <w:rFonts w:asciiTheme="minorHAnsi" w:hAnsiTheme="minorHAnsi" w:cstheme="minorHAnsi"/>
          <w:sz w:val="16"/>
          <w:szCs w:val="16"/>
        </w:rPr>
        <w:t>________________________________________                                                         _____________</w:t>
      </w:r>
    </w:p>
    <w:p w14:paraId="3C69AD14" w14:textId="1F14E973" w:rsidR="005F6BA4" w:rsidRPr="005F6BA4" w:rsidRDefault="005F6BA4" w:rsidP="005F6BA4">
      <w:pPr>
        <w:spacing w:after="60"/>
        <w:ind w:left="708" w:firstLine="708"/>
        <w:jc w:val="both"/>
        <w:rPr>
          <w:rFonts w:asciiTheme="minorHAnsi" w:hAnsiTheme="minorHAnsi" w:cstheme="minorHAnsi"/>
          <w:sz w:val="16"/>
          <w:szCs w:val="16"/>
        </w:rPr>
      </w:pPr>
      <w:r w:rsidRPr="005F6BA4">
        <w:rPr>
          <w:rFonts w:asciiTheme="minorHAnsi" w:hAnsiTheme="minorHAnsi" w:cstheme="minorHAnsi"/>
          <w:b/>
          <w:bCs/>
          <w:sz w:val="16"/>
          <w:szCs w:val="16"/>
        </w:rPr>
        <w:t>Nombre del Regente Farmacéutico Acreditado                                 </w:t>
      </w:r>
      <w:r>
        <w:rPr>
          <w:rFonts w:asciiTheme="minorHAnsi" w:hAnsiTheme="minorHAnsi" w:cstheme="minorHAnsi"/>
          <w:b/>
          <w:bCs/>
          <w:sz w:val="16"/>
          <w:szCs w:val="16"/>
        </w:rPr>
        <w:t xml:space="preserve">                                </w:t>
      </w:r>
      <w:r w:rsidRPr="005F6BA4">
        <w:rPr>
          <w:rFonts w:asciiTheme="minorHAnsi" w:hAnsiTheme="minorHAnsi" w:cstheme="minorHAnsi"/>
          <w:b/>
          <w:bCs/>
          <w:sz w:val="16"/>
          <w:szCs w:val="16"/>
        </w:rPr>
        <w:t>  Firma</w:t>
      </w:r>
    </w:p>
    <w:p w14:paraId="3D21AF55" w14:textId="77777777" w:rsidR="005F6BA4" w:rsidRPr="005F6BA4" w:rsidRDefault="005F6BA4" w:rsidP="005F6BA4">
      <w:pPr>
        <w:spacing w:after="60"/>
        <w:ind w:firstLine="708"/>
        <w:jc w:val="both"/>
        <w:rPr>
          <w:rFonts w:asciiTheme="minorHAnsi" w:hAnsiTheme="minorHAnsi" w:cstheme="minorHAnsi"/>
          <w:sz w:val="16"/>
          <w:szCs w:val="16"/>
        </w:rPr>
      </w:pPr>
    </w:p>
    <w:p w14:paraId="50502C44" w14:textId="77777777" w:rsidR="005F6BA4" w:rsidRPr="005F6BA4" w:rsidRDefault="005F6BA4" w:rsidP="005F6BA4">
      <w:pPr>
        <w:spacing w:after="60"/>
        <w:ind w:firstLine="708"/>
        <w:jc w:val="both"/>
        <w:rPr>
          <w:rFonts w:asciiTheme="minorHAnsi" w:hAnsiTheme="minorHAnsi" w:cstheme="minorHAnsi"/>
          <w:sz w:val="16"/>
          <w:szCs w:val="16"/>
        </w:rPr>
      </w:pPr>
    </w:p>
    <w:p w14:paraId="2EBF051F" w14:textId="77777777" w:rsidR="005F6BA4" w:rsidRPr="005F6BA4" w:rsidRDefault="005F6BA4" w:rsidP="005F6BA4">
      <w:pPr>
        <w:spacing w:after="60"/>
        <w:ind w:firstLine="708"/>
        <w:jc w:val="both"/>
        <w:rPr>
          <w:rFonts w:asciiTheme="minorHAnsi" w:hAnsiTheme="minorHAnsi" w:cstheme="minorHAnsi"/>
          <w:sz w:val="16"/>
          <w:szCs w:val="16"/>
        </w:rPr>
      </w:pPr>
    </w:p>
    <w:p w14:paraId="7134369F" w14:textId="77777777" w:rsidR="005F6BA4" w:rsidRPr="005F6BA4" w:rsidRDefault="005F6BA4" w:rsidP="005F6BA4">
      <w:pPr>
        <w:spacing w:after="60"/>
        <w:ind w:left="708" w:firstLine="708"/>
        <w:jc w:val="both"/>
        <w:rPr>
          <w:rFonts w:asciiTheme="minorHAnsi" w:hAnsiTheme="minorHAnsi" w:cstheme="minorHAnsi"/>
          <w:sz w:val="16"/>
          <w:szCs w:val="16"/>
        </w:rPr>
      </w:pPr>
      <w:r w:rsidRPr="005F6BA4">
        <w:rPr>
          <w:rFonts w:asciiTheme="minorHAnsi" w:hAnsiTheme="minorHAnsi" w:cstheme="minorHAnsi"/>
          <w:sz w:val="16"/>
          <w:szCs w:val="16"/>
        </w:rPr>
        <w:t>________________________________________                        </w:t>
      </w:r>
      <w:r w:rsidRPr="005F6BA4">
        <w:rPr>
          <w:rFonts w:asciiTheme="minorHAnsi" w:hAnsiTheme="minorHAnsi" w:cstheme="minorHAnsi"/>
          <w:sz w:val="16"/>
          <w:szCs w:val="16"/>
        </w:rPr>
        <w:tab/>
      </w:r>
      <w:r w:rsidRPr="005F6BA4">
        <w:rPr>
          <w:rFonts w:asciiTheme="minorHAnsi" w:hAnsiTheme="minorHAnsi" w:cstheme="minorHAnsi"/>
          <w:sz w:val="16"/>
          <w:szCs w:val="16"/>
        </w:rPr>
        <w:tab/>
        <w:t>  _____________</w:t>
      </w:r>
    </w:p>
    <w:p w14:paraId="7B207316" w14:textId="0887FAB2" w:rsidR="005F6BA4" w:rsidRPr="005F6BA4" w:rsidRDefault="005F6BA4" w:rsidP="005F6BA4">
      <w:pPr>
        <w:spacing w:after="60"/>
        <w:ind w:left="708" w:firstLine="708"/>
        <w:jc w:val="both"/>
        <w:rPr>
          <w:rFonts w:asciiTheme="minorHAnsi" w:hAnsiTheme="minorHAnsi" w:cstheme="minorHAnsi"/>
          <w:b/>
        </w:rPr>
      </w:pPr>
      <w:r w:rsidRPr="005F6BA4">
        <w:rPr>
          <w:rFonts w:asciiTheme="minorHAnsi" w:hAnsiTheme="minorHAnsi" w:cstheme="minorHAnsi"/>
          <w:b/>
          <w:bCs/>
          <w:sz w:val="16"/>
          <w:szCs w:val="16"/>
        </w:rPr>
        <w:t xml:space="preserve">   Nombre completo del representante legal                                 </w:t>
      </w:r>
      <w:r>
        <w:rPr>
          <w:rFonts w:asciiTheme="minorHAnsi" w:hAnsiTheme="minorHAnsi" w:cstheme="minorHAnsi"/>
          <w:b/>
          <w:bCs/>
          <w:sz w:val="16"/>
          <w:szCs w:val="16"/>
        </w:rPr>
        <w:t xml:space="preserve">                              </w:t>
      </w:r>
      <w:r w:rsidRPr="005F6BA4">
        <w:rPr>
          <w:rFonts w:asciiTheme="minorHAnsi" w:hAnsiTheme="minorHAnsi" w:cstheme="minorHAnsi"/>
          <w:b/>
          <w:bCs/>
          <w:sz w:val="16"/>
          <w:szCs w:val="16"/>
        </w:rPr>
        <w:t>     Firma</w:t>
      </w:r>
    </w:p>
    <w:p w14:paraId="1A160BEF" w14:textId="5AD49DD3" w:rsidR="00120DDC" w:rsidRDefault="00120DDC" w:rsidP="00A606E1">
      <w:pPr>
        <w:spacing w:after="60"/>
        <w:rPr>
          <w:rFonts w:asciiTheme="minorHAnsi" w:hAnsiTheme="minorHAnsi" w:cstheme="minorHAnsi"/>
          <w:b/>
          <w:bCs/>
          <w:color w:val="000000" w:themeColor="text1"/>
        </w:rPr>
      </w:pPr>
    </w:p>
    <w:p w14:paraId="0070EAA1" w14:textId="0485C529" w:rsidR="00120DDC" w:rsidRPr="00A81DCD" w:rsidRDefault="00120DDC" w:rsidP="00120DDC">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w:t>
      </w:r>
      <w:r w:rsidR="00CE08DC">
        <w:rPr>
          <w:rFonts w:asciiTheme="minorHAnsi" w:hAnsiTheme="minorHAnsi" w:cs="Arial"/>
          <w:b/>
          <w:bCs/>
          <w:color w:val="000000" w:themeColor="text1"/>
        </w:rPr>
        <w:t>7</w:t>
      </w:r>
    </w:p>
    <w:p w14:paraId="06E5DBE3" w14:textId="77777777" w:rsidR="00120DDC" w:rsidRPr="00A81DCD" w:rsidRDefault="00120DDC" w:rsidP="00120DDC">
      <w:pPr>
        <w:spacing w:after="60"/>
        <w:jc w:val="center"/>
        <w:rPr>
          <w:rFonts w:asciiTheme="minorHAnsi" w:hAnsiTheme="minorHAnsi" w:cs="Arial"/>
          <w:b/>
          <w:bCs/>
          <w:color w:val="000000" w:themeColor="text1"/>
          <w:spacing w:val="-2"/>
        </w:rPr>
      </w:pPr>
      <w:r w:rsidRPr="00A81DCD">
        <w:rPr>
          <w:rFonts w:asciiTheme="minorHAnsi" w:hAnsiTheme="minorHAnsi" w:cs="Arial"/>
          <w:b/>
          <w:bCs/>
          <w:color w:val="000000" w:themeColor="text1"/>
          <w:spacing w:val="-2"/>
        </w:rPr>
        <w:t>MODELO DE CARTA DE PRESENTACIÓN DE LA PROPUESTA ECONÓMICA</w:t>
      </w:r>
    </w:p>
    <w:p w14:paraId="3B314C30" w14:textId="77777777" w:rsidR="00120DDC" w:rsidRPr="00A81DCD" w:rsidRDefault="00120DDC" w:rsidP="00120DDC">
      <w:pPr>
        <w:spacing w:after="60"/>
        <w:jc w:val="both"/>
        <w:rPr>
          <w:rFonts w:asciiTheme="minorHAnsi" w:hAnsiTheme="minorHAnsi" w:cs="Arial"/>
          <w:spacing w:val="-2"/>
        </w:rPr>
      </w:pPr>
    </w:p>
    <w:p w14:paraId="6D449FAB" w14:textId="77777777" w:rsidR="00120DDC" w:rsidRPr="00A81DCD" w:rsidRDefault="00120DDC" w:rsidP="00120DDC">
      <w:pPr>
        <w:spacing w:after="60"/>
        <w:jc w:val="both"/>
        <w:rPr>
          <w:rFonts w:asciiTheme="minorHAnsi" w:hAnsiTheme="minorHAnsi" w:cs="Arial"/>
          <w:spacing w:val="-2"/>
        </w:rPr>
      </w:pPr>
    </w:p>
    <w:p w14:paraId="7CAE5D8D" w14:textId="77777777" w:rsidR="00120DDC" w:rsidRPr="00A81DCD" w:rsidRDefault="00120DDC" w:rsidP="00120DDC">
      <w:pPr>
        <w:spacing w:after="60"/>
        <w:rPr>
          <w:rFonts w:asciiTheme="minorHAnsi" w:hAnsiTheme="minorHAnsi" w:cs="Arial"/>
          <w:spacing w:val="-2"/>
        </w:rPr>
      </w:pPr>
      <w:r w:rsidRPr="00A81DCD">
        <w:rPr>
          <w:rFonts w:asciiTheme="minorHAnsi" w:hAnsiTheme="minorHAnsi" w:cs="Arial"/>
          <w:spacing w:val="-2"/>
        </w:rPr>
        <w:t>Fecha ---------------------------------------</w:t>
      </w:r>
    </w:p>
    <w:p w14:paraId="4847E2EF" w14:textId="77777777" w:rsidR="00120DDC" w:rsidRPr="00A81DCD" w:rsidRDefault="00120DDC" w:rsidP="00120DDC">
      <w:pPr>
        <w:spacing w:after="60"/>
        <w:jc w:val="both"/>
        <w:rPr>
          <w:rFonts w:asciiTheme="minorHAnsi" w:hAnsiTheme="minorHAnsi" w:cs="Arial"/>
          <w:spacing w:val="-2"/>
        </w:rPr>
      </w:pPr>
    </w:p>
    <w:p w14:paraId="08D9B648"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Señores</w:t>
      </w:r>
    </w:p>
    <w:p w14:paraId="23329843" w14:textId="77777777" w:rsidR="00120DDC" w:rsidRPr="00A81DCD" w:rsidRDefault="00120DDC" w:rsidP="00120DDC">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67080D57"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Presente</w:t>
      </w:r>
    </w:p>
    <w:p w14:paraId="3AF4BBFD" w14:textId="77777777" w:rsidR="00120DDC" w:rsidRPr="00A81DCD" w:rsidRDefault="00120DDC" w:rsidP="00120DDC">
      <w:pPr>
        <w:spacing w:after="60"/>
        <w:jc w:val="both"/>
        <w:rPr>
          <w:rFonts w:asciiTheme="minorHAnsi" w:hAnsiTheme="minorHAnsi" w:cs="Arial"/>
          <w:spacing w:val="-2"/>
        </w:rPr>
      </w:pPr>
    </w:p>
    <w:p w14:paraId="59DCBCA3" w14:textId="77777777" w:rsidR="00120DDC" w:rsidRPr="000072EC" w:rsidRDefault="00120DDC" w:rsidP="00120DDC">
      <w:pPr>
        <w:jc w:val="right"/>
        <w:rPr>
          <w:rFonts w:asciiTheme="minorHAnsi" w:hAnsiTheme="minorHAnsi" w:cs="Arial"/>
          <w:b/>
          <w:bCs/>
        </w:rPr>
      </w:pPr>
      <w:r w:rsidRPr="00A81DCD">
        <w:rPr>
          <w:rFonts w:asciiTheme="minorHAnsi" w:hAnsiTheme="minorHAnsi" w:cs="Arial"/>
        </w:rPr>
        <w:tab/>
      </w:r>
    </w:p>
    <w:p w14:paraId="58D6BD29" w14:textId="12F4275C" w:rsidR="007733F9" w:rsidRPr="00A81DCD" w:rsidRDefault="007733F9" w:rsidP="007733F9">
      <w:pPr>
        <w:jc w:val="right"/>
        <w:rPr>
          <w:rFonts w:asciiTheme="minorHAnsi" w:hAnsiTheme="minorHAnsi" w:cs="Arial"/>
          <w:b/>
          <w:bCs/>
        </w:rPr>
      </w:pP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ON-CMA-001-2023 “</w:t>
      </w:r>
      <w:r w:rsidRPr="001B2244">
        <w:rPr>
          <w:rFonts w:asciiTheme="minorHAnsi" w:hAnsiTheme="minorHAnsi" w:cs="Arial"/>
          <w:b/>
          <w:bCs/>
        </w:rPr>
        <w:t xml:space="preserve">ADQUISICIÓN DE </w:t>
      </w:r>
      <w:r>
        <w:rPr>
          <w:rFonts w:asciiTheme="minorHAnsi" w:hAnsiTheme="minorHAnsi" w:cs="Arial"/>
          <w:b/>
          <w:bCs/>
        </w:rPr>
        <w:t>MEDICAMENTOS ONCOLOGICOS DENTRO Y FUERA DE LA LINAME, MEDICAMENTOS PARA PATOLOGIAS CRONICAS DENTRO Y FUERA DE LA LINAME, REACTIVO DE LABORATORIO PRUEBA RAPIDO ANTIGENO NASAL PARA COVID-19”</w:t>
      </w:r>
      <w:r w:rsidRPr="001B2244">
        <w:rPr>
          <w:rFonts w:asciiTheme="minorHAnsi" w:hAnsiTheme="minorHAnsi" w:cs="Arial"/>
          <w:b/>
          <w:bCs/>
        </w:rPr>
        <w:t xml:space="preserve"> – </w:t>
      </w:r>
      <w:r w:rsidR="007D75CA">
        <w:rPr>
          <w:rFonts w:asciiTheme="minorHAnsi" w:hAnsiTheme="minorHAnsi" w:cs="Arial"/>
          <w:b/>
          <w:bCs/>
        </w:rPr>
        <w:t>SEGUNDA</w:t>
      </w:r>
      <w:r w:rsidRPr="001B2244">
        <w:rPr>
          <w:rFonts w:asciiTheme="minorHAnsi" w:hAnsiTheme="minorHAnsi" w:cs="Arial"/>
          <w:b/>
          <w:bCs/>
        </w:rPr>
        <w:t xml:space="preserve"> CONVOCATORIA</w:t>
      </w:r>
      <w:r w:rsidRPr="00973F52">
        <w:rPr>
          <w:rFonts w:asciiTheme="minorHAnsi" w:hAnsiTheme="minorHAnsi" w:cs="Arial"/>
          <w:b/>
          <w:bCs/>
        </w:rPr>
        <w:t xml:space="preserve"> </w:t>
      </w:r>
    </w:p>
    <w:p w14:paraId="0ABC141E" w14:textId="77777777" w:rsidR="00120DDC" w:rsidRPr="00A81DCD" w:rsidRDefault="00120DDC" w:rsidP="00120DDC">
      <w:pPr>
        <w:jc w:val="right"/>
        <w:rPr>
          <w:rFonts w:asciiTheme="minorHAnsi" w:hAnsiTheme="minorHAnsi" w:cs="Arial"/>
          <w:spacing w:val="-2"/>
        </w:rPr>
      </w:pPr>
    </w:p>
    <w:p w14:paraId="6C5C8A27"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352CF068" w14:textId="77777777" w:rsidR="00120DDC" w:rsidRPr="00A81DCD" w:rsidRDefault="00120DDC" w:rsidP="00120DDC">
      <w:pPr>
        <w:spacing w:after="60"/>
        <w:jc w:val="both"/>
        <w:rPr>
          <w:rFonts w:asciiTheme="minorHAnsi" w:hAnsiTheme="minorHAnsi" w:cs="Arial"/>
          <w:spacing w:val="-2"/>
        </w:rPr>
      </w:pPr>
    </w:p>
    <w:p w14:paraId="180F9189" w14:textId="0781153C" w:rsidR="00120DDC" w:rsidRPr="00A81DCD" w:rsidRDefault="00120DDC" w:rsidP="00120DDC">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Pr>
          <w:rFonts w:asciiTheme="minorHAnsi" w:hAnsiTheme="minorHAnsi" w:cs="Arial"/>
          <w:b/>
          <w:bCs/>
          <w:i/>
          <w:spacing w:val="-2"/>
        </w:rPr>
        <w:t>8A</w:t>
      </w:r>
      <w:r w:rsidRPr="00A81DCD">
        <w:rPr>
          <w:rFonts w:asciiTheme="minorHAnsi" w:hAnsiTheme="minorHAnsi" w:cs="Arial"/>
          <w:b/>
          <w:bCs/>
          <w:i/>
          <w:spacing w:val="-2"/>
        </w:rPr>
        <w:t xml:space="preserve">; </w:t>
      </w:r>
      <w:r>
        <w:rPr>
          <w:rFonts w:asciiTheme="minorHAnsi" w:hAnsiTheme="minorHAnsi" w:cs="Arial"/>
          <w:b/>
          <w:bCs/>
          <w:i/>
          <w:spacing w:val="-2"/>
        </w:rPr>
        <w:t xml:space="preserve">8B </w:t>
      </w:r>
      <w:r w:rsidRPr="00A81DCD">
        <w:rPr>
          <w:rFonts w:asciiTheme="minorHAnsi" w:hAnsiTheme="minorHAnsi" w:cs="Arial"/>
          <w:b/>
          <w:bCs/>
          <w:i/>
          <w:spacing w:val="-2"/>
        </w:rPr>
        <w:t xml:space="preserve">y </w:t>
      </w:r>
      <w:r>
        <w:rPr>
          <w:rFonts w:asciiTheme="minorHAnsi" w:hAnsiTheme="minorHAnsi" w:cs="Arial"/>
          <w:b/>
          <w:bCs/>
          <w:i/>
          <w:spacing w:val="-2"/>
        </w:rPr>
        <w:t>8C</w:t>
      </w:r>
      <w:r w:rsidRPr="00A81DCD">
        <w:rPr>
          <w:rFonts w:asciiTheme="minorHAnsi" w:hAnsiTheme="minorHAnsi" w:cs="Arial"/>
          <w:b/>
          <w:bCs/>
          <w:i/>
          <w:spacing w:val="-2"/>
        </w:rPr>
        <w:t xml:space="preserve"> indicando los plazos de entrega).</w:t>
      </w:r>
    </w:p>
    <w:p w14:paraId="284F00C0"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 </w:t>
      </w:r>
    </w:p>
    <w:p w14:paraId="79DC8044" w14:textId="77777777" w:rsidR="00120DDC" w:rsidRPr="00A81DCD" w:rsidRDefault="00120DDC" w:rsidP="00120DDC">
      <w:pPr>
        <w:spacing w:after="60"/>
        <w:jc w:val="both"/>
        <w:rPr>
          <w:rFonts w:asciiTheme="minorHAnsi" w:hAnsiTheme="minorHAnsi" w:cs="Arial"/>
          <w:spacing w:val="-2"/>
        </w:rPr>
      </w:pPr>
    </w:p>
    <w:p w14:paraId="1B31AB97" w14:textId="77777777" w:rsidR="00120DDC" w:rsidRPr="00A81DCD" w:rsidRDefault="00120DDC" w:rsidP="00120DDC">
      <w:pPr>
        <w:spacing w:after="60"/>
        <w:jc w:val="both"/>
        <w:rPr>
          <w:rFonts w:asciiTheme="minorHAnsi" w:hAnsiTheme="minorHAnsi" w:cs="Arial"/>
          <w:spacing w:val="-2"/>
        </w:rPr>
      </w:pPr>
    </w:p>
    <w:p w14:paraId="5B906F22" w14:textId="77777777" w:rsidR="00120DDC" w:rsidRPr="00A81DCD" w:rsidRDefault="00120DDC" w:rsidP="00120DDC">
      <w:pPr>
        <w:spacing w:after="60"/>
        <w:jc w:val="both"/>
        <w:rPr>
          <w:rFonts w:asciiTheme="minorHAnsi" w:hAnsiTheme="minorHAnsi" w:cs="Arial"/>
          <w:spacing w:val="-2"/>
        </w:rPr>
      </w:pPr>
    </w:p>
    <w:p w14:paraId="4F045CCB" w14:textId="77777777" w:rsidR="00120DDC" w:rsidRPr="00A81DCD" w:rsidRDefault="00120DDC" w:rsidP="00120DDC">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568B1BB" w14:textId="77777777" w:rsidR="00120DDC" w:rsidRPr="00A81DCD" w:rsidRDefault="00120DDC" w:rsidP="00120DD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B784DD" w14:textId="3DA52026" w:rsidR="00120DDC" w:rsidRDefault="00120DDC" w:rsidP="00A606E1">
      <w:pPr>
        <w:spacing w:after="60"/>
        <w:rPr>
          <w:rFonts w:asciiTheme="minorHAnsi" w:hAnsiTheme="minorHAnsi" w:cstheme="minorHAnsi"/>
          <w:b/>
          <w:bCs/>
          <w:color w:val="000000" w:themeColor="text1"/>
        </w:rPr>
      </w:pPr>
    </w:p>
    <w:p w14:paraId="02CF29D9" w14:textId="60852DB7" w:rsidR="00120DDC" w:rsidRDefault="00120DDC" w:rsidP="00A606E1">
      <w:pPr>
        <w:spacing w:after="60"/>
        <w:rPr>
          <w:rFonts w:asciiTheme="minorHAnsi" w:hAnsiTheme="minorHAnsi" w:cstheme="minorHAnsi"/>
          <w:b/>
          <w:bCs/>
          <w:color w:val="000000" w:themeColor="text1"/>
        </w:rPr>
      </w:pPr>
    </w:p>
    <w:p w14:paraId="7037B50C" w14:textId="24298FF6" w:rsidR="00120DDC" w:rsidRDefault="00120DDC" w:rsidP="00A606E1">
      <w:pPr>
        <w:spacing w:after="60"/>
        <w:rPr>
          <w:rFonts w:asciiTheme="minorHAnsi" w:hAnsiTheme="minorHAnsi" w:cstheme="minorHAnsi"/>
          <w:b/>
          <w:bCs/>
          <w:color w:val="000000" w:themeColor="text1"/>
        </w:rPr>
      </w:pPr>
    </w:p>
    <w:p w14:paraId="69849AEB" w14:textId="1F381F50" w:rsidR="00120DDC" w:rsidRDefault="00120DDC" w:rsidP="00A606E1">
      <w:pPr>
        <w:spacing w:after="60"/>
        <w:rPr>
          <w:rFonts w:asciiTheme="minorHAnsi" w:hAnsiTheme="minorHAnsi" w:cstheme="minorHAnsi"/>
          <w:b/>
          <w:bCs/>
          <w:color w:val="000000" w:themeColor="text1"/>
        </w:rPr>
      </w:pPr>
    </w:p>
    <w:p w14:paraId="4715EFCB" w14:textId="2F9D0D46" w:rsidR="00120DDC" w:rsidRDefault="00120DDC" w:rsidP="00A606E1">
      <w:pPr>
        <w:spacing w:after="60"/>
        <w:rPr>
          <w:rFonts w:asciiTheme="minorHAnsi" w:hAnsiTheme="minorHAnsi" w:cstheme="minorHAnsi"/>
          <w:b/>
          <w:bCs/>
          <w:color w:val="000000" w:themeColor="text1"/>
        </w:rPr>
      </w:pPr>
    </w:p>
    <w:p w14:paraId="3712F7B1" w14:textId="6DB52328" w:rsidR="00120DDC" w:rsidRDefault="00120DDC" w:rsidP="00A606E1">
      <w:pPr>
        <w:spacing w:after="60"/>
        <w:rPr>
          <w:rFonts w:asciiTheme="minorHAnsi" w:hAnsiTheme="minorHAnsi" w:cstheme="minorHAnsi"/>
          <w:b/>
          <w:bCs/>
          <w:color w:val="000000" w:themeColor="text1"/>
        </w:rPr>
      </w:pPr>
    </w:p>
    <w:p w14:paraId="591297E9" w14:textId="395AB284" w:rsidR="00120DDC" w:rsidRDefault="00120DDC" w:rsidP="00A606E1">
      <w:pPr>
        <w:spacing w:after="60"/>
        <w:rPr>
          <w:rFonts w:asciiTheme="minorHAnsi" w:hAnsiTheme="minorHAnsi" w:cstheme="minorHAnsi"/>
          <w:b/>
          <w:bCs/>
          <w:color w:val="000000" w:themeColor="text1"/>
        </w:rPr>
      </w:pPr>
    </w:p>
    <w:p w14:paraId="677F48DE" w14:textId="191B6177" w:rsidR="00120DDC" w:rsidRDefault="00120DDC" w:rsidP="00A606E1">
      <w:pPr>
        <w:spacing w:after="60"/>
        <w:rPr>
          <w:rFonts w:asciiTheme="minorHAnsi" w:hAnsiTheme="minorHAnsi" w:cstheme="minorHAnsi"/>
          <w:b/>
          <w:bCs/>
          <w:color w:val="000000" w:themeColor="text1"/>
        </w:rPr>
      </w:pPr>
    </w:p>
    <w:p w14:paraId="4A76CC86" w14:textId="4A9116A8" w:rsidR="00120DDC" w:rsidRDefault="00120DDC" w:rsidP="00A606E1">
      <w:pPr>
        <w:spacing w:after="60"/>
        <w:rPr>
          <w:rFonts w:asciiTheme="minorHAnsi" w:hAnsiTheme="minorHAnsi" w:cstheme="minorHAnsi"/>
          <w:b/>
          <w:bCs/>
          <w:color w:val="000000" w:themeColor="text1"/>
        </w:rPr>
      </w:pPr>
    </w:p>
    <w:p w14:paraId="3B1F0D0A" w14:textId="31440297" w:rsidR="00120DDC" w:rsidRDefault="00120DDC" w:rsidP="00A606E1">
      <w:pPr>
        <w:spacing w:after="60"/>
        <w:rPr>
          <w:rFonts w:asciiTheme="minorHAnsi" w:hAnsiTheme="minorHAnsi" w:cstheme="minorHAnsi"/>
          <w:b/>
          <w:bCs/>
          <w:color w:val="000000" w:themeColor="text1"/>
        </w:rPr>
      </w:pPr>
    </w:p>
    <w:p w14:paraId="498082DC" w14:textId="62290551" w:rsidR="00120DDC" w:rsidRDefault="00120DDC" w:rsidP="00A606E1">
      <w:pPr>
        <w:spacing w:after="60"/>
        <w:rPr>
          <w:rFonts w:asciiTheme="minorHAnsi" w:hAnsiTheme="minorHAnsi" w:cstheme="minorHAnsi"/>
          <w:b/>
          <w:bCs/>
          <w:color w:val="000000" w:themeColor="text1"/>
        </w:rPr>
      </w:pPr>
    </w:p>
    <w:p w14:paraId="5ABDD4A2" w14:textId="77777777" w:rsidR="00120DDC" w:rsidRDefault="00120DDC" w:rsidP="00A606E1">
      <w:pPr>
        <w:spacing w:after="60"/>
        <w:rPr>
          <w:rFonts w:asciiTheme="minorHAnsi" w:hAnsiTheme="minorHAnsi" w:cstheme="minorHAnsi"/>
          <w:b/>
          <w:bCs/>
          <w:color w:val="000000" w:themeColor="text1"/>
        </w:rPr>
      </w:pPr>
    </w:p>
    <w:p w14:paraId="4A245020" w14:textId="7A353572" w:rsidR="0021770D" w:rsidRDefault="0021770D" w:rsidP="0021770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w:t>
      </w:r>
      <w:r w:rsidR="00B053A6">
        <w:rPr>
          <w:rFonts w:asciiTheme="minorHAnsi" w:hAnsiTheme="minorHAnsi" w:cs="Arial"/>
          <w:b/>
          <w:bCs/>
          <w:color w:val="000000" w:themeColor="text1"/>
        </w:rPr>
        <w:t>7A</w:t>
      </w:r>
    </w:p>
    <w:p w14:paraId="6E22B8D5" w14:textId="77E6D9D1" w:rsidR="0021770D" w:rsidRPr="00A81DCD" w:rsidRDefault="0021770D" w:rsidP="0021770D">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DENTRO Y FUERA DE LA LINAME PARA PATOLOGIAS CRONICAS</w:t>
      </w:r>
    </w:p>
    <w:p w14:paraId="4519C215" w14:textId="77777777" w:rsidR="0021770D" w:rsidRPr="00A81DCD" w:rsidRDefault="0021770D" w:rsidP="0021770D">
      <w:pPr>
        <w:rPr>
          <w:rFonts w:asciiTheme="minorHAnsi" w:hAnsiTheme="minorHAnsi" w:cs="Arial"/>
          <w:b/>
          <w:bCs/>
        </w:rPr>
      </w:pPr>
    </w:p>
    <w:p w14:paraId="08377F77" w14:textId="77777777" w:rsidR="0021770D" w:rsidRPr="00A81DCD" w:rsidRDefault="0021770D" w:rsidP="0021770D">
      <w:pPr>
        <w:rPr>
          <w:rFonts w:asciiTheme="minorHAnsi" w:hAnsiTheme="minorHAnsi" w:cs="Arial"/>
          <w:b/>
          <w:bCs/>
        </w:rPr>
      </w:pPr>
    </w:p>
    <w:p w14:paraId="5421B7EB" w14:textId="77777777" w:rsidR="0021770D" w:rsidRPr="00A81DCD" w:rsidRDefault="0021770D" w:rsidP="0021770D">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C999B59" w14:textId="77777777" w:rsidR="0021770D" w:rsidRPr="00A81DCD" w:rsidRDefault="0021770D" w:rsidP="0021770D">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21770D" w:rsidRPr="00A81DCD" w14:paraId="51E6B8EB" w14:textId="77777777" w:rsidTr="00B613E1">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BE96B2B" w14:textId="77777777" w:rsidR="0021770D" w:rsidRPr="00A81DCD" w:rsidRDefault="0021770D" w:rsidP="00B613E1">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64C10F2F"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D70719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C37152"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DF361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72B38B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02BCA4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AFCD58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0993314"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0494A3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06B1633F"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E3928FF" w14:textId="77777777" w:rsidR="0021770D" w:rsidRPr="00A81DCD" w:rsidRDefault="0021770D" w:rsidP="00B613E1">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21770D" w:rsidRPr="00A81DCD" w14:paraId="4099BB1D"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1B50F9FF"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0C937153"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F2DC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C2713"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3E071"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60F0B"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BD11D"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479B"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21219" w14:textId="77777777" w:rsidR="0021770D" w:rsidRPr="00A81DCD" w:rsidRDefault="0021770D" w:rsidP="00B613E1">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33D2E9C"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3D31F53B" w14:textId="77777777" w:rsidR="0021770D" w:rsidRPr="00A81DCD" w:rsidRDefault="0021770D" w:rsidP="00B613E1">
            <w:pPr>
              <w:jc w:val="center"/>
              <w:rPr>
                <w:rFonts w:asciiTheme="minorHAnsi" w:hAnsiTheme="minorHAnsi" w:cs="Arial"/>
                <w:b/>
                <w:bCs/>
                <w:sz w:val="14"/>
                <w:szCs w:val="14"/>
              </w:rPr>
            </w:pPr>
          </w:p>
        </w:tc>
      </w:tr>
      <w:tr w:rsidR="0021770D" w:rsidRPr="00A81DCD" w14:paraId="3E8EBD33"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64AC29D7"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3BCE02EF"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35EE4"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C4963"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83EC5"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CE34E"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91C14"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6DEBD"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BF0B1" w14:textId="77777777" w:rsidR="0021770D" w:rsidRPr="00A81DCD" w:rsidRDefault="0021770D" w:rsidP="00B613E1">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1ADB635"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033C520"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6D1E4D77" w14:textId="77777777" w:rsidR="0021770D" w:rsidRPr="00A81DCD" w:rsidRDefault="0021770D" w:rsidP="00B613E1">
            <w:pPr>
              <w:jc w:val="center"/>
              <w:rPr>
                <w:rFonts w:asciiTheme="minorHAnsi" w:hAnsiTheme="minorHAnsi" w:cs="Arial"/>
                <w:b/>
                <w:bCs/>
                <w:sz w:val="14"/>
                <w:szCs w:val="14"/>
              </w:rPr>
            </w:pPr>
          </w:p>
        </w:tc>
      </w:tr>
      <w:tr w:rsidR="0021770D" w:rsidRPr="00A81DCD" w14:paraId="7112E93D" w14:textId="77777777" w:rsidTr="00B613E1">
        <w:tc>
          <w:tcPr>
            <w:tcW w:w="417" w:type="dxa"/>
            <w:tcBorders>
              <w:top w:val="single" w:sz="4" w:space="0" w:color="auto"/>
              <w:left w:val="single" w:sz="4" w:space="0" w:color="auto"/>
              <w:bottom w:val="single" w:sz="4" w:space="0" w:color="auto"/>
              <w:right w:val="single" w:sz="4" w:space="0" w:color="auto"/>
            </w:tcBorders>
          </w:tcPr>
          <w:p w14:paraId="04FD27D2"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EED520A"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1715705"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42451BB"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060309A"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5354A3B"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86D7B73"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6B259F3A"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D5A539B"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D462B90"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78020D60"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1C80275" w14:textId="77777777" w:rsidR="0021770D" w:rsidRPr="00A81DCD" w:rsidRDefault="0021770D" w:rsidP="00B613E1">
            <w:pPr>
              <w:rPr>
                <w:rFonts w:asciiTheme="minorHAnsi" w:hAnsiTheme="minorHAnsi" w:cs="Arial"/>
                <w:b/>
                <w:bCs/>
              </w:rPr>
            </w:pPr>
          </w:p>
        </w:tc>
      </w:tr>
      <w:tr w:rsidR="0021770D" w:rsidRPr="00A81DCD" w14:paraId="1D33BC67" w14:textId="77777777" w:rsidTr="00B613E1">
        <w:tc>
          <w:tcPr>
            <w:tcW w:w="417" w:type="dxa"/>
            <w:tcBorders>
              <w:top w:val="single" w:sz="4" w:space="0" w:color="auto"/>
              <w:left w:val="single" w:sz="4" w:space="0" w:color="auto"/>
              <w:bottom w:val="single" w:sz="4" w:space="0" w:color="auto"/>
              <w:right w:val="single" w:sz="4" w:space="0" w:color="auto"/>
            </w:tcBorders>
          </w:tcPr>
          <w:p w14:paraId="7D8AC5D7"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4C39D"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0613747"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C925F15"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6567CA0"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EF7D15B"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427519E"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3731821"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1717C0A"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B03B23"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8D98DB4"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1D1DD9A8" w14:textId="77777777" w:rsidR="0021770D" w:rsidRPr="00A81DCD" w:rsidRDefault="0021770D" w:rsidP="00B613E1">
            <w:pPr>
              <w:rPr>
                <w:rFonts w:asciiTheme="minorHAnsi" w:hAnsiTheme="minorHAnsi" w:cs="Arial"/>
                <w:b/>
                <w:bCs/>
              </w:rPr>
            </w:pPr>
          </w:p>
        </w:tc>
      </w:tr>
      <w:tr w:rsidR="0021770D" w:rsidRPr="00A81DCD" w14:paraId="5AFADD8E" w14:textId="77777777" w:rsidTr="00B613E1">
        <w:tc>
          <w:tcPr>
            <w:tcW w:w="417" w:type="dxa"/>
            <w:tcBorders>
              <w:top w:val="single" w:sz="4" w:space="0" w:color="auto"/>
              <w:left w:val="single" w:sz="4" w:space="0" w:color="auto"/>
              <w:bottom w:val="single" w:sz="4" w:space="0" w:color="auto"/>
              <w:right w:val="single" w:sz="4" w:space="0" w:color="auto"/>
            </w:tcBorders>
          </w:tcPr>
          <w:p w14:paraId="64CF8200"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7BB17E4"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F9029CC"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8A031C7"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4A281C0"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9587027"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0D353FF"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64A3096"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736A0E3"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5C71FB9"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3318CE54"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59B0495A" w14:textId="77777777" w:rsidR="0021770D" w:rsidRPr="00A81DCD" w:rsidRDefault="0021770D" w:rsidP="00B613E1">
            <w:pPr>
              <w:rPr>
                <w:rFonts w:asciiTheme="minorHAnsi" w:hAnsiTheme="minorHAnsi" w:cs="Arial"/>
                <w:b/>
                <w:bCs/>
              </w:rPr>
            </w:pPr>
          </w:p>
        </w:tc>
      </w:tr>
    </w:tbl>
    <w:p w14:paraId="651284F3" w14:textId="77777777" w:rsidR="0021770D" w:rsidRPr="00A81DCD" w:rsidRDefault="0021770D" w:rsidP="0021770D">
      <w:pPr>
        <w:spacing w:after="60"/>
        <w:jc w:val="center"/>
        <w:rPr>
          <w:rFonts w:asciiTheme="minorHAnsi" w:hAnsiTheme="minorHAnsi" w:cs="Arial"/>
          <w:spacing w:val="-2"/>
          <w:sz w:val="16"/>
          <w:szCs w:val="16"/>
        </w:rPr>
      </w:pPr>
    </w:p>
    <w:p w14:paraId="12833B7E" w14:textId="77777777" w:rsidR="0021770D" w:rsidRPr="00A81DCD" w:rsidRDefault="0021770D" w:rsidP="0021770D">
      <w:pPr>
        <w:spacing w:after="60"/>
        <w:jc w:val="center"/>
        <w:rPr>
          <w:rFonts w:asciiTheme="minorHAnsi" w:hAnsiTheme="minorHAnsi" w:cs="Arial"/>
          <w:spacing w:val="-2"/>
          <w:sz w:val="16"/>
          <w:szCs w:val="16"/>
        </w:rPr>
      </w:pPr>
    </w:p>
    <w:p w14:paraId="4F8E02C0" w14:textId="77777777" w:rsidR="0021770D" w:rsidRPr="00A81DCD" w:rsidRDefault="0021770D" w:rsidP="0021770D">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60C5F83" w14:textId="77777777" w:rsidR="0021770D" w:rsidRPr="00A81DCD" w:rsidRDefault="0021770D" w:rsidP="0021770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3B8DD4F" w14:textId="77777777" w:rsidR="0021770D" w:rsidRPr="00A81DCD" w:rsidRDefault="0021770D" w:rsidP="0021770D">
      <w:pPr>
        <w:jc w:val="center"/>
        <w:rPr>
          <w:rFonts w:asciiTheme="minorHAnsi" w:hAnsiTheme="minorHAnsi" w:cs="Arial"/>
          <w:b/>
          <w:bCs/>
          <w:i/>
          <w:u w:val="single"/>
        </w:rPr>
      </w:pPr>
      <w:r w:rsidRPr="00A81DCD">
        <w:rPr>
          <w:rFonts w:asciiTheme="minorHAnsi" w:hAnsiTheme="minorHAnsi" w:cs="Arial"/>
          <w:b/>
          <w:i/>
          <w:spacing w:val="-2"/>
        </w:rPr>
        <w:t>Firma</w:t>
      </w:r>
    </w:p>
    <w:p w14:paraId="160F0CCC" w14:textId="77777777" w:rsidR="0021770D" w:rsidRPr="00A81DCD" w:rsidRDefault="0021770D" w:rsidP="0021770D">
      <w:pPr>
        <w:pStyle w:val="Ttulo2"/>
        <w:ind w:left="3540" w:firstLine="708"/>
        <w:rPr>
          <w:rFonts w:asciiTheme="minorHAnsi" w:hAnsiTheme="minorHAnsi"/>
          <w:b/>
          <w:bCs/>
          <w:sz w:val="22"/>
          <w:szCs w:val="22"/>
          <w:lang w:val="es-BO"/>
        </w:rPr>
      </w:pPr>
    </w:p>
    <w:p w14:paraId="5A6AB391" w14:textId="77777777" w:rsidR="0021770D" w:rsidRPr="00A81DCD" w:rsidRDefault="0021770D" w:rsidP="0021770D">
      <w:pPr>
        <w:pStyle w:val="Ttulo2"/>
        <w:rPr>
          <w:rFonts w:asciiTheme="minorHAnsi" w:hAnsiTheme="minorHAnsi"/>
          <w:b/>
          <w:bCs/>
          <w:sz w:val="22"/>
          <w:szCs w:val="22"/>
          <w:lang w:val="es-BO"/>
        </w:rPr>
      </w:pPr>
    </w:p>
    <w:p w14:paraId="3183656D" w14:textId="7925E237" w:rsidR="0021770D" w:rsidRPr="00445AFD" w:rsidRDefault="0021770D" w:rsidP="0021770D">
      <w:pPr>
        <w:ind w:left="708"/>
        <w:jc w:val="both"/>
        <w:rPr>
          <w:rFonts w:asciiTheme="minorHAnsi" w:hAnsiTheme="minorHAnsi" w:cstheme="minorHAnsi"/>
        </w:rPr>
      </w:pPr>
      <w:r w:rsidRPr="00445AFD">
        <w:rPr>
          <w:rFonts w:asciiTheme="minorHAnsi" w:hAnsiTheme="minorHAnsi" w:cstheme="minorHAnsi"/>
        </w:rPr>
        <w:t xml:space="preserve">El Plazo de entrega de los medicamentos </w:t>
      </w:r>
      <w:r w:rsidR="009412DE" w:rsidRPr="00445AFD">
        <w:rPr>
          <w:rFonts w:asciiTheme="minorHAnsi" w:hAnsiTheme="minorHAnsi" w:cstheme="minorHAnsi"/>
        </w:rPr>
        <w:t>dentro y fuera de la LINAME para patologías crónicas a requerimiento en forma trimestral, por las Administraciones y Agencias Nacionales.</w:t>
      </w:r>
    </w:p>
    <w:p w14:paraId="78091A91" w14:textId="0007FB19" w:rsidR="009412DE" w:rsidRPr="0021770D" w:rsidRDefault="009412DE" w:rsidP="0021770D">
      <w:pPr>
        <w:ind w:left="708"/>
        <w:jc w:val="both"/>
        <w:rPr>
          <w:rFonts w:asciiTheme="minorHAnsi" w:hAnsiTheme="minorHAnsi" w:cstheme="minorHAnsi"/>
        </w:rPr>
      </w:pPr>
      <w:r w:rsidRPr="00445AFD">
        <w:rPr>
          <w:rFonts w:asciiTheme="minorHAnsi" w:hAnsiTheme="minorHAnsi" w:cstheme="minorHAnsi"/>
        </w:rPr>
        <w:t>Los Medicamentos Oncológicos dentro y fuera de la LINAME la entrega debe ser a requerimiento por ciclo y por paciente, por las Administraciones y Agencia Regionales.</w:t>
      </w:r>
    </w:p>
    <w:p w14:paraId="6BC66F67" w14:textId="77777777" w:rsidR="0021770D" w:rsidRPr="007560F5" w:rsidRDefault="0021770D" w:rsidP="0021770D">
      <w:pPr>
        <w:ind w:left="708"/>
        <w:jc w:val="both"/>
        <w:rPr>
          <w:rFonts w:asciiTheme="minorHAnsi" w:hAnsiTheme="minorHAnsi" w:cs="Arial"/>
        </w:rPr>
      </w:pPr>
    </w:p>
    <w:p w14:paraId="36ACC432" w14:textId="77777777" w:rsidR="0021770D" w:rsidRPr="00E0528A" w:rsidRDefault="0021770D">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1CEF7CB8" w14:textId="77777777" w:rsidR="0021770D" w:rsidRPr="00A81DCD" w:rsidRDefault="0021770D" w:rsidP="0021770D">
      <w:pPr>
        <w:ind w:left="708"/>
        <w:jc w:val="both"/>
        <w:rPr>
          <w:rFonts w:asciiTheme="minorHAnsi" w:hAnsiTheme="minorHAnsi" w:cs="Arial"/>
          <w:sz w:val="16"/>
          <w:szCs w:val="16"/>
        </w:rPr>
      </w:pPr>
    </w:p>
    <w:p w14:paraId="7D949A42" w14:textId="64FB2EDC" w:rsidR="0021770D" w:rsidRDefault="0021770D" w:rsidP="004429BE">
      <w:pPr>
        <w:spacing w:after="60"/>
        <w:jc w:val="center"/>
        <w:rPr>
          <w:rFonts w:asciiTheme="minorHAnsi" w:hAnsiTheme="minorHAnsi" w:cstheme="minorHAnsi"/>
          <w:b/>
          <w:bCs/>
          <w:color w:val="000000" w:themeColor="text1"/>
        </w:rPr>
      </w:pPr>
    </w:p>
    <w:p w14:paraId="13419E64" w14:textId="57662E74" w:rsidR="0021770D" w:rsidRDefault="0021770D" w:rsidP="004429BE">
      <w:pPr>
        <w:spacing w:after="60"/>
        <w:jc w:val="center"/>
        <w:rPr>
          <w:rFonts w:asciiTheme="minorHAnsi" w:hAnsiTheme="minorHAnsi" w:cstheme="minorHAnsi"/>
          <w:b/>
          <w:bCs/>
          <w:color w:val="000000" w:themeColor="text1"/>
        </w:rPr>
      </w:pPr>
    </w:p>
    <w:p w14:paraId="061106F7" w14:textId="5644D7A5" w:rsidR="0021770D" w:rsidRDefault="0021770D" w:rsidP="004429BE">
      <w:pPr>
        <w:spacing w:after="60"/>
        <w:jc w:val="center"/>
        <w:rPr>
          <w:rFonts w:asciiTheme="minorHAnsi" w:hAnsiTheme="minorHAnsi" w:cstheme="minorHAnsi"/>
          <w:b/>
          <w:bCs/>
          <w:color w:val="000000" w:themeColor="text1"/>
        </w:rPr>
      </w:pPr>
    </w:p>
    <w:p w14:paraId="2A11AB56" w14:textId="02E6C648" w:rsidR="0021770D" w:rsidRDefault="0021770D" w:rsidP="004429BE">
      <w:pPr>
        <w:spacing w:after="60"/>
        <w:jc w:val="center"/>
        <w:rPr>
          <w:rFonts w:asciiTheme="minorHAnsi" w:hAnsiTheme="minorHAnsi" w:cstheme="minorHAnsi"/>
          <w:b/>
          <w:bCs/>
          <w:color w:val="000000" w:themeColor="text1"/>
        </w:rPr>
      </w:pPr>
    </w:p>
    <w:p w14:paraId="6A5168EF" w14:textId="50337C2E" w:rsidR="0021770D" w:rsidRDefault="0021770D" w:rsidP="004429BE">
      <w:pPr>
        <w:spacing w:after="60"/>
        <w:jc w:val="center"/>
        <w:rPr>
          <w:rFonts w:asciiTheme="minorHAnsi" w:hAnsiTheme="minorHAnsi" w:cstheme="minorHAnsi"/>
          <w:b/>
          <w:bCs/>
          <w:color w:val="000000" w:themeColor="text1"/>
        </w:rPr>
      </w:pPr>
    </w:p>
    <w:p w14:paraId="622FDC02" w14:textId="611816C3" w:rsidR="0021770D" w:rsidRDefault="0021770D" w:rsidP="004429BE">
      <w:pPr>
        <w:spacing w:after="60"/>
        <w:jc w:val="center"/>
        <w:rPr>
          <w:rFonts w:asciiTheme="minorHAnsi" w:hAnsiTheme="minorHAnsi" w:cstheme="minorHAnsi"/>
          <w:b/>
          <w:bCs/>
          <w:color w:val="000000" w:themeColor="text1"/>
        </w:rPr>
      </w:pPr>
    </w:p>
    <w:p w14:paraId="742E0F1A" w14:textId="2606579A" w:rsidR="0021770D" w:rsidRDefault="0021770D" w:rsidP="004429BE">
      <w:pPr>
        <w:spacing w:after="60"/>
        <w:jc w:val="center"/>
        <w:rPr>
          <w:rFonts w:asciiTheme="minorHAnsi" w:hAnsiTheme="minorHAnsi" w:cstheme="minorHAnsi"/>
          <w:b/>
          <w:bCs/>
          <w:color w:val="000000" w:themeColor="text1"/>
        </w:rPr>
      </w:pPr>
    </w:p>
    <w:p w14:paraId="5C5B6BDC" w14:textId="3A45CA9D" w:rsidR="0021770D" w:rsidRDefault="0021770D" w:rsidP="004429BE">
      <w:pPr>
        <w:spacing w:after="60"/>
        <w:jc w:val="center"/>
        <w:rPr>
          <w:rFonts w:asciiTheme="minorHAnsi" w:hAnsiTheme="minorHAnsi" w:cstheme="minorHAnsi"/>
          <w:b/>
          <w:bCs/>
          <w:color w:val="000000" w:themeColor="text1"/>
        </w:rPr>
      </w:pPr>
    </w:p>
    <w:p w14:paraId="227AADE5" w14:textId="576E0142" w:rsidR="0021770D" w:rsidRDefault="0021770D" w:rsidP="004429BE">
      <w:pPr>
        <w:spacing w:after="60"/>
        <w:jc w:val="center"/>
        <w:rPr>
          <w:rFonts w:asciiTheme="minorHAnsi" w:hAnsiTheme="minorHAnsi" w:cstheme="minorHAnsi"/>
          <w:b/>
          <w:bCs/>
          <w:color w:val="000000" w:themeColor="text1"/>
        </w:rPr>
      </w:pPr>
    </w:p>
    <w:p w14:paraId="32331D5D" w14:textId="6DFA5133" w:rsidR="0021770D" w:rsidRDefault="0021770D" w:rsidP="004429BE">
      <w:pPr>
        <w:spacing w:after="60"/>
        <w:jc w:val="center"/>
        <w:rPr>
          <w:rFonts w:asciiTheme="minorHAnsi" w:hAnsiTheme="minorHAnsi" w:cstheme="minorHAnsi"/>
          <w:b/>
          <w:bCs/>
          <w:color w:val="000000" w:themeColor="text1"/>
        </w:rPr>
      </w:pPr>
    </w:p>
    <w:p w14:paraId="3709F841" w14:textId="1485B0A7" w:rsidR="0021770D" w:rsidRDefault="0021770D" w:rsidP="004429BE">
      <w:pPr>
        <w:spacing w:after="60"/>
        <w:jc w:val="center"/>
        <w:rPr>
          <w:rFonts w:asciiTheme="minorHAnsi" w:hAnsiTheme="minorHAnsi" w:cstheme="minorHAnsi"/>
          <w:b/>
          <w:bCs/>
          <w:color w:val="000000" w:themeColor="text1"/>
        </w:rPr>
      </w:pPr>
    </w:p>
    <w:p w14:paraId="67D6C4BE" w14:textId="35469134" w:rsidR="0021770D" w:rsidRDefault="0021770D" w:rsidP="004429BE">
      <w:pPr>
        <w:spacing w:after="60"/>
        <w:jc w:val="center"/>
        <w:rPr>
          <w:rFonts w:asciiTheme="minorHAnsi" w:hAnsiTheme="minorHAnsi" w:cstheme="minorHAnsi"/>
          <w:b/>
          <w:bCs/>
          <w:color w:val="000000" w:themeColor="text1"/>
        </w:rPr>
      </w:pPr>
    </w:p>
    <w:p w14:paraId="6F3D4C1C" w14:textId="1D9DAE4F" w:rsidR="0021770D" w:rsidRDefault="0021770D" w:rsidP="004429BE">
      <w:pPr>
        <w:spacing w:after="60"/>
        <w:jc w:val="center"/>
        <w:rPr>
          <w:rFonts w:asciiTheme="minorHAnsi" w:hAnsiTheme="minorHAnsi" w:cstheme="minorHAnsi"/>
          <w:b/>
          <w:bCs/>
          <w:color w:val="000000" w:themeColor="text1"/>
        </w:rPr>
      </w:pPr>
    </w:p>
    <w:p w14:paraId="374D9695" w14:textId="3696A959" w:rsidR="0021770D" w:rsidRDefault="0021770D" w:rsidP="007707F9">
      <w:pPr>
        <w:spacing w:after="60"/>
        <w:rPr>
          <w:rFonts w:asciiTheme="minorHAnsi" w:hAnsiTheme="minorHAnsi" w:cstheme="minorHAnsi"/>
          <w:b/>
          <w:bCs/>
          <w:color w:val="000000" w:themeColor="text1"/>
        </w:rPr>
      </w:pPr>
    </w:p>
    <w:p w14:paraId="4B6C18AC" w14:textId="77777777" w:rsidR="0021770D" w:rsidRDefault="0021770D" w:rsidP="0021770D">
      <w:pPr>
        <w:spacing w:after="60"/>
        <w:jc w:val="center"/>
        <w:rPr>
          <w:rFonts w:asciiTheme="minorHAnsi" w:hAnsiTheme="minorHAnsi" w:cs="Arial"/>
          <w:b/>
          <w:bCs/>
          <w:color w:val="000000" w:themeColor="text1"/>
        </w:rPr>
      </w:pPr>
    </w:p>
    <w:p w14:paraId="017F306C" w14:textId="14756228" w:rsidR="0021770D" w:rsidRDefault="0021770D" w:rsidP="0021770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w:t>
      </w:r>
      <w:r w:rsidR="00B053A6">
        <w:rPr>
          <w:rFonts w:asciiTheme="minorHAnsi" w:hAnsiTheme="minorHAnsi" w:cs="Arial"/>
          <w:b/>
          <w:bCs/>
          <w:color w:val="000000" w:themeColor="text1"/>
        </w:rPr>
        <w:t>7B</w:t>
      </w:r>
    </w:p>
    <w:p w14:paraId="0771605A" w14:textId="7F620D11" w:rsidR="0021770D" w:rsidRPr="00A81DCD" w:rsidRDefault="0021770D" w:rsidP="0021770D">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ONCOLOGICOS DENTRO Y FUERA DE LA LINAME</w:t>
      </w:r>
    </w:p>
    <w:p w14:paraId="238A0A41" w14:textId="77777777" w:rsidR="0021770D" w:rsidRPr="00A81DCD" w:rsidRDefault="0021770D" w:rsidP="0021770D">
      <w:pPr>
        <w:rPr>
          <w:rFonts w:asciiTheme="minorHAnsi" w:hAnsiTheme="minorHAnsi" w:cs="Arial"/>
          <w:b/>
          <w:bCs/>
        </w:rPr>
      </w:pPr>
    </w:p>
    <w:p w14:paraId="01B82F61" w14:textId="77777777" w:rsidR="0021770D" w:rsidRPr="00A81DCD" w:rsidRDefault="0021770D" w:rsidP="0021770D">
      <w:pPr>
        <w:rPr>
          <w:rFonts w:asciiTheme="minorHAnsi" w:hAnsiTheme="minorHAnsi" w:cs="Arial"/>
          <w:b/>
          <w:bCs/>
        </w:rPr>
      </w:pPr>
    </w:p>
    <w:p w14:paraId="11FE4A36" w14:textId="77777777" w:rsidR="0021770D" w:rsidRPr="00A81DCD" w:rsidRDefault="0021770D" w:rsidP="0021770D">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6371AAA9" w14:textId="77777777" w:rsidR="0021770D" w:rsidRPr="00A81DCD" w:rsidRDefault="0021770D" w:rsidP="0021770D">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21770D" w:rsidRPr="00A81DCD" w14:paraId="4689FA78" w14:textId="77777777" w:rsidTr="00B613E1">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AACEE99" w14:textId="77777777" w:rsidR="0021770D" w:rsidRPr="00A81DCD" w:rsidRDefault="0021770D" w:rsidP="00B613E1">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774A339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AA9AD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0035311"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A96A41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021FC4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2D89F56"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B659B35"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00087B"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0525AC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32718D7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94DBE4A" w14:textId="77777777" w:rsidR="0021770D" w:rsidRPr="00A81DCD" w:rsidRDefault="0021770D" w:rsidP="00B613E1">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21770D" w:rsidRPr="00A81DCD" w14:paraId="41BC4B23"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365AA26A"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4E1587A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23F5A"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53B30"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C4B9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CF80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447BC"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0E8AA"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A94C7" w14:textId="77777777" w:rsidR="0021770D" w:rsidRPr="00A81DCD" w:rsidRDefault="0021770D" w:rsidP="00B613E1">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54A7A06"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353808F4" w14:textId="77777777" w:rsidR="0021770D" w:rsidRPr="00A81DCD" w:rsidRDefault="0021770D" w:rsidP="00B613E1">
            <w:pPr>
              <w:jc w:val="center"/>
              <w:rPr>
                <w:rFonts w:asciiTheme="minorHAnsi" w:hAnsiTheme="minorHAnsi" w:cs="Arial"/>
                <w:b/>
                <w:bCs/>
                <w:sz w:val="14"/>
                <w:szCs w:val="14"/>
              </w:rPr>
            </w:pPr>
          </w:p>
        </w:tc>
      </w:tr>
      <w:tr w:rsidR="0021770D" w:rsidRPr="00A81DCD" w14:paraId="58A4E147"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6F9B5707"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3566952A"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53C35"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38FD4"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171F0"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CC752"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78B67"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BB680"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51C4D" w14:textId="77777777" w:rsidR="0021770D" w:rsidRPr="00A81DCD" w:rsidRDefault="0021770D" w:rsidP="00B613E1">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9B7A9B"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BBB74D6"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017DF822" w14:textId="77777777" w:rsidR="0021770D" w:rsidRPr="00A81DCD" w:rsidRDefault="0021770D" w:rsidP="00B613E1">
            <w:pPr>
              <w:jc w:val="center"/>
              <w:rPr>
                <w:rFonts w:asciiTheme="minorHAnsi" w:hAnsiTheme="minorHAnsi" w:cs="Arial"/>
                <w:b/>
                <w:bCs/>
                <w:sz w:val="14"/>
                <w:szCs w:val="14"/>
              </w:rPr>
            </w:pPr>
          </w:p>
        </w:tc>
      </w:tr>
      <w:tr w:rsidR="0021770D" w:rsidRPr="00A81DCD" w14:paraId="76B35FBB" w14:textId="77777777" w:rsidTr="00B613E1">
        <w:tc>
          <w:tcPr>
            <w:tcW w:w="417" w:type="dxa"/>
            <w:tcBorders>
              <w:top w:val="single" w:sz="4" w:space="0" w:color="auto"/>
              <w:left w:val="single" w:sz="4" w:space="0" w:color="auto"/>
              <w:bottom w:val="single" w:sz="4" w:space="0" w:color="auto"/>
              <w:right w:val="single" w:sz="4" w:space="0" w:color="auto"/>
            </w:tcBorders>
          </w:tcPr>
          <w:p w14:paraId="48635216"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550ED83"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CB47410"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1D54981"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E719C7A"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78CBA28"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CCE4F19"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1BD3F43"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430A443"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91A7DA6"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38533BF2"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6C2F894E" w14:textId="77777777" w:rsidR="0021770D" w:rsidRPr="00A81DCD" w:rsidRDefault="0021770D" w:rsidP="00B613E1">
            <w:pPr>
              <w:rPr>
                <w:rFonts w:asciiTheme="minorHAnsi" w:hAnsiTheme="minorHAnsi" w:cs="Arial"/>
                <w:b/>
                <w:bCs/>
              </w:rPr>
            </w:pPr>
          </w:p>
        </w:tc>
      </w:tr>
      <w:tr w:rsidR="0021770D" w:rsidRPr="00A81DCD" w14:paraId="79619A44" w14:textId="77777777" w:rsidTr="00B613E1">
        <w:tc>
          <w:tcPr>
            <w:tcW w:w="417" w:type="dxa"/>
            <w:tcBorders>
              <w:top w:val="single" w:sz="4" w:space="0" w:color="auto"/>
              <w:left w:val="single" w:sz="4" w:space="0" w:color="auto"/>
              <w:bottom w:val="single" w:sz="4" w:space="0" w:color="auto"/>
              <w:right w:val="single" w:sz="4" w:space="0" w:color="auto"/>
            </w:tcBorders>
          </w:tcPr>
          <w:p w14:paraId="5A6C8670"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06E5A1F"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4840C29"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8D363E1"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0AB6044"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998ED04"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C983E7"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5FD5F967"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2ECDBF02"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6257A5B"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6D3CB9B"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636A4EC" w14:textId="77777777" w:rsidR="0021770D" w:rsidRPr="00A81DCD" w:rsidRDefault="0021770D" w:rsidP="00B613E1">
            <w:pPr>
              <w:rPr>
                <w:rFonts w:asciiTheme="minorHAnsi" w:hAnsiTheme="minorHAnsi" w:cs="Arial"/>
                <w:b/>
                <w:bCs/>
              </w:rPr>
            </w:pPr>
          </w:p>
        </w:tc>
      </w:tr>
      <w:tr w:rsidR="0021770D" w:rsidRPr="00A81DCD" w14:paraId="2F1D7BB2" w14:textId="77777777" w:rsidTr="00B613E1">
        <w:tc>
          <w:tcPr>
            <w:tcW w:w="417" w:type="dxa"/>
            <w:tcBorders>
              <w:top w:val="single" w:sz="4" w:space="0" w:color="auto"/>
              <w:left w:val="single" w:sz="4" w:space="0" w:color="auto"/>
              <w:bottom w:val="single" w:sz="4" w:space="0" w:color="auto"/>
              <w:right w:val="single" w:sz="4" w:space="0" w:color="auto"/>
            </w:tcBorders>
          </w:tcPr>
          <w:p w14:paraId="30682D2C"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799BE3D"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023E80D"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C8A15EA"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87767A9"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7D073F9"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2FDC610"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CA42CE7"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15B72A3"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C498D17"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B675D6"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1ED366DA" w14:textId="77777777" w:rsidR="0021770D" w:rsidRPr="00A81DCD" w:rsidRDefault="0021770D" w:rsidP="00B613E1">
            <w:pPr>
              <w:rPr>
                <w:rFonts w:asciiTheme="minorHAnsi" w:hAnsiTheme="minorHAnsi" w:cs="Arial"/>
                <w:b/>
                <w:bCs/>
              </w:rPr>
            </w:pPr>
          </w:p>
        </w:tc>
      </w:tr>
    </w:tbl>
    <w:p w14:paraId="191F2A3B" w14:textId="77777777" w:rsidR="0021770D" w:rsidRPr="00A81DCD" w:rsidRDefault="0021770D" w:rsidP="0021770D">
      <w:pPr>
        <w:spacing w:after="60"/>
        <w:jc w:val="center"/>
        <w:rPr>
          <w:rFonts w:asciiTheme="minorHAnsi" w:hAnsiTheme="minorHAnsi" w:cs="Arial"/>
          <w:spacing w:val="-2"/>
          <w:sz w:val="16"/>
          <w:szCs w:val="16"/>
        </w:rPr>
      </w:pPr>
    </w:p>
    <w:p w14:paraId="5BA3CAFF" w14:textId="77777777" w:rsidR="0021770D" w:rsidRPr="00A81DCD" w:rsidRDefault="0021770D" w:rsidP="0021770D">
      <w:pPr>
        <w:spacing w:after="60"/>
        <w:jc w:val="center"/>
        <w:rPr>
          <w:rFonts w:asciiTheme="minorHAnsi" w:hAnsiTheme="minorHAnsi" w:cs="Arial"/>
          <w:spacing w:val="-2"/>
          <w:sz w:val="16"/>
          <w:szCs w:val="16"/>
        </w:rPr>
      </w:pPr>
    </w:p>
    <w:p w14:paraId="35AF8B9D" w14:textId="77777777" w:rsidR="0021770D" w:rsidRPr="00A81DCD" w:rsidRDefault="0021770D" w:rsidP="0021770D">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2A8BE8A4" w14:textId="77777777" w:rsidR="0021770D" w:rsidRPr="00A81DCD" w:rsidRDefault="0021770D" w:rsidP="0021770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468B6EA" w14:textId="77777777" w:rsidR="0021770D" w:rsidRPr="00A81DCD" w:rsidRDefault="0021770D" w:rsidP="0021770D">
      <w:pPr>
        <w:jc w:val="center"/>
        <w:rPr>
          <w:rFonts w:asciiTheme="minorHAnsi" w:hAnsiTheme="minorHAnsi" w:cs="Arial"/>
          <w:b/>
          <w:bCs/>
          <w:i/>
          <w:u w:val="single"/>
        </w:rPr>
      </w:pPr>
      <w:r w:rsidRPr="00A81DCD">
        <w:rPr>
          <w:rFonts w:asciiTheme="minorHAnsi" w:hAnsiTheme="minorHAnsi" w:cs="Arial"/>
          <w:b/>
          <w:i/>
          <w:spacing w:val="-2"/>
        </w:rPr>
        <w:t>Firma</w:t>
      </w:r>
    </w:p>
    <w:p w14:paraId="503E18F5" w14:textId="77777777" w:rsidR="0021770D" w:rsidRPr="00A81DCD" w:rsidRDefault="0021770D" w:rsidP="0021770D">
      <w:pPr>
        <w:pStyle w:val="Ttulo2"/>
        <w:ind w:left="3540" w:firstLine="708"/>
        <w:rPr>
          <w:rFonts w:asciiTheme="minorHAnsi" w:hAnsiTheme="minorHAnsi"/>
          <w:b/>
          <w:bCs/>
          <w:sz w:val="22"/>
          <w:szCs w:val="22"/>
          <w:lang w:val="es-BO"/>
        </w:rPr>
      </w:pPr>
    </w:p>
    <w:p w14:paraId="795042B2" w14:textId="77777777" w:rsidR="0021770D" w:rsidRPr="00A81DCD" w:rsidRDefault="0021770D" w:rsidP="0021770D">
      <w:pPr>
        <w:pStyle w:val="Ttulo2"/>
        <w:rPr>
          <w:rFonts w:asciiTheme="minorHAnsi" w:hAnsiTheme="minorHAnsi"/>
          <w:b/>
          <w:bCs/>
          <w:sz w:val="22"/>
          <w:szCs w:val="22"/>
          <w:lang w:val="es-BO"/>
        </w:rPr>
      </w:pPr>
    </w:p>
    <w:p w14:paraId="1A3F4B70" w14:textId="77777777" w:rsidR="0021770D" w:rsidRPr="007560F5" w:rsidRDefault="0021770D" w:rsidP="0021770D">
      <w:pPr>
        <w:ind w:left="708"/>
        <w:jc w:val="both"/>
        <w:rPr>
          <w:rFonts w:asciiTheme="minorHAnsi" w:hAnsiTheme="minorHAnsi" w:cs="Arial"/>
        </w:rPr>
      </w:pPr>
    </w:p>
    <w:p w14:paraId="093DB732" w14:textId="77777777" w:rsidR="0021770D" w:rsidRPr="00E0528A" w:rsidRDefault="0021770D">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1FA9B2C9" w14:textId="77777777" w:rsidR="0021770D" w:rsidRPr="00A81DCD" w:rsidRDefault="0021770D" w:rsidP="0021770D">
      <w:pPr>
        <w:ind w:left="708"/>
        <w:jc w:val="both"/>
        <w:rPr>
          <w:rFonts w:asciiTheme="minorHAnsi" w:hAnsiTheme="minorHAnsi" w:cs="Arial"/>
          <w:sz w:val="16"/>
          <w:szCs w:val="16"/>
        </w:rPr>
      </w:pPr>
    </w:p>
    <w:p w14:paraId="4CEB7F4B" w14:textId="62EEB1A2" w:rsidR="0021770D" w:rsidRDefault="0021770D" w:rsidP="004429BE">
      <w:pPr>
        <w:spacing w:after="60"/>
        <w:jc w:val="center"/>
        <w:rPr>
          <w:rFonts w:asciiTheme="minorHAnsi" w:hAnsiTheme="minorHAnsi" w:cstheme="minorHAnsi"/>
          <w:b/>
          <w:bCs/>
          <w:color w:val="000000" w:themeColor="text1"/>
        </w:rPr>
      </w:pPr>
    </w:p>
    <w:p w14:paraId="7A218A16" w14:textId="73BB5FF5" w:rsidR="00A606E1" w:rsidRDefault="00A606E1" w:rsidP="004429BE">
      <w:pPr>
        <w:spacing w:after="60"/>
        <w:jc w:val="center"/>
        <w:rPr>
          <w:rFonts w:asciiTheme="minorHAnsi" w:hAnsiTheme="minorHAnsi" w:cstheme="minorHAnsi"/>
          <w:b/>
          <w:bCs/>
          <w:color w:val="000000" w:themeColor="text1"/>
        </w:rPr>
      </w:pPr>
    </w:p>
    <w:p w14:paraId="765D1E7B" w14:textId="6D6744D9" w:rsidR="00A606E1" w:rsidRDefault="00A606E1" w:rsidP="004429BE">
      <w:pPr>
        <w:spacing w:after="60"/>
        <w:jc w:val="center"/>
        <w:rPr>
          <w:rFonts w:asciiTheme="minorHAnsi" w:hAnsiTheme="minorHAnsi" w:cstheme="minorHAnsi"/>
          <w:b/>
          <w:bCs/>
          <w:color w:val="000000" w:themeColor="text1"/>
        </w:rPr>
      </w:pPr>
    </w:p>
    <w:p w14:paraId="2DC935E4" w14:textId="1B252573" w:rsidR="00A606E1" w:rsidRDefault="00A606E1" w:rsidP="004429BE">
      <w:pPr>
        <w:spacing w:after="60"/>
        <w:jc w:val="center"/>
        <w:rPr>
          <w:rFonts w:asciiTheme="minorHAnsi" w:hAnsiTheme="minorHAnsi" w:cstheme="minorHAnsi"/>
          <w:b/>
          <w:bCs/>
          <w:color w:val="000000" w:themeColor="text1"/>
        </w:rPr>
      </w:pPr>
    </w:p>
    <w:p w14:paraId="7B1A7A66" w14:textId="41D6A227" w:rsidR="00A606E1" w:rsidRDefault="00A606E1" w:rsidP="004429BE">
      <w:pPr>
        <w:spacing w:after="60"/>
        <w:jc w:val="center"/>
        <w:rPr>
          <w:rFonts w:asciiTheme="minorHAnsi" w:hAnsiTheme="minorHAnsi" w:cstheme="minorHAnsi"/>
          <w:b/>
          <w:bCs/>
          <w:color w:val="000000" w:themeColor="text1"/>
        </w:rPr>
      </w:pPr>
    </w:p>
    <w:p w14:paraId="621778D3" w14:textId="39831B82" w:rsidR="00A606E1" w:rsidRDefault="00A606E1" w:rsidP="004429BE">
      <w:pPr>
        <w:spacing w:after="60"/>
        <w:jc w:val="center"/>
        <w:rPr>
          <w:rFonts w:asciiTheme="minorHAnsi" w:hAnsiTheme="minorHAnsi" w:cstheme="minorHAnsi"/>
          <w:b/>
          <w:bCs/>
          <w:color w:val="000000" w:themeColor="text1"/>
        </w:rPr>
      </w:pPr>
    </w:p>
    <w:p w14:paraId="75C3106E" w14:textId="575A53BB" w:rsidR="00A606E1" w:rsidRDefault="00A606E1" w:rsidP="004429BE">
      <w:pPr>
        <w:spacing w:after="60"/>
        <w:jc w:val="center"/>
        <w:rPr>
          <w:rFonts w:asciiTheme="minorHAnsi" w:hAnsiTheme="minorHAnsi" w:cstheme="minorHAnsi"/>
          <w:b/>
          <w:bCs/>
          <w:color w:val="000000" w:themeColor="text1"/>
        </w:rPr>
      </w:pPr>
    </w:p>
    <w:p w14:paraId="3F4B0BDE" w14:textId="3D1322CF" w:rsidR="00A606E1" w:rsidRDefault="00A606E1" w:rsidP="004429BE">
      <w:pPr>
        <w:spacing w:after="60"/>
        <w:jc w:val="center"/>
        <w:rPr>
          <w:rFonts w:asciiTheme="minorHAnsi" w:hAnsiTheme="minorHAnsi" w:cstheme="minorHAnsi"/>
          <w:b/>
          <w:bCs/>
          <w:color w:val="000000" w:themeColor="text1"/>
        </w:rPr>
      </w:pPr>
    </w:p>
    <w:p w14:paraId="222B2CE7" w14:textId="6D665B41" w:rsidR="00A606E1" w:rsidRDefault="00A606E1" w:rsidP="004429BE">
      <w:pPr>
        <w:spacing w:after="60"/>
        <w:jc w:val="center"/>
        <w:rPr>
          <w:rFonts w:asciiTheme="minorHAnsi" w:hAnsiTheme="minorHAnsi" w:cstheme="minorHAnsi"/>
          <w:b/>
          <w:bCs/>
          <w:color w:val="000000" w:themeColor="text1"/>
        </w:rPr>
      </w:pPr>
    </w:p>
    <w:p w14:paraId="0AC7B571" w14:textId="2A886806" w:rsidR="00A606E1" w:rsidRDefault="00A606E1" w:rsidP="004429BE">
      <w:pPr>
        <w:spacing w:after="60"/>
        <w:jc w:val="center"/>
        <w:rPr>
          <w:rFonts w:asciiTheme="minorHAnsi" w:hAnsiTheme="minorHAnsi" w:cstheme="minorHAnsi"/>
          <w:b/>
          <w:bCs/>
          <w:color w:val="000000" w:themeColor="text1"/>
        </w:rPr>
      </w:pPr>
    </w:p>
    <w:p w14:paraId="4E0B7BF4" w14:textId="299F2E50" w:rsidR="00A606E1" w:rsidRDefault="00A606E1" w:rsidP="004429BE">
      <w:pPr>
        <w:spacing w:after="60"/>
        <w:jc w:val="center"/>
        <w:rPr>
          <w:rFonts w:asciiTheme="minorHAnsi" w:hAnsiTheme="minorHAnsi" w:cstheme="minorHAnsi"/>
          <w:b/>
          <w:bCs/>
          <w:color w:val="000000" w:themeColor="text1"/>
        </w:rPr>
      </w:pPr>
    </w:p>
    <w:p w14:paraId="5AC07167" w14:textId="23CB5B0E" w:rsidR="00A606E1" w:rsidRDefault="00A606E1" w:rsidP="004429BE">
      <w:pPr>
        <w:spacing w:after="60"/>
        <w:jc w:val="center"/>
        <w:rPr>
          <w:rFonts w:asciiTheme="minorHAnsi" w:hAnsiTheme="minorHAnsi" w:cstheme="minorHAnsi"/>
          <w:b/>
          <w:bCs/>
          <w:color w:val="000000" w:themeColor="text1"/>
        </w:rPr>
      </w:pPr>
    </w:p>
    <w:p w14:paraId="4B70EB5F" w14:textId="7082669B" w:rsidR="00A606E1" w:rsidRDefault="00A606E1" w:rsidP="004429BE">
      <w:pPr>
        <w:spacing w:after="60"/>
        <w:jc w:val="center"/>
        <w:rPr>
          <w:rFonts w:asciiTheme="minorHAnsi" w:hAnsiTheme="minorHAnsi" w:cstheme="minorHAnsi"/>
          <w:b/>
          <w:bCs/>
          <w:color w:val="000000" w:themeColor="text1"/>
        </w:rPr>
      </w:pPr>
    </w:p>
    <w:p w14:paraId="55A72EE2" w14:textId="77777777" w:rsidR="00445AFD" w:rsidRDefault="00445AFD" w:rsidP="004429BE">
      <w:pPr>
        <w:spacing w:after="60"/>
        <w:jc w:val="center"/>
        <w:rPr>
          <w:rFonts w:asciiTheme="minorHAnsi" w:hAnsiTheme="minorHAnsi" w:cstheme="minorHAnsi"/>
          <w:b/>
          <w:bCs/>
          <w:color w:val="000000" w:themeColor="text1"/>
        </w:rPr>
      </w:pPr>
    </w:p>
    <w:p w14:paraId="680387DD" w14:textId="6A802032" w:rsidR="00A606E1" w:rsidRDefault="00A606E1" w:rsidP="004429BE">
      <w:pPr>
        <w:spacing w:after="60"/>
        <w:jc w:val="center"/>
        <w:rPr>
          <w:rFonts w:asciiTheme="minorHAnsi" w:hAnsiTheme="minorHAnsi" w:cstheme="minorHAnsi"/>
          <w:b/>
          <w:bCs/>
          <w:color w:val="000000" w:themeColor="text1"/>
        </w:rPr>
      </w:pPr>
    </w:p>
    <w:p w14:paraId="5060021E" w14:textId="0E3E1E94" w:rsidR="00A606E1" w:rsidRDefault="00A606E1" w:rsidP="004429BE">
      <w:pPr>
        <w:spacing w:after="60"/>
        <w:jc w:val="center"/>
        <w:rPr>
          <w:rFonts w:asciiTheme="minorHAnsi" w:hAnsiTheme="minorHAnsi" w:cstheme="minorHAnsi"/>
          <w:b/>
          <w:bCs/>
          <w:color w:val="000000" w:themeColor="text1"/>
        </w:rPr>
      </w:pPr>
    </w:p>
    <w:p w14:paraId="3739967B" w14:textId="374EBF2E" w:rsidR="00B115CE" w:rsidRDefault="00B115CE" w:rsidP="007707F9">
      <w:pPr>
        <w:spacing w:after="60"/>
        <w:rPr>
          <w:rFonts w:asciiTheme="minorHAnsi" w:hAnsiTheme="minorHAnsi" w:cstheme="minorHAnsi"/>
          <w:b/>
          <w:bCs/>
          <w:color w:val="000000" w:themeColor="text1"/>
        </w:rPr>
      </w:pPr>
    </w:p>
    <w:p w14:paraId="63092106" w14:textId="7044D0CC" w:rsidR="00B115CE" w:rsidRDefault="00B115CE" w:rsidP="004429BE">
      <w:pPr>
        <w:spacing w:after="60"/>
        <w:jc w:val="center"/>
        <w:rPr>
          <w:rFonts w:asciiTheme="minorHAnsi" w:hAnsiTheme="minorHAnsi" w:cstheme="minorHAnsi"/>
          <w:b/>
          <w:bCs/>
          <w:color w:val="000000" w:themeColor="text1"/>
        </w:rPr>
      </w:pPr>
    </w:p>
    <w:p w14:paraId="3E0A8FFA" w14:textId="77777777" w:rsidR="00B115CE" w:rsidRPr="00A316E7" w:rsidRDefault="00B115CE" w:rsidP="00B115CE">
      <w:pPr>
        <w:pStyle w:val="Subttulo"/>
        <w:rPr>
          <w:rFonts w:ascii="Arial Narrow" w:hAnsi="Arial Narrow"/>
          <w:sz w:val="22"/>
          <w:szCs w:val="22"/>
          <w:u w:val="single"/>
        </w:rPr>
      </w:pPr>
      <w:r w:rsidRPr="00A316E7">
        <w:rPr>
          <w:rFonts w:ascii="Arial Narrow" w:hAnsi="Arial Narrow"/>
          <w:sz w:val="22"/>
          <w:szCs w:val="22"/>
          <w:u w:val="single"/>
        </w:rPr>
        <w:t xml:space="preserve">MODELO DE CONTRATO </w:t>
      </w:r>
    </w:p>
    <w:p w14:paraId="36423E57" w14:textId="77777777" w:rsidR="00B115CE" w:rsidRPr="00A316E7" w:rsidRDefault="00B115CE" w:rsidP="00B115CE">
      <w:pPr>
        <w:pStyle w:val="Subttulo"/>
        <w:rPr>
          <w:rFonts w:ascii="Arial Narrow" w:hAnsi="Arial Narrow" w:cs="Times New Roman"/>
          <w:i/>
          <w:sz w:val="20"/>
          <w:szCs w:val="20"/>
          <w:u w:val="single"/>
          <w:lang w:val="es-BO"/>
        </w:rPr>
      </w:pPr>
      <w:r w:rsidRPr="00A316E7">
        <w:rPr>
          <w:rFonts w:ascii="Arial Narrow" w:hAnsi="Arial Narrow" w:cs="Times New Roman"/>
          <w:i/>
          <w:sz w:val="20"/>
          <w:szCs w:val="20"/>
          <w:u w:val="single"/>
          <w:lang w:val="es-BO"/>
        </w:rPr>
        <w:t>EL PRESENTE MODELO ES SOLO ENUNCIATIVO Y NO LIMITATIVO</w:t>
      </w:r>
    </w:p>
    <w:p w14:paraId="265E6540" w14:textId="77777777" w:rsidR="00B115CE" w:rsidRPr="00A316E7" w:rsidRDefault="00B115CE" w:rsidP="00B115CE">
      <w:pPr>
        <w:pStyle w:val="Subttulo"/>
        <w:jc w:val="right"/>
        <w:rPr>
          <w:rFonts w:ascii="Arial Narrow" w:hAnsi="Arial Narrow"/>
          <w:sz w:val="22"/>
          <w:szCs w:val="22"/>
          <w:u w:val="single"/>
          <w:lang w:val="es-BO"/>
        </w:rPr>
      </w:pPr>
    </w:p>
    <w:p w14:paraId="0E5F1355" w14:textId="77777777" w:rsidR="00B115CE" w:rsidRPr="00A316E7" w:rsidRDefault="00B115CE" w:rsidP="00B115CE">
      <w:pPr>
        <w:pStyle w:val="Subttulo"/>
        <w:jc w:val="right"/>
        <w:rPr>
          <w:rFonts w:ascii="Arial Narrow" w:hAnsi="Arial Narrow"/>
          <w:sz w:val="18"/>
          <w:szCs w:val="18"/>
          <w:u w:val="single"/>
          <w:lang w:val="es-BO"/>
        </w:rPr>
      </w:pPr>
      <w:proofErr w:type="spellStart"/>
      <w:proofErr w:type="gramStart"/>
      <w:r w:rsidRPr="00A316E7">
        <w:rPr>
          <w:rFonts w:ascii="Arial Narrow" w:hAnsi="Arial Narrow"/>
          <w:sz w:val="18"/>
          <w:szCs w:val="18"/>
          <w:u w:val="single"/>
          <w:lang w:val="es-BO"/>
        </w:rPr>
        <w:t>Cite:ON</w:t>
      </w:r>
      <w:proofErr w:type="gramEnd"/>
      <w:r w:rsidRPr="00A316E7">
        <w:rPr>
          <w:rFonts w:ascii="Arial Narrow" w:hAnsi="Arial Narrow"/>
          <w:sz w:val="18"/>
          <w:szCs w:val="18"/>
          <w:u w:val="single"/>
          <w:lang w:val="es-BO"/>
        </w:rPr>
        <w:t>-AL-C-Medicamentos</w:t>
      </w:r>
      <w:proofErr w:type="spellEnd"/>
      <w:r w:rsidRPr="00A316E7">
        <w:rPr>
          <w:rFonts w:ascii="Arial Narrow" w:hAnsi="Arial Narrow"/>
          <w:sz w:val="18"/>
          <w:szCs w:val="18"/>
          <w:u w:val="single"/>
          <w:lang w:val="es-BO"/>
        </w:rPr>
        <w:t xml:space="preserve"> Oncológicos </w:t>
      </w:r>
      <w:proofErr w:type="spellStart"/>
      <w:r w:rsidRPr="00A316E7">
        <w:rPr>
          <w:rFonts w:ascii="Arial Narrow" w:hAnsi="Arial Narrow"/>
          <w:sz w:val="18"/>
          <w:szCs w:val="18"/>
          <w:u w:val="single"/>
          <w:lang w:val="es-BO"/>
        </w:rPr>
        <w:t>N°</w:t>
      </w:r>
      <w:proofErr w:type="spellEnd"/>
      <w:r w:rsidRPr="00A316E7">
        <w:rPr>
          <w:rFonts w:ascii="Arial Narrow" w:hAnsi="Arial Narrow"/>
          <w:sz w:val="18"/>
          <w:szCs w:val="18"/>
          <w:u w:val="single"/>
          <w:lang w:val="es-BO"/>
        </w:rPr>
        <w:t xml:space="preserve"> …/202..</w:t>
      </w:r>
    </w:p>
    <w:p w14:paraId="70755780" w14:textId="77777777" w:rsidR="00B115CE" w:rsidRPr="00A316E7" w:rsidRDefault="00B115CE" w:rsidP="00B115CE">
      <w:pPr>
        <w:pStyle w:val="Subttulo"/>
        <w:rPr>
          <w:rFonts w:ascii="Arial Narrow" w:hAnsi="Arial Narrow"/>
          <w:sz w:val="22"/>
          <w:szCs w:val="22"/>
        </w:rPr>
      </w:pPr>
    </w:p>
    <w:p w14:paraId="60AACF78" w14:textId="5F795998" w:rsidR="00B115CE" w:rsidRPr="00A316E7" w:rsidRDefault="00B115CE" w:rsidP="00B115CE">
      <w:pPr>
        <w:pStyle w:val="Subttulo"/>
        <w:rPr>
          <w:sz w:val="32"/>
          <w:szCs w:val="32"/>
          <w:u w:val="single"/>
        </w:rPr>
      </w:pPr>
      <w:r w:rsidRPr="00A316E7">
        <w:rPr>
          <w:rFonts w:ascii="Arial Narrow" w:hAnsi="Arial Narrow"/>
          <w:sz w:val="22"/>
          <w:szCs w:val="22"/>
          <w:u w:val="single"/>
        </w:rPr>
        <w:t xml:space="preserve">CONTRATO DE </w:t>
      </w:r>
      <w:r w:rsidRPr="00B70DB2">
        <w:rPr>
          <w:rFonts w:ascii="Arial Narrow" w:hAnsi="Arial Narrow"/>
          <w:sz w:val="22"/>
          <w:szCs w:val="22"/>
          <w:u w:val="single"/>
        </w:rPr>
        <w:t>PROVISIÓN DE MEDICAMENTOS ONCOLÓGICOS, MEDICAMENTOS DENTRO Y FUERA DE LA LINAME PARA PATOLOGÍAS CRÓNICAS Y REACTIVO DE LABORATORIO PRUEBA RÁPIDA ANTÍGENO NASAL COVID-19</w:t>
      </w:r>
    </w:p>
    <w:p w14:paraId="13E6261B" w14:textId="77777777" w:rsidR="00B115CE" w:rsidRPr="00A316E7" w:rsidRDefault="00B115CE" w:rsidP="00B115CE">
      <w:pPr>
        <w:pStyle w:val="Subttulo"/>
        <w:rPr>
          <w:sz w:val="32"/>
          <w:szCs w:val="32"/>
          <w:u w:val="single"/>
        </w:rPr>
      </w:pPr>
    </w:p>
    <w:p w14:paraId="7F50A8C8" w14:textId="4D6F13F4" w:rsidR="00B115CE" w:rsidRPr="00A316E7" w:rsidRDefault="00B115CE" w:rsidP="00B115CE">
      <w:pPr>
        <w:jc w:val="both"/>
        <w:rPr>
          <w:sz w:val="24"/>
          <w:szCs w:val="24"/>
        </w:rPr>
      </w:pPr>
      <w:r w:rsidRPr="00A316E7">
        <w:rPr>
          <w:rFonts w:ascii="Arial Narrow" w:hAnsi="Arial Narrow" w:cs="Arial"/>
        </w:rPr>
        <w:t xml:space="preserve">Conste por el presente documento privado, que con el solo reconocimiento de firmas y rúbricas será elevado a la categoría de instrumento público, un contrato de </w:t>
      </w:r>
      <w:r w:rsidRPr="00B70DB2">
        <w:rPr>
          <w:rFonts w:ascii="Arial Narrow" w:hAnsi="Arial Narrow" w:cs="Arial"/>
          <w:b/>
          <w:bCs/>
        </w:rPr>
        <w:t>PROVISIÓN DE MEDICAMENTOS ONCOLÓGICOS, MEDICAMENTOS DENTRO Y FUERA DE LA LINAME PARA PATOLOGÍAS CRÓNICAS Y REACTIVO DE LABORATORIO PRUEBA RÁPIDA ANTÍGENO NASAL COVID-19</w:t>
      </w:r>
      <w:r>
        <w:rPr>
          <w:rFonts w:ascii="Arial Narrow" w:hAnsi="Arial Narrow" w:cs="Arial"/>
          <w:b/>
          <w:bCs/>
        </w:rPr>
        <w:t xml:space="preserve">, </w:t>
      </w:r>
      <w:r w:rsidRPr="00A316E7">
        <w:rPr>
          <w:rFonts w:ascii="Arial Narrow" w:hAnsi="Arial Narrow" w:cs="Arial"/>
        </w:rPr>
        <w:t>sujeto al tenor de las siguientes cláusulas:</w:t>
      </w:r>
    </w:p>
    <w:p w14:paraId="5467EBBA" w14:textId="77777777" w:rsidR="00B115CE" w:rsidRPr="00A316E7" w:rsidRDefault="00B115CE" w:rsidP="00B115CE">
      <w:pPr>
        <w:tabs>
          <w:tab w:val="left" w:pos="-720"/>
        </w:tabs>
        <w:rPr>
          <w:rFonts w:ascii="Arial Narrow" w:hAnsi="Arial Narrow" w:cs="Arial"/>
          <w:b/>
          <w:bCs/>
        </w:rPr>
      </w:pPr>
    </w:p>
    <w:p w14:paraId="31CB2E24" w14:textId="77777777" w:rsidR="00B115CE" w:rsidRPr="00A316E7" w:rsidRDefault="00B115CE" w:rsidP="00B115CE">
      <w:pPr>
        <w:tabs>
          <w:tab w:val="left" w:pos="-720"/>
        </w:tabs>
        <w:rPr>
          <w:sz w:val="24"/>
          <w:szCs w:val="24"/>
        </w:rPr>
      </w:pPr>
      <w:proofErr w:type="gramStart"/>
      <w:r w:rsidRPr="00A316E7">
        <w:rPr>
          <w:rFonts w:ascii="Arial Narrow" w:hAnsi="Arial Narrow" w:cs="Arial"/>
          <w:b/>
          <w:bCs/>
        </w:rPr>
        <w:t>PRIMERA.-</w:t>
      </w:r>
      <w:proofErr w:type="gramEnd"/>
      <w:r w:rsidRPr="00A316E7">
        <w:rPr>
          <w:rFonts w:ascii="Arial Narrow" w:hAnsi="Arial Narrow" w:cs="Arial"/>
          <w:b/>
          <w:bCs/>
        </w:rPr>
        <w:t xml:space="preserve"> (PARTES CONTRATANTES).- </w:t>
      </w:r>
      <w:r w:rsidRPr="00A316E7">
        <w:rPr>
          <w:rFonts w:ascii="Arial Narrow" w:hAnsi="Arial Narrow" w:cs="Arial"/>
        </w:rPr>
        <w:t>El presente contrato es suscrito entre:</w:t>
      </w:r>
    </w:p>
    <w:p w14:paraId="5AB5E050" w14:textId="77777777" w:rsidR="00B115CE" w:rsidRPr="00A316E7" w:rsidRDefault="00B115CE" w:rsidP="00B115CE">
      <w:pPr>
        <w:tabs>
          <w:tab w:val="left" w:pos="-720"/>
        </w:tabs>
        <w:rPr>
          <w:rFonts w:ascii="Arial Narrow" w:hAnsi="Arial Narrow"/>
        </w:rPr>
      </w:pPr>
    </w:p>
    <w:p w14:paraId="0E6B309C" w14:textId="77777777" w:rsidR="00B115CE" w:rsidRPr="00A316E7" w:rsidRDefault="00B115CE">
      <w:pPr>
        <w:pStyle w:val="Prrafodelista"/>
        <w:numPr>
          <w:ilvl w:val="0"/>
          <w:numId w:val="37"/>
        </w:numPr>
        <w:tabs>
          <w:tab w:val="left" w:pos="-720"/>
        </w:tabs>
        <w:autoSpaceDN w:val="0"/>
        <w:contextualSpacing w:val="0"/>
        <w:jc w:val="both"/>
        <w:rPr>
          <w:sz w:val="24"/>
          <w:szCs w:val="24"/>
        </w:rPr>
      </w:pPr>
      <w:r w:rsidRPr="00A316E7">
        <w:rPr>
          <w:rFonts w:ascii="Arial Narrow" w:hAnsi="Arial Narrow" w:cs="Arial"/>
        </w:rPr>
        <w:t xml:space="preserve">La </w:t>
      </w:r>
      <w:r w:rsidRPr="00A316E7">
        <w:rPr>
          <w:rFonts w:ascii="Arial Narrow" w:hAnsi="Arial Narrow" w:cs="Arial"/>
          <w:b/>
          <w:bCs/>
        </w:rPr>
        <w:t xml:space="preserve">CAJA DE SALUD DE LA BANCA PRIVADA - OFICINA NACIONAL, </w:t>
      </w:r>
      <w:r w:rsidRPr="00A316E7">
        <w:rPr>
          <w:rFonts w:ascii="Arial Narrow" w:hAnsi="Arial Narrow" w:cs="Arial"/>
          <w:bCs/>
        </w:rPr>
        <w:t>con NIT …</w:t>
      </w:r>
      <w:proofErr w:type="gramStart"/>
      <w:r w:rsidRPr="00A316E7">
        <w:rPr>
          <w:rFonts w:ascii="Arial Narrow" w:hAnsi="Arial Narrow" w:cs="Arial"/>
          <w:bCs/>
        </w:rPr>
        <w:t>…….</w:t>
      </w:r>
      <w:proofErr w:type="gramEnd"/>
      <w:r w:rsidRPr="00A316E7">
        <w:rPr>
          <w:rFonts w:ascii="Arial Narrow" w:hAnsi="Arial Narrow" w:cs="Arial"/>
          <w:bCs/>
        </w:rPr>
        <w:t>.</w:t>
      </w:r>
      <w:r w:rsidRPr="00A316E7">
        <w:rPr>
          <w:rFonts w:ascii="Arial Narrow" w:hAnsi="Arial Narrow" w:cs="Arial"/>
        </w:rPr>
        <w:t xml:space="preserve"> con domicilio en ………………………………. de esta ciudad, representada por su Gerente General ………</w:t>
      </w:r>
      <w:proofErr w:type="gramStart"/>
      <w:r w:rsidRPr="00A316E7">
        <w:rPr>
          <w:rFonts w:ascii="Arial Narrow" w:hAnsi="Arial Narrow" w:cs="Arial"/>
        </w:rPr>
        <w:t>…….</w:t>
      </w:r>
      <w:proofErr w:type="gramEnd"/>
      <w:r w:rsidRPr="00A316E7">
        <w:rPr>
          <w:rFonts w:ascii="Arial Narrow" w:hAnsi="Arial Narrow" w:cs="Arial"/>
        </w:rPr>
        <w:t>.</w:t>
      </w:r>
      <w:r w:rsidRPr="00A316E7">
        <w:rPr>
          <w:rFonts w:ascii="Arial Narrow" w:hAnsi="Arial Narrow"/>
        </w:rPr>
        <w:t xml:space="preserve">, con C.I. </w:t>
      </w:r>
      <w:proofErr w:type="spellStart"/>
      <w:r w:rsidRPr="00A316E7">
        <w:rPr>
          <w:rFonts w:ascii="Arial Narrow" w:hAnsi="Arial Narrow"/>
        </w:rPr>
        <w:t>N°</w:t>
      </w:r>
      <w:proofErr w:type="spellEnd"/>
      <w:r w:rsidRPr="00A316E7">
        <w:rPr>
          <w:rFonts w:ascii="Arial Narrow" w:hAnsi="Arial Narrow"/>
        </w:rPr>
        <w:t>…………</w:t>
      </w:r>
      <w:r w:rsidRPr="00A316E7">
        <w:rPr>
          <w:rFonts w:ascii="Arial Narrow" w:hAnsi="Arial Narrow" w:cs="Arial"/>
        </w:rPr>
        <w:t xml:space="preserve">, mayor de edad, hábil por derecho, en mérito al Poder General, Amplio, Suficiente y Expreso </w:t>
      </w:r>
      <w:proofErr w:type="spellStart"/>
      <w:r w:rsidRPr="00A316E7">
        <w:rPr>
          <w:rFonts w:ascii="Arial Narrow" w:hAnsi="Arial Narrow" w:cs="Arial"/>
        </w:rPr>
        <w:t>N°</w:t>
      </w:r>
      <w:proofErr w:type="spellEnd"/>
      <w:r w:rsidRPr="00A316E7">
        <w:rPr>
          <w:rFonts w:ascii="Arial Narrow" w:hAnsi="Arial Narrow" w:cs="Arial"/>
        </w:rPr>
        <w:t xml:space="preserve"> …………/20…. de ………, suscrito ante la Notaría de Fe Pública a cargo de ……. ……………………… de esta ciudad, que en lo sucesivo se denominará la </w:t>
      </w:r>
      <w:r w:rsidRPr="00A316E7">
        <w:rPr>
          <w:rFonts w:ascii="Arial Narrow" w:hAnsi="Arial Narrow" w:cs="Arial"/>
          <w:b/>
          <w:bCs/>
        </w:rPr>
        <w:t xml:space="preserve">CSBP </w:t>
      </w:r>
      <w:r w:rsidRPr="00A316E7">
        <w:rPr>
          <w:rFonts w:ascii="Arial Narrow" w:hAnsi="Arial Narrow" w:cs="Arial"/>
          <w:bCs/>
        </w:rPr>
        <w:t>y por la otra:</w:t>
      </w:r>
    </w:p>
    <w:p w14:paraId="41349874" w14:textId="77777777" w:rsidR="00B115CE" w:rsidRPr="00A316E7" w:rsidRDefault="00B115CE" w:rsidP="00B115CE">
      <w:pPr>
        <w:pStyle w:val="Prrafodelista"/>
        <w:tabs>
          <w:tab w:val="left" w:pos="-720"/>
        </w:tabs>
        <w:jc w:val="both"/>
        <w:rPr>
          <w:rFonts w:ascii="Arial Narrow" w:hAnsi="Arial Narrow"/>
        </w:rPr>
      </w:pPr>
    </w:p>
    <w:p w14:paraId="19C9746F" w14:textId="77777777" w:rsidR="00B115CE" w:rsidRPr="00A316E7" w:rsidRDefault="00B115CE">
      <w:pPr>
        <w:pStyle w:val="Prrafodelista"/>
        <w:numPr>
          <w:ilvl w:val="0"/>
          <w:numId w:val="37"/>
        </w:numPr>
        <w:autoSpaceDN w:val="0"/>
        <w:contextualSpacing w:val="0"/>
        <w:jc w:val="both"/>
        <w:rPr>
          <w:sz w:val="24"/>
          <w:szCs w:val="24"/>
        </w:rPr>
      </w:pPr>
      <w:r w:rsidRPr="00A316E7">
        <w:rPr>
          <w:rFonts w:ascii="Arial Narrow" w:hAnsi="Arial Narrow" w:cs="Arial"/>
          <w:spacing w:val="-6"/>
          <w:lang w:val="es"/>
        </w:rPr>
        <w:t>La empresa ………………………………</w:t>
      </w:r>
      <w:r w:rsidRPr="00A316E7">
        <w:rPr>
          <w:rFonts w:ascii="Arial Narrow" w:hAnsi="Arial Narrow" w:cs="Arial"/>
          <w:b/>
          <w:spacing w:val="-6"/>
          <w:lang w:val="es"/>
        </w:rPr>
        <w:t xml:space="preserve">, </w:t>
      </w:r>
      <w:r w:rsidRPr="00A316E7">
        <w:rPr>
          <w:rFonts w:ascii="Arial Narrow" w:hAnsi="Arial Narrow" w:cs="Arial"/>
          <w:spacing w:val="-6"/>
          <w:lang w:val="es"/>
        </w:rPr>
        <w:t xml:space="preserve">con Matrícula de Comercio </w:t>
      </w:r>
      <w:proofErr w:type="spellStart"/>
      <w:r w:rsidRPr="00A316E7">
        <w:rPr>
          <w:rFonts w:ascii="Arial Narrow" w:hAnsi="Arial Narrow" w:cs="Arial"/>
          <w:spacing w:val="-6"/>
          <w:lang w:val="es"/>
        </w:rPr>
        <w:t>N°</w:t>
      </w:r>
      <w:proofErr w:type="spellEnd"/>
      <w:r w:rsidRPr="00A316E7">
        <w:rPr>
          <w:rFonts w:ascii="Arial Narrow" w:hAnsi="Arial Narrow" w:cs="Arial"/>
          <w:spacing w:val="-6"/>
          <w:lang w:val="es"/>
        </w:rPr>
        <w:t xml:space="preserve"> ……</w:t>
      </w:r>
      <w:proofErr w:type="gramStart"/>
      <w:r w:rsidRPr="00A316E7">
        <w:rPr>
          <w:rFonts w:ascii="Arial Narrow" w:hAnsi="Arial Narrow" w:cs="Arial"/>
          <w:spacing w:val="-6"/>
          <w:lang w:val="es"/>
        </w:rPr>
        <w:t>…….</w:t>
      </w:r>
      <w:proofErr w:type="gramEnd"/>
      <w:r w:rsidRPr="00A316E7">
        <w:rPr>
          <w:rFonts w:ascii="Arial Narrow" w:hAnsi="Arial Narrow" w:cs="Arial"/>
          <w:spacing w:val="-6"/>
          <w:lang w:val="es"/>
        </w:rPr>
        <w:t xml:space="preserve">., N.I.T…………, con domicilio legal en la Av. ………………… </w:t>
      </w:r>
      <w:proofErr w:type="spellStart"/>
      <w:r w:rsidRPr="00A316E7">
        <w:rPr>
          <w:rFonts w:ascii="Arial Narrow" w:hAnsi="Arial Narrow" w:cs="Arial"/>
          <w:spacing w:val="-6"/>
          <w:lang w:val="es"/>
        </w:rPr>
        <w:t>N°</w:t>
      </w:r>
      <w:proofErr w:type="spellEnd"/>
      <w:r w:rsidRPr="00A316E7">
        <w:rPr>
          <w:rFonts w:ascii="Arial Narrow" w:hAnsi="Arial Narrow" w:cs="Arial"/>
          <w:spacing w:val="-6"/>
          <w:lang w:val="es"/>
        </w:rPr>
        <w:t xml:space="preserve"> ……..,  zona ………………de la  ciudad de La Paz, representada legalmente por el señor ………………………………………., con C.I. </w:t>
      </w:r>
      <w:proofErr w:type="spellStart"/>
      <w:r w:rsidRPr="00A316E7">
        <w:rPr>
          <w:rFonts w:ascii="Arial Narrow" w:hAnsi="Arial Narrow" w:cs="Arial"/>
          <w:spacing w:val="-6"/>
          <w:lang w:val="es"/>
        </w:rPr>
        <w:t>Nº</w:t>
      </w:r>
      <w:proofErr w:type="spellEnd"/>
      <w:r w:rsidRPr="00A316E7">
        <w:rPr>
          <w:rFonts w:ascii="Arial Narrow" w:hAnsi="Arial Narrow" w:cs="Arial"/>
          <w:spacing w:val="-6"/>
          <w:lang w:val="es"/>
        </w:rPr>
        <w:t xml:space="preserve"> …………….., en mérito al Poder  Especial y Bastante </w:t>
      </w:r>
      <w:proofErr w:type="spellStart"/>
      <w:r w:rsidRPr="00A316E7">
        <w:rPr>
          <w:rFonts w:ascii="Arial Narrow" w:hAnsi="Arial Narrow" w:cs="Arial"/>
          <w:spacing w:val="-6"/>
          <w:lang w:val="es"/>
        </w:rPr>
        <w:t>Nº</w:t>
      </w:r>
      <w:proofErr w:type="spellEnd"/>
      <w:r w:rsidRPr="00A316E7">
        <w:rPr>
          <w:rFonts w:ascii="Arial Narrow" w:hAnsi="Arial Narrow" w:cs="Arial"/>
          <w:spacing w:val="-6"/>
          <w:lang w:val="es"/>
        </w:rPr>
        <w:t xml:space="preserve"> ………/…….. de fecha ……</w:t>
      </w:r>
      <w:proofErr w:type="gramStart"/>
      <w:r w:rsidRPr="00A316E7">
        <w:rPr>
          <w:rFonts w:ascii="Arial Narrow" w:hAnsi="Arial Narrow" w:cs="Arial"/>
          <w:spacing w:val="-6"/>
          <w:lang w:val="es"/>
        </w:rPr>
        <w:t>…….</w:t>
      </w:r>
      <w:proofErr w:type="gramEnd"/>
      <w:r w:rsidRPr="00A316E7">
        <w:rPr>
          <w:rFonts w:ascii="Arial Narrow" w:hAnsi="Arial Narrow" w:cs="Arial"/>
          <w:spacing w:val="-6"/>
          <w:lang w:val="es"/>
        </w:rPr>
        <w:t xml:space="preserve">, otorgado ante la Notaría de Fe Pública a cargo del Dr. …………………………….., que en adelante se denominará el </w:t>
      </w:r>
      <w:r w:rsidRPr="00A316E7">
        <w:rPr>
          <w:rFonts w:ascii="Arial Narrow" w:hAnsi="Arial Narrow" w:cs="Arial"/>
          <w:b/>
          <w:bCs/>
        </w:rPr>
        <w:t>PROVEEDOR.</w:t>
      </w:r>
    </w:p>
    <w:p w14:paraId="60847514" w14:textId="77777777" w:rsidR="00B115CE" w:rsidRPr="00A316E7" w:rsidRDefault="00B115CE" w:rsidP="00B115CE">
      <w:pPr>
        <w:jc w:val="both"/>
        <w:rPr>
          <w:rFonts w:ascii="Arial Narrow" w:hAnsi="Arial Narrow" w:cs="Arial"/>
          <w:b/>
          <w:bCs/>
        </w:rPr>
      </w:pPr>
    </w:p>
    <w:p w14:paraId="75FC76B8" w14:textId="2856872B" w:rsidR="00EB595F" w:rsidRPr="00EB595F" w:rsidRDefault="00B115CE" w:rsidP="00EB595F">
      <w:pPr>
        <w:tabs>
          <w:tab w:val="left" w:pos="-720"/>
          <w:tab w:val="left" w:pos="0"/>
        </w:tabs>
        <w:autoSpaceDN w:val="0"/>
        <w:jc w:val="both"/>
        <w:rPr>
          <w:rFonts w:ascii="Arial Narrow" w:hAnsi="Arial Narrow" w:cs="Arial"/>
          <w:b/>
          <w:bCs/>
        </w:rPr>
      </w:pPr>
      <w:r w:rsidRPr="00EB595F">
        <w:rPr>
          <w:rFonts w:ascii="Arial Narrow" w:hAnsi="Arial Narrow" w:cs="Arial"/>
          <w:b/>
          <w:bCs/>
        </w:rPr>
        <w:t xml:space="preserve">SEGUNDA.- (ANTECEDENTES).- </w:t>
      </w:r>
      <w:r w:rsidR="00EB595F" w:rsidRPr="00EB595F">
        <w:rPr>
          <w:rFonts w:ascii="Arial" w:hAnsi="Arial" w:cs="Arial"/>
        </w:rPr>
        <w:t xml:space="preserve">En cumplimiento del Reglamento de Compras de la </w:t>
      </w:r>
      <w:r w:rsidR="00EB595F" w:rsidRPr="00EB595F">
        <w:rPr>
          <w:rFonts w:ascii="Arial" w:hAnsi="Arial" w:cs="Arial"/>
          <w:b/>
        </w:rPr>
        <w:t>CSBP</w:t>
      </w:r>
      <w:r w:rsidR="00EB595F" w:rsidRPr="00EB595F">
        <w:rPr>
          <w:rFonts w:ascii="Arial" w:hAnsi="Arial" w:cs="Arial"/>
        </w:rPr>
        <w:t xml:space="preserve"> – Versión 3 – Aprobado mediante Resolución No. 011/2022 del Directorio de la </w:t>
      </w:r>
      <w:r w:rsidR="00EB595F" w:rsidRPr="00EB595F">
        <w:rPr>
          <w:rFonts w:ascii="Arial" w:hAnsi="Arial" w:cs="Arial"/>
          <w:b/>
        </w:rPr>
        <w:t>CSBP</w:t>
      </w:r>
      <w:r w:rsidR="00EB595F" w:rsidRPr="00EB595F">
        <w:rPr>
          <w:rFonts w:ascii="Arial" w:hAnsi="Arial" w:cs="Arial"/>
        </w:rPr>
        <w:t>, de 23 de febrero de 2022</w:t>
      </w:r>
      <w:r w:rsidR="00EB595F" w:rsidRPr="00EB595F">
        <w:rPr>
          <w:rFonts w:ascii="Arial" w:hAnsi="Arial" w:cs="Arial"/>
          <w:bCs/>
        </w:rPr>
        <w:t>,</w:t>
      </w:r>
      <w:r w:rsidR="00EB595F" w:rsidRPr="00EB595F">
        <w:rPr>
          <w:rFonts w:ascii="Arial" w:hAnsi="Arial" w:cs="Arial"/>
        </w:rPr>
        <w:t xml:space="preserve"> se ha llevado a</w:t>
      </w:r>
      <w:r w:rsidR="00EB595F">
        <w:rPr>
          <w:rFonts w:ascii="Arial" w:hAnsi="Arial" w:cs="Arial"/>
        </w:rPr>
        <w:t xml:space="preserve"> cabo el contrato marco </w:t>
      </w:r>
      <w:r w:rsidR="00EB595F" w:rsidRPr="00B70DB2">
        <w:rPr>
          <w:rFonts w:ascii="Arial Narrow" w:hAnsi="Arial Narrow" w:cs="Arial"/>
          <w:b/>
          <w:bCs/>
        </w:rPr>
        <w:t>PROVISIÓN DE MEDICAMENTOS ONCOLÓGICOS, MEDICAMENTOS DENTRO Y FUERA DE LA LINAME PARA PATOLOGÍAS CRÓNICAS Y REACTIVO DE LABORATORIO PRUEBA RÁPIDA ANTÍGENO NASAL</w:t>
      </w:r>
      <w:r w:rsidR="00EB595F" w:rsidRPr="00EB595F">
        <w:rPr>
          <w:rFonts w:ascii="Arial" w:hAnsi="Arial" w:cs="Arial"/>
          <w:lang w:val="es"/>
        </w:rPr>
        <w:t xml:space="preserve">, a presentar sus propuestas de acuerdo a las especificaciones técnicas y condiciones establecidas en el Pliego de Condiciones del proceso. </w:t>
      </w:r>
    </w:p>
    <w:p w14:paraId="71636BE0" w14:textId="77777777" w:rsidR="00EB595F" w:rsidRPr="00860D15"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0E2E541C" w14:textId="77777777" w:rsidR="00EB595F" w:rsidRPr="00860D15"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4E89DD6A" w14:textId="77777777" w:rsidR="00EB595F" w:rsidRPr="00EB595F"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 xml:space="preserve">se notificó la adjudicación de la Invitación Publica </w:t>
      </w:r>
      <w:proofErr w:type="spellStart"/>
      <w:r w:rsidRPr="00860D15">
        <w:rPr>
          <w:rFonts w:ascii="Arial" w:hAnsi="Arial" w:cs="Arial"/>
          <w:bCs/>
        </w:rPr>
        <w:t>Nº</w:t>
      </w:r>
      <w:proofErr w:type="spellEnd"/>
      <w:r w:rsidRPr="00860D15">
        <w:rPr>
          <w:rFonts w:ascii="Arial" w:hAnsi="Arial" w:cs="Arial"/>
          <w:bCs/>
        </w:rPr>
        <w:t xml:space="preserve"> XXXXX.</w:t>
      </w:r>
    </w:p>
    <w:p w14:paraId="700839D0" w14:textId="1A8C32DF" w:rsidR="00B115CE"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EB595F">
        <w:rPr>
          <w:rFonts w:ascii="Arial" w:hAnsi="Arial" w:cs="Arial"/>
        </w:rPr>
        <w:t xml:space="preserve">En atención a la instrucción registrada mediante Hoja de Ruta </w:t>
      </w:r>
      <w:proofErr w:type="spellStart"/>
      <w:r w:rsidRPr="00EB595F">
        <w:rPr>
          <w:rFonts w:ascii="Arial" w:hAnsi="Arial" w:cs="Arial"/>
        </w:rPr>
        <w:t>N°R</w:t>
      </w:r>
      <w:proofErr w:type="spellEnd"/>
      <w:r w:rsidRPr="00EB595F">
        <w:rPr>
          <w:rFonts w:ascii="Arial" w:hAnsi="Arial" w:cs="Arial"/>
        </w:rPr>
        <w:t>-XXX</w:t>
      </w:r>
      <w:r w:rsidRPr="00EB595F">
        <w:rPr>
          <w:rFonts w:ascii="Arial" w:hAnsi="Arial" w:cs="Arial"/>
        </w:rPr>
        <w:fldChar w:fldCharType="begin"/>
      </w:r>
      <w:r w:rsidRPr="00EB595F">
        <w:rPr>
          <w:rFonts w:ascii="Arial" w:hAnsi="Arial" w:cs="Arial"/>
        </w:rPr>
        <w:instrText xml:space="preserve"> MERGEFIELD HR </w:instrText>
      </w:r>
      <w:r w:rsidR="00000000">
        <w:rPr>
          <w:rFonts w:ascii="Arial" w:hAnsi="Arial" w:cs="Arial"/>
        </w:rPr>
        <w:fldChar w:fldCharType="separate"/>
      </w:r>
      <w:r w:rsidRPr="00EB595F">
        <w:rPr>
          <w:rFonts w:ascii="Arial" w:hAnsi="Arial" w:cs="Arial"/>
        </w:rPr>
        <w:fldChar w:fldCharType="end"/>
      </w:r>
      <w:r w:rsidRPr="00EB595F">
        <w:rPr>
          <w:rFonts w:ascii="Arial" w:hAnsi="Arial" w:cs="Arial"/>
        </w:rPr>
        <w:t>, se procede a elaborar el presente Contrato bajo el tenor de las siguientes cláusulas y condiciones</w:t>
      </w:r>
    </w:p>
    <w:p w14:paraId="0F885BF9" w14:textId="77777777" w:rsidR="00EB595F" w:rsidRPr="00EB595F" w:rsidRDefault="00EB595F" w:rsidP="00EB595F">
      <w:pPr>
        <w:pStyle w:val="Prrafodelista"/>
        <w:tabs>
          <w:tab w:val="left" w:pos="-720"/>
          <w:tab w:val="left" w:pos="0"/>
        </w:tabs>
        <w:autoSpaceDN w:val="0"/>
        <w:ind w:left="709"/>
        <w:contextualSpacing w:val="0"/>
        <w:jc w:val="both"/>
        <w:rPr>
          <w:rFonts w:ascii="Arial" w:hAnsi="Arial" w:cs="Arial"/>
        </w:rPr>
      </w:pPr>
    </w:p>
    <w:p w14:paraId="2A666A40" w14:textId="77777777" w:rsidR="00EB595F" w:rsidRPr="00F56031" w:rsidRDefault="00B115CE" w:rsidP="00EB595F">
      <w:pPr>
        <w:jc w:val="both"/>
        <w:rPr>
          <w:rFonts w:ascii="Arial Narrow" w:hAnsi="Arial Narrow" w:cs="Arial"/>
          <w:b/>
          <w:bCs/>
        </w:rPr>
      </w:pPr>
      <w:r w:rsidRPr="00A316E7">
        <w:rPr>
          <w:rFonts w:ascii="Arial Narrow" w:hAnsi="Arial Narrow" w:cs="Arial"/>
          <w:b/>
          <w:bCs/>
        </w:rPr>
        <w:t>TERCERA.- (OBJETO DEL CONTRATO).-</w:t>
      </w:r>
      <w:r w:rsidRPr="00A316E7">
        <w:rPr>
          <w:rFonts w:ascii="Arial Narrow" w:hAnsi="Arial Narrow" w:cs="Arial"/>
        </w:rPr>
        <w:t xml:space="preserve"> El objeto del presente contrato es la adquisición de </w:t>
      </w:r>
      <w:r w:rsidRPr="00A316E7">
        <w:rPr>
          <w:rFonts w:ascii="Arial Narrow" w:hAnsi="Arial Narrow" w:cs="Arial"/>
          <w:i/>
        </w:rPr>
        <w:t xml:space="preserve">“Medicamentos Oncológicos y fuera de la LINAME para patologías crónicas a nivel nacional de la </w:t>
      </w:r>
      <w:r w:rsidRPr="00A316E7">
        <w:rPr>
          <w:rFonts w:ascii="Arial Narrow" w:hAnsi="Arial Narrow" w:cs="Arial"/>
          <w:b/>
          <w:i/>
        </w:rPr>
        <w:t>CSBP</w:t>
      </w:r>
      <w:r w:rsidRPr="00A316E7">
        <w:rPr>
          <w:rFonts w:ascii="Arial Narrow" w:hAnsi="Arial Narrow" w:cs="Arial"/>
          <w:i/>
        </w:rPr>
        <w:t>”</w:t>
      </w:r>
      <w:r w:rsidRPr="00A316E7">
        <w:rPr>
          <w:rFonts w:ascii="Arial Narrow" w:hAnsi="Arial Narrow" w:cs="Arial"/>
        </w:rPr>
        <w:t xml:space="preserve"> a favor del </w:t>
      </w:r>
      <w:r w:rsidRPr="00A316E7">
        <w:rPr>
          <w:rFonts w:ascii="Arial Narrow" w:hAnsi="Arial Narrow" w:cs="Arial"/>
          <w:b/>
        </w:rPr>
        <w:t xml:space="preserve">PROVEEDOR, </w:t>
      </w:r>
      <w:r w:rsidRPr="00A316E7">
        <w:rPr>
          <w:rFonts w:ascii="Arial Narrow" w:hAnsi="Arial Narrow" w:cs="Arial"/>
        </w:rPr>
        <w:t xml:space="preserve">que en adelante se denominarán los </w:t>
      </w:r>
      <w:r w:rsidRPr="00A316E7">
        <w:rPr>
          <w:rFonts w:ascii="Arial Narrow" w:hAnsi="Arial Narrow" w:cs="Arial"/>
          <w:b/>
        </w:rPr>
        <w:t>PRODUCTOS FARMACEUTICOS</w:t>
      </w:r>
      <w:r w:rsidRPr="00A316E7">
        <w:rPr>
          <w:rFonts w:ascii="Arial Narrow" w:hAnsi="Arial Narrow" w:cs="Arial"/>
        </w:rPr>
        <w:t>, con sujeción al Pliego Específico de Condiciones, propuesta adjudicada y los documentos que forman parte de él, en cumplimiento a normas, condiciones, precio, regulaciones, obligaciones, especificaciones, tiempo de entrega y características técnicas establecidas en el presente instrumento legal.</w:t>
      </w:r>
    </w:p>
    <w:tbl>
      <w:tblPr>
        <w:tblW w:w="0" w:type="auto"/>
        <w:jc w:val="center"/>
        <w:tblCellMar>
          <w:left w:w="70" w:type="dxa"/>
          <w:right w:w="70" w:type="dxa"/>
        </w:tblCellMar>
        <w:tblLook w:val="04A0" w:firstRow="1" w:lastRow="0" w:firstColumn="1" w:lastColumn="0" w:noHBand="0" w:noVBand="1"/>
      </w:tblPr>
      <w:tblGrid>
        <w:gridCol w:w="379"/>
        <w:gridCol w:w="806"/>
        <w:gridCol w:w="2788"/>
        <w:gridCol w:w="894"/>
        <w:gridCol w:w="951"/>
        <w:gridCol w:w="1253"/>
        <w:gridCol w:w="1154"/>
      </w:tblGrid>
      <w:tr w:rsidR="00EB595F" w:rsidRPr="00F56031" w14:paraId="30B5A42F" w14:textId="77777777" w:rsidTr="00BD36AC">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06D6D8" w14:textId="77777777" w:rsidR="00EB595F" w:rsidRPr="00F56031" w:rsidRDefault="00EB595F" w:rsidP="00BD36AC">
            <w:pPr>
              <w:jc w:val="center"/>
              <w:rPr>
                <w:rFonts w:ascii="Arial Narrow" w:hAnsi="Arial Narrow" w:cs="Arial"/>
                <w:b/>
                <w:bCs/>
                <w:color w:val="000000"/>
              </w:rPr>
            </w:pPr>
            <w:proofErr w:type="spellStart"/>
            <w:r w:rsidRPr="00F56031">
              <w:rPr>
                <w:rFonts w:ascii="Arial Narrow" w:hAnsi="Arial Narrow" w:cs="Arial"/>
                <w:b/>
                <w:bCs/>
                <w:color w:val="000000"/>
              </w:rPr>
              <w:lastRenderedPageBreak/>
              <w:t>N°</w:t>
            </w:r>
            <w:proofErr w:type="spellEnd"/>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F6CDBC9"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E387427"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CCD69B"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 xml:space="preserve">UNIDAD DE </w:t>
            </w:r>
            <w:r w:rsidRPr="00F56031">
              <w:rPr>
                <w:rFonts w:ascii="Arial Narrow" w:hAnsi="Arial Narrow" w:cs="Arial"/>
                <w:b/>
                <w:bCs/>
                <w:color w:val="000000"/>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B51DB5D"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 xml:space="preserve">PRECIO </w:t>
            </w:r>
            <w:r w:rsidRPr="00F56031">
              <w:rPr>
                <w:rFonts w:ascii="Arial Narrow" w:hAnsi="Arial Narrow" w:cs="Arial"/>
                <w:b/>
                <w:bCs/>
                <w:color w:val="000000"/>
              </w:rPr>
              <w:br/>
              <w:t>UNITARIO</w:t>
            </w:r>
          </w:p>
          <w:p w14:paraId="6E595D91"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5677B42"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DF08F49"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MONTO TOTAL Bs</w:t>
            </w:r>
          </w:p>
        </w:tc>
      </w:tr>
      <w:tr w:rsidR="00EB595F" w:rsidRPr="00F56031" w14:paraId="672DBF15" w14:textId="77777777" w:rsidTr="00BD36A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43686F8C" w14:textId="77777777" w:rsidR="00EB595F" w:rsidRPr="00F56031" w:rsidRDefault="00EB595F" w:rsidP="00BD36AC">
            <w:pPr>
              <w:jc w:val="right"/>
              <w:rPr>
                <w:rFonts w:ascii="Arial Narrow" w:hAnsi="Arial Narrow" w:cs="Arial"/>
                <w:color w:val="000000"/>
              </w:rPr>
            </w:pPr>
          </w:p>
        </w:tc>
        <w:tc>
          <w:tcPr>
            <w:tcW w:w="803" w:type="dxa"/>
            <w:tcBorders>
              <w:top w:val="nil"/>
              <w:left w:val="nil"/>
              <w:bottom w:val="single" w:sz="4" w:space="0" w:color="auto"/>
              <w:right w:val="single" w:sz="4" w:space="0" w:color="auto"/>
            </w:tcBorders>
            <w:shd w:val="clear" w:color="auto" w:fill="auto"/>
            <w:noWrap/>
            <w:hideMark/>
          </w:tcPr>
          <w:p w14:paraId="188C2AD9" w14:textId="77777777" w:rsidR="00EB595F" w:rsidRPr="00F56031" w:rsidRDefault="00EB595F" w:rsidP="00BD36AC">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54548A44" w14:textId="77777777" w:rsidR="00EB595F" w:rsidRPr="00F56031" w:rsidRDefault="00EB595F" w:rsidP="00BD36AC">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hideMark/>
          </w:tcPr>
          <w:p w14:paraId="4A493ED3" w14:textId="77777777" w:rsidR="00EB595F" w:rsidRPr="00F56031" w:rsidRDefault="00EB595F" w:rsidP="00BD36AC">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hideMark/>
          </w:tcPr>
          <w:p w14:paraId="76FC029C" w14:textId="77777777" w:rsidR="00EB595F" w:rsidRPr="00F56031" w:rsidRDefault="00EB595F" w:rsidP="00BD36AC">
            <w:pPr>
              <w:jc w:val="center"/>
              <w:rPr>
                <w:rFonts w:ascii="Arial Narrow" w:hAnsi="Arial Narrow"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3CFD1255" w14:textId="77777777" w:rsidR="00EB595F" w:rsidRPr="00F56031" w:rsidRDefault="00EB595F" w:rsidP="00BD36AC">
            <w:pPr>
              <w:jc w:val="right"/>
              <w:rPr>
                <w:rFonts w:ascii="Arial Narrow" w:hAnsi="Arial Narrow"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53B523DD" w14:textId="77777777" w:rsidR="00EB595F" w:rsidRPr="00F56031" w:rsidRDefault="00EB595F" w:rsidP="00BD36AC">
            <w:pPr>
              <w:jc w:val="right"/>
              <w:rPr>
                <w:rFonts w:ascii="Arial Narrow" w:hAnsi="Arial Narrow" w:cs="Arial"/>
                <w:color w:val="000000"/>
              </w:rPr>
            </w:pPr>
          </w:p>
        </w:tc>
      </w:tr>
      <w:tr w:rsidR="00EB595F" w:rsidRPr="00F56031" w14:paraId="64F41A7C" w14:textId="77777777" w:rsidTr="00BD36A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610874C0" w14:textId="77777777" w:rsidR="00EB595F" w:rsidRPr="00F56031" w:rsidRDefault="00EB595F" w:rsidP="00BD36AC">
            <w:pPr>
              <w:jc w:val="right"/>
              <w:rPr>
                <w:rFonts w:ascii="Arial Narrow" w:hAnsi="Arial Narrow" w:cs="Arial"/>
                <w:color w:val="000000"/>
              </w:rPr>
            </w:pPr>
          </w:p>
        </w:tc>
        <w:tc>
          <w:tcPr>
            <w:tcW w:w="803" w:type="dxa"/>
            <w:tcBorders>
              <w:top w:val="nil"/>
              <w:left w:val="nil"/>
              <w:bottom w:val="single" w:sz="4" w:space="0" w:color="auto"/>
              <w:right w:val="single" w:sz="4" w:space="0" w:color="auto"/>
            </w:tcBorders>
            <w:shd w:val="clear" w:color="auto" w:fill="auto"/>
            <w:noWrap/>
          </w:tcPr>
          <w:p w14:paraId="1C73C7B6" w14:textId="77777777" w:rsidR="00EB595F" w:rsidRPr="00F56031" w:rsidRDefault="00EB595F" w:rsidP="00BD36AC">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tcPr>
          <w:p w14:paraId="20C1626B" w14:textId="77777777" w:rsidR="00EB595F" w:rsidRPr="00F56031" w:rsidRDefault="00EB595F" w:rsidP="00BD36AC">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tcPr>
          <w:p w14:paraId="35E9596B" w14:textId="77777777" w:rsidR="00EB595F" w:rsidRPr="00F56031" w:rsidRDefault="00EB595F" w:rsidP="00BD36AC">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541840B3" w14:textId="77777777" w:rsidR="00EB595F" w:rsidRPr="00F56031" w:rsidRDefault="00EB595F" w:rsidP="00BD36AC">
            <w:pPr>
              <w:jc w:val="center"/>
              <w:rPr>
                <w:rFonts w:ascii="Arial Narrow" w:hAnsi="Arial Narrow"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41770345" w14:textId="77777777" w:rsidR="00EB595F" w:rsidRPr="00F56031" w:rsidRDefault="00EB595F" w:rsidP="00BD36AC">
            <w:pPr>
              <w:jc w:val="right"/>
              <w:rPr>
                <w:rFonts w:ascii="Arial Narrow" w:hAnsi="Arial Narrow"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0DC54BA8" w14:textId="77777777" w:rsidR="00EB595F" w:rsidRPr="00F56031" w:rsidRDefault="00EB595F" w:rsidP="00BD36AC">
            <w:pPr>
              <w:jc w:val="right"/>
              <w:rPr>
                <w:rFonts w:ascii="Arial Narrow" w:hAnsi="Arial Narrow" w:cs="Arial"/>
                <w:color w:val="000000"/>
              </w:rPr>
            </w:pPr>
          </w:p>
        </w:tc>
      </w:tr>
      <w:tr w:rsidR="00EB595F" w:rsidRPr="00F56031" w14:paraId="380A20BA" w14:textId="77777777" w:rsidTr="00BD36A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03A8F891" w14:textId="77777777" w:rsidR="00EB595F" w:rsidRPr="00F56031" w:rsidRDefault="00EB595F" w:rsidP="00BD36AC">
            <w:pPr>
              <w:jc w:val="right"/>
              <w:rPr>
                <w:rFonts w:ascii="Arial Narrow" w:hAnsi="Arial Narrow" w:cs="Arial"/>
                <w:color w:val="000000"/>
              </w:rPr>
            </w:pPr>
          </w:p>
        </w:tc>
        <w:tc>
          <w:tcPr>
            <w:tcW w:w="803" w:type="dxa"/>
            <w:tcBorders>
              <w:top w:val="nil"/>
              <w:left w:val="nil"/>
              <w:bottom w:val="single" w:sz="4" w:space="0" w:color="auto"/>
              <w:right w:val="single" w:sz="4" w:space="0" w:color="auto"/>
            </w:tcBorders>
            <w:shd w:val="clear" w:color="auto" w:fill="auto"/>
            <w:noWrap/>
          </w:tcPr>
          <w:p w14:paraId="04548D46" w14:textId="77777777" w:rsidR="00EB595F" w:rsidRPr="00F56031" w:rsidRDefault="00EB595F" w:rsidP="00BD36AC">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tcPr>
          <w:p w14:paraId="3ABC6B8E" w14:textId="77777777" w:rsidR="00EB595F" w:rsidRPr="00F56031" w:rsidRDefault="00EB595F" w:rsidP="00BD36AC">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tcPr>
          <w:p w14:paraId="6976F81B" w14:textId="77777777" w:rsidR="00EB595F" w:rsidRPr="00F56031" w:rsidRDefault="00EB595F" w:rsidP="00BD36AC">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141915A1" w14:textId="77777777" w:rsidR="00EB595F" w:rsidRPr="00F56031" w:rsidRDefault="00EB595F" w:rsidP="00BD36AC">
            <w:pPr>
              <w:jc w:val="center"/>
              <w:rPr>
                <w:rFonts w:ascii="Arial Narrow" w:hAnsi="Arial Narrow"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215F7198" w14:textId="77777777" w:rsidR="00EB595F" w:rsidRPr="00F56031" w:rsidRDefault="00EB595F" w:rsidP="00BD36AC">
            <w:pPr>
              <w:jc w:val="right"/>
              <w:rPr>
                <w:rFonts w:ascii="Arial Narrow" w:hAnsi="Arial Narrow"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65959F38" w14:textId="77777777" w:rsidR="00EB595F" w:rsidRPr="00F56031" w:rsidRDefault="00EB595F" w:rsidP="00BD36AC">
            <w:pPr>
              <w:jc w:val="right"/>
              <w:rPr>
                <w:rFonts w:ascii="Arial Narrow" w:hAnsi="Arial Narrow" w:cs="Arial"/>
                <w:color w:val="000000"/>
              </w:rPr>
            </w:pPr>
          </w:p>
        </w:tc>
      </w:tr>
      <w:tr w:rsidR="00EB595F" w:rsidRPr="00F56031" w14:paraId="5988DF08" w14:textId="77777777" w:rsidTr="00BD36AC">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7796634C" w14:textId="77777777" w:rsidR="00EB595F" w:rsidRPr="00F56031" w:rsidRDefault="00EB595F" w:rsidP="00BD36AC">
            <w:pPr>
              <w:jc w:val="right"/>
              <w:rPr>
                <w:rFonts w:ascii="Arial Narrow" w:hAnsi="Arial Narrow" w:cs="Arial"/>
                <w:b/>
                <w:bCs/>
                <w:color w:val="000000"/>
              </w:rPr>
            </w:pPr>
            <w:proofErr w:type="gramStart"/>
            <w:r w:rsidRPr="00F56031">
              <w:rPr>
                <w:rFonts w:ascii="Arial Narrow" w:hAnsi="Arial Narrow" w:cs="Arial"/>
                <w:b/>
                <w:bCs/>
                <w:color w:val="000000"/>
              </w:rPr>
              <w:t>TOTAL</w:t>
            </w:r>
            <w:proofErr w:type="gramEnd"/>
            <w:r w:rsidRPr="00F56031">
              <w:rPr>
                <w:rFonts w:ascii="Arial Narrow" w:hAnsi="Arial Narrow" w:cs="Arial"/>
                <w:b/>
                <w:bCs/>
                <w:color w:val="000000"/>
              </w:rPr>
              <w:t xml:space="preserve">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5F6C51BE" w14:textId="77777777" w:rsidR="00EB595F" w:rsidRPr="00F56031" w:rsidRDefault="00EB595F" w:rsidP="00BD36AC">
            <w:pPr>
              <w:jc w:val="right"/>
              <w:rPr>
                <w:rFonts w:ascii="Arial Narrow" w:hAnsi="Arial Narrow" w:cs="Arial"/>
                <w:b/>
                <w:bCs/>
                <w:color w:val="000000"/>
              </w:rPr>
            </w:pPr>
          </w:p>
        </w:tc>
      </w:tr>
    </w:tbl>
    <w:p w14:paraId="72E11D28" w14:textId="77777777" w:rsidR="00EB595F" w:rsidRPr="00F56031" w:rsidRDefault="00EB595F" w:rsidP="00EB595F">
      <w:pPr>
        <w:jc w:val="both"/>
        <w:rPr>
          <w:rFonts w:ascii="Arial Narrow" w:hAnsi="Arial Narrow" w:cs="Arial"/>
        </w:rPr>
      </w:pPr>
    </w:p>
    <w:p w14:paraId="41286CE9" w14:textId="0E394F53" w:rsidR="00EB595F" w:rsidRPr="00F56031" w:rsidRDefault="00EB595F" w:rsidP="00EB595F">
      <w:pPr>
        <w:jc w:val="both"/>
        <w:rPr>
          <w:rFonts w:ascii="Arial Narrow" w:hAnsi="Arial Narrow" w:cs="Arial"/>
        </w:rPr>
      </w:pPr>
      <w:proofErr w:type="gramStart"/>
      <w:r w:rsidRPr="00F56031">
        <w:rPr>
          <w:rFonts w:ascii="Arial Narrow" w:hAnsi="Arial Narrow" w:cs="Arial"/>
          <w:b/>
          <w:bCs/>
        </w:rPr>
        <w:t>CUARTA.-</w:t>
      </w:r>
      <w:proofErr w:type="gramEnd"/>
      <w:r w:rsidRPr="00F56031">
        <w:rPr>
          <w:rFonts w:ascii="Arial Narrow" w:hAnsi="Arial Narrow" w:cs="Arial"/>
          <w:b/>
          <w:bCs/>
        </w:rPr>
        <w:t xml:space="preserve"> (PLAZO Y FORMA DE ENTREGA).- </w:t>
      </w:r>
      <w:r w:rsidRPr="00F56031">
        <w:rPr>
          <w:rFonts w:ascii="Arial Narrow" w:hAnsi="Arial Narrow" w:cs="Arial"/>
        </w:rPr>
        <w:t>El</w:t>
      </w:r>
      <w:r w:rsidRPr="00F56031">
        <w:rPr>
          <w:rFonts w:ascii="Arial Narrow" w:hAnsi="Arial Narrow" w:cs="Arial"/>
          <w:b/>
          <w:bCs/>
        </w:rPr>
        <w:t xml:space="preserve"> PROVEEDOR</w:t>
      </w:r>
      <w:r w:rsidRPr="00F56031">
        <w:rPr>
          <w:rFonts w:ascii="Arial Narrow" w:hAnsi="Arial Narrow" w:cs="Arial"/>
        </w:rPr>
        <w:t xml:space="preserve"> entregará los </w:t>
      </w:r>
      <w:r w:rsidRPr="00F56031">
        <w:rPr>
          <w:rFonts w:ascii="Arial Narrow" w:hAnsi="Arial Narrow" w:cs="Arial"/>
          <w:b/>
          <w:bCs/>
        </w:rPr>
        <w:t xml:space="preserve">PRODUCTOS FARMACEUTICOS </w:t>
      </w:r>
      <w:r w:rsidRPr="00F56031">
        <w:rPr>
          <w:rFonts w:ascii="Arial Narrow" w:hAnsi="Arial Narrow" w:cs="Arial"/>
        </w:rPr>
        <w:t xml:space="preserve">en estricto acuerdo a la propuesta adjudicada y las especificaciones técnicas </w:t>
      </w:r>
      <w:r w:rsidR="009841BA" w:rsidRPr="00F56031">
        <w:rPr>
          <w:rFonts w:ascii="Arial Narrow" w:hAnsi="Arial Narrow" w:cs="Arial"/>
        </w:rPr>
        <w:t>de acuerdo a requerimiento.</w:t>
      </w:r>
    </w:p>
    <w:p w14:paraId="46E6F758" w14:textId="77777777" w:rsidR="00EB595F" w:rsidRPr="00F56031" w:rsidRDefault="00EB595F" w:rsidP="00EB595F">
      <w:pPr>
        <w:jc w:val="both"/>
        <w:rPr>
          <w:rFonts w:ascii="Arial Narrow" w:hAnsi="Arial Narrow" w:cs="Arial"/>
        </w:rPr>
      </w:pPr>
    </w:p>
    <w:p w14:paraId="25ABB680" w14:textId="77777777" w:rsidR="00EB595F" w:rsidRPr="00F56031" w:rsidRDefault="00EB595F" w:rsidP="00EB595F">
      <w:pPr>
        <w:tabs>
          <w:tab w:val="left" w:pos="-720"/>
          <w:tab w:val="left" w:pos="0"/>
        </w:tabs>
        <w:jc w:val="both"/>
        <w:rPr>
          <w:rFonts w:ascii="Arial Narrow" w:hAnsi="Arial Narrow" w:cs="Arial"/>
        </w:rPr>
      </w:pPr>
      <w:proofErr w:type="gramStart"/>
      <w:r w:rsidRPr="00F56031">
        <w:rPr>
          <w:rFonts w:ascii="Arial Narrow" w:hAnsi="Arial Narrow" w:cs="Arial"/>
          <w:b/>
          <w:bCs/>
        </w:rPr>
        <w:t>QUINTA.-</w:t>
      </w:r>
      <w:proofErr w:type="gramEnd"/>
      <w:r w:rsidRPr="00F56031">
        <w:rPr>
          <w:rFonts w:ascii="Arial Narrow" w:hAnsi="Arial Narrow" w:cs="Arial"/>
          <w:b/>
          <w:bCs/>
        </w:rPr>
        <w:t xml:space="preserve"> (MONTO DEL CONTRATO).- </w:t>
      </w:r>
      <w:r w:rsidRPr="00F56031">
        <w:rPr>
          <w:rFonts w:ascii="Arial Narrow" w:hAnsi="Arial Narrow" w:cs="Arial"/>
        </w:rPr>
        <w:t xml:space="preserve">El monto total propuesto y aceptado por ambas partes para la adquisición de los </w:t>
      </w:r>
      <w:r w:rsidRPr="00F56031">
        <w:rPr>
          <w:rFonts w:ascii="Arial Narrow" w:hAnsi="Arial Narrow" w:cs="Arial"/>
          <w:b/>
          <w:bCs/>
        </w:rPr>
        <w:t xml:space="preserve">PRODUCTOS FARMACEUTICOS, </w:t>
      </w:r>
      <w:r w:rsidRPr="00F56031">
        <w:rPr>
          <w:rFonts w:ascii="Arial Narrow" w:hAnsi="Arial Narrow" w:cs="Arial"/>
        </w:rPr>
        <w:t xml:space="preserve">objeto del presente contrato, asciende a la suma de </w:t>
      </w:r>
      <w:r w:rsidRPr="00F56031">
        <w:rPr>
          <w:rFonts w:ascii="Arial Narrow" w:hAnsi="Arial Narrow" w:cs="Arial"/>
          <w:b/>
        </w:rPr>
        <w:t>Bs(</w:t>
      </w:r>
      <w:r w:rsidRPr="00F56031">
        <w:rPr>
          <w:rFonts w:ascii="Arial Narrow" w:hAnsi="Arial Narrow" w:cs="Arial"/>
          <w:b/>
        </w:rPr>
        <w:fldChar w:fldCharType="begin"/>
      </w:r>
      <w:r w:rsidRPr="00F56031">
        <w:rPr>
          <w:rFonts w:ascii="Arial Narrow" w:hAnsi="Arial Narrow" w:cs="Arial"/>
          <w:b/>
        </w:rPr>
        <w:instrText xml:space="preserve"> MERGEFIELD MONTO_DEL_CONTRATO </w:instrText>
      </w:r>
      <w:r w:rsidRPr="00F56031">
        <w:rPr>
          <w:rFonts w:ascii="Arial Narrow" w:hAnsi="Arial Narrow" w:cs="Arial"/>
          <w:b/>
        </w:rPr>
        <w:fldChar w:fldCharType="separate"/>
      </w:r>
      <w:r w:rsidRPr="00F56031">
        <w:rPr>
          <w:rFonts w:ascii="Arial Narrow" w:hAnsi="Arial Narrow" w:cs="Arial"/>
          <w:b/>
        </w:rPr>
        <w:t>00/10</w:t>
      </w:r>
      <w:r w:rsidRPr="00F56031">
        <w:rPr>
          <w:rFonts w:ascii="Arial Narrow" w:hAnsi="Arial Narrow" w:cs="Arial"/>
          <w:b/>
          <w:noProof/>
        </w:rPr>
        <w:t>0 BOLIVIANOS)</w:t>
      </w:r>
      <w:r w:rsidRPr="00F56031">
        <w:rPr>
          <w:rFonts w:ascii="Arial Narrow" w:hAnsi="Arial Narrow" w:cs="Arial"/>
          <w:b/>
        </w:rPr>
        <w:fldChar w:fldCharType="end"/>
      </w:r>
      <w:r w:rsidRPr="00F56031">
        <w:rPr>
          <w:rFonts w:ascii="Arial Narrow" w:hAnsi="Arial Narrow" w:cs="Arial"/>
        </w:rPr>
        <w:t xml:space="preserve">.     </w:t>
      </w:r>
    </w:p>
    <w:p w14:paraId="47850392" w14:textId="77777777" w:rsidR="00EB595F" w:rsidRPr="00F56031" w:rsidRDefault="00EB595F" w:rsidP="00EB595F">
      <w:pPr>
        <w:tabs>
          <w:tab w:val="left" w:pos="-720"/>
          <w:tab w:val="left" w:pos="0"/>
        </w:tabs>
        <w:jc w:val="both"/>
        <w:rPr>
          <w:rFonts w:ascii="Arial Narrow" w:hAnsi="Arial Narrow" w:cs="Arial"/>
        </w:rPr>
      </w:pPr>
    </w:p>
    <w:p w14:paraId="54E6E549"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El monto total de la adquisición será el resultante de aplicar los precios unitarios de la propuesta adjudicada a las cantidades de los </w:t>
      </w:r>
      <w:r w:rsidRPr="00F56031">
        <w:rPr>
          <w:rFonts w:ascii="Arial Narrow" w:hAnsi="Arial Narrow" w:cs="Arial"/>
          <w:b/>
          <w:bCs/>
        </w:rPr>
        <w:t xml:space="preserve">PRODUCTOS FARMACEUTICOS </w:t>
      </w:r>
      <w:r w:rsidRPr="00F56031">
        <w:rPr>
          <w:rFonts w:ascii="Arial Narrow" w:hAnsi="Arial Narrow" w:cs="Arial"/>
        </w:rPr>
        <w:t>efectiva y realmente provistos.</w:t>
      </w:r>
    </w:p>
    <w:p w14:paraId="38F6F4EA" w14:textId="77777777" w:rsidR="00EB595F" w:rsidRPr="00F56031" w:rsidRDefault="00EB595F" w:rsidP="00EB595F">
      <w:pPr>
        <w:tabs>
          <w:tab w:val="left" w:pos="-720"/>
          <w:tab w:val="left" w:pos="0"/>
        </w:tabs>
        <w:jc w:val="both"/>
        <w:rPr>
          <w:rFonts w:ascii="Arial Narrow" w:hAnsi="Arial Narrow" w:cs="Arial"/>
        </w:rPr>
      </w:pPr>
    </w:p>
    <w:p w14:paraId="751E9536"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Este precio también comprende todos los costos de verificación, transporte, impuestos, aranceles, gastos de seguro de los</w:t>
      </w:r>
      <w:r w:rsidRPr="00F56031">
        <w:rPr>
          <w:rFonts w:ascii="Arial Narrow" w:hAnsi="Arial Narrow" w:cs="Arial"/>
          <w:b/>
          <w:bCs/>
        </w:rPr>
        <w:t xml:space="preserve"> PRODUCTOS FARMACEUTICOS </w:t>
      </w:r>
      <w:r w:rsidRPr="00F56031">
        <w:rPr>
          <w:rFonts w:ascii="Arial Narrow" w:hAnsi="Arial Narrow" w:cs="Arial"/>
        </w:rPr>
        <w:t>a ser entregados, es decir, todo otro costo que pueda tener incidencia en el precio hasta su entrega definitiva de forma satisfactoria.</w:t>
      </w:r>
    </w:p>
    <w:p w14:paraId="314F4183" w14:textId="77777777" w:rsidR="00EB595F" w:rsidRPr="00F56031" w:rsidRDefault="00EB595F" w:rsidP="00EB595F">
      <w:pPr>
        <w:tabs>
          <w:tab w:val="left" w:pos="-720"/>
          <w:tab w:val="left" w:pos="0"/>
        </w:tabs>
        <w:jc w:val="both"/>
        <w:rPr>
          <w:rFonts w:ascii="Arial Narrow" w:hAnsi="Arial Narrow" w:cs="Arial"/>
        </w:rPr>
      </w:pPr>
    </w:p>
    <w:p w14:paraId="48911309"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Es de exclusiva responsabilidad del </w:t>
      </w:r>
      <w:r w:rsidRPr="00F56031">
        <w:rPr>
          <w:rFonts w:ascii="Arial Narrow" w:hAnsi="Arial Narrow" w:cs="Arial"/>
          <w:b/>
          <w:bCs/>
        </w:rPr>
        <w:t>PROVEEDOR</w:t>
      </w:r>
      <w:r w:rsidRPr="00F56031">
        <w:rPr>
          <w:rFonts w:ascii="Arial Narrow" w:hAnsi="Arial Narrow" w:cs="Arial"/>
        </w:rPr>
        <w:t xml:space="preserve"> efectuar la provisión adjudicada por el monto establecido, ya que no se reconocerán ni procederán pagos por entrega de </w:t>
      </w:r>
      <w:r w:rsidRPr="00F56031">
        <w:rPr>
          <w:rFonts w:ascii="Arial Narrow" w:hAnsi="Arial Narrow" w:cs="Arial"/>
          <w:b/>
        </w:rPr>
        <w:t>PRODUCTOS FARMACEUTICOS</w:t>
      </w:r>
      <w:r w:rsidRPr="00F56031">
        <w:rPr>
          <w:rFonts w:ascii="Arial Narrow" w:hAnsi="Arial Narrow" w:cs="Arial"/>
        </w:rPr>
        <w:t xml:space="preserve"> que excedan las cantidades adjudicadas en el presente contrato.</w:t>
      </w:r>
    </w:p>
    <w:p w14:paraId="00940EF3" w14:textId="77777777" w:rsidR="00EB595F" w:rsidRPr="00F56031" w:rsidRDefault="00EB595F" w:rsidP="00EB595F">
      <w:pPr>
        <w:pStyle w:val="Textoindependiente2"/>
        <w:spacing w:after="0" w:line="240" w:lineRule="auto"/>
        <w:jc w:val="both"/>
        <w:rPr>
          <w:rFonts w:ascii="Arial Narrow" w:hAnsi="Arial Narrow" w:cs="Arial"/>
          <w:b/>
          <w:bCs/>
          <w:sz w:val="20"/>
          <w:szCs w:val="20"/>
        </w:rPr>
      </w:pPr>
    </w:p>
    <w:p w14:paraId="4B0E291D" w14:textId="77777777" w:rsidR="00EB595F" w:rsidRPr="00F56031" w:rsidRDefault="00EB595F" w:rsidP="00EB595F">
      <w:pPr>
        <w:pStyle w:val="Textoindependiente2"/>
        <w:spacing w:after="0" w:line="240" w:lineRule="auto"/>
        <w:jc w:val="both"/>
        <w:rPr>
          <w:rFonts w:ascii="Arial Narrow" w:hAnsi="Arial Narrow" w:cs="Arial"/>
          <w:sz w:val="20"/>
          <w:szCs w:val="20"/>
        </w:rPr>
      </w:pPr>
      <w:proofErr w:type="gramStart"/>
      <w:r w:rsidRPr="00F56031">
        <w:rPr>
          <w:rFonts w:ascii="Arial Narrow" w:hAnsi="Arial Narrow" w:cs="Arial"/>
          <w:b/>
          <w:bCs/>
          <w:sz w:val="20"/>
          <w:szCs w:val="20"/>
        </w:rPr>
        <w:t>SEXTA.-</w:t>
      </w:r>
      <w:proofErr w:type="gramEnd"/>
      <w:r w:rsidRPr="00F56031">
        <w:rPr>
          <w:rFonts w:ascii="Arial Narrow" w:hAnsi="Arial Narrow" w:cs="Arial"/>
          <w:b/>
          <w:bCs/>
          <w:sz w:val="20"/>
          <w:szCs w:val="20"/>
        </w:rPr>
        <w:t xml:space="preserve"> (FORMA DE PAGO).- </w:t>
      </w:r>
      <w:r w:rsidRPr="00F56031">
        <w:rPr>
          <w:rFonts w:ascii="Arial Narrow" w:hAnsi="Arial Narrow" w:cs="Arial"/>
          <w:sz w:val="20"/>
          <w:szCs w:val="20"/>
        </w:rPr>
        <w:t xml:space="preserve">El monto total del contrato aceptado por ambas partes será pagado por la </w:t>
      </w:r>
      <w:r w:rsidRPr="00F56031">
        <w:rPr>
          <w:rFonts w:ascii="Arial Narrow" w:hAnsi="Arial Narrow" w:cs="Arial"/>
          <w:b/>
          <w:bCs/>
          <w:sz w:val="20"/>
          <w:szCs w:val="20"/>
        </w:rPr>
        <w:t xml:space="preserve">CSBP </w:t>
      </w:r>
      <w:r w:rsidRPr="00F56031">
        <w:rPr>
          <w:rFonts w:ascii="Arial Narrow" w:hAnsi="Arial Narrow" w:cs="Arial"/>
          <w:sz w:val="20"/>
          <w:szCs w:val="20"/>
        </w:rPr>
        <w:t xml:space="preserve">a favor del </w:t>
      </w:r>
      <w:r w:rsidRPr="00F56031">
        <w:rPr>
          <w:rFonts w:ascii="Arial Narrow" w:hAnsi="Arial Narrow" w:cs="Arial"/>
          <w:b/>
          <w:bCs/>
          <w:sz w:val="20"/>
          <w:szCs w:val="20"/>
        </w:rPr>
        <w:t>PROVEEDOR</w:t>
      </w:r>
      <w:r w:rsidRPr="00F56031">
        <w:rPr>
          <w:rFonts w:ascii="Arial Narrow" w:hAnsi="Arial Narrow" w:cs="Arial"/>
          <w:sz w:val="20"/>
          <w:szCs w:val="20"/>
        </w:rPr>
        <w:t xml:space="preserve"> de la siguiente manera:</w:t>
      </w:r>
    </w:p>
    <w:p w14:paraId="794C1726"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w:t>
      </w:r>
    </w:p>
    <w:p w14:paraId="7720FB65" w14:textId="77777777" w:rsidR="00EB595F" w:rsidRPr="00F56031" w:rsidRDefault="00EB595F">
      <w:pPr>
        <w:pStyle w:val="Prrafodelista"/>
        <w:numPr>
          <w:ilvl w:val="0"/>
          <w:numId w:val="45"/>
        </w:numPr>
        <w:tabs>
          <w:tab w:val="left" w:pos="-720"/>
        </w:tabs>
        <w:autoSpaceDN w:val="0"/>
        <w:contextualSpacing w:val="0"/>
        <w:jc w:val="both"/>
        <w:rPr>
          <w:rFonts w:ascii="Arial Narrow" w:hAnsi="Arial Narrow" w:cs="Arial"/>
        </w:rPr>
      </w:pPr>
      <w:r w:rsidRPr="00F56031">
        <w:rPr>
          <w:rFonts w:ascii="Arial Narrow" w:hAnsi="Arial Narrow" w:cs="Arial"/>
        </w:rPr>
        <w:t xml:space="preserve">El pago procederá en función a los </w:t>
      </w:r>
      <w:r w:rsidRPr="00F56031">
        <w:rPr>
          <w:rFonts w:ascii="Arial Narrow" w:hAnsi="Arial Narrow" w:cs="Arial"/>
          <w:b/>
        </w:rPr>
        <w:t>PRODUCTOS FARMACEUTICOS</w:t>
      </w:r>
      <w:r w:rsidRPr="00F56031">
        <w:rPr>
          <w:rFonts w:ascii="Arial Narrow" w:hAnsi="Arial Narrow" w:cs="Arial"/>
        </w:rPr>
        <w:t xml:space="preserve"> efectivamente entregados por el </w:t>
      </w:r>
      <w:r w:rsidRPr="00F56031">
        <w:rPr>
          <w:rFonts w:ascii="Arial Narrow" w:hAnsi="Arial Narrow" w:cs="Arial"/>
          <w:b/>
        </w:rPr>
        <w:t>PROVEEDOR</w:t>
      </w:r>
      <w:r w:rsidRPr="00F56031">
        <w:rPr>
          <w:rFonts w:ascii="Arial Narrow" w:hAnsi="Arial Narrow" w:cs="Arial"/>
        </w:rPr>
        <w:t xml:space="preserve"> y recibidos a conformidad por la </w:t>
      </w:r>
      <w:r w:rsidRPr="00F56031">
        <w:rPr>
          <w:rFonts w:ascii="Arial Narrow" w:hAnsi="Arial Narrow" w:cs="Arial"/>
          <w:b/>
        </w:rPr>
        <w:t>CSBP</w:t>
      </w:r>
      <w:r w:rsidRPr="00F56031">
        <w:rPr>
          <w:rFonts w:ascii="Arial Narrow" w:hAnsi="Arial Narrow" w:cs="Arial"/>
        </w:rPr>
        <w:t xml:space="preserve">, dentro los plazos establecidos en la cláusula Cuarta del presente contrato. </w:t>
      </w:r>
    </w:p>
    <w:p w14:paraId="475955CA" w14:textId="77777777" w:rsidR="00EB595F" w:rsidRPr="00F56031" w:rsidRDefault="00EB595F">
      <w:pPr>
        <w:pStyle w:val="Textoindependiente2"/>
        <w:numPr>
          <w:ilvl w:val="0"/>
          <w:numId w:val="45"/>
        </w:numPr>
        <w:snapToGrid w:val="0"/>
        <w:spacing w:after="0" w:line="240" w:lineRule="auto"/>
        <w:jc w:val="both"/>
        <w:rPr>
          <w:rFonts w:ascii="Arial Narrow" w:hAnsi="Arial Narrow" w:cs="Arial"/>
          <w:sz w:val="20"/>
          <w:szCs w:val="20"/>
        </w:rPr>
      </w:pPr>
      <w:r w:rsidRPr="00F56031">
        <w:rPr>
          <w:rFonts w:ascii="Arial Narrow" w:hAnsi="Arial Narrow" w:cs="Arial"/>
          <w:sz w:val="20"/>
          <w:szCs w:val="20"/>
        </w:rPr>
        <w:t>Una vez efectuada la recepción definitiva de la totalidad de los</w:t>
      </w:r>
      <w:r w:rsidRPr="00F56031">
        <w:rPr>
          <w:rFonts w:ascii="Arial Narrow" w:hAnsi="Arial Narrow" w:cs="Arial"/>
          <w:b/>
          <w:bCs/>
          <w:sz w:val="20"/>
          <w:szCs w:val="20"/>
        </w:rPr>
        <w:t xml:space="preserve"> PRODUCTOS FARMACEUTICOS </w:t>
      </w:r>
      <w:r w:rsidRPr="00F56031">
        <w:rPr>
          <w:rFonts w:ascii="Arial Narrow" w:hAnsi="Arial Narrow" w:cs="Arial"/>
          <w:bCs/>
          <w:sz w:val="20"/>
          <w:szCs w:val="20"/>
        </w:rPr>
        <w:t>adjudicados</w:t>
      </w:r>
      <w:r w:rsidRPr="00F56031">
        <w:rPr>
          <w:rFonts w:ascii="Arial Narrow" w:hAnsi="Arial Narrow" w:cs="Arial"/>
          <w:sz w:val="20"/>
          <w:szCs w:val="20"/>
        </w:rPr>
        <w:t xml:space="preserve">, la </w:t>
      </w:r>
      <w:r w:rsidRPr="00F56031">
        <w:rPr>
          <w:rFonts w:ascii="Arial Narrow" w:hAnsi="Arial Narrow" w:cs="Arial"/>
          <w:b/>
          <w:bCs/>
          <w:sz w:val="20"/>
          <w:szCs w:val="20"/>
        </w:rPr>
        <w:t>CSBP</w:t>
      </w:r>
      <w:r w:rsidRPr="00F56031">
        <w:rPr>
          <w:rFonts w:ascii="Arial Narrow" w:hAnsi="Arial Narrow" w:cs="Arial"/>
          <w:sz w:val="20"/>
          <w:szCs w:val="20"/>
        </w:rPr>
        <w:t xml:space="preserve"> pagará el monto establecido en la cláusula Quinta del presente contrato, en un plazo máximo de veinte (20) días hábiles de efectuada la última entrega, plazo computable a partir de la constancia de entrega a la Unidad Nacional de Farmacias de la </w:t>
      </w:r>
      <w:r w:rsidRPr="00F56031">
        <w:rPr>
          <w:rFonts w:ascii="Arial Narrow" w:hAnsi="Arial Narrow" w:cs="Arial"/>
          <w:b/>
          <w:bCs/>
          <w:sz w:val="20"/>
          <w:szCs w:val="20"/>
        </w:rPr>
        <w:t>CSBP</w:t>
      </w:r>
      <w:r w:rsidRPr="00F56031">
        <w:rPr>
          <w:rFonts w:ascii="Arial Narrow" w:hAnsi="Arial Narrow" w:cs="Arial"/>
          <w:sz w:val="20"/>
          <w:szCs w:val="20"/>
        </w:rPr>
        <w:t xml:space="preserve"> de los siguientes documentos en </w:t>
      </w:r>
      <w:r w:rsidRPr="00F56031">
        <w:rPr>
          <w:rFonts w:ascii="Arial Narrow" w:hAnsi="Arial Narrow" w:cs="Arial"/>
          <w:b/>
          <w:sz w:val="20"/>
          <w:szCs w:val="20"/>
          <w:u w:val="single"/>
        </w:rPr>
        <w:t>forma conjunta</w:t>
      </w:r>
      <w:r w:rsidRPr="00F56031">
        <w:rPr>
          <w:rFonts w:ascii="Arial Narrow" w:hAnsi="Arial Narrow" w:cs="Arial"/>
          <w:sz w:val="20"/>
          <w:szCs w:val="20"/>
          <w:u w:val="single"/>
        </w:rPr>
        <w:t xml:space="preserve"> </w:t>
      </w:r>
      <w:r w:rsidRPr="00F56031">
        <w:rPr>
          <w:rFonts w:ascii="Arial Narrow" w:hAnsi="Arial Narrow" w:cs="Arial"/>
          <w:b/>
          <w:sz w:val="20"/>
          <w:szCs w:val="20"/>
          <w:u w:val="single"/>
        </w:rPr>
        <w:t>e imprescindible</w:t>
      </w:r>
      <w:r w:rsidRPr="00F56031">
        <w:rPr>
          <w:rFonts w:ascii="Arial Narrow" w:hAnsi="Arial Narrow" w:cs="Arial"/>
          <w:b/>
          <w:sz w:val="20"/>
          <w:szCs w:val="20"/>
        </w:rPr>
        <w:t xml:space="preserve">: </w:t>
      </w:r>
    </w:p>
    <w:p w14:paraId="493D0937" w14:textId="77777777" w:rsidR="00EB595F" w:rsidRPr="00F56031" w:rsidRDefault="00EB595F" w:rsidP="00EB595F">
      <w:pPr>
        <w:pStyle w:val="Textoindependiente2"/>
        <w:snapToGrid w:val="0"/>
        <w:spacing w:after="0" w:line="240" w:lineRule="auto"/>
        <w:jc w:val="both"/>
        <w:rPr>
          <w:rFonts w:ascii="Arial Narrow" w:hAnsi="Arial Narrow" w:cs="Arial"/>
          <w:b/>
          <w:sz w:val="20"/>
          <w:szCs w:val="20"/>
        </w:rPr>
      </w:pPr>
    </w:p>
    <w:p w14:paraId="45974CDC"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 xml:space="preserve">Contrato suscrito entre la </w:t>
      </w:r>
      <w:r w:rsidRPr="00F56031">
        <w:rPr>
          <w:rFonts w:ascii="Arial Narrow" w:hAnsi="Arial Narrow" w:cs="Arial"/>
          <w:b/>
          <w:bCs/>
          <w:sz w:val="20"/>
          <w:szCs w:val="20"/>
        </w:rPr>
        <w:t>CSBP</w:t>
      </w:r>
      <w:r w:rsidRPr="00F56031">
        <w:rPr>
          <w:rFonts w:ascii="Arial Narrow" w:hAnsi="Arial Narrow" w:cs="Arial"/>
          <w:sz w:val="20"/>
          <w:szCs w:val="20"/>
        </w:rPr>
        <w:t xml:space="preserve"> y el </w:t>
      </w:r>
      <w:r w:rsidRPr="00F56031">
        <w:rPr>
          <w:rFonts w:ascii="Arial Narrow" w:hAnsi="Arial Narrow" w:cs="Arial"/>
          <w:b/>
          <w:bCs/>
          <w:sz w:val="20"/>
          <w:szCs w:val="20"/>
        </w:rPr>
        <w:t>PROVEEDOR</w:t>
      </w:r>
      <w:r w:rsidRPr="00F56031">
        <w:rPr>
          <w:rFonts w:ascii="Arial Narrow" w:hAnsi="Arial Narrow" w:cs="Arial"/>
          <w:sz w:val="20"/>
          <w:szCs w:val="20"/>
        </w:rPr>
        <w:t>.</w:t>
      </w:r>
    </w:p>
    <w:p w14:paraId="586C7182"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 xml:space="preserve">Actas de Conformidad de Entrega de los </w:t>
      </w:r>
      <w:r w:rsidRPr="00F56031">
        <w:rPr>
          <w:rFonts w:ascii="Arial Narrow" w:hAnsi="Arial Narrow" w:cs="Arial"/>
          <w:b/>
          <w:sz w:val="20"/>
          <w:szCs w:val="20"/>
        </w:rPr>
        <w:t>PRODUCTOS FARMACEUTICOS</w:t>
      </w:r>
      <w:r w:rsidRPr="00F56031">
        <w:rPr>
          <w:rFonts w:ascii="Arial Narrow" w:hAnsi="Arial Narrow" w:cs="Arial"/>
          <w:sz w:val="20"/>
          <w:szCs w:val="20"/>
        </w:rPr>
        <w:t xml:space="preserve">, emitidas por las </w:t>
      </w:r>
      <w:r w:rsidRPr="00F56031">
        <w:rPr>
          <w:rFonts w:ascii="Arial Narrow" w:hAnsi="Arial Narrow" w:cs="Arial"/>
          <w:bCs/>
          <w:sz w:val="20"/>
          <w:szCs w:val="20"/>
        </w:rPr>
        <w:t>respectivas Comisiones de Recepción en cada Administración y Agencia Regional</w:t>
      </w:r>
      <w:r w:rsidRPr="00F56031">
        <w:rPr>
          <w:rFonts w:ascii="Arial Narrow" w:hAnsi="Arial Narrow" w:cs="Arial"/>
          <w:sz w:val="20"/>
          <w:szCs w:val="20"/>
        </w:rPr>
        <w:t xml:space="preserve"> de la </w:t>
      </w:r>
      <w:r w:rsidRPr="00F56031">
        <w:rPr>
          <w:rFonts w:ascii="Arial Narrow" w:hAnsi="Arial Narrow" w:cs="Arial"/>
          <w:b/>
          <w:bCs/>
          <w:sz w:val="20"/>
          <w:szCs w:val="20"/>
        </w:rPr>
        <w:t>CSBP.</w:t>
      </w:r>
    </w:p>
    <w:p w14:paraId="534B5D0B"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Factura de Ley, posterior a la entrega</w:t>
      </w:r>
      <w:r w:rsidRPr="00F56031">
        <w:rPr>
          <w:rFonts w:ascii="Arial Narrow" w:hAnsi="Arial Narrow" w:cs="Arial"/>
          <w:b/>
          <w:sz w:val="20"/>
          <w:szCs w:val="20"/>
        </w:rPr>
        <w:t xml:space="preserve"> </w:t>
      </w:r>
      <w:r w:rsidRPr="00F56031">
        <w:rPr>
          <w:rFonts w:ascii="Arial Narrow" w:hAnsi="Arial Narrow" w:cs="Arial"/>
          <w:sz w:val="20"/>
          <w:szCs w:val="20"/>
        </w:rPr>
        <w:t xml:space="preserve">de los </w:t>
      </w:r>
      <w:r w:rsidRPr="00F56031">
        <w:rPr>
          <w:rFonts w:ascii="Arial Narrow" w:hAnsi="Arial Narrow" w:cs="Arial"/>
          <w:b/>
          <w:sz w:val="20"/>
          <w:szCs w:val="20"/>
        </w:rPr>
        <w:t>PRODUCTOS FARMACEUTICOS</w:t>
      </w:r>
      <w:r w:rsidRPr="00F56031">
        <w:rPr>
          <w:rFonts w:ascii="Arial Narrow" w:hAnsi="Arial Narrow" w:cs="Arial"/>
          <w:sz w:val="20"/>
          <w:szCs w:val="20"/>
        </w:rPr>
        <w:t>.</w:t>
      </w:r>
    </w:p>
    <w:p w14:paraId="0D3D6084" w14:textId="77777777" w:rsidR="00EB595F" w:rsidRPr="00F56031" w:rsidRDefault="00EB595F">
      <w:pPr>
        <w:pStyle w:val="Prrafodelista"/>
        <w:numPr>
          <w:ilvl w:val="0"/>
          <w:numId w:val="45"/>
        </w:numPr>
        <w:tabs>
          <w:tab w:val="left" w:pos="-720"/>
        </w:tabs>
        <w:autoSpaceDN w:val="0"/>
        <w:contextualSpacing w:val="0"/>
        <w:jc w:val="both"/>
        <w:rPr>
          <w:rFonts w:ascii="Arial Narrow" w:hAnsi="Arial Narrow" w:cs="Arial"/>
        </w:rPr>
      </w:pP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deberá acompañar los documentos señalados en los incisos a), b) y c) del punto 2 de la presente cláusula, a objeto de que se haga efectivo el pago </w:t>
      </w:r>
      <w:r w:rsidRPr="00F56031">
        <w:rPr>
          <w:rFonts w:ascii="Arial Narrow" w:hAnsi="Arial Narrow" w:cs="Arial"/>
          <w:bCs/>
        </w:rPr>
        <w:t>dentro el plazo establecido,</w:t>
      </w:r>
      <w:r w:rsidRPr="00F56031">
        <w:rPr>
          <w:rFonts w:ascii="Arial Narrow" w:hAnsi="Arial Narrow" w:cs="Arial"/>
        </w:rPr>
        <w:t xml:space="preserve"> caso contrario dicho pago no se realizará, quedando liberada la </w:t>
      </w:r>
      <w:r w:rsidRPr="00F56031">
        <w:rPr>
          <w:rFonts w:ascii="Arial Narrow" w:hAnsi="Arial Narrow" w:cs="Arial"/>
          <w:b/>
          <w:bCs/>
        </w:rPr>
        <w:t>CSBP</w:t>
      </w:r>
      <w:r w:rsidRPr="00F56031">
        <w:rPr>
          <w:rFonts w:ascii="Arial Narrow" w:hAnsi="Arial Narrow" w:cs="Arial"/>
        </w:rPr>
        <w:t xml:space="preserve"> de cualquier responsabilidad sobre el particular.</w:t>
      </w:r>
    </w:p>
    <w:p w14:paraId="06AC628D" w14:textId="77777777" w:rsidR="00EB595F" w:rsidRPr="00F56031" w:rsidRDefault="00EB595F" w:rsidP="00EB595F">
      <w:pPr>
        <w:tabs>
          <w:tab w:val="left" w:pos="-720"/>
          <w:tab w:val="left" w:pos="0"/>
        </w:tabs>
        <w:jc w:val="both"/>
        <w:rPr>
          <w:rFonts w:ascii="Arial Narrow" w:hAnsi="Arial Narrow" w:cs="Arial"/>
          <w:b/>
          <w:bCs/>
        </w:rPr>
      </w:pPr>
    </w:p>
    <w:p w14:paraId="1E4D7059" w14:textId="77777777" w:rsidR="00EB595F" w:rsidRPr="00F56031" w:rsidRDefault="00EB595F" w:rsidP="00EB595F">
      <w:pPr>
        <w:tabs>
          <w:tab w:val="left" w:pos="-720"/>
          <w:tab w:val="left" w:pos="0"/>
        </w:tabs>
        <w:jc w:val="both"/>
        <w:rPr>
          <w:rFonts w:ascii="Arial Narrow" w:hAnsi="Arial Narrow" w:cs="Arial"/>
        </w:rPr>
      </w:pPr>
      <w:proofErr w:type="gramStart"/>
      <w:r w:rsidRPr="00F56031">
        <w:rPr>
          <w:rFonts w:ascii="Arial Narrow" w:hAnsi="Arial Narrow" w:cs="Arial"/>
          <w:b/>
          <w:bCs/>
        </w:rPr>
        <w:t>SEPTIMA.-</w:t>
      </w:r>
      <w:proofErr w:type="gramEnd"/>
      <w:r w:rsidRPr="00F56031">
        <w:rPr>
          <w:rFonts w:ascii="Arial Narrow" w:hAnsi="Arial Narrow" w:cs="Arial"/>
          <w:b/>
          <w:bCs/>
        </w:rPr>
        <w:t xml:space="preserve"> (LUGAR DE ENTREGA).- </w:t>
      </w:r>
      <w:r w:rsidRPr="00F56031">
        <w:rPr>
          <w:rFonts w:ascii="Arial Narrow" w:hAnsi="Arial Narrow" w:cs="Arial"/>
          <w:bCs/>
        </w:rPr>
        <w:t>La entrega y</w:t>
      </w:r>
      <w:r w:rsidRPr="00F56031">
        <w:rPr>
          <w:rFonts w:ascii="Arial Narrow" w:hAnsi="Arial Narrow" w:cs="Arial"/>
          <w:b/>
          <w:bCs/>
        </w:rPr>
        <w:t xml:space="preserve"> </w:t>
      </w:r>
      <w:r w:rsidRPr="00F56031">
        <w:rPr>
          <w:rFonts w:ascii="Arial Narrow" w:hAnsi="Arial Narrow" w:cs="Arial"/>
        </w:rPr>
        <w:t>recepción definitiva de los</w:t>
      </w:r>
      <w:r w:rsidRPr="00F56031">
        <w:rPr>
          <w:rFonts w:ascii="Arial Narrow" w:hAnsi="Arial Narrow" w:cs="Arial"/>
          <w:b/>
          <w:bCs/>
        </w:rPr>
        <w:t xml:space="preserve"> PRODUCTOS FARMACEUTICOS</w:t>
      </w:r>
      <w:r w:rsidRPr="00F56031">
        <w:rPr>
          <w:rFonts w:ascii="Arial Narrow" w:hAnsi="Arial Narrow" w:cs="Arial"/>
        </w:rPr>
        <w:t xml:space="preserve">, se realizará en </w:t>
      </w:r>
      <w:r w:rsidRPr="00F56031">
        <w:rPr>
          <w:rFonts w:ascii="Arial Narrow" w:hAnsi="Arial Narrow" w:cs="Arial"/>
          <w:bCs/>
        </w:rPr>
        <w:t xml:space="preserve">cada almacén de las Administraciones y Agencias Regionales de la </w:t>
      </w:r>
      <w:r w:rsidRPr="00F56031">
        <w:rPr>
          <w:rFonts w:ascii="Arial Narrow" w:hAnsi="Arial Narrow" w:cs="Arial"/>
          <w:b/>
          <w:bCs/>
        </w:rPr>
        <w:t>CSBP</w:t>
      </w:r>
      <w:r w:rsidRPr="00F56031">
        <w:rPr>
          <w:rFonts w:ascii="Arial Narrow" w:hAnsi="Arial Narrow" w:cs="Arial"/>
          <w:bCs/>
        </w:rPr>
        <w:t xml:space="preserve">, según corresponda, debiendo ser </w:t>
      </w:r>
      <w:proofErr w:type="spellStart"/>
      <w:r w:rsidRPr="00F56031">
        <w:rPr>
          <w:rFonts w:ascii="Arial Narrow" w:hAnsi="Arial Narrow" w:cs="Arial"/>
          <w:bCs/>
        </w:rPr>
        <w:t>recepcionados</w:t>
      </w:r>
      <w:proofErr w:type="spellEnd"/>
      <w:r w:rsidRPr="00F56031">
        <w:rPr>
          <w:rFonts w:ascii="Arial Narrow" w:hAnsi="Arial Narrow" w:cs="Arial"/>
          <w:bCs/>
        </w:rPr>
        <w:t xml:space="preserve"> los mismos, por </w:t>
      </w:r>
      <w:r w:rsidRPr="00F56031">
        <w:rPr>
          <w:rFonts w:ascii="Arial Narrow" w:hAnsi="Arial Narrow" w:cs="Arial"/>
        </w:rPr>
        <w:t xml:space="preserve">las </w:t>
      </w:r>
      <w:r w:rsidRPr="00F56031">
        <w:rPr>
          <w:rFonts w:ascii="Arial Narrow" w:hAnsi="Arial Narrow" w:cs="Arial"/>
          <w:bCs/>
        </w:rPr>
        <w:t>respectivas “Comisiones de Recepción” de</w:t>
      </w:r>
      <w:r w:rsidRPr="00F56031">
        <w:rPr>
          <w:rFonts w:ascii="Arial Narrow" w:hAnsi="Arial Narrow" w:cs="Arial"/>
          <w:b/>
          <w:bCs/>
        </w:rPr>
        <w:t xml:space="preserve"> </w:t>
      </w:r>
      <w:r w:rsidRPr="00F56031">
        <w:rPr>
          <w:rFonts w:ascii="Arial Narrow" w:hAnsi="Arial Narrow" w:cs="Arial"/>
          <w:bCs/>
        </w:rPr>
        <w:t xml:space="preserve">acuerdo a lo establecido en el Pliego de Condiciones y conforme al Cuadro de Distribución y Cronograma de Entrega, que se hace conocer al </w:t>
      </w:r>
      <w:r w:rsidRPr="00F56031">
        <w:rPr>
          <w:rFonts w:ascii="Arial Narrow" w:hAnsi="Arial Narrow" w:cs="Arial"/>
          <w:b/>
          <w:bCs/>
        </w:rPr>
        <w:t>PROVEEDOR</w:t>
      </w:r>
      <w:r w:rsidRPr="00F56031">
        <w:rPr>
          <w:rFonts w:ascii="Arial Narrow" w:hAnsi="Arial Narrow" w:cs="Arial"/>
          <w:bCs/>
        </w:rPr>
        <w:t>.</w:t>
      </w:r>
    </w:p>
    <w:p w14:paraId="1BDBD7DB" w14:textId="77777777" w:rsidR="00EB595F" w:rsidRPr="00F56031" w:rsidRDefault="00EB595F" w:rsidP="00EB595F">
      <w:pPr>
        <w:tabs>
          <w:tab w:val="left" w:pos="-720"/>
          <w:tab w:val="left" w:pos="0"/>
        </w:tabs>
        <w:jc w:val="both"/>
        <w:rPr>
          <w:rFonts w:ascii="Arial Narrow" w:hAnsi="Arial Narrow" w:cs="Arial"/>
          <w:b/>
          <w:bCs/>
        </w:rPr>
      </w:pPr>
    </w:p>
    <w:p w14:paraId="5BF4B803" w14:textId="77777777" w:rsidR="00EB595F" w:rsidRPr="00F56031" w:rsidRDefault="00EB595F" w:rsidP="00EB595F">
      <w:pPr>
        <w:tabs>
          <w:tab w:val="left" w:pos="-720"/>
          <w:tab w:val="left" w:pos="0"/>
        </w:tabs>
        <w:jc w:val="both"/>
        <w:rPr>
          <w:rFonts w:ascii="Arial Narrow" w:hAnsi="Arial Narrow" w:cs="Arial"/>
        </w:rPr>
      </w:pPr>
      <w:proofErr w:type="gramStart"/>
      <w:r w:rsidRPr="00F56031">
        <w:rPr>
          <w:rFonts w:ascii="Arial Narrow" w:hAnsi="Arial Narrow" w:cs="Arial"/>
          <w:b/>
          <w:bCs/>
        </w:rPr>
        <w:lastRenderedPageBreak/>
        <w:t>OCTAVA.-</w:t>
      </w:r>
      <w:proofErr w:type="gramEnd"/>
      <w:r w:rsidRPr="00F56031">
        <w:rPr>
          <w:rFonts w:ascii="Arial Narrow" w:hAnsi="Arial Narrow" w:cs="Arial"/>
          <w:b/>
          <w:bCs/>
        </w:rPr>
        <w:t xml:space="preserve"> (OBLIGACIONES DEL PROVEEDOR).</w:t>
      </w:r>
      <w:r w:rsidRPr="00F56031">
        <w:rPr>
          <w:rFonts w:ascii="Arial Narrow" w:hAnsi="Arial Narrow" w:cs="Arial"/>
        </w:rPr>
        <w:t>-</w:t>
      </w:r>
      <w:r w:rsidRPr="00F56031">
        <w:rPr>
          <w:rFonts w:ascii="Arial Narrow" w:hAnsi="Arial Narrow" w:cs="Arial"/>
          <w:b/>
          <w:bCs/>
        </w:rPr>
        <w:t xml:space="preserve"> </w:t>
      </w:r>
      <w:r w:rsidRPr="00F56031">
        <w:rPr>
          <w:rFonts w:ascii="Arial Narrow" w:hAnsi="Arial Narrow" w:cs="Arial"/>
        </w:rPr>
        <w:t xml:space="preserve">Para que la </w:t>
      </w:r>
      <w:r w:rsidRPr="00F56031">
        <w:rPr>
          <w:rFonts w:ascii="Arial Narrow" w:hAnsi="Arial Narrow" w:cs="Arial"/>
          <w:b/>
        </w:rPr>
        <w:t>CSBP</w:t>
      </w:r>
      <w:r w:rsidRPr="00F56031">
        <w:rPr>
          <w:rFonts w:ascii="Arial Narrow" w:hAnsi="Arial Narrow" w:cs="Arial"/>
        </w:rPr>
        <w:t xml:space="preserve"> adquiera los </w:t>
      </w:r>
      <w:r w:rsidRPr="00F56031">
        <w:rPr>
          <w:rFonts w:ascii="Arial Narrow" w:hAnsi="Arial Narrow" w:cs="Arial"/>
          <w:b/>
          <w:bCs/>
        </w:rPr>
        <w:t xml:space="preserve">PRODUCTOS FARMACEUTICOS, </w:t>
      </w:r>
      <w:r w:rsidRPr="00F56031">
        <w:rPr>
          <w:rFonts w:ascii="Arial Narrow" w:hAnsi="Arial Narrow" w:cs="Arial"/>
          <w:bCs/>
        </w:rPr>
        <w:t xml:space="preserve">en base a las características detalladas en las </w:t>
      </w:r>
      <w:r w:rsidRPr="00F56031">
        <w:rPr>
          <w:rFonts w:ascii="Arial Narrow" w:hAnsi="Arial Narrow" w:cs="Arial"/>
        </w:rPr>
        <w:t xml:space="preserve">Especificaciones Técnicas y se garantice su calidad, el </w:t>
      </w:r>
      <w:r w:rsidRPr="00F56031">
        <w:rPr>
          <w:rFonts w:ascii="Arial Narrow" w:hAnsi="Arial Narrow" w:cs="Arial"/>
          <w:b/>
          <w:bCs/>
        </w:rPr>
        <w:t>PROVEEDOR</w:t>
      </w:r>
      <w:r w:rsidRPr="00F56031">
        <w:rPr>
          <w:rFonts w:ascii="Arial Narrow" w:hAnsi="Arial Narrow" w:cs="Arial"/>
        </w:rPr>
        <w:t xml:space="preserve"> se obliga a:</w:t>
      </w:r>
    </w:p>
    <w:p w14:paraId="5644218E" w14:textId="77777777" w:rsidR="00EB595F" w:rsidRPr="00F56031" w:rsidRDefault="00EB595F" w:rsidP="00EB595F">
      <w:pPr>
        <w:tabs>
          <w:tab w:val="left" w:pos="-720"/>
          <w:tab w:val="left" w:pos="0"/>
        </w:tabs>
        <w:jc w:val="both"/>
        <w:rPr>
          <w:rFonts w:ascii="Arial Narrow" w:hAnsi="Arial Narrow" w:cs="Arial"/>
        </w:rPr>
      </w:pPr>
    </w:p>
    <w:p w14:paraId="0EC835F5"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Realizar la provisión de los </w:t>
      </w:r>
      <w:r w:rsidRPr="00F56031">
        <w:rPr>
          <w:rFonts w:ascii="Arial Narrow" w:hAnsi="Arial Narrow" w:cs="Arial"/>
          <w:b/>
        </w:rPr>
        <w:t xml:space="preserve">PRODUCTOS FARMACEUTICOS </w:t>
      </w:r>
      <w:r w:rsidRPr="00F56031">
        <w:rPr>
          <w:rFonts w:ascii="Arial Narrow" w:hAnsi="Arial Narrow" w:cs="Arial"/>
        </w:rPr>
        <w:t>adjudicados de acuerdo con lo establecido en el Pliego de Condiciones y su propuesta adjudicada.</w:t>
      </w:r>
    </w:p>
    <w:p w14:paraId="31CAA4AA"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Presentar documentos requeridos en el Pliego de Condiciones del fabricante o del Laboratorio contratado para realizar el control de calidad respectivo, que garantice la calidad de los </w:t>
      </w:r>
      <w:r w:rsidRPr="00F56031">
        <w:rPr>
          <w:rFonts w:ascii="Arial Narrow" w:hAnsi="Arial Narrow" w:cs="Arial"/>
          <w:b/>
        </w:rPr>
        <w:t xml:space="preserve">PRODUCTOS FARMACEUTICOS </w:t>
      </w:r>
      <w:r w:rsidRPr="00F56031">
        <w:rPr>
          <w:rFonts w:ascii="Arial Narrow" w:hAnsi="Arial Narrow" w:cs="Arial"/>
        </w:rPr>
        <w:t>a suministrar.</w:t>
      </w:r>
    </w:p>
    <w:p w14:paraId="461BCB20"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Actualizar la Garantía a Primer Requerimiento de Cumplimiento de Contrato (Vigencia y/o Montos), a requerimiento de la </w:t>
      </w:r>
      <w:r w:rsidRPr="00F56031">
        <w:rPr>
          <w:rFonts w:ascii="Arial Narrow" w:hAnsi="Arial Narrow" w:cs="Arial"/>
          <w:b/>
        </w:rPr>
        <w:t>CSBP</w:t>
      </w:r>
      <w:r w:rsidRPr="00F56031">
        <w:rPr>
          <w:rFonts w:ascii="Arial Narrow" w:hAnsi="Arial Narrow" w:cs="Arial"/>
        </w:rPr>
        <w:t xml:space="preserve">.  </w:t>
      </w:r>
    </w:p>
    <w:p w14:paraId="334C5B66"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Sujetarse al Cronograma de entrega definido por la </w:t>
      </w:r>
      <w:r w:rsidRPr="00F56031">
        <w:rPr>
          <w:rFonts w:ascii="Arial Narrow" w:hAnsi="Arial Narrow" w:cs="Arial"/>
          <w:b/>
        </w:rPr>
        <w:t>CSBP.</w:t>
      </w:r>
      <w:r w:rsidRPr="00F56031">
        <w:rPr>
          <w:rFonts w:ascii="Arial Narrow" w:hAnsi="Arial Narrow" w:cs="Arial"/>
        </w:rPr>
        <w:t xml:space="preserve"> </w:t>
      </w:r>
    </w:p>
    <w:p w14:paraId="135B2A8E" w14:textId="77777777" w:rsidR="00EB595F" w:rsidRPr="00F56031" w:rsidRDefault="00EB595F">
      <w:pPr>
        <w:pStyle w:val="Textoindependiente"/>
        <w:numPr>
          <w:ilvl w:val="0"/>
          <w:numId w:val="39"/>
        </w:numPr>
        <w:tabs>
          <w:tab w:val="left" w:pos="-2160"/>
        </w:tabs>
        <w:suppressAutoHyphens/>
        <w:autoSpaceDN w:val="0"/>
        <w:spacing w:after="0"/>
        <w:jc w:val="both"/>
        <w:rPr>
          <w:rFonts w:ascii="Arial Narrow" w:hAnsi="Arial Narrow" w:cs="Arial"/>
          <w:sz w:val="20"/>
          <w:szCs w:val="20"/>
        </w:rPr>
      </w:pPr>
      <w:r w:rsidRPr="00F56031">
        <w:rPr>
          <w:rFonts w:ascii="Arial Narrow" w:hAnsi="Arial Narrow" w:cs="Arial"/>
          <w:sz w:val="20"/>
          <w:szCs w:val="20"/>
        </w:rPr>
        <w:t xml:space="preserve">Mantener durante una gestión (365 días) computables a partir de la fecha de suscripción del presente contrato, el precio unitario de los </w:t>
      </w:r>
      <w:r w:rsidRPr="00F56031">
        <w:rPr>
          <w:rFonts w:ascii="Arial Narrow" w:hAnsi="Arial Narrow" w:cs="Arial"/>
          <w:b/>
          <w:sz w:val="20"/>
          <w:szCs w:val="20"/>
        </w:rPr>
        <w:t xml:space="preserve">PRODUCTOS FARMACEUTICOS </w:t>
      </w:r>
      <w:r w:rsidRPr="00F56031">
        <w:rPr>
          <w:rFonts w:ascii="Arial Narrow" w:hAnsi="Arial Narrow" w:cs="Arial"/>
          <w:sz w:val="20"/>
          <w:szCs w:val="20"/>
        </w:rPr>
        <w:t xml:space="preserve">ofertados y que sean adjudicados por la </w:t>
      </w:r>
      <w:r w:rsidRPr="00F56031">
        <w:rPr>
          <w:rFonts w:ascii="Arial Narrow" w:hAnsi="Arial Narrow" w:cs="Arial"/>
          <w:b/>
          <w:sz w:val="20"/>
          <w:szCs w:val="20"/>
        </w:rPr>
        <w:t>CSBP</w:t>
      </w:r>
      <w:r w:rsidRPr="00F56031">
        <w:rPr>
          <w:rFonts w:ascii="Arial Narrow" w:hAnsi="Arial Narrow" w:cs="Arial"/>
          <w:sz w:val="20"/>
          <w:szCs w:val="20"/>
        </w:rPr>
        <w:t xml:space="preserve">, de manera que la </w:t>
      </w:r>
      <w:r w:rsidRPr="00F56031">
        <w:rPr>
          <w:rFonts w:ascii="Arial Narrow" w:hAnsi="Arial Narrow" w:cs="Arial"/>
          <w:b/>
          <w:sz w:val="20"/>
          <w:szCs w:val="20"/>
        </w:rPr>
        <w:t>CSBP</w:t>
      </w:r>
      <w:r w:rsidRPr="00F56031">
        <w:rPr>
          <w:rFonts w:ascii="Arial Narrow" w:hAnsi="Arial Narrow" w:cs="Arial"/>
          <w:sz w:val="20"/>
          <w:szCs w:val="20"/>
        </w:rPr>
        <w:t>, por razones del incremento en el volumen de atención que brinda, pueda realizar compras menores al precio adjudicado, hasta un 40% más de la cantidad objeto del presente contrato.</w:t>
      </w:r>
    </w:p>
    <w:p w14:paraId="2B7C3C8A"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Cumplir cada una de las cláusulas del presente contrato.</w:t>
      </w:r>
    </w:p>
    <w:p w14:paraId="582B4163" w14:textId="77777777" w:rsidR="00EB595F" w:rsidRPr="00F56031" w:rsidRDefault="00EB595F" w:rsidP="00EB595F">
      <w:pPr>
        <w:tabs>
          <w:tab w:val="left" w:pos="-720"/>
        </w:tabs>
        <w:jc w:val="both"/>
        <w:rPr>
          <w:rFonts w:ascii="Arial Narrow" w:hAnsi="Arial Narrow" w:cs="Arial"/>
        </w:rPr>
      </w:pPr>
    </w:p>
    <w:p w14:paraId="0E78693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 xml:space="preserve">mencionados, son los ofertados por el </w:t>
      </w:r>
      <w:r w:rsidRPr="00F56031">
        <w:rPr>
          <w:rFonts w:ascii="Arial Narrow" w:hAnsi="Arial Narrow" w:cs="Arial"/>
          <w:b/>
          <w:bCs/>
        </w:rPr>
        <w:t>PROVEEDOR</w:t>
      </w:r>
      <w:r w:rsidRPr="00F56031">
        <w:rPr>
          <w:rFonts w:ascii="Arial Narrow" w:hAnsi="Arial Narrow" w:cs="Arial"/>
        </w:rPr>
        <w:t xml:space="preserve"> y adjudicados por la </w:t>
      </w:r>
      <w:r w:rsidRPr="00F56031">
        <w:rPr>
          <w:rFonts w:ascii="Arial Narrow" w:hAnsi="Arial Narrow" w:cs="Arial"/>
          <w:b/>
          <w:bCs/>
        </w:rPr>
        <w:t>CSBP</w:t>
      </w:r>
      <w:r w:rsidRPr="00F56031">
        <w:rPr>
          <w:rFonts w:ascii="Arial Narrow" w:hAnsi="Arial Narrow" w:cs="Arial"/>
        </w:rPr>
        <w:t xml:space="preserve">, no existiendo posibilidad bajo ninguna circunstancia, que los mismos sean sustituidos o cambiados por otros que no hayan sido aceptados ni adjudicados por la </w:t>
      </w:r>
      <w:r w:rsidRPr="00F56031">
        <w:rPr>
          <w:rFonts w:ascii="Arial Narrow" w:hAnsi="Arial Narrow" w:cs="Arial"/>
          <w:b/>
          <w:bCs/>
        </w:rPr>
        <w:t>CSBP</w:t>
      </w:r>
      <w:r w:rsidRPr="00F56031">
        <w:rPr>
          <w:rFonts w:ascii="Arial Narrow" w:hAnsi="Arial Narrow" w:cs="Arial"/>
        </w:rPr>
        <w:t xml:space="preserve">, excepto aquellos que, con previo informe técnico, elaborado por la unidad solicitante de la </w:t>
      </w:r>
      <w:r w:rsidRPr="00F56031">
        <w:rPr>
          <w:rFonts w:ascii="Arial Narrow" w:hAnsi="Arial Narrow" w:cs="Arial"/>
          <w:b/>
          <w:bCs/>
        </w:rPr>
        <w:t>CSBP</w:t>
      </w:r>
      <w:r w:rsidRPr="00F56031">
        <w:rPr>
          <w:rFonts w:ascii="Arial Narrow" w:hAnsi="Arial Narrow" w:cs="Arial"/>
        </w:rPr>
        <w:t>, sean justificados y aceptados formalmente, para lo que necesariamente se suscribirá el contrato modificatorio correspondiente.</w:t>
      </w:r>
    </w:p>
    <w:p w14:paraId="3C68BB7E"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18EDB52E" w14:textId="77777777" w:rsidR="00EB595F" w:rsidRPr="00F56031" w:rsidRDefault="00EB595F" w:rsidP="00EB595F">
      <w:pPr>
        <w:pStyle w:val="Textoindependiente2"/>
        <w:spacing w:after="0" w:line="240" w:lineRule="auto"/>
        <w:jc w:val="both"/>
        <w:rPr>
          <w:rFonts w:ascii="Arial Narrow" w:hAnsi="Arial Narrow" w:cs="Arial"/>
          <w:sz w:val="20"/>
          <w:szCs w:val="20"/>
        </w:rPr>
      </w:pPr>
      <w:r w:rsidRPr="00F56031">
        <w:rPr>
          <w:rFonts w:ascii="Arial Narrow" w:hAnsi="Arial Narrow" w:cs="Arial"/>
          <w:sz w:val="20"/>
          <w:szCs w:val="20"/>
        </w:rPr>
        <w:t xml:space="preserve">Por el presente contrato se aclara, </w:t>
      </w:r>
      <w:proofErr w:type="gramStart"/>
      <w:r w:rsidRPr="00F56031">
        <w:rPr>
          <w:rFonts w:ascii="Arial Narrow" w:hAnsi="Arial Narrow" w:cs="Arial"/>
          <w:sz w:val="20"/>
          <w:szCs w:val="20"/>
        </w:rPr>
        <w:t>que</w:t>
      </w:r>
      <w:proofErr w:type="gramEnd"/>
      <w:r w:rsidRPr="00F56031">
        <w:rPr>
          <w:rFonts w:ascii="Arial Narrow" w:hAnsi="Arial Narrow" w:cs="Arial"/>
          <w:sz w:val="20"/>
          <w:szCs w:val="20"/>
        </w:rPr>
        <w:t xml:space="preserve"> si se trata de </w:t>
      </w:r>
      <w:r w:rsidRPr="00F56031">
        <w:rPr>
          <w:rFonts w:ascii="Arial Narrow" w:hAnsi="Arial Narrow" w:cs="Arial"/>
          <w:b/>
          <w:sz w:val="20"/>
          <w:szCs w:val="20"/>
        </w:rPr>
        <w:t xml:space="preserve">PRODUCTOS FARMACEUTICOS </w:t>
      </w:r>
      <w:r w:rsidRPr="00F56031">
        <w:rPr>
          <w:rFonts w:ascii="Arial Narrow" w:hAnsi="Arial Narrow" w:cs="Arial"/>
          <w:sz w:val="20"/>
          <w:szCs w:val="20"/>
        </w:rPr>
        <w:t xml:space="preserve">de importación y de producción nacional, los certificados de control de calidad de los lotes entregados, deberán ser presentados en forma conjunta con los </w:t>
      </w:r>
      <w:r w:rsidRPr="00F56031">
        <w:rPr>
          <w:rFonts w:ascii="Arial Narrow" w:hAnsi="Arial Narrow" w:cs="Arial"/>
          <w:b/>
          <w:sz w:val="20"/>
          <w:szCs w:val="20"/>
        </w:rPr>
        <w:t>PRODUCTOS FARMACEUTICOS</w:t>
      </w:r>
      <w:r w:rsidRPr="00F56031">
        <w:rPr>
          <w:rFonts w:ascii="Arial Narrow" w:hAnsi="Arial Narrow" w:cs="Arial"/>
          <w:sz w:val="20"/>
          <w:szCs w:val="20"/>
        </w:rPr>
        <w:t xml:space="preserve">. En caso de provisión de Medicamentos, los certificados de control de calidad deben corresponder al número de lote y procedencia del producto entregado a la </w:t>
      </w:r>
      <w:r w:rsidRPr="00F56031">
        <w:rPr>
          <w:rFonts w:ascii="Arial Narrow" w:hAnsi="Arial Narrow" w:cs="Arial"/>
          <w:b/>
          <w:sz w:val="20"/>
          <w:szCs w:val="20"/>
        </w:rPr>
        <w:t>CSBP</w:t>
      </w:r>
      <w:r w:rsidRPr="00F56031">
        <w:rPr>
          <w:rFonts w:ascii="Arial Narrow" w:hAnsi="Arial Narrow" w:cs="Arial"/>
          <w:sz w:val="20"/>
          <w:szCs w:val="20"/>
        </w:rPr>
        <w:t>.</w:t>
      </w:r>
    </w:p>
    <w:p w14:paraId="724C6878"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7850BDB9" w14:textId="77777777" w:rsidR="00EB595F" w:rsidRPr="00F56031" w:rsidRDefault="00EB595F" w:rsidP="00EB595F">
      <w:pPr>
        <w:pStyle w:val="Textoindependiente2"/>
        <w:spacing w:after="0" w:line="240" w:lineRule="auto"/>
        <w:jc w:val="both"/>
        <w:rPr>
          <w:rFonts w:ascii="Arial Narrow" w:hAnsi="Arial Narrow" w:cs="Arial"/>
          <w:sz w:val="20"/>
          <w:szCs w:val="20"/>
        </w:rPr>
      </w:pPr>
      <w:r w:rsidRPr="00F56031">
        <w:rPr>
          <w:rFonts w:ascii="Arial Narrow" w:hAnsi="Arial Narrow" w:cs="Arial"/>
          <w:sz w:val="20"/>
          <w:szCs w:val="20"/>
        </w:rPr>
        <w:t xml:space="preserve">Para efectos de cumplimiento de los plazos de entrega estipulados en el presente contrato, no se considerará </w:t>
      </w:r>
      <w:proofErr w:type="spellStart"/>
      <w:r w:rsidRPr="00F56031">
        <w:rPr>
          <w:rFonts w:ascii="Arial Narrow" w:hAnsi="Arial Narrow" w:cs="Arial"/>
          <w:sz w:val="20"/>
          <w:szCs w:val="20"/>
        </w:rPr>
        <w:t>recepcionado</w:t>
      </w:r>
      <w:proofErr w:type="spellEnd"/>
      <w:r w:rsidRPr="00F56031">
        <w:rPr>
          <w:rFonts w:ascii="Arial Narrow" w:hAnsi="Arial Narrow" w:cs="Arial"/>
          <w:sz w:val="20"/>
          <w:szCs w:val="20"/>
        </w:rPr>
        <w:t xml:space="preserve"> ningún medicamento mientras no se adjunte el correspondiente </w:t>
      </w:r>
      <w:r w:rsidRPr="00F56031">
        <w:rPr>
          <w:rFonts w:ascii="Arial Narrow" w:hAnsi="Arial Narrow" w:cs="Arial"/>
          <w:sz w:val="20"/>
          <w:szCs w:val="20"/>
          <w:u w:val="single"/>
        </w:rPr>
        <w:t>Certificado de Control de Calidad.</w:t>
      </w:r>
    </w:p>
    <w:p w14:paraId="4C8B6568"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1ABE22B9" w14:textId="77777777" w:rsidR="00EB595F" w:rsidRPr="00F56031" w:rsidRDefault="00EB595F" w:rsidP="00EB595F">
      <w:pPr>
        <w:tabs>
          <w:tab w:val="left" w:pos="-720"/>
        </w:tabs>
        <w:jc w:val="both"/>
        <w:rPr>
          <w:rFonts w:ascii="Arial Narrow" w:hAnsi="Arial Narrow" w:cs="Arial"/>
          <w:bCs/>
        </w:rPr>
      </w:pPr>
      <w:proofErr w:type="gramStart"/>
      <w:r w:rsidRPr="00F56031">
        <w:rPr>
          <w:rFonts w:ascii="Arial Narrow" w:hAnsi="Arial Narrow" w:cs="Arial"/>
          <w:b/>
          <w:bCs/>
        </w:rPr>
        <w:t>NOVENA.-</w:t>
      </w:r>
      <w:proofErr w:type="gramEnd"/>
      <w:r w:rsidRPr="00F56031">
        <w:rPr>
          <w:rFonts w:ascii="Arial Narrow" w:hAnsi="Arial Narrow" w:cs="Arial"/>
          <w:b/>
          <w:bCs/>
        </w:rPr>
        <w:t xml:space="preserve"> (VIGENCIA DEL CONTRATO).- </w:t>
      </w:r>
      <w:r w:rsidRPr="00F56031">
        <w:rPr>
          <w:rFonts w:ascii="Arial Narrow" w:hAnsi="Arial Narrow" w:cs="Arial"/>
          <w:bCs/>
        </w:rPr>
        <w:t xml:space="preserve">El presente contrato tendrá una vigencia de </w:t>
      </w:r>
      <w:r w:rsidRPr="00F56031">
        <w:rPr>
          <w:rFonts w:ascii="Arial Narrow" w:hAnsi="Arial Narrow" w:cs="Arial"/>
          <w:b/>
          <w:bCs/>
        </w:rPr>
        <w:t>UN (1) AÑO CALENDARIO</w:t>
      </w:r>
      <w:r w:rsidRPr="00F56031">
        <w:rPr>
          <w:rFonts w:ascii="Arial Narrow" w:hAnsi="Arial Narrow" w:cs="Arial"/>
          <w:bCs/>
        </w:rPr>
        <w:t>, computables a partir de la fecha de suscripción del presente contrato.</w:t>
      </w:r>
    </w:p>
    <w:p w14:paraId="0B46C1D1" w14:textId="77777777" w:rsidR="00EB595F" w:rsidRPr="00F56031" w:rsidRDefault="00EB595F" w:rsidP="00EB595F">
      <w:pPr>
        <w:tabs>
          <w:tab w:val="left" w:pos="-720"/>
        </w:tabs>
        <w:jc w:val="both"/>
        <w:rPr>
          <w:rFonts w:ascii="Arial Narrow" w:hAnsi="Arial Narrow" w:cs="Arial"/>
          <w:b/>
          <w:bCs/>
        </w:rPr>
      </w:pPr>
    </w:p>
    <w:p w14:paraId="5FC56C3F" w14:textId="10975B7D" w:rsidR="00EB595F" w:rsidRPr="00F56031" w:rsidRDefault="00EB595F" w:rsidP="00842783">
      <w:pPr>
        <w:tabs>
          <w:tab w:val="left" w:pos="-720"/>
        </w:tabs>
        <w:jc w:val="both"/>
        <w:rPr>
          <w:rFonts w:ascii="Arial Narrow" w:hAnsi="Arial Narrow" w:cs="Arial"/>
        </w:rPr>
      </w:pPr>
      <w:proofErr w:type="gramStart"/>
      <w:r w:rsidRPr="00F56031">
        <w:rPr>
          <w:rFonts w:ascii="Arial Narrow" w:hAnsi="Arial Narrow" w:cs="Arial"/>
          <w:b/>
          <w:bCs/>
        </w:rPr>
        <w:t>DECIMA.-</w:t>
      </w:r>
      <w:proofErr w:type="gramEnd"/>
      <w:r w:rsidRPr="00F56031">
        <w:rPr>
          <w:rFonts w:ascii="Arial Narrow" w:hAnsi="Arial Narrow" w:cs="Arial"/>
          <w:b/>
          <w:bCs/>
        </w:rPr>
        <w:t xml:space="preserve"> (GARANTÍA).- </w:t>
      </w:r>
      <w:r w:rsidRPr="00F56031">
        <w:rPr>
          <w:rFonts w:ascii="Arial Narrow" w:hAnsi="Arial Narrow" w:cs="Arial"/>
        </w:rPr>
        <w:t>El</w:t>
      </w:r>
      <w:r w:rsidRPr="00F56031">
        <w:rPr>
          <w:rFonts w:ascii="Arial Narrow" w:hAnsi="Arial Narrow" w:cs="Arial"/>
          <w:b/>
          <w:bCs/>
        </w:rPr>
        <w:t xml:space="preserve"> PROVEEDOR</w:t>
      </w:r>
      <w:r w:rsidRPr="00F56031">
        <w:rPr>
          <w:rFonts w:ascii="Arial Narrow" w:hAnsi="Arial Narrow" w:cs="Arial"/>
        </w:rPr>
        <w:t xml:space="preserve"> garantiza el correcto cumplimiento y fiel ejecución del presente contrato </w:t>
      </w:r>
    </w:p>
    <w:p w14:paraId="33D6950A" w14:textId="77777777" w:rsidR="00EB595F" w:rsidRPr="00F56031" w:rsidRDefault="00EB595F" w:rsidP="00EB595F">
      <w:pPr>
        <w:tabs>
          <w:tab w:val="left" w:pos="-720"/>
          <w:tab w:val="left" w:pos="0"/>
        </w:tabs>
        <w:jc w:val="both"/>
        <w:rPr>
          <w:rFonts w:ascii="Arial Narrow" w:hAnsi="Arial Narrow" w:cs="Arial"/>
          <w:b/>
          <w:bCs/>
        </w:rPr>
      </w:pPr>
    </w:p>
    <w:p w14:paraId="4A20668A"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DECIMO </w:t>
      </w:r>
      <w:proofErr w:type="gramStart"/>
      <w:r w:rsidRPr="00F56031">
        <w:rPr>
          <w:rFonts w:ascii="Arial Narrow" w:hAnsi="Arial Narrow" w:cs="Arial"/>
          <w:b/>
          <w:bCs/>
        </w:rPr>
        <w:t>PRIMERA.-</w:t>
      </w:r>
      <w:proofErr w:type="gramEnd"/>
      <w:r w:rsidRPr="00F56031">
        <w:rPr>
          <w:rFonts w:ascii="Arial Narrow" w:hAnsi="Arial Narrow" w:cs="Arial"/>
          <w:b/>
          <w:bCs/>
        </w:rPr>
        <w:t xml:space="preserve"> (DOCUMENTOS QUE FORMAN PARTE DEL CONTRATO).- </w:t>
      </w:r>
      <w:r w:rsidRPr="00F56031">
        <w:rPr>
          <w:rFonts w:ascii="Arial Narrow" w:hAnsi="Arial Narrow" w:cs="Arial"/>
        </w:rPr>
        <w:t>Para el cumplimiento de lo estipulado en el presente contrato, forman parte del mismo los siguientes documentos:</w:t>
      </w:r>
    </w:p>
    <w:p w14:paraId="580AA807" w14:textId="77777777" w:rsidR="00EB595F" w:rsidRPr="00F56031" w:rsidRDefault="00EB595F" w:rsidP="00EB595F">
      <w:pPr>
        <w:tabs>
          <w:tab w:val="left" w:pos="-720"/>
          <w:tab w:val="left" w:pos="0"/>
        </w:tabs>
        <w:jc w:val="both"/>
        <w:rPr>
          <w:rFonts w:ascii="Arial Narrow" w:hAnsi="Arial Narrow" w:cs="Arial"/>
        </w:rPr>
      </w:pPr>
    </w:p>
    <w:p w14:paraId="2BDD03F7" w14:textId="4869BCAA" w:rsidR="00EB595F" w:rsidRPr="00F56031" w:rsidRDefault="00EB595F">
      <w:pPr>
        <w:numPr>
          <w:ilvl w:val="0"/>
          <w:numId w:val="41"/>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Pliego de Condiciones de </w:t>
      </w:r>
      <w:r w:rsidR="00842783" w:rsidRPr="00F56031">
        <w:rPr>
          <w:rFonts w:ascii="Arial Narrow" w:hAnsi="Arial Narrow" w:cs="Arial"/>
        </w:rPr>
        <w:t xml:space="preserve">Contrato Marco </w:t>
      </w:r>
      <w:proofErr w:type="spellStart"/>
      <w:r w:rsidRPr="00F56031">
        <w:rPr>
          <w:rFonts w:ascii="Arial Narrow" w:hAnsi="Arial Narrow" w:cs="Arial"/>
        </w:rPr>
        <w:t>N°</w:t>
      </w:r>
      <w:proofErr w:type="spellEnd"/>
      <w:r w:rsidRPr="00F56031">
        <w:rPr>
          <w:rFonts w:ascii="Arial Narrow" w:hAnsi="Arial Narrow" w:cs="Arial"/>
        </w:rPr>
        <w:t xml:space="preserve"> XX/2022</w:t>
      </w:r>
    </w:p>
    <w:p w14:paraId="58EDD207" w14:textId="77777777" w:rsidR="00EB595F" w:rsidRPr="00F56031" w:rsidRDefault="00EB595F">
      <w:pPr>
        <w:numPr>
          <w:ilvl w:val="0"/>
          <w:numId w:val="41"/>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Propuesta adjudicada del </w:t>
      </w:r>
      <w:r w:rsidRPr="00F56031">
        <w:rPr>
          <w:rFonts w:ascii="Arial Narrow" w:hAnsi="Arial Narrow" w:cs="Arial"/>
          <w:b/>
          <w:bCs/>
        </w:rPr>
        <w:t>PROVEEDOR</w:t>
      </w:r>
      <w:r w:rsidRPr="00F56031">
        <w:rPr>
          <w:rFonts w:ascii="Arial Narrow" w:hAnsi="Arial Narrow" w:cs="Arial"/>
        </w:rPr>
        <w:t>, incluyendo documentos legales, administrativos y propuesta económica.</w:t>
      </w:r>
    </w:p>
    <w:p w14:paraId="369F3255"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Informe Final de Calificación emitido por la Comisión de Calificación </w:t>
      </w:r>
      <w:proofErr w:type="spellStart"/>
      <w:proofErr w:type="gramStart"/>
      <w:r w:rsidRPr="00F56031">
        <w:rPr>
          <w:rFonts w:ascii="Arial Narrow" w:hAnsi="Arial Narrow" w:cs="Arial"/>
        </w:rPr>
        <w:t>cite:XXXXX</w:t>
      </w:r>
      <w:proofErr w:type="spellEnd"/>
      <w:proofErr w:type="gramEnd"/>
      <w:r w:rsidRPr="00F56031">
        <w:rPr>
          <w:rFonts w:ascii="Arial Narrow" w:hAnsi="Arial Narrow" w:cs="Arial"/>
        </w:rPr>
        <w:t xml:space="preserve">. </w:t>
      </w:r>
    </w:p>
    <w:p w14:paraId="145AADEA"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Formulario de Aprobación de Gasto.</w:t>
      </w:r>
    </w:p>
    <w:p w14:paraId="75CEA4F9"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Cuadro de “Distribución por Regional de Productos Adjudicados de Medicamentos”.   </w:t>
      </w:r>
    </w:p>
    <w:p w14:paraId="139BE2CA" w14:textId="77777777" w:rsidR="00EB595F" w:rsidRPr="00F56031" w:rsidRDefault="00EB595F" w:rsidP="00EB595F">
      <w:pPr>
        <w:tabs>
          <w:tab w:val="left" w:pos="-720"/>
        </w:tabs>
        <w:ind w:left="720"/>
        <w:jc w:val="both"/>
        <w:rPr>
          <w:rFonts w:ascii="Arial Narrow" w:hAnsi="Arial Narrow" w:cs="Arial"/>
          <w:b/>
          <w:bCs/>
        </w:rPr>
      </w:pPr>
    </w:p>
    <w:p w14:paraId="5E581C73" w14:textId="77777777" w:rsidR="00EB595F" w:rsidRPr="00F56031" w:rsidRDefault="00EB595F" w:rsidP="00EB595F">
      <w:pPr>
        <w:tabs>
          <w:tab w:val="left" w:pos="-720"/>
          <w:tab w:val="left" w:pos="0"/>
          <w:tab w:val="left" w:pos="720"/>
        </w:tabs>
        <w:jc w:val="both"/>
        <w:rPr>
          <w:rFonts w:ascii="Arial Narrow" w:hAnsi="Arial Narrow" w:cs="Arial"/>
        </w:rPr>
      </w:pPr>
      <w:r w:rsidRPr="00F56031">
        <w:rPr>
          <w:rFonts w:ascii="Arial Narrow" w:hAnsi="Arial Narrow" w:cs="Arial"/>
          <w:b/>
          <w:bCs/>
        </w:rPr>
        <w:t xml:space="preserve">DECIMO </w:t>
      </w:r>
      <w:proofErr w:type="gramStart"/>
      <w:r w:rsidRPr="00F56031">
        <w:rPr>
          <w:rFonts w:ascii="Arial Narrow" w:hAnsi="Arial Narrow" w:cs="Arial"/>
          <w:b/>
          <w:bCs/>
        </w:rPr>
        <w:t>SEGUNDA.-</w:t>
      </w:r>
      <w:proofErr w:type="gramEnd"/>
      <w:r w:rsidRPr="00F56031">
        <w:rPr>
          <w:rFonts w:ascii="Arial Narrow" w:hAnsi="Arial Narrow" w:cs="Arial"/>
          <w:b/>
          <w:bCs/>
        </w:rPr>
        <w:t xml:space="preserve"> (DERECHOS DEL PROVEEDOR).- </w:t>
      </w: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tiene derecho a plantear las reclamaciones que considere correctas, las mismas que deberán ser comunicadas por escrito y de forma documentada a la </w:t>
      </w:r>
      <w:r w:rsidRPr="00F56031">
        <w:rPr>
          <w:rFonts w:ascii="Arial Narrow" w:hAnsi="Arial Narrow" w:cs="Arial"/>
          <w:b/>
          <w:bCs/>
        </w:rPr>
        <w:t xml:space="preserve">CSBP, </w:t>
      </w:r>
      <w:r w:rsidRPr="00F56031">
        <w:rPr>
          <w:rFonts w:ascii="Arial Narrow" w:hAnsi="Arial Narrow" w:cs="Arial"/>
        </w:rPr>
        <w:t xml:space="preserve">hasta quince (15) días hábiles, posteriores a la fecha en que sucedió el hecho que da lugar al reclamo. </w:t>
      </w:r>
      <w:r w:rsidRPr="00F56031">
        <w:rPr>
          <w:rFonts w:ascii="Arial Narrow" w:hAnsi="Arial Narrow" w:cs="Arial"/>
          <w:u w:val="single"/>
        </w:rPr>
        <w:t xml:space="preserve">Vencido este plazo, la </w:t>
      </w:r>
      <w:r w:rsidRPr="00F56031">
        <w:rPr>
          <w:rFonts w:ascii="Arial Narrow" w:hAnsi="Arial Narrow" w:cs="Arial"/>
          <w:b/>
          <w:bCs/>
          <w:u w:val="single"/>
        </w:rPr>
        <w:t xml:space="preserve">CSBP </w:t>
      </w:r>
      <w:r w:rsidRPr="00F56031">
        <w:rPr>
          <w:rFonts w:ascii="Arial Narrow" w:hAnsi="Arial Narrow" w:cs="Arial"/>
          <w:u w:val="single"/>
        </w:rPr>
        <w:t>no atenderá reclamación alguna</w:t>
      </w:r>
      <w:r w:rsidRPr="00F56031">
        <w:rPr>
          <w:rFonts w:ascii="Arial Narrow" w:hAnsi="Arial Narrow" w:cs="Arial"/>
        </w:rPr>
        <w:t>.</w:t>
      </w:r>
    </w:p>
    <w:p w14:paraId="75484309" w14:textId="77777777" w:rsidR="00EB595F" w:rsidRPr="00F56031" w:rsidRDefault="00EB595F" w:rsidP="00EB595F">
      <w:pPr>
        <w:tabs>
          <w:tab w:val="left" w:pos="-720"/>
          <w:tab w:val="left" w:pos="0"/>
          <w:tab w:val="left" w:pos="720"/>
        </w:tabs>
        <w:jc w:val="both"/>
        <w:rPr>
          <w:rFonts w:ascii="Arial Narrow" w:hAnsi="Arial Narrow" w:cs="Arial"/>
        </w:rPr>
      </w:pPr>
    </w:p>
    <w:p w14:paraId="7040B99C" w14:textId="77777777" w:rsidR="00EB595F" w:rsidRPr="00F56031" w:rsidRDefault="00EB595F" w:rsidP="00EB595F">
      <w:pPr>
        <w:tabs>
          <w:tab w:val="left" w:pos="-720"/>
          <w:tab w:val="left" w:pos="0"/>
          <w:tab w:val="left" w:pos="720"/>
        </w:tabs>
        <w:jc w:val="both"/>
        <w:rPr>
          <w:rFonts w:ascii="Arial Narrow" w:hAnsi="Arial Narrow" w:cs="Arial"/>
        </w:rPr>
      </w:pPr>
      <w:r w:rsidRPr="00F56031">
        <w:rPr>
          <w:rFonts w:ascii="Arial Narrow" w:hAnsi="Arial Narrow" w:cs="Arial"/>
        </w:rPr>
        <w:t xml:space="preserve">La </w:t>
      </w:r>
      <w:r w:rsidRPr="00F56031">
        <w:rPr>
          <w:rFonts w:ascii="Arial Narrow" w:hAnsi="Arial Narrow" w:cs="Arial"/>
          <w:b/>
          <w:bCs/>
        </w:rPr>
        <w:t xml:space="preserve">CSBP </w:t>
      </w:r>
      <w:r w:rsidRPr="00F56031">
        <w:rPr>
          <w:rFonts w:ascii="Arial Narrow" w:hAnsi="Arial Narrow" w:cs="Arial"/>
          <w:bCs/>
        </w:rPr>
        <w:t xml:space="preserve">responderá por escrito a la reclamación planteada por el </w:t>
      </w:r>
      <w:r w:rsidRPr="00F56031">
        <w:rPr>
          <w:rFonts w:ascii="Arial Narrow" w:hAnsi="Arial Narrow" w:cs="Arial"/>
          <w:b/>
          <w:bCs/>
        </w:rPr>
        <w:t xml:space="preserve">PROVEEDOR, </w:t>
      </w:r>
      <w:r w:rsidRPr="00F56031">
        <w:rPr>
          <w:rFonts w:ascii="Arial Narrow" w:hAnsi="Arial Narrow" w:cs="Arial"/>
          <w:bCs/>
        </w:rPr>
        <w:t>en un plazo máximo de quince (15) días hábiles</w:t>
      </w:r>
      <w:r w:rsidRPr="00F56031">
        <w:rPr>
          <w:rFonts w:ascii="Arial Narrow" w:hAnsi="Arial Narrow" w:cs="Arial"/>
          <w:b/>
          <w:bCs/>
        </w:rPr>
        <w:t xml:space="preserve">, </w:t>
      </w:r>
      <w:r w:rsidRPr="00F56031">
        <w:rPr>
          <w:rFonts w:ascii="Arial Narrow" w:hAnsi="Arial Narrow" w:cs="Arial"/>
          <w:bCs/>
        </w:rPr>
        <w:t xml:space="preserve">computables a partir de la fecha de ingreso a los registros de la </w:t>
      </w:r>
      <w:r w:rsidRPr="00F56031">
        <w:rPr>
          <w:rFonts w:ascii="Arial Narrow" w:hAnsi="Arial Narrow" w:cs="Arial"/>
          <w:b/>
          <w:bCs/>
        </w:rPr>
        <w:t>CSBP</w:t>
      </w:r>
      <w:r w:rsidRPr="00F56031">
        <w:rPr>
          <w:rFonts w:ascii="Arial Narrow" w:hAnsi="Arial Narrow" w:cs="Arial"/>
          <w:bCs/>
        </w:rPr>
        <w:t xml:space="preserve">. </w:t>
      </w:r>
      <w:r w:rsidRPr="00F56031">
        <w:rPr>
          <w:rFonts w:ascii="Arial Narrow" w:hAnsi="Arial Narrow" w:cs="Arial"/>
        </w:rPr>
        <w:t xml:space="preserve"> </w:t>
      </w:r>
    </w:p>
    <w:p w14:paraId="7E1D93EC" w14:textId="77777777" w:rsidR="00EB595F" w:rsidRPr="00F56031" w:rsidRDefault="00EB595F" w:rsidP="00EB595F">
      <w:pPr>
        <w:tabs>
          <w:tab w:val="left" w:pos="-720"/>
        </w:tabs>
        <w:jc w:val="both"/>
        <w:rPr>
          <w:rFonts w:ascii="Arial Narrow" w:hAnsi="Arial Narrow" w:cs="Arial"/>
          <w:b/>
          <w:bCs/>
        </w:rPr>
      </w:pPr>
    </w:p>
    <w:p w14:paraId="4FC0C77C"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w:t>
      </w:r>
      <w:proofErr w:type="gramStart"/>
      <w:r w:rsidRPr="00F56031">
        <w:rPr>
          <w:rFonts w:ascii="Arial Narrow" w:hAnsi="Arial Narrow" w:cs="Arial"/>
          <w:b/>
          <w:bCs/>
        </w:rPr>
        <w:t>TERCERA.-</w:t>
      </w:r>
      <w:proofErr w:type="gramEnd"/>
      <w:r w:rsidRPr="00F56031">
        <w:rPr>
          <w:rFonts w:ascii="Arial Narrow" w:hAnsi="Arial Narrow" w:cs="Arial"/>
          <w:b/>
          <w:bCs/>
        </w:rPr>
        <w:t xml:space="preserve"> (INTRANSFERIBILIDAD DEL CONTRATO).- </w:t>
      </w: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bajo ningún título podrá ceder, transferir, subrogar, total o parcialmente este contrato, salvo autorización expresa y escrita de la </w:t>
      </w:r>
      <w:r w:rsidRPr="00F56031">
        <w:rPr>
          <w:rFonts w:ascii="Arial Narrow" w:hAnsi="Arial Narrow" w:cs="Arial"/>
          <w:b/>
          <w:bCs/>
        </w:rPr>
        <w:t>CSBP</w:t>
      </w:r>
      <w:r w:rsidRPr="00F56031">
        <w:rPr>
          <w:rFonts w:ascii="Arial Narrow" w:hAnsi="Arial Narrow" w:cs="Arial"/>
        </w:rPr>
        <w:t>.</w:t>
      </w:r>
    </w:p>
    <w:p w14:paraId="31B1B88A" w14:textId="77777777" w:rsidR="00EB595F" w:rsidRPr="00F56031" w:rsidRDefault="00EB595F" w:rsidP="00EB595F">
      <w:pPr>
        <w:tabs>
          <w:tab w:val="left" w:pos="-720"/>
        </w:tabs>
        <w:jc w:val="both"/>
        <w:rPr>
          <w:rFonts w:ascii="Arial Narrow" w:hAnsi="Arial Narrow" w:cs="Arial"/>
          <w:b/>
          <w:bCs/>
        </w:rPr>
      </w:pPr>
    </w:p>
    <w:p w14:paraId="0A014D78"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w:t>
      </w:r>
      <w:proofErr w:type="gramStart"/>
      <w:r w:rsidRPr="00F56031">
        <w:rPr>
          <w:rFonts w:ascii="Arial Narrow" w:hAnsi="Arial Narrow" w:cs="Arial"/>
          <w:b/>
          <w:bCs/>
        </w:rPr>
        <w:t>CUARTA.-</w:t>
      </w:r>
      <w:proofErr w:type="gramEnd"/>
      <w:r w:rsidRPr="00F56031">
        <w:rPr>
          <w:rFonts w:ascii="Arial Narrow" w:hAnsi="Arial Narrow" w:cs="Arial"/>
          <w:b/>
          <w:bCs/>
        </w:rPr>
        <w:t xml:space="preserve"> (ESTIPULACIONES SOBRE IMPUESTOS).- </w:t>
      </w:r>
      <w:r w:rsidRPr="00F56031">
        <w:rPr>
          <w:rFonts w:ascii="Arial Narrow" w:hAnsi="Arial Narrow" w:cs="Arial"/>
          <w:bCs/>
        </w:rPr>
        <w:t xml:space="preserve">Correrá por cuenta del </w:t>
      </w:r>
      <w:r w:rsidRPr="00F56031">
        <w:rPr>
          <w:rFonts w:ascii="Arial Narrow" w:hAnsi="Arial Narrow" w:cs="Arial"/>
          <w:b/>
          <w:bCs/>
        </w:rPr>
        <w:t>PROVEEDOR</w:t>
      </w:r>
      <w:r w:rsidRPr="00F56031">
        <w:rPr>
          <w:rFonts w:ascii="Arial Narrow" w:hAnsi="Arial Narrow" w:cs="Arial"/>
          <w:bCs/>
        </w:rPr>
        <w:t xml:space="preserve"> el pago de todos los impuestos vigentes en el país, a la fecha de presentación de su propuesta.</w:t>
      </w:r>
    </w:p>
    <w:p w14:paraId="6F05A512" w14:textId="77777777" w:rsidR="00EB595F" w:rsidRPr="00F56031" w:rsidRDefault="00EB595F" w:rsidP="00EB595F">
      <w:pPr>
        <w:tabs>
          <w:tab w:val="left" w:pos="-720"/>
          <w:tab w:val="left" w:pos="0"/>
        </w:tabs>
        <w:jc w:val="both"/>
        <w:rPr>
          <w:rFonts w:ascii="Arial Narrow" w:hAnsi="Arial Narrow" w:cs="Arial"/>
          <w:b/>
          <w:bCs/>
        </w:rPr>
      </w:pPr>
    </w:p>
    <w:p w14:paraId="469A9162"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DECIMO </w:t>
      </w:r>
      <w:proofErr w:type="gramStart"/>
      <w:r w:rsidRPr="00F56031">
        <w:rPr>
          <w:rFonts w:ascii="Arial Narrow" w:hAnsi="Arial Narrow" w:cs="Arial"/>
          <w:b/>
          <w:bCs/>
        </w:rPr>
        <w:t>QUINTA.-</w:t>
      </w:r>
      <w:proofErr w:type="gramEnd"/>
      <w:r w:rsidRPr="00F56031">
        <w:rPr>
          <w:rFonts w:ascii="Arial Narrow" w:hAnsi="Arial Narrow" w:cs="Arial"/>
          <w:b/>
          <w:bCs/>
        </w:rPr>
        <w:t xml:space="preserve"> (CAUSAS DE FUERZA MAYOR Y/O CASO FORTUITO O A REQUERIMIENTO DE LA CSBP).- </w:t>
      </w:r>
      <w:r w:rsidRPr="00F56031">
        <w:rPr>
          <w:rFonts w:ascii="Arial Narrow" w:hAnsi="Arial Narrow" w:cs="Arial"/>
        </w:rPr>
        <w:t xml:space="preserve">Con el fin de exceptuar al </w:t>
      </w:r>
      <w:r w:rsidRPr="00F56031">
        <w:rPr>
          <w:rFonts w:ascii="Arial Narrow" w:hAnsi="Arial Narrow" w:cs="Arial"/>
          <w:b/>
          <w:bCs/>
        </w:rPr>
        <w:t>PROVEEDOR</w:t>
      </w:r>
      <w:r w:rsidRPr="00F56031">
        <w:rPr>
          <w:rFonts w:ascii="Arial Narrow" w:hAnsi="Arial Narrow" w:cs="Arial"/>
        </w:rPr>
        <w:t xml:space="preserve"> de determinadas responsabilidades por incumplimiento durante la vigencia del presente contrato, la </w:t>
      </w:r>
      <w:r w:rsidRPr="00F56031">
        <w:rPr>
          <w:rFonts w:ascii="Arial Narrow" w:hAnsi="Arial Narrow" w:cs="Arial"/>
          <w:b/>
          <w:bCs/>
        </w:rPr>
        <w:t>CSBP</w:t>
      </w:r>
      <w:r w:rsidRPr="00F56031">
        <w:rPr>
          <w:rFonts w:ascii="Arial Narrow" w:hAnsi="Arial Narrow" w:cs="Arial"/>
        </w:rPr>
        <w:t xml:space="preserve"> tendrá la facultad de calificar las causas de fuerza mayor y/o caso fortuito, que pudieran incidir sobre el cumplimiento del contrato: </w:t>
      </w:r>
    </w:p>
    <w:p w14:paraId="32C84188" w14:textId="77777777" w:rsidR="00EB595F" w:rsidRPr="00F56031" w:rsidRDefault="00EB595F" w:rsidP="00EB595F">
      <w:pPr>
        <w:tabs>
          <w:tab w:val="left" w:pos="-720"/>
          <w:tab w:val="left" w:pos="0"/>
        </w:tabs>
        <w:jc w:val="both"/>
        <w:rPr>
          <w:rFonts w:ascii="Arial Narrow" w:hAnsi="Arial Narrow" w:cs="Arial"/>
        </w:rPr>
      </w:pPr>
    </w:p>
    <w:p w14:paraId="4786CB95"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rPr>
      </w:pPr>
      <w:r w:rsidRPr="00F56031">
        <w:rPr>
          <w:rFonts w:ascii="Arial Narrow" w:hAnsi="Arial Narrow" w:cs="Arial"/>
        </w:rPr>
        <w:t xml:space="preserve">Se entiende por fuerza mayor al obstáculo externo, imprevisto o inevitable que origina una fuerza extraña al hombre y que impide el cumplimiento de la obligación (ejemplo: incendios, inundaciones y otros desastres naturales). </w:t>
      </w:r>
    </w:p>
    <w:p w14:paraId="193CF06B"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rPr>
      </w:pPr>
      <w:r w:rsidRPr="00F56031">
        <w:rPr>
          <w:rFonts w:ascii="Arial Narrow" w:hAnsi="Arial Narrow" w:cs="Arial"/>
        </w:rPr>
        <w:t>Se refuta caso fortuito al obstáculo interno atribuible al hombre, imprevisto o inevitable, proveniente de las condiciones mismas en que la obligación debía ser cumplida (ejemplo: conmociones civiles, huelgas, bloqueos, revoluciones, etc.).</w:t>
      </w:r>
    </w:p>
    <w:p w14:paraId="51DFF1D1"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i/>
        </w:rPr>
      </w:pPr>
      <w:r w:rsidRPr="00F56031">
        <w:rPr>
          <w:rFonts w:ascii="Arial Narrow" w:hAnsi="Arial Narrow" w:cs="Arial"/>
        </w:rPr>
        <w:t xml:space="preserve">Excepcionalmente, la </w:t>
      </w:r>
      <w:r w:rsidRPr="00F56031">
        <w:rPr>
          <w:rFonts w:ascii="Arial Narrow" w:hAnsi="Arial Narrow" w:cs="Arial"/>
          <w:b/>
        </w:rPr>
        <w:t xml:space="preserve">CSBP </w:t>
      </w:r>
      <w:r w:rsidRPr="00F56031">
        <w:rPr>
          <w:rFonts w:ascii="Arial Narrow" w:hAnsi="Arial Narrow" w:cs="Arial"/>
        </w:rPr>
        <w:t xml:space="preserve">por interés institucional debidamente justificado por la unidad técnica, mediante informe emitido por la Jefatura Nacional de Farmacia de la </w:t>
      </w:r>
      <w:r w:rsidRPr="00F56031">
        <w:rPr>
          <w:rFonts w:ascii="Arial Narrow" w:hAnsi="Arial Narrow" w:cs="Arial"/>
          <w:b/>
        </w:rPr>
        <w:t>CSBP</w:t>
      </w:r>
      <w:r w:rsidRPr="00F56031">
        <w:rPr>
          <w:rFonts w:ascii="Arial Narrow" w:hAnsi="Arial Narrow" w:cs="Arial"/>
        </w:rPr>
        <w:t xml:space="preserve"> y aprobado por Gerencia General, podrá autorizar la ampliación de plazo, cuando la causa de incumplimiento en el plazo de entrega de los productos adjudicados por el </w:t>
      </w:r>
      <w:r w:rsidRPr="00F56031">
        <w:rPr>
          <w:rFonts w:ascii="Arial Narrow" w:hAnsi="Arial Narrow" w:cs="Arial"/>
          <w:b/>
        </w:rPr>
        <w:t>PROVEEDOR,</w:t>
      </w:r>
      <w:r w:rsidRPr="00F56031">
        <w:rPr>
          <w:rFonts w:ascii="Arial Narrow" w:hAnsi="Arial Narrow" w:cs="Arial"/>
        </w:rPr>
        <w:t xml:space="preserve"> sea atribuible a terceros, </w:t>
      </w:r>
      <w:r w:rsidRPr="00F56031">
        <w:rPr>
          <w:rFonts w:ascii="Arial Narrow" w:hAnsi="Arial Narrow" w:cs="Arial"/>
          <w:i/>
        </w:rPr>
        <w:t xml:space="preserve">(ejemplo: instructivos y comunicados intempestivos del Ministerio de Salud, AGEMED u otras reparticiones públicas, retrasos por despachos aduaneros para la respectiva nacionalización ya sea del </w:t>
      </w:r>
      <w:r w:rsidRPr="00F56031">
        <w:rPr>
          <w:rFonts w:ascii="Arial Narrow" w:hAnsi="Arial Narrow" w:cs="Arial"/>
          <w:b/>
          <w:i/>
        </w:rPr>
        <w:t>PRODUCTO</w:t>
      </w:r>
      <w:r w:rsidRPr="00F56031">
        <w:rPr>
          <w:rFonts w:ascii="Arial Narrow" w:hAnsi="Arial Narrow" w:cs="Arial"/>
          <w:i/>
        </w:rPr>
        <w:t xml:space="preserve"> terminado o materia prima para elaboración nacional, así como retraso en la otorgación de Licencias previas para la importación de productos controlados Estupefacientes y psicotrópicos).</w:t>
      </w:r>
    </w:p>
    <w:p w14:paraId="174CBA91" w14:textId="77777777" w:rsidR="00EB595F" w:rsidRPr="00F56031" w:rsidRDefault="00EB595F" w:rsidP="00EB595F">
      <w:pPr>
        <w:tabs>
          <w:tab w:val="left" w:pos="-720"/>
          <w:tab w:val="left" w:pos="0"/>
        </w:tabs>
        <w:jc w:val="both"/>
        <w:rPr>
          <w:rFonts w:ascii="Arial Narrow" w:hAnsi="Arial Narrow" w:cs="Arial"/>
        </w:rPr>
      </w:pPr>
    </w:p>
    <w:p w14:paraId="759E05C5"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Para que cualquiera de estos hechos pueda constituir justificación de impedimento en la entrega o demora en el cumplimiento del plazo de entrega, el </w:t>
      </w:r>
      <w:r w:rsidRPr="00F56031">
        <w:rPr>
          <w:rFonts w:ascii="Arial Narrow" w:hAnsi="Arial Narrow" w:cs="Arial"/>
          <w:b/>
          <w:bCs/>
        </w:rPr>
        <w:t xml:space="preserve">PROVEEDOR </w:t>
      </w:r>
      <w:r w:rsidRPr="00F56031">
        <w:rPr>
          <w:rFonts w:ascii="Arial Narrow" w:hAnsi="Arial Narrow" w:cs="Arial"/>
        </w:rPr>
        <w:t xml:space="preserve">deberá presentar necesaria, inexcusable e imprescindiblemente </w:t>
      </w:r>
      <w:r w:rsidRPr="00F56031">
        <w:rPr>
          <w:rFonts w:ascii="Arial Narrow" w:hAnsi="Arial Narrow" w:cs="Arial"/>
          <w:b/>
        </w:rPr>
        <w:t xml:space="preserve">una nota acompañando la justificación y evidencia válida documentada, hasta </w:t>
      </w:r>
      <w:r w:rsidRPr="00F56031">
        <w:rPr>
          <w:rFonts w:ascii="Arial Narrow" w:hAnsi="Arial Narrow" w:cs="Arial"/>
          <w:b/>
          <w:bCs/>
        </w:rPr>
        <w:t xml:space="preserve">cinco (5) días hábiles antes </w:t>
      </w:r>
      <w:r w:rsidRPr="00F56031">
        <w:rPr>
          <w:rFonts w:ascii="Arial Narrow" w:hAnsi="Arial Narrow" w:cs="Arial"/>
          <w:b/>
        </w:rPr>
        <w:t xml:space="preserve">de la fecha de vencimiento del presente contrato, </w:t>
      </w:r>
      <w:r w:rsidRPr="00F56031">
        <w:rPr>
          <w:rFonts w:ascii="Arial Narrow" w:hAnsi="Arial Narrow" w:cs="Arial"/>
          <w:b/>
          <w:u w:val="single"/>
        </w:rPr>
        <w:t>pasado este tiempo no se aceptará solicitud alguna de ampliación de plazo del contrato o solicitud de exención en el pago de penalidades</w:t>
      </w:r>
      <w:r w:rsidRPr="00F56031">
        <w:rPr>
          <w:rFonts w:ascii="Arial Narrow" w:hAnsi="Arial Narrow" w:cs="Arial"/>
        </w:rPr>
        <w:t xml:space="preserve">. </w:t>
      </w:r>
    </w:p>
    <w:p w14:paraId="4A504024" w14:textId="77777777" w:rsidR="00EB595F" w:rsidRPr="00F56031" w:rsidRDefault="00EB595F" w:rsidP="00EB595F">
      <w:pPr>
        <w:tabs>
          <w:tab w:val="left" w:pos="-720"/>
          <w:tab w:val="left" w:pos="0"/>
        </w:tabs>
        <w:jc w:val="both"/>
        <w:rPr>
          <w:rFonts w:ascii="Arial Narrow" w:hAnsi="Arial Narrow" w:cs="Arial"/>
        </w:rPr>
      </w:pPr>
    </w:p>
    <w:p w14:paraId="03B97C60"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Analizada la justificación por la </w:t>
      </w:r>
      <w:r w:rsidRPr="00F56031">
        <w:rPr>
          <w:rFonts w:ascii="Arial Narrow" w:hAnsi="Arial Narrow" w:cs="Arial"/>
          <w:b/>
          <w:bCs/>
        </w:rPr>
        <w:t xml:space="preserve">CSBP, </w:t>
      </w:r>
      <w:r w:rsidRPr="00F56031">
        <w:rPr>
          <w:rFonts w:ascii="Arial Narrow" w:hAnsi="Arial Narrow" w:cs="Arial"/>
        </w:rPr>
        <w:t xml:space="preserve">ésta podrá autorizar o no la ampliación de plazo para la entrega de los </w:t>
      </w:r>
      <w:r w:rsidRPr="00F56031">
        <w:rPr>
          <w:rFonts w:ascii="Arial Narrow" w:hAnsi="Arial Narrow" w:cs="Arial"/>
          <w:b/>
        </w:rPr>
        <w:t xml:space="preserve">PRODUCTOS FARMACEUTICOS </w:t>
      </w:r>
      <w:r w:rsidRPr="00F56031">
        <w:rPr>
          <w:rFonts w:ascii="Arial Narrow" w:hAnsi="Arial Narrow" w:cs="Arial"/>
        </w:rPr>
        <w:t>adjudicados, dejar sin efecto el cobro de multas o la intención de Resolución. En caso de ser autorizada la ampliación, se suscribirá el documento legal correspondiente.</w:t>
      </w:r>
    </w:p>
    <w:p w14:paraId="7DE51370" w14:textId="77777777" w:rsidR="00EB595F" w:rsidRPr="00F56031" w:rsidRDefault="00EB595F" w:rsidP="00EB595F">
      <w:pPr>
        <w:tabs>
          <w:tab w:val="left" w:pos="-720"/>
        </w:tabs>
        <w:jc w:val="both"/>
        <w:rPr>
          <w:rFonts w:ascii="Arial Narrow" w:hAnsi="Arial Narrow" w:cs="Arial"/>
          <w:b/>
          <w:bCs/>
        </w:rPr>
      </w:pPr>
    </w:p>
    <w:p w14:paraId="5827A21A"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w:t>
      </w:r>
      <w:proofErr w:type="gramStart"/>
      <w:r w:rsidRPr="00F56031">
        <w:rPr>
          <w:rFonts w:ascii="Arial Narrow" w:hAnsi="Arial Narrow" w:cs="Arial"/>
          <w:b/>
          <w:bCs/>
        </w:rPr>
        <w:t>SEXTA.-</w:t>
      </w:r>
      <w:proofErr w:type="gramEnd"/>
      <w:r w:rsidRPr="00F56031">
        <w:rPr>
          <w:rFonts w:ascii="Arial Narrow" w:hAnsi="Arial Narrow" w:cs="Arial"/>
          <w:b/>
          <w:bCs/>
        </w:rPr>
        <w:t xml:space="preserve"> (CONCLUSIÓN DEL CONTRATO).- </w:t>
      </w:r>
      <w:r w:rsidRPr="00F56031">
        <w:rPr>
          <w:rFonts w:ascii="Arial Narrow" w:hAnsi="Arial Narrow" w:cs="Arial"/>
        </w:rPr>
        <w:t>El presente contrato concluirá por una de las siguientes causas:</w:t>
      </w:r>
    </w:p>
    <w:p w14:paraId="0382A760" w14:textId="77777777" w:rsidR="00EB595F" w:rsidRPr="00F56031" w:rsidRDefault="00EB595F" w:rsidP="00EB595F">
      <w:pPr>
        <w:tabs>
          <w:tab w:val="left" w:pos="-720"/>
        </w:tabs>
        <w:jc w:val="both"/>
        <w:rPr>
          <w:rFonts w:ascii="Arial Narrow" w:hAnsi="Arial Narrow" w:cs="Arial"/>
        </w:rPr>
      </w:pPr>
    </w:p>
    <w:p w14:paraId="465BBEE1" w14:textId="77777777" w:rsidR="00EB595F" w:rsidRPr="00F56031" w:rsidRDefault="00EB595F" w:rsidP="00EB595F">
      <w:pPr>
        <w:tabs>
          <w:tab w:val="left" w:pos="-720"/>
          <w:tab w:val="left" w:pos="0"/>
        </w:tabs>
        <w:ind w:left="720" w:hanging="720"/>
        <w:jc w:val="both"/>
        <w:rPr>
          <w:rFonts w:ascii="Arial Narrow" w:hAnsi="Arial Narrow" w:cs="Arial"/>
        </w:rPr>
      </w:pPr>
      <w:r w:rsidRPr="00F56031">
        <w:rPr>
          <w:rFonts w:ascii="Arial Narrow" w:hAnsi="Arial Narrow" w:cs="Arial"/>
          <w:b/>
          <w:bCs/>
        </w:rPr>
        <w:t>16.1</w:t>
      </w:r>
      <w:r w:rsidRPr="00F56031">
        <w:rPr>
          <w:rFonts w:ascii="Arial Narrow" w:hAnsi="Arial Narrow" w:cs="Arial"/>
          <w:b/>
          <w:bCs/>
        </w:rPr>
        <w:tab/>
        <w:t xml:space="preserve">Por Cumplimiento de Contrato: </w:t>
      </w:r>
      <w:r w:rsidRPr="00F56031">
        <w:rPr>
          <w:rFonts w:ascii="Arial Narrow" w:hAnsi="Arial Narrow" w:cs="Arial"/>
          <w:bCs/>
        </w:rPr>
        <w:t xml:space="preserve"> De forma normal t</w:t>
      </w:r>
      <w:r w:rsidRPr="00F56031">
        <w:rPr>
          <w:rFonts w:ascii="Arial Narrow" w:hAnsi="Arial Narrow" w:cs="Arial"/>
        </w:rPr>
        <w:t xml:space="preserve">anto la </w:t>
      </w:r>
      <w:r w:rsidRPr="00F56031">
        <w:rPr>
          <w:rFonts w:ascii="Arial Narrow" w:hAnsi="Arial Narrow" w:cs="Arial"/>
          <w:b/>
          <w:bCs/>
        </w:rPr>
        <w:t>CSBP</w:t>
      </w:r>
      <w:r w:rsidRPr="00F56031">
        <w:rPr>
          <w:rFonts w:ascii="Arial Narrow" w:hAnsi="Arial Narrow" w:cs="Arial"/>
        </w:rPr>
        <w:t xml:space="preserve"> como el </w:t>
      </w:r>
      <w:r w:rsidRPr="00F56031">
        <w:rPr>
          <w:rFonts w:ascii="Arial Narrow" w:hAnsi="Arial Narrow" w:cs="Arial"/>
          <w:b/>
          <w:bCs/>
        </w:rPr>
        <w:t>PROVEEDOR</w:t>
      </w:r>
      <w:r w:rsidRPr="00F56031">
        <w:rPr>
          <w:rFonts w:ascii="Arial Narrow" w:hAnsi="Arial Narrow"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F56031">
        <w:rPr>
          <w:rFonts w:ascii="Arial Narrow" w:hAnsi="Arial Narrow" w:cs="Arial"/>
          <w:b/>
        </w:rPr>
        <w:t>CSBP</w:t>
      </w:r>
      <w:r w:rsidRPr="00F56031">
        <w:rPr>
          <w:rFonts w:ascii="Arial Narrow" w:hAnsi="Arial Narrow" w:cs="Arial"/>
        </w:rPr>
        <w:t>.</w:t>
      </w:r>
    </w:p>
    <w:p w14:paraId="48B68FA2" w14:textId="77777777" w:rsidR="00EB595F" w:rsidRPr="00F56031" w:rsidRDefault="00EB595F" w:rsidP="00EB595F">
      <w:pPr>
        <w:tabs>
          <w:tab w:val="left" w:pos="-720"/>
          <w:tab w:val="left" w:pos="0"/>
        </w:tabs>
        <w:ind w:left="720" w:hanging="720"/>
        <w:jc w:val="both"/>
        <w:rPr>
          <w:rFonts w:ascii="Arial Narrow" w:hAnsi="Arial Narrow" w:cs="Arial"/>
        </w:rPr>
      </w:pPr>
    </w:p>
    <w:p w14:paraId="1EB12826"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16.2</w:t>
      </w:r>
      <w:r w:rsidRPr="00F56031">
        <w:rPr>
          <w:rFonts w:ascii="Arial Narrow" w:hAnsi="Arial Narrow" w:cs="Arial"/>
          <w:b/>
          <w:bCs/>
        </w:rPr>
        <w:tab/>
        <w:t xml:space="preserve">Por Resolución del Contrato: </w:t>
      </w:r>
    </w:p>
    <w:p w14:paraId="0D5DFBAC"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ab/>
        <w:t>16.2.1   Resolución a requerimiento de la CSBP.</w:t>
      </w:r>
    </w:p>
    <w:p w14:paraId="698C9BFF"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ab/>
      </w:r>
    </w:p>
    <w:p w14:paraId="52496D69" w14:textId="77777777" w:rsidR="00EB595F" w:rsidRPr="00F56031" w:rsidRDefault="00EB595F" w:rsidP="00EB595F">
      <w:pPr>
        <w:tabs>
          <w:tab w:val="left" w:pos="-720"/>
        </w:tabs>
        <w:ind w:left="705" w:hanging="705"/>
        <w:jc w:val="both"/>
        <w:rPr>
          <w:rFonts w:ascii="Arial Narrow" w:hAnsi="Arial Narrow" w:cs="Arial"/>
        </w:rPr>
      </w:pPr>
      <w:r w:rsidRPr="00F56031">
        <w:rPr>
          <w:rFonts w:ascii="Arial Narrow" w:hAnsi="Arial Narrow" w:cs="Arial"/>
          <w:bCs/>
        </w:rPr>
        <w:tab/>
        <w:t>Si se diera el caso, l</w:t>
      </w:r>
      <w:r w:rsidRPr="00F56031">
        <w:rPr>
          <w:rFonts w:ascii="Arial Narrow" w:hAnsi="Arial Narrow" w:cs="Arial"/>
        </w:rPr>
        <w:t xml:space="preserve">a </w:t>
      </w:r>
      <w:r w:rsidRPr="00F56031">
        <w:rPr>
          <w:rFonts w:ascii="Arial Narrow" w:hAnsi="Arial Narrow" w:cs="Arial"/>
          <w:b/>
          <w:bCs/>
        </w:rPr>
        <w:t xml:space="preserve">CSBP </w:t>
      </w:r>
      <w:r w:rsidRPr="00F56031">
        <w:rPr>
          <w:rFonts w:ascii="Arial Narrow" w:hAnsi="Arial Narrow" w:cs="Arial"/>
        </w:rPr>
        <w:t>podrá resolver el presente contrato, por las siguientes causales:</w:t>
      </w:r>
    </w:p>
    <w:p w14:paraId="65F744F0" w14:textId="77777777" w:rsidR="00EB595F" w:rsidRPr="00F56031" w:rsidRDefault="00EB595F" w:rsidP="00EB595F">
      <w:pPr>
        <w:tabs>
          <w:tab w:val="left" w:pos="-720"/>
        </w:tabs>
        <w:ind w:left="705" w:hanging="705"/>
        <w:jc w:val="both"/>
        <w:rPr>
          <w:rFonts w:ascii="Arial Narrow" w:hAnsi="Arial Narrow" w:cs="Arial"/>
        </w:rPr>
      </w:pPr>
    </w:p>
    <w:p w14:paraId="5A1C8553"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Disolución de la empresa del </w:t>
      </w:r>
      <w:r w:rsidRPr="00F56031">
        <w:rPr>
          <w:rFonts w:ascii="Arial Narrow" w:hAnsi="Arial Narrow" w:cs="Arial"/>
          <w:b/>
          <w:bCs/>
        </w:rPr>
        <w:t>PROVEEDOR</w:t>
      </w:r>
      <w:r w:rsidRPr="00F56031">
        <w:rPr>
          <w:rFonts w:ascii="Arial Narrow" w:hAnsi="Arial Narrow" w:cs="Arial"/>
        </w:rPr>
        <w:t xml:space="preserve"> </w:t>
      </w:r>
    </w:p>
    <w:p w14:paraId="1333AEB3"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Quiebra declarada de la empresa del </w:t>
      </w:r>
      <w:r w:rsidRPr="00F56031">
        <w:rPr>
          <w:rFonts w:ascii="Arial Narrow" w:hAnsi="Arial Narrow" w:cs="Arial"/>
          <w:b/>
          <w:bCs/>
        </w:rPr>
        <w:t>PROVEEDOR</w:t>
      </w:r>
      <w:r w:rsidRPr="00F56031">
        <w:rPr>
          <w:rFonts w:ascii="Arial Narrow" w:hAnsi="Arial Narrow" w:cs="Arial"/>
        </w:rPr>
        <w:t>.</w:t>
      </w:r>
    </w:p>
    <w:p w14:paraId="40C1D1EF"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Falta o suspensión de la provisión sin justificación por parte del </w:t>
      </w:r>
      <w:r w:rsidRPr="00F56031">
        <w:rPr>
          <w:rFonts w:ascii="Arial Narrow" w:hAnsi="Arial Narrow" w:cs="Arial"/>
          <w:b/>
          <w:bCs/>
        </w:rPr>
        <w:t>PROVEEDOR</w:t>
      </w:r>
    </w:p>
    <w:p w14:paraId="669F8D8C" w14:textId="77777777" w:rsidR="00EB595F" w:rsidRPr="00F56031" w:rsidRDefault="00EB595F">
      <w:pPr>
        <w:numPr>
          <w:ilvl w:val="0"/>
          <w:numId w:val="42"/>
        </w:numPr>
        <w:tabs>
          <w:tab w:val="left" w:pos="-720"/>
          <w:tab w:val="left" w:pos="0"/>
          <w:tab w:val="left" w:pos="993"/>
          <w:tab w:val="left" w:pos="1418"/>
        </w:tabs>
        <w:suppressAutoHyphens/>
        <w:autoSpaceDN w:val="0"/>
        <w:ind w:left="993" w:hanging="273"/>
        <w:jc w:val="both"/>
        <w:rPr>
          <w:rFonts w:ascii="Arial Narrow" w:hAnsi="Arial Narrow" w:cs="Arial"/>
        </w:rPr>
      </w:pPr>
      <w:r w:rsidRPr="00F56031">
        <w:rPr>
          <w:rFonts w:ascii="Arial Narrow" w:hAnsi="Arial Narrow" w:cs="Arial"/>
        </w:rPr>
        <w:lastRenderedPageBreak/>
        <w:t>Incumplimiento injustificado del plazo de entrega o del cronograma de entregas de la provisión de los</w:t>
      </w:r>
      <w:r w:rsidRPr="00F56031">
        <w:rPr>
          <w:rFonts w:ascii="Arial Narrow" w:hAnsi="Arial Narrow" w:cs="Arial"/>
          <w:b/>
        </w:rPr>
        <w:t xml:space="preserve"> PRODUCTOS FARMACEUTICOS,</w:t>
      </w:r>
      <w:r w:rsidRPr="00F56031">
        <w:rPr>
          <w:rFonts w:ascii="Arial Narrow" w:hAnsi="Arial Narrow" w:cs="Arial"/>
        </w:rPr>
        <w:t xml:space="preserve"> sin que el </w:t>
      </w:r>
      <w:r w:rsidRPr="00F56031">
        <w:rPr>
          <w:rFonts w:ascii="Arial Narrow" w:hAnsi="Arial Narrow" w:cs="Arial"/>
          <w:b/>
        </w:rPr>
        <w:t xml:space="preserve">PROVEEDOR </w:t>
      </w:r>
      <w:r w:rsidRPr="00F56031">
        <w:rPr>
          <w:rFonts w:ascii="Arial Narrow" w:hAnsi="Arial Narrow" w:cs="Arial"/>
        </w:rPr>
        <w:t xml:space="preserve">haya tramitado ante la </w:t>
      </w:r>
      <w:r w:rsidRPr="00F56031">
        <w:rPr>
          <w:rFonts w:ascii="Arial Narrow" w:hAnsi="Arial Narrow" w:cs="Arial"/>
          <w:b/>
        </w:rPr>
        <w:t>CSBP</w:t>
      </w:r>
      <w:r w:rsidRPr="00F56031">
        <w:rPr>
          <w:rFonts w:ascii="Arial Narrow" w:hAnsi="Arial Narrow" w:cs="Arial"/>
        </w:rPr>
        <w:t xml:space="preserve"> la ampliación de plazo conforme a lo establecido en el presente documento.</w:t>
      </w:r>
    </w:p>
    <w:p w14:paraId="120617E4" w14:textId="77777777" w:rsidR="00EB595F" w:rsidRPr="00F56031" w:rsidRDefault="00EB595F">
      <w:pPr>
        <w:numPr>
          <w:ilvl w:val="0"/>
          <w:numId w:val="42"/>
        </w:numPr>
        <w:tabs>
          <w:tab w:val="left" w:pos="-720"/>
          <w:tab w:val="left" w:pos="0"/>
          <w:tab w:val="left" w:pos="993"/>
        </w:tabs>
        <w:suppressAutoHyphens/>
        <w:autoSpaceDN w:val="0"/>
        <w:ind w:left="993" w:hanging="273"/>
        <w:jc w:val="both"/>
        <w:rPr>
          <w:rFonts w:ascii="Arial Narrow" w:hAnsi="Arial Narrow" w:cs="Arial"/>
        </w:rPr>
      </w:pPr>
      <w:r w:rsidRPr="00F56031">
        <w:rPr>
          <w:rFonts w:ascii="Arial Narrow" w:hAnsi="Arial Narrow" w:cs="Arial"/>
        </w:rPr>
        <w:t xml:space="preserve">Si el </w:t>
      </w:r>
      <w:r w:rsidRPr="00F56031">
        <w:rPr>
          <w:rFonts w:ascii="Arial Narrow" w:hAnsi="Arial Narrow" w:cs="Arial"/>
          <w:b/>
          <w:bCs/>
        </w:rPr>
        <w:t xml:space="preserve">PROVEEDOR </w:t>
      </w:r>
      <w:r w:rsidRPr="00F56031">
        <w:rPr>
          <w:rFonts w:ascii="Arial Narrow" w:hAnsi="Arial Narrow" w:cs="Arial"/>
        </w:rPr>
        <w:t xml:space="preserve">entrega los </w:t>
      </w:r>
      <w:r w:rsidRPr="00F56031">
        <w:rPr>
          <w:rFonts w:ascii="Arial Narrow" w:hAnsi="Arial Narrow" w:cs="Arial"/>
          <w:b/>
          <w:bCs/>
        </w:rPr>
        <w:t>PRODUCTOS FARMACEUTICOS</w:t>
      </w:r>
      <w:r w:rsidRPr="00F56031">
        <w:rPr>
          <w:rFonts w:ascii="Arial Narrow" w:hAnsi="Arial Narrow" w:cs="Arial"/>
        </w:rPr>
        <w:t xml:space="preserve"> no adjudicados en calidad de sustitución, cambio o reemplazo no autorizados</w:t>
      </w:r>
      <w:r w:rsidRPr="00F56031">
        <w:rPr>
          <w:rFonts w:ascii="Arial Narrow" w:hAnsi="Arial Narrow" w:cs="Arial"/>
          <w:b/>
          <w:bCs/>
        </w:rPr>
        <w:t xml:space="preserve"> </w:t>
      </w:r>
      <w:r w:rsidRPr="00F56031">
        <w:rPr>
          <w:rFonts w:ascii="Arial Narrow" w:hAnsi="Arial Narrow" w:cs="Arial"/>
        </w:rPr>
        <w:t xml:space="preserve">por la </w:t>
      </w:r>
      <w:r w:rsidRPr="00F56031">
        <w:rPr>
          <w:rFonts w:ascii="Arial Narrow" w:hAnsi="Arial Narrow" w:cs="Arial"/>
          <w:b/>
          <w:bCs/>
        </w:rPr>
        <w:t>CSBP</w:t>
      </w:r>
      <w:r w:rsidRPr="00F56031">
        <w:rPr>
          <w:rFonts w:ascii="Arial Narrow" w:hAnsi="Arial Narrow" w:cs="Arial"/>
          <w:bCs/>
        </w:rPr>
        <w:t>.</w:t>
      </w:r>
    </w:p>
    <w:p w14:paraId="0ECF4C1D" w14:textId="77777777" w:rsidR="00EB595F" w:rsidRPr="00F56031" w:rsidRDefault="00EB595F">
      <w:pPr>
        <w:numPr>
          <w:ilvl w:val="0"/>
          <w:numId w:val="42"/>
        </w:numPr>
        <w:tabs>
          <w:tab w:val="left" w:pos="993"/>
        </w:tabs>
        <w:autoSpaceDN w:val="0"/>
        <w:ind w:left="993" w:hanging="273"/>
        <w:jc w:val="both"/>
        <w:rPr>
          <w:rFonts w:ascii="Arial Narrow" w:hAnsi="Arial Narrow" w:cs="Arial"/>
        </w:rPr>
      </w:pPr>
      <w:r w:rsidRPr="00F56031">
        <w:rPr>
          <w:rFonts w:ascii="Arial Narrow" w:hAnsi="Arial Narrow" w:cs="Arial"/>
        </w:rPr>
        <w:t xml:space="preserve">Cuando </w:t>
      </w:r>
      <w:proofErr w:type="gramStart"/>
      <w:r w:rsidRPr="00F56031">
        <w:rPr>
          <w:rFonts w:ascii="Arial Narrow" w:hAnsi="Arial Narrow" w:cs="Arial"/>
        </w:rPr>
        <w:t>las multas por mora se ha</w:t>
      </w:r>
      <w:proofErr w:type="gramEnd"/>
      <w:r w:rsidRPr="00F56031">
        <w:rPr>
          <w:rFonts w:ascii="Arial Narrow" w:hAnsi="Arial Narrow" w:cs="Arial"/>
        </w:rPr>
        <w:t xml:space="preserve"> llegado al límite del diez por ciento (10%) del monto del Contrato, de forma optativa para la </w:t>
      </w:r>
      <w:r w:rsidRPr="00F56031">
        <w:rPr>
          <w:rFonts w:ascii="Arial Narrow" w:hAnsi="Arial Narrow" w:cs="Arial"/>
          <w:b/>
        </w:rPr>
        <w:t>CSBP</w:t>
      </w:r>
      <w:r w:rsidRPr="00F56031">
        <w:rPr>
          <w:rFonts w:ascii="Arial Narrow" w:hAnsi="Arial Narrow" w:cs="Arial"/>
        </w:rPr>
        <w:t>.</w:t>
      </w:r>
    </w:p>
    <w:p w14:paraId="41A7B68C" w14:textId="77777777" w:rsidR="00EB595F" w:rsidRPr="00F56031" w:rsidRDefault="00EB595F">
      <w:pPr>
        <w:numPr>
          <w:ilvl w:val="0"/>
          <w:numId w:val="42"/>
        </w:numPr>
        <w:tabs>
          <w:tab w:val="left" w:pos="993"/>
        </w:tabs>
        <w:autoSpaceDN w:val="0"/>
        <w:ind w:left="993" w:hanging="273"/>
        <w:jc w:val="both"/>
        <w:rPr>
          <w:rFonts w:ascii="Arial Narrow" w:hAnsi="Arial Narrow" w:cs="Arial"/>
        </w:rPr>
      </w:pPr>
      <w:r w:rsidRPr="00F56031">
        <w:rPr>
          <w:rFonts w:ascii="Arial Narrow" w:hAnsi="Arial Narrow" w:cs="Arial"/>
        </w:rPr>
        <w:t xml:space="preserve">Cuando </w:t>
      </w:r>
      <w:proofErr w:type="gramStart"/>
      <w:r w:rsidRPr="00F56031">
        <w:rPr>
          <w:rFonts w:ascii="Arial Narrow" w:hAnsi="Arial Narrow" w:cs="Arial"/>
        </w:rPr>
        <w:t>las multas por mora se ha</w:t>
      </w:r>
      <w:proofErr w:type="gramEnd"/>
      <w:r w:rsidRPr="00F56031">
        <w:rPr>
          <w:rFonts w:ascii="Arial Narrow" w:hAnsi="Arial Narrow" w:cs="Arial"/>
        </w:rPr>
        <w:t xml:space="preserve"> llegado al límite del veinte por ciento (20%) del monto del Contrato, de forma obligatoria para la </w:t>
      </w:r>
      <w:r w:rsidRPr="00F56031">
        <w:rPr>
          <w:rFonts w:ascii="Arial Narrow" w:hAnsi="Arial Narrow" w:cs="Arial"/>
          <w:b/>
        </w:rPr>
        <w:t>CSBP</w:t>
      </w:r>
      <w:r w:rsidRPr="00F56031">
        <w:rPr>
          <w:rFonts w:ascii="Arial Narrow" w:hAnsi="Arial Narrow" w:cs="Arial"/>
        </w:rPr>
        <w:t>.</w:t>
      </w:r>
    </w:p>
    <w:p w14:paraId="5A12F3AC" w14:textId="77777777" w:rsidR="00EB595F" w:rsidRPr="00F56031" w:rsidRDefault="00EB595F" w:rsidP="00EB595F">
      <w:pPr>
        <w:rPr>
          <w:rFonts w:ascii="Arial Narrow" w:hAnsi="Arial Narrow" w:cs="Arial"/>
          <w:b/>
          <w:lang w:val="es"/>
        </w:rPr>
      </w:pPr>
    </w:p>
    <w:p w14:paraId="241AED05" w14:textId="77777777" w:rsidR="00EB595F" w:rsidRPr="00F56031" w:rsidRDefault="00EB595F" w:rsidP="00EB595F">
      <w:pPr>
        <w:ind w:left="708"/>
        <w:rPr>
          <w:rFonts w:ascii="Arial Narrow" w:hAnsi="Arial Narrow" w:cs="Arial"/>
          <w:b/>
          <w:lang w:val="es"/>
        </w:rPr>
      </w:pPr>
      <w:r w:rsidRPr="00F56031">
        <w:rPr>
          <w:rFonts w:ascii="Arial Narrow" w:hAnsi="Arial Narrow" w:cs="Arial"/>
          <w:b/>
          <w:lang w:val="es"/>
        </w:rPr>
        <w:t>16.2.2   Resolución a requerimiento del PROVEEDOR por causales atribuibles a la CSBP.</w:t>
      </w:r>
    </w:p>
    <w:p w14:paraId="3803A2FF" w14:textId="77777777" w:rsidR="00EB595F" w:rsidRPr="00F56031" w:rsidRDefault="00EB595F" w:rsidP="00EB595F">
      <w:pPr>
        <w:ind w:firstLine="708"/>
        <w:rPr>
          <w:rFonts w:ascii="Arial Narrow" w:hAnsi="Arial Narrow" w:cs="Arial"/>
          <w:b/>
          <w:lang w:val="es"/>
        </w:rPr>
      </w:pPr>
    </w:p>
    <w:p w14:paraId="7E90E3BB"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El </w:t>
      </w:r>
      <w:r w:rsidRPr="00F56031">
        <w:rPr>
          <w:rFonts w:ascii="Arial Narrow" w:hAnsi="Arial Narrow" w:cs="Arial"/>
          <w:b/>
          <w:lang w:val="es"/>
        </w:rPr>
        <w:t xml:space="preserve">PROVEEDOR </w:t>
      </w:r>
      <w:r w:rsidRPr="00F56031">
        <w:rPr>
          <w:rFonts w:ascii="Arial Narrow" w:hAnsi="Arial Narrow" w:cs="Arial"/>
          <w:lang w:val="es"/>
        </w:rPr>
        <w:t>podrá proceder al trámite de resolución del contrato, en los siguientes casos:</w:t>
      </w:r>
    </w:p>
    <w:p w14:paraId="177D67A2" w14:textId="77777777" w:rsidR="00EB595F" w:rsidRPr="00F56031" w:rsidRDefault="00EB595F" w:rsidP="00EB595F">
      <w:pPr>
        <w:ind w:left="708"/>
        <w:jc w:val="both"/>
        <w:rPr>
          <w:rFonts w:ascii="Arial Narrow" w:hAnsi="Arial Narrow" w:cs="Arial"/>
          <w:lang w:val="es"/>
        </w:rPr>
      </w:pPr>
    </w:p>
    <w:p w14:paraId="40FD7E81"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Por instrucciones injustificadas emanadas de la</w:t>
      </w:r>
      <w:r w:rsidRPr="00F56031">
        <w:rPr>
          <w:rFonts w:ascii="Arial Narrow" w:hAnsi="Arial Narrow" w:cs="Arial"/>
          <w:b/>
          <w:lang w:val="es"/>
        </w:rPr>
        <w:t xml:space="preserve"> CSBP</w:t>
      </w:r>
      <w:r w:rsidRPr="00F56031">
        <w:rPr>
          <w:rFonts w:ascii="Arial Narrow" w:hAnsi="Arial Narrow" w:cs="Arial"/>
          <w:lang w:val="es"/>
        </w:rPr>
        <w:t xml:space="preserve"> para la suspensión de la provisión de los </w:t>
      </w:r>
      <w:r w:rsidRPr="00F56031">
        <w:rPr>
          <w:rFonts w:ascii="Arial Narrow" w:hAnsi="Arial Narrow" w:cs="Arial"/>
          <w:b/>
          <w:lang w:val="es"/>
        </w:rPr>
        <w:t>PRODUCTOS FARMACEUTICOS</w:t>
      </w:r>
      <w:r w:rsidRPr="00F56031">
        <w:rPr>
          <w:rFonts w:ascii="Arial Narrow" w:hAnsi="Arial Narrow" w:cs="Arial"/>
          <w:lang w:val="es"/>
        </w:rPr>
        <w:t>, por más de treinta (30) días calendario.</w:t>
      </w:r>
    </w:p>
    <w:p w14:paraId="57EAEDBC"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 xml:space="preserve">Si apartándose de los términos del contrato, la </w:t>
      </w:r>
      <w:r w:rsidRPr="00F56031">
        <w:rPr>
          <w:rFonts w:ascii="Arial Narrow" w:hAnsi="Arial Narrow" w:cs="Arial"/>
          <w:b/>
          <w:lang w:val="es"/>
        </w:rPr>
        <w:t xml:space="preserve">CSBP </w:t>
      </w:r>
      <w:r w:rsidRPr="00F56031">
        <w:rPr>
          <w:rFonts w:ascii="Arial Narrow" w:hAnsi="Arial Narrow" w:cs="Arial"/>
          <w:lang w:val="es"/>
        </w:rPr>
        <w:t>pretende efectuar aumento o disminución en las cantidades de la adquisición, sin la emisión del contrato modificatorio correspondiente.</w:t>
      </w:r>
    </w:p>
    <w:p w14:paraId="6AAF1B16"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 xml:space="preserve">Por incumplimiento injustificado en el pago total, por más de cuarenta y cinco (45) días calendario computados a partir de la fecha de entrega definitiva de los </w:t>
      </w:r>
      <w:r w:rsidRPr="00F56031">
        <w:rPr>
          <w:rFonts w:ascii="Arial Narrow" w:hAnsi="Arial Narrow" w:cs="Arial"/>
          <w:b/>
          <w:lang w:val="es"/>
        </w:rPr>
        <w:t>PRODUCTOS FARMACEUTICOS</w:t>
      </w:r>
      <w:r w:rsidRPr="00F56031">
        <w:rPr>
          <w:rFonts w:ascii="Arial Narrow" w:hAnsi="Arial Narrow" w:cs="Arial"/>
          <w:lang w:val="es"/>
        </w:rPr>
        <w:t xml:space="preserve"> en la entidad.</w:t>
      </w:r>
    </w:p>
    <w:p w14:paraId="5AAF1A5E" w14:textId="77777777" w:rsidR="00EB595F" w:rsidRPr="00F56031" w:rsidRDefault="00EB595F" w:rsidP="00EB595F">
      <w:pPr>
        <w:tabs>
          <w:tab w:val="left" w:pos="-720"/>
        </w:tabs>
        <w:ind w:left="705" w:hanging="705"/>
        <w:jc w:val="both"/>
        <w:rPr>
          <w:rFonts w:ascii="Arial Narrow" w:hAnsi="Arial Narrow" w:cs="Arial"/>
          <w:b/>
          <w:bCs/>
        </w:rPr>
      </w:pPr>
    </w:p>
    <w:p w14:paraId="0A938043" w14:textId="77777777" w:rsidR="00EB595F" w:rsidRPr="00F56031" w:rsidRDefault="00EB595F" w:rsidP="00EB595F">
      <w:pPr>
        <w:tabs>
          <w:tab w:val="left" w:pos="-720"/>
        </w:tabs>
        <w:ind w:left="705" w:hanging="705"/>
        <w:jc w:val="both"/>
        <w:rPr>
          <w:rFonts w:ascii="Arial Narrow" w:hAnsi="Arial Narrow" w:cs="Arial"/>
        </w:rPr>
      </w:pPr>
      <w:r w:rsidRPr="00F56031">
        <w:rPr>
          <w:rFonts w:ascii="Arial Narrow" w:hAnsi="Arial Narrow" w:cs="Arial"/>
          <w:b/>
          <w:bCs/>
        </w:rPr>
        <w:t>16.3</w:t>
      </w:r>
      <w:r w:rsidRPr="00F56031">
        <w:rPr>
          <w:rFonts w:ascii="Arial Narrow" w:hAnsi="Arial Narrow" w:cs="Arial"/>
          <w:b/>
          <w:bCs/>
        </w:rPr>
        <w:tab/>
        <w:t>Reglas aplicables a la Resolución:</w:t>
      </w:r>
      <w:r w:rsidRPr="00F56031">
        <w:rPr>
          <w:rFonts w:ascii="Arial Narrow" w:hAnsi="Arial Narrow" w:cs="Arial"/>
        </w:rPr>
        <w:t xml:space="preserve"> </w:t>
      </w:r>
      <w:r w:rsidRPr="00F56031">
        <w:rPr>
          <w:rFonts w:ascii="Arial Narrow" w:hAnsi="Arial Narrow" w:cs="Arial"/>
          <w:lang w:val="es"/>
        </w:rPr>
        <w:t xml:space="preserve">Para procesar la resolución del contrato por cualquiera de las causales señaladas, la </w:t>
      </w:r>
      <w:r w:rsidRPr="00F56031">
        <w:rPr>
          <w:rFonts w:ascii="Arial Narrow" w:hAnsi="Arial Narrow" w:cs="Arial"/>
          <w:b/>
          <w:lang w:val="es"/>
        </w:rPr>
        <w:t xml:space="preserve">CSBP </w:t>
      </w:r>
      <w:r w:rsidRPr="00F56031">
        <w:rPr>
          <w:rFonts w:ascii="Arial Narrow" w:hAnsi="Arial Narrow" w:cs="Arial"/>
          <w:lang w:val="es"/>
        </w:rPr>
        <w:t xml:space="preserve">o el </w:t>
      </w:r>
      <w:r w:rsidRPr="00F56031">
        <w:rPr>
          <w:rFonts w:ascii="Arial Narrow" w:hAnsi="Arial Narrow" w:cs="Arial"/>
          <w:b/>
          <w:lang w:val="es"/>
        </w:rPr>
        <w:t xml:space="preserve">PROVEEDOR </w:t>
      </w:r>
      <w:r w:rsidRPr="00F56031">
        <w:rPr>
          <w:rFonts w:ascii="Arial Narrow" w:hAnsi="Arial Narrow" w:cs="Arial"/>
          <w:lang w:val="es"/>
        </w:rPr>
        <w:t>según corresponda, dará aviso escrito mediante carta notariada a la otra parte, de su intención de Resolver el Contrato, estableciendo claramente la causal que se aduce.</w:t>
      </w:r>
    </w:p>
    <w:p w14:paraId="57AC4455" w14:textId="77777777" w:rsidR="00EB595F" w:rsidRPr="00F56031" w:rsidRDefault="00EB595F" w:rsidP="00EB595F">
      <w:pPr>
        <w:ind w:left="708"/>
        <w:jc w:val="both"/>
        <w:rPr>
          <w:rFonts w:ascii="Arial Narrow" w:hAnsi="Arial Narrow" w:cs="Arial"/>
          <w:lang w:val="es"/>
        </w:rPr>
      </w:pPr>
    </w:p>
    <w:p w14:paraId="06C6615A"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03915F77" w14:textId="77777777" w:rsidR="00EB595F" w:rsidRPr="00F56031" w:rsidRDefault="00EB595F" w:rsidP="00EB595F">
      <w:pPr>
        <w:ind w:left="708"/>
        <w:jc w:val="both"/>
        <w:rPr>
          <w:rFonts w:ascii="Arial Narrow" w:hAnsi="Arial Narrow" w:cs="Arial"/>
          <w:lang w:val="es"/>
        </w:rPr>
      </w:pPr>
    </w:p>
    <w:p w14:paraId="7B07FA52"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En el caso de que al vencimiento del término de los diez (10) días hábiles no existiese ninguna respuesta, el proceso de resolución continuará a cuyo fin la </w:t>
      </w:r>
      <w:r w:rsidRPr="00F56031">
        <w:rPr>
          <w:rFonts w:ascii="Arial Narrow" w:hAnsi="Arial Narrow" w:cs="Arial"/>
          <w:b/>
          <w:lang w:val="es"/>
        </w:rPr>
        <w:t xml:space="preserve">CSBP </w:t>
      </w:r>
      <w:r w:rsidRPr="00F56031">
        <w:rPr>
          <w:rFonts w:ascii="Arial Narrow" w:hAnsi="Arial Narrow" w:cs="Arial"/>
          <w:lang w:val="es"/>
        </w:rPr>
        <w:t xml:space="preserve">o el </w:t>
      </w:r>
      <w:r w:rsidRPr="00F56031">
        <w:rPr>
          <w:rFonts w:ascii="Arial Narrow" w:hAnsi="Arial Narrow" w:cs="Arial"/>
          <w:b/>
          <w:lang w:val="es"/>
        </w:rPr>
        <w:t xml:space="preserve">PROVEEDOR, </w:t>
      </w:r>
      <w:r w:rsidRPr="00F56031">
        <w:rPr>
          <w:rFonts w:ascii="Arial Narrow" w:hAnsi="Arial Narrow" w:cs="Arial"/>
          <w:lang w:val="es"/>
        </w:rPr>
        <w:t>según quien haya requerido la Resolución del Contrato, notificará mediante carta notariada a la otra parte, que la resolución del Contrato se ha hecho efectiva.</w:t>
      </w:r>
    </w:p>
    <w:p w14:paraId="7C1B0E6D" w14:textId="77777777" w:rsidR="00EB595F" w:rsidRPr="00F56031" w:rsidRDefault="00EB595F" w:rsidP="00EB595F">
      <w:pPr>
        <w:ind w:left="708"/>
        <w:jc w:val="both"/>
        <w:rPr>
          <w:rFonts w:ascii="Arial Narrow" w:hAnsi="Arial Narrow" w:cs="Arial"/>
          <w:lang w:val="es"/>
        </w:rPr>
      </w:pPr>
    </w:p>
    <w:p w14:paraId="35056881"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En caso que el monto de la multa por retraso en la entrega, alcance al veinte por ciento (20%) del monto total del contrato, la </w:t>
      </w:r>
      <w:r w:rsidRPr="00F56031">
        <w:rPr>
          <w:rFonts w:ascii="Arial Narrow" w:hAnsi="Arial Narrow" w:cs="Arial"/>
          <w:b/>
          <w:lang w:val="es"/>
        </w:rPr>
        <w:t>CSBP</w:t>
      </w:r>
      <w:r w:rsidRPr="00F56031">
        <w:rPr>
          <w:rFonts w:ascii="Arial Narrow" w:hAnsi="Arial Narrow" w:cs="Arial"/>
          <w:lang w:val="es"/>
        </w:rPr>
        <w:t xml:space="preserve"> deberá notificar mediante carta notariada que la resolución de contrato se ha hecho efectiva. </w:t>
      </w:r>
    </w:p>
    <w:p w14:paraId="2B86EEE9" w14:textId="77777777" w:rsidR="00EB595F" w:rsidRPr="00F56031" w:rsidRDefault="00EB595F" w:rsidP="00EB595F">
      <w:pPr>
        <w:ind w:left="708"/>
        <w:jc w:val="both"/>
        <w:rPr>
          <w:rFonts w:ascii="Arial Narrow" w:hAnsi="Arial Narrow" w:cs="Arial"/>
        </w:rPr>
      </w:pPr>
    </w:p>
    <w:p w14:paraId="72883682" w14:textId="77777777" w:rsidR="00EB595F" w:rsidRPr="00F56031" w:rsidRDefault="00EB595F" w:rsidP="00EB595F">
      <w:pPr>
        <w:ind w:left="708"/>
        <w:jc w:val="both"/>
        <w:rPr>
          <w:rFonts w:ascii="Arial Narrow" w:hAnsi="Arial Narrow" w:cs="Arial"/>
          <w:b/>
          <w:i/>
          <w:lang w:val="es"/>
        </w:rPr>
      </w:pPr>
      <w:r w:rsidRPr="00F56031">
        <w:rPr>
          <w:rFonts w:ascii="Arial Narrow" w:hAnsi="Arial Narrow" w:cs="Arial"/>
          <w:lang w:val="es"/>
        </w:rPr>
        <w:t xml:space="preserve">Esta carta notariada que efectiviza la resolución de contrato, dará lugar a que cuando la resolución sea por causales atribuibles al </w:t>
      </w:r>
      <w:r w:rsidRPr="00F56031">
        <w:rPr>
          <w:rFonts w:ascii="Arial Narrow" w:hAnsi="Arial Narrow" w:cs="Arial"/>
          <w:b/>
          <w:lang w:val="es"/>
        </w:rPr>
        <w:t xml:space="preserve">PROVEEDOR, </w:t>
      </w:r>
      <w:r w:rsidRPr="00F56031">
        <w:rPr>
          <w:rFonts w:ascii="Arial Narrow" w:hAnsi="Arial Narrow" w:cs="Arial"/>
          <w:lang w:val="es"/>
        </w:rPr>
        <w:t xml:space="preserve">se consolide a favor de la </w:t>
      </w:r>
      <w:r w:rsidRPr="00F56031">
        <w:rPr>
          <w:rFonts w:ascii="Arial Narrow" w:hAnsi="Arial Narrow" w:cs="Arial"/>
          <w:b/>
          <w:lang w:val="es"/>
        </w:rPr>
        <w:t xml:space="preserve">CSBP </w:t>
      </w:r>
      <w:r w:rsidRPr="00F56031">
        <w:rPr>
          <w:rFonts w:ascii="Arial Narrow" w:hAnsi="Arial Narrow" w:cs="Arial"/>
          <w:lang w:val="es"/>
        </w:rPr>
        <w:t>la</w:t>
      </w:r>
      <w:r w:rsidRPr="00F56031">
        <w:rPr>
          <w:rFonts w:ascii="Arial Narrow" w:hAnsi="Arial Narrow" w:cs="Arial"/>
          <w:b/>
          <w:lang w:val="es"/>
        </w:rPr>
        <w:t xml:space="preserve"> </w:t>
      </w:r>
      <w:r w:rsidRPr="00F56031">
        <w:rPr>
          <w:rFonts w:ascii="Arial Narrow" w:hAnsi="Arial Narrow" w:cs="Arial"/>
          <w:lang w:val="es"/>
        </w:rPr>
        <w:t>Garantía a Primer Requerimiento de Cumplimiento de Contrato</w:t>
      </w:r>
      <w:r w:rsidRPr="00F56031">
        <w:rPr>
          <w:rFonts w:ascii="Arial Narrow" w:hAnsi="Arial Narrow" w:cs="Arial"/>
          <w:b/>
          <w:i/>
          <w:lang w:val="es"/>
        </w:rPr>
        <w:t>.</w:t>
      </w:r>
    </w:p>
    <w:p w14:paraId="6EA01F92" w14:textId="77777777" w:rsidR="00EB595F" w:rsidRPr="00F56031" w:rsidRDefault="00EB595F" w:rsidP="00EB595F">
      <w:pPr>
        <w:ind w:left="708"/>
        <w:jc w:val="both"/>
        <w:rPr>
          <w:rFonts w:ascii="Arial Narrow" w:hAnsi="Arial Narrow" w:cs="Arial"/>
        </w:rPr>
      </w:pPr>
    </w:p>
    <w:p w14:paraId="0FE8181B"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Con base a la liquidación final y establecida los saldos en favor o en contra, cuando corresponda se harán efectiva la ejecución y cobro de la Garantía a Primer Requerimiento de Cumplimiento de Contrato.</w:t>
      </w:r>
    </w:p>
    <w:p w14:paraId="55F18538" w14:textId="77777777" w:rsidR="00EB595F" w:rsidRPr="00F56031" w:rsidRDefault="00EB595F" w:rsidP="00EB595F">
      <w:pPr>
        <w:ind w:left="708"/>
        <w:jc w:val="both"/>
        <w:rPr>
          <w:rFonts w:ascii="Arial Narrow" w:hAnsi="Arial Narrow" w:cs="Arial"/>
          <w:lang w:val="es"/>
        </w:rPr>
      </w:pPr>
    </w:p>
    <w:p w14:paraId="2D90A523" w14:textId="77777777" w:rsidR="00EB595F" w:rsidRPr="00F56031" w:rsidRDefault="00EB595F">
      <w:pPr>
        <w:pStyle w:val="Prrafodelista"/>
        <w:numPr>
          <w:ilvl w:val="1"/>
          <w:numId w:val="44"/>
        </w:numPr>
        <w:tabs>
          <w:tab w:val="left" w:pos="131"/>
        </w:tabs>
        <w:autoSpaceDN w:val="0"/>
        <w:ind w:left="709" w:hanging="709"/>
        <w:contextualSpacing w:val="0"/>
        <w:jc w:val="both"/>
        <w:rPr>
          <w:rFonts w:ascii="Arial Narrow" w:hAnsi="Arial Narrow" w:cs="Arial"/>
          <w:b/>
          <w:lang w:val="es"/>
        </w:rPr>
      </w:pPr>
      <w:r w:rsidRPr="00F56031">
        <w:rPr>
          <w:rFonts w:ascii="Arial Narrow" w:hAnsi="Arial Narrow" w:cs="Arial"/>
          <w:b/>
          <w:lang w:val="es"/>
        </w:rPr>
        <w:t>Resolución por causas de fuerza mayor o caso fortuito que afecten a la CSBP o al PROVEEDOR.</w:t>
      </w:r>
    </w:p>
    <w:p w14:paraId="211C09DB" w14:textId="77777777" w:rsidR="00EB595F" w:rsidRPr="00F56031" w:rsidRDefault="00EB595F" w:rsidP="00EB595F">
      <w:pPr>
        <w:ind w:left="709"/>
        <w:jc w:val="both"/>
        <w:rPr>
          <w:rFonts w:ascii="Arial Narrow" w:hAnsi="Arial Narrow" w:cs="Arial"/>
          <w:lang w:val="es"/>
        </w:rPr>
      </w:pPr>
    </w:p>
    <w:p w14:paraId="4BB2DDBD"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Si en cualquier momento antes de la terminación de la provisión de los </w:t>
      </w:r>
      <w:r w:rsidRPr="00F56031">
        <w:rPr>
          <w:rFonts w:ascii="Arial Narrow" w:hAnsi="Arial Narrow" w:cs="Arial"/>
          <w:b/>
          <w:lang w:val="es"/>
        </w:rPr>
        <w:t>PRODUCTOS FARMACEUTICOS</w:t>
      </w:r>
      <w:r w:rsidRPr="00F56031">
        <w:rPr>
          <w:rFonts w:ascii="Arial Narrow" w:hAnsi="Arial Narrow" w:cs="Arial"/>
          <w:lang w:val="es"/>
        </w:rPr>
        <w:t>, la</w:t>
      </w:r>
      <w:r w:rsidRPr="00F56031">
        <w:rPr>
          <w:rFonts w:ascii="Arial Narrow" w:hAnsi="Arial Narrow" w:cs="Arial"/>
          <w:b/>
          <w:lang w:val="es"/>
        </w:rPr>
        <w:t xml:space="preserve"> CSBP</w:t>
      </w:r>
      <w:r w:rsidRPr="00F56031">
        <w:rPr>
          <w:rFonts w:ascii="Arial Narrow" w:hAnsi="Arial Narrow" w:cs="Arial"/>
          <w:lang w:val="es"/>
        </w:rPr>
        <w:t xml:space="preserve"> o el </w:t>
      </w:r>
      <w:r w:rsidRPr="00F56031">
        <w:rPr>
          <w:rFonts w:ascii="Arial Narrow" w:hAnsi="Arial Narrow" w:cs="Arial"/>
          <w:b/>
          <w:lang w:val="es"/>
        </w:rPr>
        <w:t xml:space="preserve">PROVEEDOR </w:t>
      </w:r>
      <w:r w:rsidRPr="00F56031">
        <w:rPr>
          <w:rFonts w:ascii="Arial Narrow" w:hAnsi="Arial Narrow" w:cs="Arial"/>
          <w:lang w:val="es"/>
        </w:rPr>
        <w:t>se encontrase con situaciones no atribuibles a su voluntad, por causas de fuerza mayor o caso fortuito que imposibiliten la provisión de los</w:t>
      </w:r>
      <w:r w:rsidRPr="00F56031">
        <w:rPr>
          <w:rFonts w:ascii="Arial Narrow" w:hAnsi="Arial Narrow" w:cs="Arial"/>
          <w:b/>
          <w:lang w:val="es"/>
        </w:rPr>
        <w:t xml:space="preserve"> PRODUCTOS FARMACEUTICOS </w:t>
      </w:r>
      <w:r w:rsidRPr="00F56031">
        <w:rPr>
          <w:rFonts w:ascii="Arial Narrow" w:hAnsi="Arial Narrow" w:cs="Arial"/>
          <w:lang w:val="es"/>
        </w:rPr>
        <w:t xml:space="preserve">o vayan contra los intereses de la </w:t>
      </w:r>
      <w:r w:rsidRPr="00F56031">
        <w:rPr>
          <w:rFonts w:ascii="Arial Narrow" w:hAnsi="Arial Narrow" w:cs="Arial"/>
          <w:b/>
          <w:lang w:val="es"/>
        </w:rPr>
        <w:t>CSBP</w:t>
      </w:r>
      <w:r w:rsidRPr="00F56031">
        <w:rPr>
          <w:rFonts w:ascii="Arial Narrow" w:hAnsi="Arial Narrow" w:cs="Arial"/>
          <w:lang w:val="es"/>
        </w:rPr>
        <w:t>, la parte afectada, comunicará por escrito su intención de resolver el Contrato, justificando la causa.</w:t>
      </w:r>
    </w:p>
    <w:p w14:paraId="27F18AEE" w14:textId="77777777" w:rsidR="00EB595F" w:rsidRPr="00F56031" w:rsidRDefault="00EB595F" w:rsidP="00EB595F">
      <w:pPr>
        <w:ind w:left="709"/>
        <w:jc w:val="both"/>
        <w:rPr>
          <w:rFonts w:ascii="Arial Narrow" w:hAnsi="Arial Narrow" w:cs="Arial"/>
          <w:lang w:val="es"/>
        </w:rPr>
      </w:pPr>
    </w:p>
    <w:p w14:paraId="786B9C2E"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lastRenderedPageBreak/>
        <w:t xml:space="preserve">La </w:t>
      </w:r>
      <w:r w:rsidRPr="00F56031">
        <w:rPr>
          <w:rFonts w:ascii="Arial Narrow" w:hAnsi="Arial Narrow" w:cs="Arial"/>
          <w:b/>
          <w:lang w:val="es"/>
        </w:rPr>
        <w:t>CSBP</w:t>
      </w:r>
      <w:r w:rsidRPr="00F56031">
        <w:rPr>
          <w:rFonts w:ascii="Arial Narrow" w:hAnsi="Arial Narrow" w:cs="Arial"/>
          <w:lang w:val="es"/>
        </w:rPr>
        <w:t xml:space="preserve"> mediante carta notariada dirigida al </w:t>
      </w:r>
      <w:r w:rsidRPr="00F56031">
        <w:rPr>
          <w:rFonts w:ascii="Arial Narrow" w:hAnsi="Arial Narrow" w:cs="Arial"/>
          <w:b/>
          <w:lang w:val="es"/>
        </w:rPr>
        <w:t xml:space="preserve">PROVEEDOR, </w:t>
      </w:r>
      <w:r w:rsidRPr="00F56031">
        <w:rPr>
          <w:rFonts w:ascii="Arial Narrow" w:hAnsi="Arial Narrow" w:cs="Arial"/>
          <w:lang w:val="es"/>
        </w:rPr>
        <w:t xml:space="preserve">suspenderá la provisión y resolverá el contrato total o parcialmente. A la entrega de dicha comunicación oficial de resolución, el </w:t>
      </w:r>
      <w:r w:rsidRPr="00F56031">
        <w:rPr>
          <w:rFonts w:ascii="Arial Narrow" w:hAnsi="Arial Narrow" w:cs="Arial"/>
          <w:b/>
          <w:lang w:val="es"/>
        </w:rPr>
        <w:t xml:space="preserve">PROVEEDOR </w:t>
      </w:r>
      <w:r w:rsidRPr="00F56031">
        <w:rPr>
          <w:rFonts w:ascii="Arial Narrow" w:hAnsi="Arial Narrow" w:cs="Arial"/>
          <w:lang w:val="es"/>
        </w:rPr>
        <w:t xml:space="preserve">suspenderá la provisión de acuerdo a las instrucciones escritas que al efecto emita la </w:t>
      </w:r>
      <w:r w:rsidRPr="00F56031">
        <w:rPr>
          <w:rFonts w:ascii="Arial Narrow" w:hAnsi="Arial Narrow" w:cs="Arial"/>
          <w:b/>
          <w:lang w:val="es"/>
        </w:rPr>
        <w:t>CSBP.</w:t>
      </w:r>
    </w:p>
    <w:p w14:paraId="53539B1A" w14:textId="77777777" w:rsidR="00EB595F" w:rsidRPr="00F56031" w:rsidRDefault="00EB595F" w:rsidP="00EB595F">
      <w:pPr>
        <w:ind w:left="709"/>
        <w:jc w:val="both"/>
        <w:rPr>
          <w:rFonts w:ascii="Arial Narrow" w:hAnsi="Arial Narrow" w:cs="Arial"/>
          <w:lang w:val="es"/>
        </w:rPr>
      </w:pPr>
    </w:p>
    <w:p w14:paraId="4972212A"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Se liquidarán los costos proporcionales que demandase el cierre de la adquisición y algunos otros gastos que a juicio de la </w:t>
      </w:r>
      <w:r w:rsidRPr="00F56031">
        <w:rPr>
          <w:rFonts w:ascii="Arial Narrow" w:hAnsi="Arial Narrow" w:cs="Arial"/>
          <w:b/>
          <w:lang w:val="es"/>
        </w:rPr>
        <w:t>CSBP</w:t>
      </w:r>
      <w:r w:rsidRPr="00F56031">
        <w:rPr>
          <w:rFonts w:ascii="Arial Narrow" w:hAnsi="Arial Narrow" w:cs="Arial"/>
          <w:lang w:val="es"/>
        </w:rPr>
        <w:t xml:space="preserve"> fueran considerados sujetos a reembolso.</w:t>
      </w:r>
    </w:p>
    <w:p w14:paraId="3A6F379A" w14:textId="77777777" w:rsidR="00EB595F" w:rsidRPr="00F56031" w:rsidRDefault="00EB595F" w:rsidP="00EB595F">
      <w:pPr>
        <w:ind w:left="709"/>
        <w:jc w:val="both"/>
        <w:rPr>
          <w:rFonts w:ascii="Arial Narrow" w:hAnsi="Arial Narrow" w:cs="Arial"/>
          <w:lang w:val="es"/>
        </w:rPr>
      </w:pPr>
    </w:p>
    <w:p w14:paraId="57B4E5A3"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Con estos datos la </w:t>
      </w:r>
      <w:r w:rsidRPr="00F56031">
        <w:rPr>
          <w:rFonts w:ascii="Arial Narrow" w:hAnsi="Arial Narrow" w:cs="Arial"/>
          <w:b/>
          <w:lang w:val="es"/>
        </w:rPr>
        <w:t xml:space="preserve">CSBP </w:t>
      </w:r>
      <w:r w:rsidRPr="00F56031">
        <w:rPr>
          <w:rFonts w:ascii="Arial Narrow" w:hAnsi="Arial Narrow" w:cs="Arial"/>
          <w:lang w:val="es"/>
        </w:rPr>
        <w:t>elaborará la liquidación final y el trámite del pago correspondiente.</w:t>
      </w:r>
    </w:p>
    <w:p w14:paraId="51DA7E1F" w14:textId="77777777" w:rsidR="00EB595F" w:rsidRPr="00F56031" w:rsidRDefault="00EB595F" w:rsidP="00EB595F">
      <w:pPr>
        <w:tabs>
          <w:tab w:val="left" w:pos="-720"/>
        </w:tabs>
        <w:jc w:val="both"/>
        <w:rPr>
          <w:rFonts w:ascii="Arial Narrow" w:hAnsi="Arial Narrow" w:cs="Arial"/>
          <w:b/>
          <w:bCs/>
        </w:rPr>
      </w:pPr>
    </w:p>
    <w:p w14:paraId="46255848"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w:t>
      </w:r>
      <w:proofErr w:type="gramStart"/>
      <w:r w:rsidRPr="00F56031">
        <w:rPr>
          <w:rFonts w:ascii="Arial Narrow" w:hAnsi="Arial Narrow" w:cs="Arial"/>
          <w:b/>
          <w:bCs/>
        </w:rPr>
        <w:t>SEPTIMA.-</w:t>
      </w:r>
      <w:proofErr w:type="gramEnd"/>
      <w:r w:rsidRPr="00F56031">
        <w:rPr>
          <w:rFonts w:ascii="Arial Narrow" w:hAnsi="Arial Narrow" w:cs="Arial"/>
          <w:b/>
          <w:bCs/>
        </w:rPr>
        <w:t xml:space="preserve"> (SOLUCION DE CONTROVERSIAS).-</w:t>
      </w:r>
      <w:r w:rsidRPr="00F56031">
        <w:rPr>
          <w:rFonts w:ascii="Arial Narrow" w:hAnsi="Arial Narrow" w:cs="Arial"/>
        </w:rPr>
        <w:t xml:space="preserve"> En caso de surgir controversias entre la </w:t>
      </w:r>
      <w:r w:rsidRPr="00F56031">
        <w:rPr>
          <w:rFonts w:ascii="Arial Narrow" w:hAnsi="Arial Narrow" w:cs="Arial"/>
          <w:b/>
          <w:bCs/>
        </w:rPr>
        <w:t>CSBP</w:t>
      </w:r>
      <w:r w:rsidRPr="00F56031">
        <w:rPr>
          <w:rFonts w:ascii="Arial Narrow" w:hAnsi="Arial Narrow" w:cs="Arial"/>
        </w:rPr>
        <w:t xml:space="preserve"> y el </w:t>
      </w:r>
      <w:r w:rsidRPr="00F56031">
        <w:rPr>
          <w:rFonts w:ascii="Arial Narrow" w:hAnsi="Arial Narrow" w:cs="Arial"/>
          <w:b/>
          <w:bCs/>
        </w:rPr>
        <w:t xml:space="preserve">PROVEEDOR </w:t>
      </w:r>
      <w:r w:rsidRPr="00F56031">
        <w:rPr>
          <w:rFonts w:ascii="Arial Narrow" w:hAnsi="Arial Narrow" w:cs="Arial"/>
        </w:rPr>
        <w:t>que no puedan ser solucionadas por la vía de la concertación, las partes están facultadas para acudir a la vía judicial correspondiente y seguir la acción que más les convenga, previa resolución del contrato.</w:t>
      </w:r>
    </w:p>
    <w:p w14:paraId="21B8A703" w14:textId="77777777" w:rsidR="00EB595F" w:rsidRPr="00F56031" w:rsidRDefault="00EB595F" w:rsidP="00EB595F">
      <w:pPr>
        <w:tabs>
          <w:tab w:val="left" w:pos="-720"/>
        </w:tabs>
        <w:jc w:val="both"/>
        <w:rPr>
          <w:rFonts w:ascii="Arial Narrow" w:hAnsi="Arial Narrow" w:cs="Arial"/>
          <w:b/>
          <w:bCs/>
        </w:rPr>
      </w:pPr>
    </w:p>
    <w:p w14:paraId="43EBE44C"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w:t>
      </w:r>
      <w:proofErr w:type="gramStart"/>
      <w:r w:rsidRPr="00F56031">
        <w:rPr>
          <w:rFonts w:ascii="Arial Narrow" w:hAnsi="Arial Narrow" w:cs="Arial"/>
          <w:b/>
          <w:bCs/>
        </w:rPr>
        <w:t>OCTAVA.-</w:t>
      </w:r>
      <w:proofErr w:type="gramEnd"/>
      <w:r w:rsidRPr="00F56031">
        <w:rPr>
          <w:rFonts w:ascii="Arial Narrow" w:hAnsi="Arial Narrow" w:cs="Arial"/>
          <w:b/>
          <w:bCs/>
        </w:rPr>
        <w:t xml:space="preserve"> (MODIFICACIONES AL CONTRATO).- </w:t>
      </w:r>
      <w:r w:rsidRPr="00F56031">
        <w:rPr>
          <w:rFonts w:ascii="Arial Narrow" w:hAnsi="Arial Narrow" w:cs="Arial"/>
          <w:bCs/>
        </w:rPr>
        <w:t xml:space="preserve">La </w:t>
      </w:r>
      <w:r w:rsidRPr="00F56031">
        <w:rPr>
          <w:rFonts w:ascii="Arial Narrow" w:hAnsi="Arial Narrow" w:cs="Arial"/>
          <w:b/>
          <w:bCs/>
        </w:rPr>
        <w:t>CSBP</w:t>
      </w:r>
      <w:r w:rsidRPr="00F56031">
        <w:rPr>
          <w:rFonts w:ascii="Arial Narrow" w:hAnsi="Arial Narrow" w:cs="Arial"/>
          <w:bCs/>
        </w:rPr>
        <w:t xml:space="preserve"> podrá introducir modificaciones que considere estrictamente necesarias en la provisión, siempre que no afecten la esencia del presente contrato y con tal propósito, tendrá la facultad para solicitar por escrito al </w:t>
      </w:r>
      <w:r w:rsidRPr="00F56031">
        <w:rPr>
          <w:rFonts w:ascii="Arial Narrow" w:hAnsi="Arial Narrow" w:cs="Arial"/>
          <w:b/>
          <w:bCs/>
        </w:rPr>
        <w:t>PROVEEDOR</w:t>
      </w:r>
      <w:r w:rsidRPr="00F56031">
        <w:rPr>
          <w:rFonts w:ascii="Arial Narrow" w:hAnsi="Arial Narrow" w:cs="Arial"/>
          <w:bCs/>
        </w:rPr>
        <w:t xml:space="preserve">, el incremento o disminución en la cantidad de los </w:t>
      </w:r>
      <w:r w:rsidRPr="00F56031">
        <w:rPr>
          <w:rFonts w:ascii="Arial Narrow" w:hAnsi="Arial Narrow" w:cs="Arial"/>
          <w:b/>
          <w:bCs/>
        </w:rPr>
        <w:t xml:space="preserve">PRODUCTOS FARMACEUTICOS </w:t>
      </w:r>
      <w:r w:rsidRPr="00F56031">
        <w:rPr>
          <w:rFonts w:ascii="Arial Narrow" w:hAnsi="Arial Narrow" w:cs="Arial"/>
          <w:bCs/>
        </w:rPr>
        <w:t>originalmente adjudicados así como la ampliación del plazo por necesidad institucional debidamente justificadas. Las</w:t>
      </w:r>
      <w:r w:rsidRPr="00F56031">
        <w:rPr>
          <w:rFonts w:ascii="Arial Narrow" w:hAnsi="Arial Narrow" w:cs="Arial"/>
        </w:rPr>
        <w:t xml:space="preserve"> referidas modificaciones, se realizará a través del contrato modificatorio correspondiente.</w:t>
      </w:r>
      <w:r w:rsidRPr="00F56031">
        <w:rPr>
          <w:rFonts w:ascii="Arial Narrow" w:hAnsi="Arial Narrow" w:cs="Arial"/>
          <w:bCs/>
        </w:rPr>
        <w:t xml:space="preserve"> </w:t>
      </w:r>
      <w:r w:rsidRPr="00F56031">
        <w:rPr>
          <w:rFonts w:ascii="Arial Narrow" w:hAnsi="Arial Narrow" w:cs="Arial"/>
        </w:rPr>
        <w:t>Las causas modificatorias deben ser sustentadas por informes técnicos y legales.</w:t>
      </w:r>
    </w:p>
    <w:p w14:paraId="4BA2190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24A68D6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F56031">
        <w:rPr>
          <w:rFonts w:ascii="Arial Narrow" w:hAnsi="Arial Narrow" w:cs="Arial"/>
          <w:b/>
        </w:rPr>
        <w:t>PROVEEDOR</w:t>
      </w:r>
      <w:r w:rsidRPr="00F56031">
        <w:rPr>
          <w:rFonts w:ascii="Arial Narrow" w:hAnsi="Arial Narrow" w:cs="Arial"/>
        </w:rPr>
        <w:t>, a efectos de evitar reclamos posteriores.</w:t>
      </w:r>
    </w:p>
    <w:p w14:paraId="248AEE20" w14:textId="77777777" w:rsidR="00EB595F" w:rsidRPr="00F56031" w:rsidRDefault="00EB595F" w:rsidP="00EB595F">
      <w:pPr>
        <w:pStyle w:val="Textoindependiente3"/>
        <w:spacing w:after="0"/>
        <w:rPr>
          <w:rFonts w:ascii="Arial Narrow" w:hAnsi="Arial Narrow" w:cs="Arial"/>
          <w:sz w:val="20"/>
          <w:szCs w:val="20"/>
          <w:lang w:eastAsia="es-ES"/>
        </w:rPr>
      </w:pPr>
    </w:p>
    <w:p w14:paraId="00DE0F54" w14:textId="77777777" w:rsidR="00EB595F" w:rsidRPr="00F56031" w:rsidRDefault="00EB595F" w:rsidP="00EB595F">
      <w:pPr>
        <w:pStyle w:val="Textoindependiente3"/>
        <w:tabs>
          <w:tab w:val="left" w:pos="8505"/>
        </w:tabs>
        <w:spacing w:after="0"/>
        <w:jc w:val="both"/>
        <w:rPr>
          <w:rFonts w:ascii="Arial Narrow" w:hAnsi="Arial Narrow" w:cs="Arial"/>
          <w:sz w:val="20"/>
          <w:szCs w:val="20"/>
        </w:rPr>
      </w:pPr>
      <w:r w:rsidRPr="00F56031">
        <w:rPr>
          <w:rFonts w:ascii="Arial Narrow" w:hAnsi="Arial Narrow" w:cs="Arial"/>
          <w:sz w:val="20"/>
          <w:szCs w:val="20"/>
          <w:lang w:eastAsia="es-ES"/>
        </w:rPr>
        <w:t xml:space="preserve">El contrato modificatorio, debe ser emitido y suscrito en forma previa a la provisión de los </w:t>
      </w:r>
      <w:r w:rsidRPr="00F56031">
        <w:rPr>
          <w:rFonts w:ascii="Arial Narrow" w:hAnsi="Arial Narrow" w:cs="Arial"/>
          <w:b/>
          <w:sz w:val="20"/>
          <w:szCs w:val="20"/>
          <w:lang w:eastAsia="es-ES"/>
        </w:rPr>
        <w:t xml:space="preserve">PRODUCTOS FARMACEUTICOS </w:t>
      </w:r>
      <w:r w:rsidRPr="00F56031">
        <w:rPr>
          <w:rFonts w:ascii="Arial Narrow" w:hAnsi="Arial Narrow" w:cs="Arial"/>
          <w:sz w:val="20"/>
          <w:szCs w:val="20"/>
          <w:lang w:eastAsia="es-ES"/>
        </w:rPr>
        <w:t xml:space="preserve">por parte del </w:t>
      </w:r>
      <w:r w:rsidRPr="00F56031">
        <w:rPr>
          <w:rFonts w:ascii="Arial Narrow" w:hAnsi="Arial Narrow" w:cs="Arial"/>
          <w:b/>
          <w:sz w:val="20"/>
          <w:szCs w:val="20"/>
          <w:lang w:eastAsia="es-ES"/>
        </w:rPr>
        <w:t>PROVEEDOR</w:t>
      </w:r>
      <w:r w:rsidRPr="00F56031">
        <w:rPr>
          <w:rFonts w:ascii="Arial Narrow" w:hAnsi="Arial Narrow" w:cs="Arial"/>
          <w:sz w:val="20"/>
          <w:szCs w:val="20"/>
          <w:lang w:eastAsia="es-ES"/>
        </w:rPr>
        <w:t>, por lo que no constituye un documento regularizador de procedimiento de incremento o disminución de los mismos.</w:t>
      </w:r>
    </w:p>
    <w:p w14:paraId="61FECADA" w14:textId="77777777" w:rsidR="00EB595F" w:rsidRPr="00F56031" w:rsidRDefault="00EB595F" w:rsidP="00EB595F">
      <w:pPr>
        <w:tabs>
          <w:tab w:val="left" w:pos="-720"/>
        </w:tabs>
        <w:jc w:val="both"/>
        <w:rPr>
          <w:rFonts w:ascii="Arial Narrow" w:hAnsi="Arial Narrow" w:cs="Arial"/>
          <w:bCs/>
        </w:rPr>
      </w:pPr>
    </w:p>
    <w:p w14:paraId="06B8F606"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Cs/>
        </w:rPr>
        <w:t xml:space="preserve">El incremento en la cantidad de los </w:t>
      </w:r>
      <w:r w:rsidRPr="00F56031">
        <w:rPr>
          <w:rFonts w:ascii="Arial Narrow" w:hAnsi="Arial Narrow" w:cs="Arial"/>
          <w:b/>
          <w:bCs/>
        </w:rPr>
        <w:t xml:space="preserve">PRODUCTOS </w:t>
      </w:r>
      <w:proofErr w:type="gramStart"/>
      <w:r w:rsidRPr="00F56031">
        <w:rPr>
          <w:rFonts w:ascii="Arial Narrow" w:hAnsi="Arial Narrow" w:cs="Arial"/>
          <w:b/>
          <w:bCs/>
        </w:rPr>
        <w:t>FARMACEUTICOS</w:t>
      </w:r>
      <w:proofErr w:type="gramEnd"/>
      <w:r w:rsidRPr="00F56031">
        <w:rPr>
          <w:rFonts w:ascii="Arial Narrow" w:hAnsi="Arial Narrow" w:cs="Arial"/>
          <w:b/>
          <w:bCs/>
        </w:rPr>
        <w:t xml:space="preserve"> </w:t>
      </w:r>
      <w:r w:rsidRPr="00F56031">
        <w:rPr>
          <w:rFonts w:ascii="Arial Narrow" w:hAnsi="Arial Narrow"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00C3078B" w14:textId="77777777" w:rsidR="00EB595F" w:rsidRPr="00F56031" w:rsidRDefault="00EB595F" w:rsidP="00EB595F">
      <w:pPr>
        <w:tabs>
          <w:tab w:val="left" w:pos="-720"/>
        </w:tabs>
        <w:jc w:val="both"/>
        <w:rPr>
          <w:rFonts w:ascii="Arial Narrow" w:hAnsi="Arial Narrow" w:cs="Arial"/>
          <w:b/>
          <w:bCs/>
        </w:rPr>
      </w:pPr>
    </w:p>
    <w:p w14:paraId="55051E4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w:t>
      </w:r>
      <w:proofErr w:type="gramStart"/>
      <w:r w:rsidRPr="00F56031">
        <w:rPr>
          <w:rFonts w:ascii="Arial Narrow" w:hAnsi="Arial Narrow" w:cs="Arial"/>
          <w:b/>
          <w:bCs/>
        </w:rPr>
        <w:t>NOVENA.-</w:t>
      </w:r>
      <w:proofErr w:type="gramEnd"/>
      <w:r w:rsidRPr="00F56031">
        <w:rPr>
          <w:rFonts w:ascii="Arial Narrow" w:hAnsi="Arial Narrow" w:cs="Arial"/>
          <w:b/>
          <w:bCs/>
        </w:rPr>
        <w:t xml:space="preserve"> (PAGO POR ADQUISICION ADICIONAL).- </w:t>
      </w:r>
      <w:r w:rsidRPr="00F56031">
        <w:rPr>
          <w:rFonts w:ascii="Arial Narrow" w:hAnsi="Arial Narrow" w:cs="Arial"/>
          <w:bCs/>
        </w:rPr>
        <w:t xml:space="preserve">Los </w:t>
      </w:r>
      <w:r w:rsidRPr="00F56031">
        <w:rPr>
          <w:rFonts w:ascii="Arial Narrow" w:hAnsi="Arial Narrow" w:cs="Arial"/>
          <w:b/>
          <w:bCs/>
        </w:rPr>
        <w:t xml:space="preserve">PRODUCTOS FARMACEUTICOS </w:t>
      </w:r>
      <w:r w:rsidRPr="00F56031">
        <w:rPr>
          <w:rFonts w:ascii="Arial Narrow" w:hAnsi="Arial Narrow" w:cs="Arial"/>
          <w:bCs/>
        </w:rPr>
        <w:t>adquiridos adicionalmente y autorizados previamente mediante contrato modificatorio, serán pagados según los precios unitarios de la propuesta aceptada y adjudicada luego de su entrega a satisfacción, dentro del plazo previsto.</w:t>
      </w:r>
    </w:p>
    <w:p w14:paraId="4067B89A" w14:textId="77777777" w:rsidR="00EB595F" w:rsidRPr="00F56031" w:rsidRDefault="00EB595F" w:rsidP="00EB595F">
      <w:pPr>
        <w:tabs>
          <w:tab w:val="left" w:pos="-720"/>
        </w:tabs>
        <w:jc w:val="both"/>
        <w:rPr>
          <w:rFonts w:ascii="Arial Narrow" w:hAnsi="Arial Narrow" w:cs="Arial"/>
          <w:b/>
          <w:bCs/>
        </w:rPr>
      </w:pPr>
    </w:p>
    <w:p w14:paraId="6621C854" w14:textId="77777777" w:rsidR="00EB595F" w:rsidRPr="00F56031" w:rsidRDefault="00EB595F" w:rsidP="00EB595F">
      <w:pPr>
        <w:tabs>
          <w:tab w:val="left" w:pos="-720"/>
        </w:tabs>
        <w:jc w:val="both"/>
        <w:rPr>
          <w:rFonts w:ascii="Arial Narrow" w:hAnsi="Arial Narrow" w:cs="Arial"/>
          <w:bCs/>
        </w:rPr>
      </w:pPr>
      <w:r w:rsidRPr="00F56031">
        <w:rPr>
          <w:rFonts w:ascii="Arial Narrow" w:hAnsi="Arial Narrow" w:cs="Arial"/>
          <w:b/>
          <w:bCs/>
        </w:rPr>
        <w:t xml:space="preserve">VIGESIMA.- (MOROSIDAD Y SUS PENALIDADES).- </w:t>
      </w:r>
      <w:r w:rsidRPr="00F56031">
        <w:rPr>
          <w:rFonts w:ascii="Arial Narrow" w:hAnsi="Arial Narrow" w:cs="Arial"/>
        </w:rPr>
        <w:t xml:space="preserve">A los efectos de aplicarse morosidad en la entrega de los </w:t>
      </w:r>
      <w:r w:rsidRPr="00F56031">
        <w:rPr>
          <w:rFonts w:ascii="Arial Narrow" w:hAnsi="Arial Narrow" w:cs="Arial"/>
          <w:b/>
        </w:rPr>
        <w:t>PRODUCTOS FARMACEUTICOS,</w:t>
      </w:r>
      <w:r w:rsidRPr="00F56031">
        <w:rPr>
          <w:rFonts w:ascii="Arial Narrow" w:hAnsi="Arial Narrow" w:cs="Arial"/>
        </w:rPr>
        <w:t xml:space="preserve"> la </w:t>
      </w:r>
      <w:r w:rsidRPr="00F56031">
        <w:rPr>
          <w:rFonts w:ascii="Arial Narrow" w:hAnsi="Arial Narrow" w:cs="Arial"/>
          <w:b/>
          <w:bCs/>
        </w:rPr>
        <w:t>CSBP</w:t>
      </w:r>
      <w:r w:rsidRPr="00F56031">
        <w:rPr>
          <w:rFonts w:ascii="Arial Narrow" w:hAnsi="Arial Narrow" w:cs="Arial"/>
        </w:rPr>
        <w:t xml:space="preserve"> y el </w:t>
      </w:r>
      <w:r w:rsidRPr="00F56031">
        <w:rPr>
          <w:rFonts w:ascii="Arial Narrow" w:hAnsi="Arial Narrow" w:cs="Arial"/>
          <w:b/>
          <w:bCs/>
        </w:rPr>
        <w:t>PROVEEDOR</w:t>
      </w:r>
      <w:r w:rsidRPr="00F56031">
        <w:rPr>
          <w:rFonts w:ascii="Arial Narrow" w:hAnsi="Arial Narrow" w:cs="Arial"/>
        </w:rPr>
        <w:t xml:space="preserve"> tomarán en cuenta los plazos de entrega  parciales estipulados, por cuanto si los plazos fenecen sin que se haya concluido la Primera o Segunda entrega  en forma satisfactoria, el </w:t>
      </w:r>
      <w:r w:rsidRPr="00F56031">
        <w:rPr>
          <w:rFonts w:ascii="Arial Narrow" w:hAnsi="Arial Narrow" w:cs="Arial"/>
          <w:b/>
          <w:bCs/>
        </w:rPr>
        <w:t>PROVEEDOR</w:t>
      </w:r>
      <w:r w:rsidRPr="00F56031">
        <w:rPr>
          <w:rFonts w:ascii="Arial Narrow" w:hAnsi="Arial Narrow" w:cs="Arial"/>
        </w:rPr>
        <w:t xml:space="preserve"> se constituirá en mora sin necesidad de ningún requerimiento de la </w:t>
      </w:r>
      <w:r w:rsidRPr="00F56031">
        <w:rPr>
          <w:rFonts w:ascii="Arial Narrow" w:hAnsi="Arial Narrow" w:cs="Arial"/>
          <w:b/>
          <w:bCs/>
        </w:rPr>
        <w:t>CSBP,</w:t>
      </w:r>
      <w:r w:rsidRPr="00F56031">
        <w:rPr>
          <w:rFonts w:ascii="Arial Narrow" w:hAnsi="Arial Narrow" w:cs="Arial"/>
        </w:rPr>
        <w:t xml:space="preserve"> obligándose por el sólo hecho del vencimiento del plazo, a pagar por cada día calendario de retraso en el cumplimiento de contrato, una multa equivalente al </w:t>
      </w:r>
      <w:r w:rsidRPr="00F56031">
        <w:rPr>
          <w:rFonts w:ascii="Arial Narrow" w:hAnsi="Arial Narrow" w:cs="Arial"/>
          <w:b/>
          <w:bCs/>
        </w:rPr>
        <w:t xml:space="preserve">0,3% (cero punto tres por ciento) </w:t>
      </w:r>
      <w:r w:rsidRPr="00F56031">
        <w:rPr>
          <w:rFonts w:ascii="Arial Narrow" w:hAnsi="Arial Narrow" w:cs="Arial"/>
          <w:bCs/>
        </w:rPr>
        <w:t>del ítem o ítems</w:t>
      </w:r>
      <w:r w:rsidRPr="00F56031">
        <w:rPr>
          <w:rFonts w:ascii="Arial Narrow" w:hAnsi="Arial Narrow" w:cs="Arial"/>
          <w:b/>
          <w:bCs/>
        </w:rPr>
        <w:t xml:space="preserve"> </w:t>
      </w:r>
      <w:r w:rsidRPr="00F56031">
        <w:rPr>
          <w:rFonts w:ascii="Arial Narrow" w:hAnsi="Arial Narrow" w:cs="Arial"/>
          <w:bCs/>
        </w:rPr>
        <w:t>no entregados.</w:t>
      </w:r>
    </w:p>
    <w:p w14:paraId="390F3D4C"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18AF4CFA" w14:textId="77777777" w:rsidR="00EB595F" w:rsidRPr="00F56031" w:rsidRDefault="00EB595F" w:rsidP="00EB595F">
      <w:pPr>
        <w:jc w:val="both"/>
        <w:rPr>
          <w:rFonts w:ascii="Arial Narrow" w:hAnsi="Arial Narrow" w:cs="Arial"/>
        </w:rPr>
      </w:pPr>
      <w:r w:rsidRPr="00F56031">
        <w:rPr>
          <w:rFonts w:ascii="Arial Narrow" w:hAnsi="Arial Narrow" w:cs="Arial"/>
        </w:rPr>
        <w:t xml:space="preserve">De establecer la </w:t>
      </w:r>
      <w:r w:rsidRPr="00F56031">
        <w:rPr>
          <w:rFonts w:ascii="Arial Narrow" w:hAnsi="Arial Narrow" w:cs="Arial"/>
          <w:b/>
        </w:rPr>
        <w:t>CSBP</w:t>
      </w:r>
      <w:r w:rsidRPr="00F56031">
        <w:rPr>
          <w:rFonts w:ascii="Arial Narrow" w:hAnsi="Arial Narrow" w:cs="Arial"/>
        </w:rPr>
        <w:t xml:space="preserve"> que por la aplicación de multas por mora se ha llegado al límite del diez por ciento (10%) del monto del Contrato, podrá iniciar el proceso de resolución de </w:t>
      </w:r>
      <w:r w:rsidRPr="00F56031">
        <w:rPr>
          <w:rFonts w:ascii="Arial Narrow" w:hAnsi="Arial Narrow" w:cs="Arial"/>
          <w:b/>
        </w:rPr>
        <w:t>forma optativa</w:t>
      </w:r>
      <w:r w:rsidRPr="00F56031">
        <w:rPr>
          <w:rFonts w:ascii="Arial Narrow" w:hAnsi="Arial Narrow" w:cs="Arial"/>
        </w:rPr>
        <w:t>, conforme a lo estipulado en la cláusula Decima Sexta del presente documento.</w:t>
      </w:r>
    </w:p>
    <w:p w14:paraId="1828C76C" w14:textId="77777777" w:rsidR="00EB595F" w:rsidRPr="00F56031" w:rsidRDefault="00EB595F" w:rsidP="00EB595F">
      <w:pPr>
        <w:jc w:val="both"/>
        <w:rPr>
          <w:rFonts w:ascii="Arial Narrow" w:hAnsi="Arial Narrow" w:cs="Arial"/>
        </w:rPr>
      </w:pPr>
    </w:p>
    <w:p w14:paraId="6F774157" w14:textId="77777777" w:rsidR="00EB595F" w:rsidRPr="00F56031" w:rsidRDefault="00EB595F" w:rsidP="00EB595F">
      <w:pPr>
        <w:jc w:val="both"/>
        <w:rPr>
          <w:rFonts w:ascii="Arial Narrow" w:hAnsi="Arial Narrow" w:cs="Arial"/>
        </w:rPr>
      </w:pPr>
      <w:r w:rsidRPr="00F56031">
        <w:rPr>
          <w:rFonts w:ascii="Arial Narrow" w:hAnsi="Arial Narrow" w:cs="Arial"/>
        </w:rPr>
        <w:t xml:space="preserve">De establecer la </w:t>
      </w:r>
      <w:r w:rsidRPr="00F56031">
        <w:rPr>
          <w:rFonts w:ascii="Arial Narrow" w:hAnsi="Arial Narrow" w:cs="Arial"/>
          <w:b/>
        </w:rPr>
        <w:t>CSBP</w:t>
      </w:r>
      <w:r w:rsidRPr="00F56031">
        <w:rPr>
          <w:rFonts w:ascii="Arial Narrow" w:hAnsi="Arial Narrow" w:cs="Arial"/>
        </w:rPr>
        <w:t xml:space="preserve"> que por la aplicación de multas por mora se ha llegado al límite del veinte por ciento (20%) del monto del Contrato, deberá resolver el Contrato de </w:t>
      </w:r>
      <w:r w:rsidRPr="00F56031">
        <w:rPr>
          <w:rFonts w:ascii="Arial Narrow" w:hAnsi="Arial Narrow" w:cs="Arial"/>
          <w:b/>
        </w:rPr>
        <w:t>forma obligatoria</w:t>
      </w:r>
      <w:r w:rsidRPr="00F56031">
        <w:rPr>
          <w:rFonts w:ascii="Arial Narrow" w:hAnsi="Arial Narrow" w:cs="Arial"/>
        </w:rPr>
        <w:t>, conforme a lo estipulado en la cláusula Décima Sexta del presente documento.</w:t>
      </w:r>
    </w:p>
    <w:p w14:paraId="4D128EE8" w14:textId="77777777" w:rsidR="00EB595F" w:rsidRPr="00F56031" w:rsidRDefault="00EB595F" w:rsidP="00EB595F">
      <w:pPr>
        <w:tabs>
          <w:tab w:val="left" w:pos="-720"/>
        </w:tabs>
        <w:jc w:val="both"/>
        <w:rPr>
          <w:rFonts w:ascii="Arial Narrow" w:hAnsi="Arial Narrow" w:cs="Arial"/>
        </w:rPr>
      </w:pPr>
    </w:p>
    <w:p w14:paraId="5C012E20"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lastRenderedPageBreak/>
        <w:t xml:space="preserve">Las multas serán cobradas mediante descuentos establecidos expresamente por la </w:t>
      </w:r>
      <w:r w:rsidRPr="00F56031">
        <w:rPr>
          <w:rFonts w:ascii="Arial Narrow" w:hAnsi="Arial Narrow" w:cs="Arial"/>
          <w:b/>
        </w:rPr>
        <w:t>CSBP</w:t>
      </w:r>
      <w:r w:rsidRPr="00F56031">
        <w:rPr>
          <w:rFonts w:ascii="Arial Narrow" w:hAnsi="Arial Narrow" w:cs="Arial"/>
        </w:rPr>
        <w:t xml:space="preserve">, con base en el informe técnico emitido por la Unidad Solicitante, específico y documentado, del pago o pagos pendientes o de la liquidación final, sin perjuicio de que la </w:t>
      </w:r>
      <w:r w:rsidRPr="00F56031">
        <w:rPr>
          <w:rFonts w:ascii="Arial Narrow" w:hAnsi="Arial Narrow" w:cs="Arial"/>
          <w:b/>
        </w:rPr>
        <w:t>CSBP</w:t>
      </w:r>
      <w:r w:rsidRPr="00F56031">
        <w:rPr>
          <w:rFonts w:ascii="Arial Narrow" w:hAnsi="Arial Narrow" w:cs="Arial"/>
        </w:rPr>
        <w:t xml:space="preserve"> ejecute la Garantía de Cumplimiento de Contrato y, en su caso, proceda al cobro de multas por medio de la jurisdicción coactiva social.</w:t>
      </w:r>
    </w:p>
    <w:p w14:paraId="34536548" w14:textId="77777777" w:rsidR="00EB595F" w:rsidRPr="00F56031" w:rsidRDefault="00EB595F" w:rsidP="00EB595F">
      <w:pPr>
        <w:tabs>
          <w:tab w:val="left" w:pos="-720"/>
        </w:tabs>
        <w:jc w:val="both"/>
        <w:rPr>
          <w:rFonts w:ascii="Arial Narrow" w:hAnsi="Arial Narrow" w:cs="Arial"/>
          <w:b/>
          <w:bCs/>
        </w:rPr>
      </w:pPr>
    </w:p>
    <w:p w14:paraId="7E6144F5"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sidRPr="00F56031">
        <w:rPr>
          <w:rFonts w:ascii="Arial Narrow" w:hAnsi="Arial Narrow" w:cs="Arial"/>
          <w:b/>
          <w:bCs/>
        </w:rPr>
        <w:t>PRIMERA.-</w:t>
      </w:r>
      <w:proofErr w:type="gramEnd"/>
      <w:r w:rsidRPr="00F56031">
        <w:rPr>
          <w:rFonts w:ascii="Arial Narrow" w:hAnsi="Arial Narrow" w:cs="Arial"/>
          <w:b/>
          <w:bCs/>
        </w:rPr>
        <w:t xml:space="preserve"> (SUSPENSIÓN TEMPORAL DE LA ADQUISICIÓN).-</w:t>
      </w:r>
      <w:r w:rsidRPr="00F56031">
        <w:rPr>
          <w:rFonts w:ascii="Arial Narrow" w:hAnsi="Arial Narrow" w:cs="Arial"/>
        </w:rPr>
        <w:t xml:space="preserve"> La </w:t>
      </w:r>
      <w:r w:rsidRPr="00F56031">
        <w:rPr>
          <w:rFonts w:ascii="Arial Narrow" w:hAnsi="Arial Narrow" w:cs="Arial"/>
          <w:b/>
          <w:bCs/>
        </w:rPr>
        <w:t xml:space="preserve">CSBP </w:t>
      </w:r>
      <w:r w:rsidRPr="00F56031">
        <w:rPr>
          <w:rFonts w:ascii="Arial Narrow" w:hAnsi="Arial Narrow" w:cs="Arial"/>
        </w:rPr>
        <w:t xml:space="preserve">está facultada para suspender temporalmente la adquisición de los </w:t>
      </w:r>
      <w:r w:rsidRPr="00F56031">
        <w:rPr>
          <w:rFonts w:ascii="Arial Narrow" w:hAnsi="Arial Narrow" w:cs="Arial"/>
          <w:b/>
          <w:bCs/>
        </w:rPr>
        <w:t xml:space="preserve">PRODUCTOS FARMACEUTICOS </w:t>
      </w:r>
      <w:r w:rsidRPr="00F56031">
        <w:rPr>
          <w:rFonts w:ascii="Arial Narrow" w:hAnsi="Arial Narrow" w:cs="Arial"/>
        </w:rPr>
        <w:t xml:space="preserve">en cualquier momento por razones de interés institucional o por motivos de fuerza mayor y/o caso fortuito, para lo cual notificará al </w:t>
      </w:r>
      <w:r w:rsidRPr="00F56031">
        <w:rPr>
          <w:rFonts w:ascii="Arial Narrow" w:hAnsi="Arial Narrow" w:cs="Arial"/>
          <w:b/>
          <w:bCs/>
        </w:rPr>
        <w:t>PROVEEDOR</w:t>
      </w:r>
      <w:r w:rsidRPr="00F56031">
        <w:rPr>
          <w:rFonts w:ascii="Arial Narrow" w:hAnsi="Arial Narrow"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F56031">
        <w:rPr>
          <w:rFonts w:ascii="Arial Narrow" w:hAnsi="Arial Narrow" w:cs="Arial"/>
          <w:b/>
          <w:bCs/>
        </w:rPr>
        <w:t>PRODUCTOS FARMACEUTICOS</w:t>
      </w:r>
      <w:r w:rsidRPr="00F56031">
        <w:rPr>
          <w:rFonts w:ascii="Arial Narrow" w:hAnsi="Arial Narrow" w:cs="Arial"/>
        </w:rPr>
        <w:t>, pero podrá dar lugar al establecimiento de un nuevo plazo, lo que deberá constar en el contrato modificatorio respectivo.</w:t>
      </w:r>
    </w:p>
    <w:p w14:paraId="749F67FB"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2265077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sidRPr="00F56031">
        <w:rPr>
          <w:rFonts w:ascii="Arial Narrow" w:hAnsi="Arial Narrow" w:cs="Arial"/>
          <w:b/>
          <w:bCs/>
        </w:rPr>
        <w:t>SEGUNDA.-</w:t>
      </w:r>
      <w:proofErr w:type="gramEnd"/>
      <w:r w:rsidRPr="00F56031">
        <w:rPr>
          <w:rFonts w:ascii="Arial Narrow" w:hAnsi="Arial Narrow" w:cs="Arial"/>
          <w:b/>
          <w:bCs/>
        </w:rPr>
        <w:t xml:space="preserve"> (NORMAS DE CALIDAD APLICABLES).- </w:t>
      </w: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18DD1144" w14:textId="77777777" w:rsidR="00EB595F" w:rsidRPr="00F56031" w:rsidRDefault="00EB595F" w:rsidP="00EB595F">
      <w:pPr>
        <w:tabs>
          <w:tab w:val="left" w:pos="-720"/>
        </w:tabs>
        <w:jc w:val="both"/>
        <w:rPr>
          <w:rFonts w:ascii="Arial Narrow" w:hAnsi="Arial Narrow" w:cs="Arial"/>
          <w:b/>
          <w:bCs/>
        </w:rPr>
      </w:pPr>
    </w:p>
    <w:p w14:paraId="73EC22C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sidRPr="00F56031">
        <w:rPr>
          <w:rFonts w:ascii="Arial Narrow" w:hAnsi="Arial Narrow" w:cs="Arial"/>
          <w:b/>
          <w:bCs/>
        </w:rPr>
        <w:t>TERCERA.-</w:t>
      </w:r>
      <w:proofErr w:type="gramEnd"/>
      <w:r w:rsidRPr="00F56031">
        <w:rPr>
          <w:rFonts w:ascii="Arial Narrow" w:hAnsi="Arial Narrow" w:cs="Arial"/>
          <w:b/>
          <w:bCs/>
        </w:rPr>
        <w:t xml:space="preserve"> (GARANTÍA DE LOS MEDICAMENTOS).- </w:t>
      </w:r>
      <w:r w:rsidRPr="00F56031">
        <w:rPr>
          <w:rFonts w:ascii="Arial Narrow" w:hAnsi="Arial Narrow" w:cs="Arial"/>
        </w:rPr>
        <w:t xml:space="preserve">En condiciones óptimas de almacenamiento y manipulación de los </w:t>
      </w:r>
      <w:r w:rsidRPr="00F56031">
        <w:rPr>
          <w:rFonts w:ascii="Arial Narrow" w:hAnsi="Arial Narrow" w:cs="Arial"/>
          <w:b/>
        </w:rPr>
        <w:t>PRODUCTOS FARMACEUTICOS</w:t>
      </w:r>
      <w:r w:rsidRPr="00F56031">
        <w:rPr>
          <w:rFonts w:ascii="Arial Narrow" w:hAnsi="Arial Narrow" w:cs="Arial"/>
        </w:rPr>
        <w:t xml:space="preserve"> objeto del presente contrato, el </w:t>
      </w:r>
      <w:r w:rsidRPr="00F56031">
        <w:rPr>
          <w:rFonts w:ascii="Arial Narrow" w:hAnsi="Arial Narrow" w:cs="Arial"/>
          <w:b/>
          <w:bCs/>
        </w:rPr>
        <w:t xml:space="preserve">PROVEEDOR </w:t>
      </w:r>
      <w:r w:rsidRPr="00F56031">
        <w:rPr>
          <w:rFonts w:ascii="Arial Narrow" w:hAnsi="Arial Narrow" w:cs="Arial"/>
        </w:rPr>
        <w:t xml:space="preserve">garantiza que no se presentarán fallas en los mismos, </w:t>
      </w:r>
      <w:r w:rsidRPr="00F56031">
        <w:rPr>
          <w:rFonts w:ascii="Arial Narrow" w:hAnsi="Arial Narrow" w:cs="Arial"/>
          <w:bCs/>
        </w:rPr>
        <w:t xml:space="preserve">por </w:t>
      </w:r>
      <w:r w:rsidRPr="00F56031">
        <w:rPr>
          <w:rFonts w:ascii="Arial Narrow" w:hAnsi="Arial Narrow" w:cs="Arial"/>
        </w:rPr>
        <w:t xml:space="preserve">defecto de fabricación por un periodo de doce (12) meses a partir de la fecha de entrega, considerando la fecha de vencimiento de cada uno de ellos. </w:t>
      </w:r>
    </w:p>
    <w:p w14:paraId="44FF64FE" w14:textId="77777777" w:rsidR="00EB595F" w:rsidRPr="00F56031" w:rsidRDefault="00EB595F" w:rsidP="00EB595F">
      <w:pPr>
        <w:tabs>
          <w:tab w:val="left" w:pos="-720"/>
        </w:tabs>
        <w:jc w:val="both"/>
        <w:rPr>
          <w:rFonts w:ascii="Arial Narrow" w:hAnsi="Arial Narrow" w:cs="Arial"/>
        </w:rPr>
      </w:pPr>
    </w:p>
    <w:p w14:paraId="14D23460"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Dicha garantía no cubrirá daños causados por mal uso, errores o negligencia en el manipuleo y almacenamiento de </w:t>
      </w:r>
      <w:proofErr w:type="gramStart"/>
      <w:r w:rsidRPr="00F56031">
        <w:rPr>
          <w:rFonts w:ascii="Arial Narrow" w:hAnsi="Arial Narrow" w:cs="Arial"/>
        </w:rPr>
        <w:t xml:space="preserve">los  </w:t>
      </w:r>
      <w:r w:rsidRPr="00F56031">
        <w:rPr>
          <w:rFonts w:ascii="Arial Narrow" w:hAnsi="Arial Narrow" w:cs="Arial"/>
          <w:b/>
        </w:rPr>
        <w:t>PRODUCTOS</w:t>
      </w:r>
      <w:proofErr w:type="gramEnd"/>
      <w:r w:rsidRPr="00F56031">
        <w:rPr>
          <w:rFonts w:ascii="Arial Narrow" w:hAnsi="Arial Narrow" w:cs="Arial"/>
          <w:b/>
        </w:rPr>
        <w:t xml:space="preserve"> FARMACEUTICOS </w:t>
      </w:r>
      <w:r w:rsidRPr="00F56031">
        <w:rPr>
          <w:rFonts w:ascii="Arial Narrow" w:hAnsi="Arial Narrow" w:cs="Arial"/>
        </w:rPr>
        <w:t xml:space="preserve">por parte de la </w:t>
      </w:r>
      <w:r w:rsidRPr="00F56031">
        <w:rPr>
          <w:rFonts w:ascii="Arial Narrow" w:hAnsi="Arial Narrow" w:cs="Arial"/>
          <w:b/>
          <w:bCs/>
        </w:rPr>
        <w:t>CSBP.</w:t>
      </w:r>
    </w:p>
    <w:p w14:paraId="5F300105" w14:textId="77777777" w:rsidR="00EB595F" w:rsidRPr="00F56031" w:rsidRDefault="00EB595F" w:rsidP="00EB595F">
      <w:pPr>
        <w:tabs>
          <w:tab w:val="left" w:pos="-720"/>
        </w:tabs>
        <w:jc w:val="both"/>
        <w:rPr>
          <w:rFonts w:ascii="Arial Narrow" w:hAnsi="Arial Narrow" w:cs="Arial"/>
        </w:rPr>
      </w:pPr>
    </w:p>
    <w:p w14:paraId="4FA3F4DB" w14:textId="77777777" w:rsidR="00EB595F" w:rsidRPr="00F56031" w:rsidRDefault="00EB595F">
      <w:pPr>
        <w:pStyle w:val="Sinespaciado"/>
        <w:numPr>
          <w:ilvl w:val="1"/>
          <w:numId w:val="47"/>
        </w:numPr>
        <w:jc w:val="both"/>
        <w:rPr>
          <w:rFonts w:ascii="Arial Narrow" w:hAnsi="Arial Narrow" w:cs="Arial"/>
        </w:rPr>
      </w:pPr>
      <w:r w:rsidRPr="00F56031">
        <w:rPr>
          <w:rFonts w:ascii="Arial Narrow" w:hAnsi="Arial Narrow" w:cs="Arial"/>
          <w:b/>
          <w:bCs/>
        </w:rPr>
        <w:t>CAMBIO POR VENCIMIENTO DE PRODUCTOS</w:t>
      </w:r>
    </w:p>
    <w:p w14:paraId="5FF55FCE" w14:textId="77777777" w:rsidR="00EB595F" w:rsidRPr="00F56031" w:rsidRDefault="00EB595F" w:rsidP="00EB595F">
      <w:pPr>
        <w:pStyle w:val="Sinespaciado"/>
        <w:ind w:left="284"/>
        <w:jc w:val="both"/>
        <w:rPr>
          <w:rFonts w:ascii="Arial Narrow" w:hAnsi="Arial Narrow" w:cs="Arial"/>
        </w:rPr>
      </w:pPr>
      <w:r w:rsidRPr="00F56031">
        <w:rPr>
          <w:rFonts w:ascii="Arial Narrow" w:hAnsi="Arial Narrow" w:cs="Arial"/>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F56031">
        <w:rPr>
          <w:rFonts w:ascii="Arial Narrow" w:hAnsi="Arial Narrow" w:cs="Arial"/>
          <w:u w:val="single"/>
        </w:rPr>
        <w:t>tres</w:t>
      </w:r>
      <w:r w:rsidRPr="00F56031">
        <w:rPr>
          <w:rFonts w:ascii="Arial Narrow" w:hAnsi="Arial Narrow" w:cs="Arial"/>
        </w:rPr>
        <w:t xml:space="preserve"> meses de antelación, los mismos deben ser cambiados en un plazo no mayor de </w:t>
      </w:r>
      <w:r w:rsidRPr="00F56031">
        <w:rPr>
          <w:rFonts w:ascii="Arial Narrow" w:hAnsi="Arial Narrow" w:cs="Arial"/>
          <w:b/>
          <w:bCs/>
        </w:rPr>
        <w:t>30 días calendario impostergablemente,</w:t>
      </w:r>
      <w:r w:rsidRPr="00F56031">
        <w:rPr>
          <w:rFonts w:ascii="Arial Narrow" w:hAnsi="Arial Narrow" w:cs="Arial"/>
        </w:rPr>
        <w:t xml:space="preserve"> cambio que se debe efectuar en las diferentes regionales y agencias de la CSBP.</w:t>
      </w:r>
    </w:p>
    <w:p w14:paraId="63695167" w14:textId="77777777" w:rsidR="00EB595F" w:rsidRPr="00F56031" w:rsidRDefault="00EB595F" w:rsidP="00EB595F">
      <w:pPr>
        <w:pStyle w:val="Sinespaciado"/>
        <w:ind w:left="284"/>
        <w:jc w:val="both"/>
        <w:rPr>
          <w:rFonts w:ascii="Arial Narrow" w:hAnsi="Arial Narrow" w:cs="Arial"/>
        </w:rPr>
      </w:pPr>
    </w:p>
    <w:p w14:paraId="5A64C804" w14:textId="77777777" w:rsidR="00EB595F" w:rsidRPr="00F56031" w:rsidRDefault="00EB595F" w:rsidP="00EB595F">
      <w:pPr>
        <w:pStyle w:val="Sinespaciado"/>
        <w:ind w:left="284"/>
        <w:jc w:val="both"/>
        <w:rPr>
          <w:rFonts w:ascii="Arial Narrow" w:hAnsi="Arial Narrow" w:cs="Arial"/>
        </w:rPr>
      </w:pPr>
      <w:r w:rsidRPr="00F56031">
        <w:rPr>
          <w:rFonts w:ascii="Arial Narrow" w:hAnsi="Arial Narrow" w:cs="Arial"/>
          <w:b/>
          <w:bCs/>
        </w:rPr>
        <w:t xml:space="preserve">Tiempo para el cambio de medicamentos, insumos odontológicos y material médico quirúrgico: el </w:t>
      </w:r>
      <w:r w:rsidRPr="00F56031">
        <w:rPr>
          <w:rFonts w:ascii="Arial Narrow" w:hAnsi="Arial Narrow" w:cs="Arial"/>
        </w:rPr>
        <w:t xml:space="preserve">cambio de saldos existentes, el tiempo máximo para la reposición de los productos </w:t>
      </w:r>
      <w:r w:rsidRPr="00F56031">
        <w:rPr>
          <w:rFonts w:ascii="Arial Narrow" w:hAnsi="Arial Narrow" w:cs="Arial"/>
          <w:b/>
          <w:bCs/>
        </w:rPr>
        <w:t>será de 30 días calendario impostergablemente</w:t>
      </w:r>
      <w:r w:rsidRPr="00F56031">
        <w:rPr>
          <w:rFonts w:ascii="Arial Narrow" w:hAnsi="Arial Narrow" w:cs="Arial"/>
        </w:rPr>
        <w:t xml:space="preserve">. </w:t>
      </w:r>
    </w:p>
    <w:p w14:paraId="675A14FF" w14:textId="77777777" w:rsidR="00EB595F" w:rsidRPr="00F56031" w:rsidRDefault="00EB595F" w:rsidP="00EB595F">
      <w:pPr>
        <w:tabs>
          <w:tab w:val="left" w:pos="-720"/>
        </w:tabs>
        <w:jc w:val="both"/>
        <w:rPr>
          <w:rFonts w:ascii="Arial Narrow" w:hAnsi="Arial Narrow" w:cs="Arial"/>
        </w:rPr>
      </w:pPr>
    </w:p>
    <w:p w14:paraId="05E468C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sidRPr="00F56031">
        <w:rPr>
          <w:rFonts w:ascii="Arial Narrow" w:hAnsi="Arial Narrow" w:cs="Arial"/>
          <w:b/>
          <w:bCs/>
        </w:rPr>
        <w:t>CUARTA.-</w:t>
      </w:r>
      <w:proofErr w:type="gramEnd"/>
      <w:r w:rsidRPr="00F56031">
        <w:rPr>
          <w:rFonts w:ascii="Arial Narrow" w:hAnsi="Arial Narrow" w:cs="Arial"/>
          <w:b/>
          <w:bCs/>
        </w:rPr>
        <w:t xml:space="preserve"> (EMBALAJE).- </w:t>
      </w:r>
      <w:r w:rsidRPr="00F56031">
        <w:rPr>
          <w:rFonts w:ascii="Arial Narrow" w:hAnsi="Arial Narrow" w:cs="Arial"/>
        </w:rPr>
        <w:t xml:space="preserve">El embalaje, las marcas y los documentos que se coloquen dentro y fuera de los </w:t>
      </w:r>
      <w:r w:rsidRPr="00F56031">
        <w:rPr>
          <w:rFonts w:ascii="Arial Narrow" w:hAnsi="Arial Narrow" w:cs="Arial"/>
          <w:b/>
          <w:bCs/>
        </w:rPr>
        <w:t xml:space="preserve">PRODUCTOS FARMACEUTICOS </w:t>
      </w:r>
      <w:r w:rsidRPr="00F56031">
        <w:rPr>
          <w:rFonts w:ascii="Arial Narrow" w:hAnsi="Arial Narrow"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F56031">
        <w:rPr>
          <w:rFonts w:ascii="Arial Narrow" w:hAnsi="Arial Narrow" w:cs="Arial"/>
          <w:b/>
          <w:bCs/>
        </w:rPr>
        <w:t>CSBP.</w:t>
      </w:r>
    </w:p>
    <w:p w14:paraId="26949AF2" w14:textId="77777777" w:rsidR="00EB595F" w:rsidRPr="00F56031" w:rsidRDefault="00EB595F" w:rsidP="00EB595F">
      <w:pPr>
        <w:tabs>
          <w:tab w:val="left" w:pos="-720"/>
        </w:tabs>
        <w:jc w:val="both"/>
        <w:rPr>
          <w:rFonts w:ascii="Arial Narrow" w:hAnsi="Arial Narrow" w:cs="Arial"/>
          <w:b/>
          <w:bCs/>
        </w:rPr>
      </w:pPr>
    </w:p>
    <w:p w14:paraId="2E090B0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sidRPr="00F56031">
        <w:rPr>
          <w:rFonts w:ascii="Arial Narrow" w:hAnsi="Arial Narrow" w:cs="Arial"/>
          <w:b/>
          <w:bCs/>
        </w:rPr>
        <w:t>QUINTA.-</w:t>
      </w:r>
      <w:proofErr w:type="gramEnd"/>
      <w:r w:rsidRPr="00F56031">
        <w:rPr>
          <w:rFonts w:ascii="Arial Narrow" w:hAnsi="Arial Narrow" w:cs="Arial"/>
          <w:b/>
          <w:bCs/>
        </w:rPr>
        <w:t xml:space="preserve"> (RECEPCION).- </w:t>
      </w:r>
      <w:r w:rsidRPr="00F56031">
        <w:rPr>
          <w:rFonts w:ascii="Arial Narrow" w:hAnsi="Arial Narrow" w:cs="Arial"/>
        </w:rPr>
        <w:t xml:space="preserve">Dentro del plazo previsto para la provisión, se hará efectiva la entrega definitiva de los </w:t>
      </w:r>
      <w:r w:rsidRPr="00F56031">
        <w:rPr>
          <w:rFonts w:ascii="Arial Narrow" w:hAnsi="Arial Narrow" w:cs="Arial"/>
          <w:b/>
          <w:bCs/>
        </w:rPr>
        <w:t>PRODUCTOS FARMACEUTICOS</w:t>
      </w:r>
      <w:r w:rsidRPr="00F56031">
        <w:rPr>
          <w:rFonts w:ascii="Arial Narrow" w:hAnsi="Arial Narrow" w:cs="Arial"/>
        </w:rPr>
        <w:t xml:space="preserve">, a cuyo efecto, la </w:t>
      </w:r>
      <w:r w:rsidRPr="00F56031">
        <w:rPr>
          <w:rFonts w:ascii="Arial Narrow" w:hAnsi="Arial Narrow" w:cs="Arial"/>
          <w:b/>
          <w:bCs/>
        </w:rPr>
        <w:t>CSBP</w:t>
      </w:r>
      <w:r w:rsidRPr="00F56031">
        <w:rPr>
          <w:rFonts w:ascii="Arial Narrow" w:hAnsi="Arial Narrow" w:cs="Arial"/>
        </w:rPr>
        <w:t xml:space="preserve"> nombrará una Comisión de Recepción, que verificará si los mismos concuerdan plenamente con las especificaciones técnicas de la propuesta aceptada por la </w:t>
      </w:r>
      <w:r w:rsidRPr="00F56031">
        <w:rPr>
          <w:rFonts w:ascii="Arial Narrow" w:hAnsi="Arial Narrow" w:cs="Arial"/>
          <w:b/>
          <w:bCs/>
        </w:rPr>
        <w:t xml:space="preserve">CSBP. </w:t>
      </w:r>
      <w:r w:rsidRPr="00F56031">
        <w:rPr>
          <w:rFonts w:ascii="Arial Narrow" w:hAnsi="Arial Narrow" w:cs="Arial"/>
        </w:rPr>
        <w:t>De dicho acto, se levantará el Acta de Recepción, que es un documento diferente al registro de ingreso a almacenes.</w:t>
      </w:r>
      <w:r w:rsidRPr="00F56031">
        <w:rPr>
          <w:rFonts w:ascii="Arial Narrow" w:hAnsi="Arial Narrow" w:cs="Arial"/>
          <w:b/>
          <w:bCs/>
        </w:rPr>
        <w:t xml:space="preserve"> </w:t>
      </w:r>
    </w:p>
    <w:p w14:paraId="2BF918EF" w14:textId="77777777" w:rsidR="00EB595F" w:rsidRPr="00F56031" w:rsidRDefault="00EB595F" w:rsidP="00EB595F">
      <w:pPr>
        <w:tabs>
          <w:tab w:val="left" w:pos="-720"/>
        </w:tabs>
        <w:jc w:val="both"/>
        <w:rPr>
          <w:rFonts w:ascii="Arial Narrow" w:hAnsi="Arial Narrow" w:cs="Arial"/>
        </w:rPr>
      </w:pPr>
    </w:p>
    <w:p w14:paraId="0E3E594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La </w:t>
      </w:r>
      <w:r w:rsidRPr="00F56031">
        <w:rPr>
          <w:rFonts w:ascii="Arial Narrow" w:hAnsi="Arial Narrow" w:cs="Arial"/>
          <w:b/>
          <w:bCs/>
        </w:rPr>
        <w:t>CSBP</w:t>
      </w:r>
      <w:r w:rsidRPr="00F56031">
        <w:rPr>
          <w:rFonts w:ascii="Arial Narrow" w:hAnsi="Arial Narrow" w:cs="Arial"/>
        </w:rPr>
        <w:t xml:space="preserve"> a través de su Comisión de Recepción, no dará por finalizada la adquisición y la culminación, si el </w:t>
      </w:r>
      <w:r w:rsidRPr="00F56031">
        <w:rPr>
          <w:rFonts w:ascii="Arial Narrow" w:hAnsi="Arial Narrow" w:cs="Arial"/>
          <w:b/>
          <w:bCs/>
        </w:rPr>
        <w:t>PROVEEDOR</w:t>
      </w:r>
      <w:r w:rsidRPr="00F56031">
        <w:rPr>
          <w:rFonts w:ascii="Arial Narrow" w:hAnsi="Arial Narrow" w:cs="Arial"/>
        </w:rPr>
        <w:t xml:space="preserve"> no hubiese cumplido con todas sus obligaciones de acuerdo a los términos del presente contrato.</w:t>
      </w:r>
    </w:p>
    <w:p w14:paraId="08F49599" w14:textId="77777777" w:rsidR="00EB595F" w:rsidRPr="00F56031" w:rsidRDefault="00EB595F" w:rsidP="00EB595F">
      <w:pPr>
        <w:tabs>
          <w:tab w:val="left" w:pos="-720"/>
        </w:tabs>
        <w:jc w:val="both"/>
        <w:rPr>
          <w:rFonts w:ascii="Arial Narrow" w:hAnsi="Arial Narrow" w:cs="Arial"/>
          <w:b/>
          <w:bCs/>
        </w:rPr>
      </w:pPr>
    </w:p>
    <w:p w14:paraId="2A1BD205"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sidRPr="00F56031">
        <w:rPr>
          <w:rFonts w:ascii="Arial Narrow" w:hAnsi="Arial Narrow" w:cs="Arial"/>
          <w:b/>
          <w:bCs/>
        </w:rPr>
        <w:t>SEXTA.-</w:t>
      </w:r>
      <w:proofErr w:type="gramEnd"/>
      <w:r w:rsidRPr="00F56031">
        <w:rPr>
          <w:rFonts w:ascii="Arial Narrow" w:hAnsi="Arial Narrow" w:cs="Arial"/>
          <w:b/>
          <w:bCs/>
        </w:rPr>
        <w:t xml:space="preserve"> (DEVOLUCION Y REPOSICION DE PRODUCTOS).- </w:t>
      </w:r>
      <w:r w:rsidRPr="00F56031">
        <w:rPr>
          <w:rFonts w:ascii="Arial Narrow" w:hAnsi="Arial Narrow" w:cs="Arial"/>
        </w:rPr>
        <w:t xml:space="preserve">Si los </w:t>
      </w:r>
      <w:r w:rsidRPr="00F56031">
        <w:rPr>
          <w:rFonts w:ascii="Arial Narrow" w:hAnsi="Arial Narrow" w:cs="Arial"/>
          <w:b/>
          <w:bCs/>
        </w:rPr>
        <w:t xml:space="preserve">PRODUCTOS FARMACEUTICOS </w:t>
      </w:r>
      <w:r w:rsidRPr="00F56031">
        <w:rPr>
          <w:rFonts w:ascii="Arial Narrow" w:hAnsi="Arial Narrow" w:cs="Arial"/>
        </w:rPr>
        <w:t xml:space="preserve">recibidos </w:t>
      </w:r>
      <w:r w:rsidRPr="00F56031">
        <w:rPr>
          <w:rFonts w:ascii="Arial Narrow" w:hAnsi="Arial Narrow" w:cs="Arial"/>
          <w:b/>
        </w:rPr>
        <w:t xml:space="preserve">no </w:t>
      </w:r>
      <w:r w:rsidRPr="00F56031">
        <w:rPr>
          <w:rFonts w:ascii="Arial Narrow" w:hAnsi="Arial Narrow" w:cs="Arial"/>
        </w:rPr>
        <w:t xml:space="preserve">se ajustan a las especificaciones técnicas, la </w:t>
      </w:r>
      <w:r w:rsidRPr="00F56031">
        <w:rPr>
          <w:rFonts w:ascii="Arial Narrow" w:hAnsi="Arial Narrow" w:cs="Arial"/>
          <w:b/>
          <w:bCs/>
        </w:rPr>
        <w:t>CSBP</w:t>
      </w:r>
      <w:r w:rsidRPr="00F56031">
        <w:rPr>
          <w:rFonts w:ascii="Arial Narrow" w:hAnsi="Arial Narrow" w:cs="Arial"/>
        </w:rPr>
        <w:t xml:space="preserve"> los rechazará y el </w:t>
      </w:r>
      <w:r w:rsidRPr="00F56031">
        <w:rPr>
          <w:rFonts w:ascii="Arial Narrow" w:hAnsi="Arial Narrow" w:cs="Arial"/>
          <w:b/>
          <w:bCs/>
        </w:rPr>
        <w:t>PROVEEDOR</w:t>
      </w:r>
      <w:r w:rsidRPr="00F56031">
        <w:rPr>
          <w:rFonts w:ascii="Arial Narrow" w:hAnsi="Arial Narrow" w:cs="Arial"/>
        </w:rPr>
        <w:t xml:space="preserve"> deberá, sin cargo para la </w:t>
      </w:r>
      <w:r w:rsidRPr="00F56031">
        <w:rPr>
          <w:rFonts w:ascii="Arial Narrow" w:hAnsi="Arial Narrow" w:cs="Arial"/>
          <w:b/>
          <w:bCs/>
        </w:rPr>
        <w:t>CSBP</w:t>
      </w:r>
      <w:r w:rsidRPr="00F56031">
        <w:rPr>
          <w:rFonts w:ascii="Arial Narrow" w:hAnsi="Arial Narrow" w:cs="Arial"/>
        </w:rPr>
        <w:t xml:space="preserve">, reemplazarlos por aquellos que cumplan las especificaciones técnicas requeridas en el Pliego de Condiciones. Los eventuales rechazos por parte de la </w:t>
      </w:r>
      <w:r w:rsidRPr="00F56031">
        <w:rPr>
          <w:rFonts w:ascii="Arial Narrow" w:hAnsi="Arial Narrow" w:cs="Arial"/>
          <w:b/>
          <w:bCs/>
        </w:rPr>
        <w:t>CSBP</w:t>
      </w:r>
      <w:r w:rsidRPr="00F56031">
        <w:rPr>
          <w:rFonts w:ascii="Arial Narrow" w:hAnsi="Arial Narrow" w:cs="Arial"/>
        </w:rPr>
        <w:t xml:space="preserve">, no modifican los plazos de entrega, que permanecerá invariable.  </w:t>
      </w:r>
    </w:p>
    <w:p w14:paraId="0854CF94" w14:textId="77777777" w:rsidR="00EB595F" w:rsidRPr="00F56031" w:rsidRDefault="00EB595F" w:rsidP="00EB595F">
      <w:pPr>
        <w:tabs>
          <w:tab w:val="left" w:pos="-720"/>
        </w:tabs>
        <w:jc w:val="both"/>
        <w:rPr>
          <w:rFonts w:ascii="Arial Narrow" w:hAnsi="Arial Narrow" w:cs="Arial"/>
        </w:rPr>
      </w:pPr>
    </w:p>
    <w:p w14:paraId="38AC185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lastRenderedPageBreak/>
        <w:t xml:space="preserve">El </w:t>
      </w:r>
      <w:r w:rsidRPr="00F56031">
        <w:rPr>
          <w:rFonts w:ascii="Arial Narrow" w:hAnsi="Arial Narrow" w:cs="Arial"/>
          <w:b/>
          <w:bCs/>
        </w:rPr>
        <w:t>PROVEEDOR</w:t>
      </w:r>
      <w:r w:rsidRPr="00F56031">
        <w:rPr>
          <w:rFonts w:ascii="Arial Narrow" w:hAnsi="Arial Narrow" w:cs="Arial"/>
        </w:rPr>
        <w:t xml:space="preserve"> se compromete a reponer cualquier medicamento que sufra alteración, variación, trastorno o descomposición por defecto de fabricación, en los envases o embalajes, sin costo adicional alguno para la </w:t>
      </w:r>
      <w:r w:rsidRPr="00F56031">
        <w:rPr>
          <w:rFonts w:ascii="Arial Narrow" w:hAnsi="Arial Narrow" w:cs="Arial"/>
          <w:b/>
          <w:bCs/>
        </w:rPr>
        <w:t xml:space="preserve">CSBP </w:t>
      </w:r>
      <w:r w:rsidRPr="00F56031">
        <w:rPr>
          <w:rFonts w:ascii="Arial Narrow" w:hAnsi="Arial Narrow" w:cs="Arial"/>
          <w:bCs/>
        </w:rPr>
        <w:t>en el plazo máximo de diez (10) días hábiles a partir de su notificación en forma escrita.</w:t>
      </w:r>
    </w:p>
    <w:p w14:paraId="3D2F7915" w14:textId="77777777" w:rsidR="00EB595F" w:rsidRPr="00F56031" w:rsidRDefault="00EB595F" w:rsidP="00EB595F">
      <w:pPr>
        <w:tabs>
          <w:tab w:val="left" w:pos="-720"/>
        </w:tabs>
        <w:jc w:val="both"/>
        <w:rPr>
          <w:rFonts w:ascii="Arial Narrow" w:hAnsi="Arial Narrow" w:cs="Arial"/>
          <w:b/>
          <w:bCs/>
        </w:rPr>
      </w:pPr>
    </w:p>
    <w:p w14:paraId="6144F78A"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sidRPr="00F56031">
        <w:rPr>
          <w:rFonts w:ascii="Arial Narrow" w:hAnsi="Arial Narrow" w:cs="Arial"/>
          <w:b/>
          <w:bCs/>
        </w:rPr>
        <w:t>SEPTIMA.-</w:t>
      </w:r>
      <w:proofErr w:type="gramEnd"/>
      <w:r w:rsidRPr="00F56031">
        <w:rPr>
          <w:rFonts w:ascii="Arial Narrow" w:hAnsi="Arial Narrow" w:cs="Arial"/>
          <w:b/>
          <w:bCs/>
        </w:rPr>
        <w:t xml:space="preserve"> (DERECHO DE PATENTE).- </w:t>
      </w:r>
      <w:r w:rsidRPr="00F56031">
        <w:rPr>
          <w:rFonts w:ascii="Arial Narrow" w:hAnsi="Arial Narrow" w:cs="Arial"/>
          <w:bCs/>
        </w:rPr>
        <w:t xml:space="preserve">El </w:t>
      </w:r>
      <w:r w:rsidRPr="00F56031">
        <w:rPr>
          <w:rFonts w:ascii="Arial Narrow" w:hAnsi="Arial Narrow" w:cs="Arial"/>
          <w:b/>
          <w:bCs/>
        </w:rPr>
        <w:t>PROVEEDOR</w:t>
      </w:r>
      <w:r w:rsidRPr="00F56031">
        <w:rPr>
          <w:rFonts w:ascii="Arial Narrow" w:hAnsi="Arial Narrow" w:cs="Arial"/>
          <w:bCs/>
        </w:rPr>
        <w:t xml:space="preserve"> asume responsabilidad de manera ilimitada y permanente en caso de reclamos de terceros por transgresiones a derechos de patente, marcas registradas o diseño industrial causado por la adquisición y utilización de los </w:t>
      </w:r>
      <w:r w:rsidRPr="00F56031">
        <w:rPr>
          <w:rFonts w:ascii="Arial Narrow" w:hAnsi="Arial Narrow" w:cs="Arial"/>
          <w:b/>
          <w:bCs/>
        </w:rPr>
        <w:t xml:space="preserve">PRODUCTOS FARMACEUTICOS </w:t>
      </w:r>
      <w:r w:rsidRPr="00F56031">
        <w:rPr>
          <w:rFonts w:ascii="Arial Narrow" w:hAnsi="Arial Narrow" w:cs="Arial"/>
          <w:bCs/>
        </w:rPr>
        <w:t>o parte de ellos en el Estado Plurinacional de Bolivia.</w:t>
      </w:r>
    </w:p>
    <w:p w14:paraId="2DD94BF7" w14:textId="77777777" w:rsidR="00EB595F" w:rsidRPr="00F56031" w:rsidRDefault="00EB595F" w:rsidP="00EB595F">
      <w:pPr>
        <w:tabs>
          <w:tab w:val="left" w:pos="-720"/>
        </w:tabs>
        <w:jc w:val="both"/>
        <w:rPr>
          <w:rFonts w:ascii="Arial Narrow" w:hAnsi="Arial Narrow" w:cs="Arial"/>
          <w:b/>
        </w:rPr>
      </w:pPr>
    </w:p>
    <w:p w14:paraId="04440C9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rPr>
        <w:t xml:space="preserve">VIGESIMO </w:t>
      </w:r>
      <w:proofErr w:type="gramStart"/>
      <w:r w:rsidRPr="00F56031">
        <w:rPr>
          <w:rFonts w:ascii="Arial Narrow" w:hAnsi="Arial Narrow" w:cs="Arial"/>
          <w:b/>
        </w:rPr>
        <w:t>OCTAVA.-</w:t>
      </w:r>
      <w:proofErr w:type="gramEnd"/>
      <w:r w:rsidRPr="00F56031">
        <w:rPr>
          <w:rFonts w:ascii="Arial Narrow" w:hAnsi="Arial Narrow" w:cs="Arial"/>
          <w:b/>
        </w:rPr>
        <w:t xml:space="preserve"> (EXONERACION A LA CSBP DE RESPONSABILIDADES POR DAÑO A TERCEROS).-</w:t>
      </w:r>
      <w:r w:rsidRPr="00F56031">
        <w:rPr>
          <w:rFonts w:ascii="Arial Narrow" w:hAnsi="Arial Narrow" w:cs="Arial"/>
        </w:rPr>
        <w:t xml:space="preserve"> El </w:t>
      </w:r>
      <w:r w:rsidRPr="00F56031">
        <w:rPr>
          <w:rFonts w:ascii="Arial Narrow" w:hAnsi="Arial Narrow" w:cs="Arial"/>
          <w:b/>
        </w:rPr>
        <w:t>PROVEEDOR</w:t>
      </w:r>
      <w:r w:rsidRPr="00F56031">
        <w:rPr>
          <w:rFonts w:ascii="Arial Narrow" w:hAnsi="Arial Narrow" w:cs="Arial"/>
        </w:rPr>
        <w:t xml:space="preserve"> se obliga a tomar todas las previsiones que pudiesen surgir por daño a terceros, se exonera de estas obligaciones a la </w:t>
      </w:r>
      <w:r w:rsidRPr="00F56031">
        <w:rPr>
          <w:rFonts w:ascii="Arial Narrow" w:hAnsi="Arial Narrow" w:cs="Arial"/>
          <w:b/>
        </w:rPr>
        <w:t>CSBP</w:t>
      </w:r>
      <w:r w:rsidRPr="00F56031">
        <w:rPr>
          <w:rFonts w:ascii="Arial Narrow" w:hAnsi="Arial Narrow" w:cs="Arial"/>
        </w:rPr>
        <w:t xml:space="preserve">. </w:t>
      </w:r>
    </w:p>
    <w:p w14:paraId="41A49A42" w14:textId="77777777" w:rsidR="00EB595F" w:rsidRPr="00F56031" w:rsidRDefault="00EB595F" w:rsidP="00EB595F">
      <w:pPr>
        <w:tabs>
          <w:tab w:val="left" w:pos="-720"/>
        </w:tabs>
        <w:jc w:val="both"/>
        <w:rPr>
          <w:rFonts w:ascii="Arial Narrow" w:hAnsi="Arial Narrow" w:cs="Arial"/>
          <w:b/>
        </w:rPr>
      </w:pPr>
    </w:p>
    <w:p w14:paraId="62BEAACB"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rPr>
        <w:t xml:space="preserve">VIGESIMO </w:t>
      </w:r>
      <w:proofErr w:type="gramStart"/>
      <w:r w:rsidRPr="00F56031">
        <w:rPr>
          <w:rFonts w:ascii="Arial Narrow" w:hAnsi="Arial Narrow" w:cs="Arial"/>
          <w:b/>
        </w:rPr>
        <w:t>NOVENA.-</w:t>
      </w:r>
      <w:proofErr w:type="gramEnd"/>
      <w:r w:rsidRPr="00F56031">
        <w:rPr>
          <w:rFonts w:ascii="Arial Narrow" w:hAnsi="Arial Narrow" w:cs="Arial"/>
          <w:b/>
        </w:rPr>
        <w:t xml:space="preserve"> (EXONERACION DE LAS CARGAS LABORALES Y SOCIALES A LA CSBP).-</w:t>
      </w:r>
      <w:r w:rsidRPr="00F56031">
        <w:rPr>
          <w:rFonts w:ascii="Arial Narrow" w:hAnsi="Arial Narrow" w:cs="Arial"/>
        </w:rPr>
        <w:t xml:space="preserve"> El </w:t>
      </w:r>
      <w:r w:rsidRPr="00F56031">
        <w:rPr>
          <w:rFonts w:ascii="Arial Narrow" w:hAnsi="Arial Narrow" w:cs="Arial"/>
          <w:b/>
        </w:rPr>
        <w:t>PROVEEDOR</w:t>
      </w:r>
      <w:r w:rsidRPr="00F56031">
        <w:rPr>
          <w:rFonts w:ascii="Arial Narrow" w:hAnsi="Arial Narrow" w:cs="Arial"/>
        </w:rPr>
        <w:t xml:space="preserve"> corre con las obligaciones que emerjan del objeto del presente contrato, respecto a las cargas laborales y sociales con el personal de su dependencia, se exonera de estas obligaciones a la </w:t>
      </w:r>
      <w:r w:rsidRPr="00F56031">
        <w:rPr>
          <w:rFonts w:ascii="Arial Narrow" w:hAnsi="Arial Narrow" w:cs="Arial"/>
          <w:b/>
        </w:rPr>
        <w:t>CSBP</w:t>
      </w:r>
      <w:r w:rsidRPr="00F56031">
        <w:rPr>
          <w:rFonts w:ascii="Arial Narrow" w:hAnsi="Arial Narrow" w:cs="Arial"/>
        </w:rPr>
        <w:t>.</w:t>
      </w:r>
    </w:p>
    <w:p w14:paraId="47AB1F43" w14:textId="77777777" w:rsidR="00EB595F" w:rsidRPr="00F56031" w:rsidRDefault="00EB595F" w:rsidP="00EB595F">
      <w:pPr>
        <w:tabs>
          <w:tab w:val="left" w:pos="-720"/>
        </w:tabs>
        <w:jc w:val="both"/>
        <w:rPr>
          <w:rFonts w:ascii="Arial Narrow" w:hAnsi="Arial Narrow" w:cs="Arial"/>
          <w:b/>
          <w:bCs/>
        </w:rPr>
      </w:pPr>
    </w:p>
    <w:p w14:paraId="0ADB2E4D" w14:textId="77777777" w:rsidR="00EB595F" w:rsidRPr="00F56031" w:rsidRDefault="00EB595F" w:rsidP="00EB595F">
      <w:pPr>
        <w:jc w:val="both"/>
        <w:rPr>
          <w:rFonts w:ascii="Arial Narrow" w:hAnsi="Arial Narrow" w:cs="Arial"/>
          <w:b/>
          <w:bCs/>
        </w:rPr>
      </w:pPr>
      <w:proofErr w:type="gramStart"/>
      <w:r w:rsidRPr="00F56031">
        <w:rPr>
          <w:rFonts w:ascii="Arial Narrow" w:hAnsi="Arial Narrow" w:cs="Arial"/>
          <w:b/>
          <w:bCs/>
        </w:rPr>
        <w:t>TRIGESIMA.-</w:t>
      </w:r>
      <w:proofErr w:type="gramEnd"/>
      <w:r w:rsidRPr="00F56031">
        <w:rPr>
          <w:rFonts w:ascii="Arial Narrow" w:hAnsi="Arial Narrow" w:cs="Arial"/>
          <w:b/>
          <w:bCs/>
        </w:rPr>
        <w:t xml:space="preserve"> (CIERRE O LIQUIDACION DE CONTRATO).- </w:t>
      </w:r>
      <w:r w:rsidRPr="00F56031">
        <w:rPr>
          <w:rFonts w:ascii="Arial Narrow" w:hAnsi="Arial Narrow" w:cs="Arial"/>
        </w:rPr>
        <w:t xml:space="preserve">Una vez cumplido el objeto y los términos del contrato, la </w:t>
      </w:r>
      <w:r w:rsidRPr="00F56031">
        <w:rPr>
          <w:rFonts w:ascii="Arial Narrow" w:hAnsi="Arial Narrow" w:cs="Arial"/>
          <w:b/>
          <w:bCs/>
        </w:rPr>
        <w:t>CSBP</w:t>
      </w:r>
      <w:r w:rsidRPr="00F56031">
        <w:rPr>
          <w:rFonts w:ascii="Arial Narrow" w:hAnsi="Arial Narrow" w:cs="Arial"/>
        </w:rPr>
        <w:t xml:space="preserve"> procederá a la emisión del Certificado de Cumplimiento de Contrato, previa solicitud escrita del </w:t>
      </w:r>
      <w:r w:rsidRPr="00F56031">
        <w:rPr>
          <w:rFonts w:ascii="Arial Narrow" w:hAnsi="Arial Narrow" w:cs="Arial"/>
          <w:b/>
          <w:bCs/>
        </w:rPr>
        <w:t>PROVEEDOR.</w:t>
      </w:r>
    </w:p>
    <w:p w14:paraId="158BF51A" w14:textId="77777777" w:rsidR="00EB595F" w:rsidRPr="00F56031" w:rsidRDefault="00EB595F" w:rsidP="00EB595F">
      <w:pPr>
        <w:jc w:val="both"/>
        <w:rPr>
          <w:rFonts w:ascii="Arial Narrow" w:hAnsi="Arial Narrow" w:cs="Arial"/>
          <w:b/>
          <w:bCs/>
        </w:rPr>
      </w:pPr>
    </w:p>
    <w:p w14:paraId="3546919B"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En el cierre o liquidación de contrato, se tomará en cuenta las multas y penalidades, si hubiera.</w:t>
      </w:r>
    </w:p>
    <w:p w14:paraId="6F4CB2C2" w14:textId="77777777" w:rsidR="00EB595F" w:rsidRPr="00F56031" w:rsidRDefault="00EB595F" w:rsidP="00EB595F">
      <w:pPr>
        <w:tabs>
          <w:tab w:val="left" w:pos="-720"/>
        </w:tabs>
        <w:jc w:val="both"/>
        <w:rPr>
          <w:rFonts w:ascii="Arial Narrow" w:hAnsi="Arial Narrow" w:cs="Arial"/>
          <w:b/>
          <w:bCs/>
        </w:rPr>
      </w:pPr>
    </w:p>
    <w:p w14:paraId="6C72B94E"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TRIGESIMO </w:t>
      </w:r>
      <w:proofErr w:type="gramStart"/>
      <w:r w:rsidRPr="00F56031">
        <w:rPr>
          <w:rFonts w:ascii="Arial Narrow" w:hAnsi="Arial Narrow" w:cs="Arial"/>
          <w:b/>
          <w:bCs/>
        </w:rPr>
        <w:t>PRIMERA.-</w:t>
      </w:r>
      <w:proofErr w:type="gramEnd"/>
      <w:r w:rsidRPr="00F56031">
        <w:rPr>
          <w:rFonts w:ascii="Arial Narrow" w:hAnsi="Arial Narrow" w:cs="Arial"/>
          <w:b/>
          <w:bCs/>
        </w:rPr>
        <w:t xml:space="preserve"> (DOMICILIO A EFECTOS DE NOTIFICACION).- </w:t>
      </w:r>
      <w:r w:rsidRPr="00F56031">
        <w:rPr>
          <w:rFonts w:ascii="Arial Narrow" w:hAnsi="Arial Narrow" w:cs="Arial"/>
        </w:rPr>
        <w:t>Cualquier aviso o notificación que tengan que darse las partes bajo este contrato será enviada:</w:t>
      </w:r>
    </w:p>
    <w:p w14:paraId="083BD6DB" w14:textId="77777777" w:rsidR="00EB595F" w:rsidRPr="00F56031" w:rsidRDefault="00EB595F" w:rsidP="00EB595F">
      <w:pPr>
        <w:tabs>
          <w:tab w:val="left" w:pos="-720"/>
          <w:tab w:val="left" w:pos="0"/>
        </w:tabs>
        <w:jc w:val="both"/>
        <w:rPr>
          <w:rFonts w:ascii="Arial Narrow" w:hAnsi="Arial Narrow" w:cs="Arial"/>
        </w:rPr>
      </w:pPr>
    </w:p>
    <w:p w14:paraId="7AAE4A39" w14:textId="77777777" w:rsidR="00EB595F" w:rsidRPr="00F56031" w:rsidRDefault="00EB595F" w:rsidP="00EB595F">
      <w:pPr>
        <w:tabs>
          <w:tab w:val="left" w:pos="-720"/>
          <w:tab w:val="left" w:pos="0"/>
        </w:tabs>
        <w:ind w:left="708"/>
        <w:jc w:val="both"/>
        <w:rPr>
          <w:rFonts w:ascii="Arial Narrow" w:hAnsi="Arial Narrow" w:cs="Arial"/>
        </w:rPr>
      </w:pPr>
      <w:proofErr w:type="gramStart"/>
      <w:r w:rsidRPr="00F56031">
        <w:rPr>
          <w:rFonts w:ascii="Arial Narrow" w:hAnsi="Arial Narrow" w:cs="Arial"/>
        </w:rPr>
        <w:t>Al</w:t>
      </w:r>
      <w:r w:rsidRPr="00F56031">
        <w:rPr>
          <w:rFonts w:ascii="Arial Narrow" w:hAnsi="Arial Narrow" w:cs="Arial"/>
          <w:b/>
          <w:bCs/>
        </w:rPr>
        <w:t xml:space="preserve"> </w:t>
      </w:r>
      <w:r w:rsidRPr="00F56031">
        <w:rPr>
          <w:rFonts w:ascii="Arial Narrow" w:hAnsi="Arial Narrow" w:cs="Arial"/>
          <w:b/>
          <w:bCs/>
          <w:color w:val="0000FF"/>
        </w:rPr>
        <w:t xml:space="preserve"> </w:t>
      </w:r>
      <w:r w:rsidRPr="00F56031">
        <w:rPr>
          <w:rFonts w:ascii="Arial Narrow" w:hAnsi="Arial Narrow" w:cs="Arial"/>
          <w:b/>
          <w:bCs/>
        </w:rPr>
        <w:t>PROVEEDOR</w:t>
      </w:r>
      <w:proofErr w:type="gramEnd"/>
      <w:r w:rsidRPr="00F56031">
        <w:rPr>
          <w:rFonts w:ascii="Arial Narrow" w:hAnsi="Arial Narrow" w:cs="Arial"/>
          <w:b/>
          <w:bCs/>
        </w:rPr>
        <w:t>:</w:t>
      </w:r>
      <w:r w:rsidRPr="00F56031">
        <w:rPr>
          <w:rFonts w:ascii="Arial Narrow" w:hAnsi="Arial Narrow" w:cs="Arial"/>
          <w:lang w:val="es"/>
        </w:rPr>
        <w:t xml:space="preserve"> </w:t>
      </w:r>
      <w:r w:rsidRPr="00F56031">
        <w:rPr>
          <w:rFonts w:ascii="Arial Narrow" w:hAnsi="Arial Narrow" w:cs="Arial"/>
          <w:lang w:val="es"/>
        </w:rPr>
        <w:fldChar w:fldCharType="begin"/>
      </w:r>
      <w:r w:rsidRPr="00F56031">
        <w:rPr>
          <w:rFonts w:ascii="Arial Narrow" w:hAnsi="Arial Narrow" w:cs="Arial"/>
          <w:lang w:val="es"/>
        </w:rPr>
        <w:instrText xml:space="preserve"> MERGEFIELD DIRECCION_PROVEEDOR </w:instrText>
      </w:r>
      <w:r w:rsidRPr="00F56031">
        <w:rPr>
          <w:rFonts w:ascii="Arial Narrow" w:hAnsi="Arial Narrow" w:cs="Arial"/>
          <w:lang w:val="es"/>
        </w:rPr>
        <w:fldChar w:fldCharType="separate"/>
      </w:r>
      <w:r w:rsidRPr="00F56031">
        <w:rPr>
          <w:rFonts w:ascii="Arial Narrow" w:hAnsi="Arial Narrow" w:cs="Arial"/>
          <w:noProof/>
          <w:lang w:val="es"/>
        </w:rPr>
        <w:t>XXXXXXXXXXde esta ciudad.</w:t>
      </w:r>
      <w:r w:rsidRPr="00F56031">
        <w:rPr>
          <w:rFonts w:ascii="Arial Narrow" w:hAnsi="Arial Narrow" w:cs="Arial"/>
          <w:lang w:val="es"/>
        </w:rPr>
        <w:fldChar w:fldCharType="end"/>
      </w:r>
    </w:p>
    <w:p w14:paraId="0B627588" w14:textId="77777777" w:rsidR="00EB595F" w:rsidRPr="00F56031" w:rsidRDefault="00EB595F" w:rsidP="00EB595F">
      <w:pPr>
        <w:tabs>
          <w:tab w:val="left" w:pos="-720"/>
          <w:tab w:val="left" w:pos="567"/>
        </w:tabs>
        <w:ind w:left="708" w:hanging="720"/>
        <w:jc w:val="both"/>
        <w:rPr>
          <w:rFonts w:ascii="Arial Narrow" w:hAnsi="Arial Narrow" w:cs="Arial"/>
        </w:rPr>
      </w:pPr>
      <w:r w:rsidRPr="00F56031">
        <w:rPr>
          <w:rFonts w:ascii="Arial Narrow" w:hAnsi="Arial Narrow" w:cs="Arial"/>
        </w:rPr>
        <w:tab/>
      </w:r>
      <w:r w:rsidRPr="00F56031">
        <w:rPr>
          <w:rFonts w:ascii="Arial Narrow" w:hAnsi="Arial Narrow" w:cs="Arial"/>
        </w:rPr>
        <w:tab/>
        <w:t>A la</w:t>
      </w:r>
      <w:r w:rsidRPr="00F56031">
        <w:rPr>
          <w:rFonts w:ascii="Arial Narrow" w:hAnsi="Arial Narrow" w:cs="Arial"/>
          <w:b/>
          <w:bCs/>
        </w:rPr>
        <w:t xml:space="preserve"> CSBP: </w:t>
      </w:r>
      <w:r w:rsidRPr="00F56031">
        <w:rPr>
          <w:rFonts w:ascii="Arial Narrow" w:hAnsi="Arial Narrow" w:cs="Arial"/>
        </w:rPr>
        <w:t xml:space="preserve">Calle Reyes Ortiz, Edif. </w:t>
      </w:r>
      <w:proofErr w:type="spellStart"/>
      <w:r w:rsidRPr="00F56031">
        <w:rPr>
          <w:rFonts w:ascii="Arial Narrow" w:hAnsi="Arial Narrow" w:cs="Arial"/>
        </w:rPr>
        <w:t>Gundlach</w:t>
      </w:r>
      <w:proofErr w:type="spellEnd"/>
      <w:r w:rsidRPr="00F56031">
        <w:rPr>
          <w:rFonts w:ascii="Arial Narrow" w:hAnsi="Arial Narrow" w:cs="Arial"/>
        </w:rPr>
        <w:t xml:space="preserve">, Torre Oeste piso 22 de esta ciudad. </w:t>
      </w:r>
    </w:p>
    <w:p w14:paraId="5B438998" w14:textId="77777777" w:rsidR="00EB595F" w:rsidRPr="00F56031" w:rsidRDefault="00EB595F" w:rsidP="00EB595F">
      <w:pPr>
        <w:jc w:val="both"/>
        <w:rPr>
          <w:rFonts w:ascii="Arial Narrow" w:hAnsi="Arial Narrow" w:cs="Arial"/>
          <w:b/>
          <w:bCs/>
        </w:rPr>
      </w:pPr>
      <w:r w:rsidRPr="00F56031">
        <w:rPr>
          <w:rFonts w:ascii="Arial Narrow" w:hAnsi="Arial Narrow" w:cs="Arial"/>
          <w:b/>
          <w:bCs/>
        </w:rPr>
        <w:t xml:space="preserve">TRIGESIMO </w:t>
      </w:r>
      <w:proofErr w:type="gramStart"/>
      <w:r w:rsidRPr="00F56031">
        <w:rPr>
          <w:rFonts w:ascii="Arial Narrow" w:hAnsi="Arial Narrow" w:cs="Arial"/>
          <w:b/>
          <w:bCs/>
        </w:rPr>
        <w:t>SEGUNDA.-</w:t>
      </w:r>
      <w:proofErr w:type="gramEnd"/>
      <w:r w:rsidRPr="00F56031">
        <w:rPr>
          <w:rFonts w:ascii="Arial Narrow" w:hAnsi="Arial Narrow" w:cs="Arial"/>
          <w:b/>
          <w:bCs/>
        </w:rPr>
        <w:t xml:space="preserve"> </w:t>
      </w:r>
      <w:r w:rsidRPr="00F56031">
        <w:rPr>
          <w:rFonts w:ascii="Arial Narrow" w:hAnsi="Arial Narrow" w:cs="Arial"/>
          <w:b/>
          <w:lang w:val="es"/>
        </w:rPr>
        <w:t>(GASTOS NOTARIALES</w:t>
      </w:r>
      <w:r w:rsidRPr="00F56031">
        <w:rPr>
          <w:rFonts w:ascii="Arial Narrow" w:hAnsi="Arial Narrow" w:cs="Arial"/>
          <w:b/>
          <w:bCs/>
        </w:rPr>
        <w:t>).-</w:t>
      </w:r>
      <w:r w:rsidRPr="00F56031">
        <w:rPr>
          <w:rFonts w:ascii="Arial Narrow" w:hAnsi="Arial Narrow" w:cs="Arial"/>
        </w:rPr>
        <w:t xml:space="preserve"> Todos los gastos que demande ante Notario de Fe Pública, serán cubiertos en su integridad por el</w:t>
      </w:r>
      <w:r w:rsidRPr="00F56031">
        <w:rPr>
          <w:rFonts w:ascii="Arial Narrow" w:hAnsi="Arial Narrow" w:cs="Arial"/>
          <w:b/>
          <w:bCs/>
        </w:rPr>
        <w:t xml:space="preserve"> PROVEEDOR.</w:t>
      </w:r>
    </w:p>
    <w:p w14:paraId="490265FC" w14:textId="77777777" w:rsidR="00EB595F" w:rsidRPr="00F56031" w:rsidRDefault="00EB595F" w:rsidP="00EB595F">
      <w:pPr>
        <w:jc w:val="both"/>
        <w:rPr>
          <w:rFonts w:ascii="Arial Narrow" w:hAnsi="Arial Narrow" w:cs="Arial"/>
          <w:b/>
          <w:bCs/>
        </w:rPr>
      </w:pPr>
    </w:p>
    <w:p w14:paraId="7C0F3F3F" w14:textId="77777777" w:rsidR="00EB595F" w:rsidRPr="00F56031" w:rsidRDefault="00EB595F" w:rsidP="00EB595F">
      <w:pPr>
        <w:jc w:val="both"/>
        <w:rPr>
          <w:rFonts w:ascii="Arial Narrow" w:hAnsi="Arial Narrow" w:cs="Arial"/>
        </w:rPr>
      </w:pPr>
      <w:r w:rsidRPr="00F56031">
        <w:rPr>
          <w:rFonts w:ascii="Arial Narrow" w:hAnsi="Arial Narrow" w:cs="Arial"/>
          <w:b/>
          <w:bCs/>
        </w:rPr>
        <w:t xml:space="preserve">TRIGESIMO </w:t>
      </w:r>
      <w:proofErr w:type="gramStart"/>
      <w:r w:rsidRPr="00F56031">
        <w:rPr>
          <w:rFonts w:ascii="Arial Narrow" w:hAnsi="Arial Narrow" w:cs="Arial"/>
          <w:b/>
          <w:bCs/>
        </w:rPr>
        <w:t>TERCERA.-</w:t>
      </w:r>
      <w:proofErr w:type="gramEnd"/>
      <w:r w:rsidRPr="00F56031">
        <w:rPr>
          <w:rFonts w:ascii="Arial Narrow" w:hAnsi="Arial Narrow" w:cs="Arial"/>
          <w:b/>
          <w:bCs/>
        </w:rPr>
        <w:t xml:space="preserve"> (CONFORMIDAD).- </w:t>
      </w:r>
      <w:r w:rsidRPr="00F56031">
        <w:rPr>
          <w:rFonts w:ascii="Arial Narrow" w:hAnsi="Arial Narrow" w:cs="Arial"/>
        </w:rPr>
        <w:t xml:space="preserve">En señal de conformidad y para su fiel y estricto cumplimiento firman el presente contrato en dos ejemplares de un mismo tenor y validez en la ciudad de La Paz, </w:t>
      </w:r>
      <w:proofErr w:type="spellStart"/>
      <w:r w:rsidRPr="00F56031">
        <w:rPr>
          <w:rFonts w:ascii="Arial Narrow" w:hAnsi="Arial Narrow" w:cs="Arial"/>
        </w:rPr>
        <w:t>elXXXXXX</w:t>
      </w:r>
      <w:proofErr w:type="spellEnd"/>
    </w:p>
    <w:p w14:paraId="6FFA57C2" w14:textId="77777777" w:rsidR="00EB595F" w:rsidRPr="00F56031" w:rsidRDefault="00EB595F" w:rsidP="00EB595F">
      <w:pPr>
        <w:jc w:val="both"/>
        <w:rPr>
          <w:rFonts w:ascii="Arial Narrow" w:hAnsi="Arial Narrow" w:cs="Arial"/>
        </w:rPr>
      </w:pPr>
    </w:p>
    <w:p w14:paraId="7205A1B0" w14:textId="77777777" w:rsidR="00EB595F" w:rsidRPr="00F56031" w:rsidRDefault="00EB595F" w:rsidP="00EB595F">
      <w:pPr>
        <w:jc w:val="both"/>
        <w:rPr>
          <w:rFonts w:ascii="Arial Narrow" w:hAnsi="Arial Narrow" w:cs="Arial"/>
        </w:rPr>
      </w:pPr>
    </w:p>
    <w:p w14:paraId="5D18D2A6" w14:textId="77777777" w:rsidR="00EB595F" w:rsidRPr="00F56031" w:rsidRDefault="00EB595F" w:rsidP="00EB595F">
      <w:pPr>
        <w:jc w:val="both"/>
        <w:rPr>
          <w:rFonts w:ascii="Arial Narrow" w:hAnsi="Arial Narrow" w:cs="Arial"/>
        </w:rPr>
      </w:pPr>
    </w:p>
    <w:p w14:paraId="1C5611EF" w14:textId="77777777" w:rsidR="00EB595F" w:rsidRPr="00F56031" w:rsidRDefault="00EB595F" w:rsidP="00EB595F">
      <w:pPr>
        <w:jc w:val="both"/>
        <w:rPr>
          <w:rFonts w:ascii="Arial Narrow" w:hAnsi="Arial Narrow" w:cs="Arial"/>
        </w:rPr>
      </w:pPr>
    </w:p>
    <w:p w14:paraId="2CFAB952" w14:textId="77777777" w:rsidR="00EB595F" w:rsidRPr="00F56031" w:rsidRDefault="00EB595F" w:rsidP="00EB595F">
      <w:pPr>
        <w:jc w:val="both"/>
        <w:rPr>
          <w:rFonts w:ascii="Arial Narrow" w:hAnsi="Arial Narrow" w:cs="Arial"/>
        </w:rPr>
      </w:pPr>
    </w:p>
    <w:p w14:paraId="29A43ACF" w14:textId="77777777" w:rsidR="00EB595F" w:rsidRPr="00F56031" w:rsidRDefault="00EB595F" w:rsidP="00EB595F">
      <w:pPr>
        <w:jc w:val="both"/>
        <w:rPr>
          <w:rFonts w:ascii="Arial Narrow" w:hAnsi="Arial Narrow" w:cs="Arial"/>
        </w:rPr>
      </w:pPr>
    </w:p>
    <w:p w14:paraId="1C70DDA2" w14:textId="77777777" w:rsidR="00EB595F" w:rsidRPr="00F56031" w:rsidRDefault="00EB595F" w:rsidP="00EB595F">
      <w:pPr>
        <w:ind w:left="708"/>
        <w:rPr>
          <w:rFonts w:ascii="Arial Narrow" w:hAnsi="Arial Narrow" w:cs="Arial"/>
        </w:rPr>
      </w:pPr>
      <w:r w:rsidRPr="00F56031">
        <w:rPr>
          <w:rFonts w:ascii="Arial Narrow" w:hAnsi="Arial Narrow" w:cs="Arial"/>
          <w:lang w:val="es-ES_tradnl"/>
        </w:rPr>
        <w:t xml:space="preserve">       XXXXXXXX      </w:t>
      </w:r>
      <w:r w:rsidRPr="00F56031">
        <w:rPr>
          <w:rFonts w:ascii="Arial Narrow" w:hAnsi="Arial Narrow" w:cs="Arial"/>
          <w:lang w:val="es-ES_tradnl"/>
        </w:rPr>
        <w:tab/>
        <w:t xml:space="preserve">        </w:t>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rPr>
        <w:t xml:space="preserve">Joaquín Rolando López </w:t>
      </w:r>
      <w:proofErr w:type="spellStart"/>
      <w:r w:rsidRPr="00F56031">
        <w:rPr>
          <w:rFonts w:ascii="Arial Narrow" w:hAnsi="Arial Narrow" w:cs="Arial"/>
        </w:rPr>
        <w:t>Bakovic</w:t>
      </w:r>
      <w:proofErr w:type="spellEnd"/>
    </w:p>
    <w:p w14:paraId="30F35FCD" w14:textId="6320B788" w:rsidR="00EB595F" w:rsidRPr="00F56031" w:rsidRDefault="00EB595F" w:rsidP="00EB595F">
      <w:pPr>
        <w:jc w:val="both"/>
        <w:rPr>
          <w:rFonts w:ascii="Arial Narrow" w:hAnsi="Arial Narrow" w:cs="Arial"/>
        </w:rPr>
      </w:pPr>
      <w:r w:rsidRPr="00F56031">
        <w:rPr>
          <w:rFonts w:ascii="Arial Narrow" w:hAnsi="Arial Narrow" w:cs="Arial"/>
          <w:b/>
        </w:rPr>
        <w:tab/>
        <w:t xml:space="preserve">      PROVEEDOR</w:t>
      </w:r>
      <w:r w:rsidRPr="00F56031">
        <w:rPr>
          <w:rFonts w:ascii="Arial Narrow" w:hAnsi="Arial Narrow" w:cs="Arial"/>
          <w:b/>
        </w:rPr>
        <w:tab/>
      </w:r>
      <w:r w:rsidRPr="00F56031">
        <w:rPr>
          <w:rFonts w:ascii="Arial Narrow" w:hAnsi="Arial Narrow" w:cs="Arial"/>
          <w:b/>
        </w:rPr>
        <w:tab/>
        <w:t xml:space="preserve">                            </w:t>
      </w:r>
      <w:proofErr w:type="gramStart"/>
      <w:r w:rsidRPr="00F56031">
        <w:rPr>
          <w:rFonts w:ascii="Arial Narrow" w:hAnsi="Arial Narrow" w:cs="Arial"/>
          <w:b/>
        </w:rPr>
        <w:tab/>
        <w:t xml:space="preserve">  </w:t>
      </w:r>
      <w:r w:rsidR="00F56031">
        <w:rPr>
          <w:rFonts w:ascii="Arial Narrow" w:hAnsi="Arial Narrow" w:cs="Arial"/>
          <w:b/>
        </w:rPr>
        <w:tab/>
      </w:r>
      <w:proofErr w:type="gramEnd"/>
      <w:r w:rsidR="00F56031">
        <w:rPr>
          <w:rFonts w:ascii="Arial Narrow" w:hAnsi="Arial Narrow" w:cs="Arial"/>
          <w:b/>
        </w:rPr>
        <w:tab/>
      </w:r>
      <w:r w:rsidRPr="00F56031">
        <w:rPr>
          <w:rFonts w:ascii="Arial Narrow" w:hAnsi="Arial Narrow" w:cs="Arial"/>
          <w:b/>
        </w:rPr>
        <w:t xml:space="preserve">     GERENTE GENERAL </w:t>
      </w:r>
      <w:r w:rsidRPr="00F56031">
        <w:rPr>
          <w:rFonts w:ascii="Arial Narrow" w:hAnsi="Arial Narrow" w:cs="Arial"/>
          <w:b/>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t xml:space="preserve">                    </w:t>
      </w:r>
      <w:r w:rsidR="00842783" w:rsidRPr="00F56031">
        <w:rPr>
          <w:rFonts w:ascii="Arial Narrow" w:hAnsi="Arial Narrow" w:cs="Arial"/>
        </w:rPr>
        <w:t xml:space="preserve">           </w:t>
      </w:r>
      <w:r w:rsidR="00F56031">
        <w:rPr>
          <w:rFonts w:ascii="Arial Narrow" w:hAnsi="Arial Narrow" w:cs="Arial"/>
        </w:rPr>
        <w:t xml:space="preserve">           </w:t>
      </w:r>
      <w:r w:rsidR="00842783" w:rsidRPr="00F56031">
        <w:rPr>
          <w:rFonts w:ascii="Arial Narrow" w:hAnsi="Arial Narrow" w:cs="Arial"/>
        </w:rPr>
        <w:t xml:space="preserve">   </w:t>
      </w:r>
      <w:r w:rsidRPr="00F56031">
        <w:rPr>
          <w:rFonts w:ascii="Arial Narrow" w:hAnsi="Arial Narrow" w:cs="Arial"/>
          <w:b/>
        </w:rPr>
        <w:t>CSBP</w:t>
      </w:r>
    </w:p>
    <w:p w14:paraId="03AF0E0C" w14:textId="77777777" w:rsidR="00EB595F" w:rsidRPr="00F56031" w:rsidRDefault="00EB595F" w:rsidP="00EB595F">
      <w:pPr>
        <w:rPr>
          <w:rFonts w:ascii="Arial Narrow" w:hAnsi="Arial Narrow" w:cs="Arial"/>
        </w:rPr>
      </w:pPr>
    </w:p>
    <w:p w14:paraId="6DBA9C47" w14:textId="77777777" w:rsidR="00EB595F" w:rsidRPr="00F56031" w:rsidRDefault="00EB595F" w:rsidP="00EB595F">
      <w:pPr>
        <w:rPr>
          <w:rFonts w:ascii="Arial Narrow" w:hAnsi="Arial Narrow" w:cs="Arial"/>
        </w:rPr>
      </w:pPr>
    </w:p>
    <w:p w14:paraId="290849F9" w14:textId="2B0A394B" w:rsidR="00B115CE" w:rsidRPr="00F56031" w:rsidRDefault="00B115CE" w:rsidP="00EB595F">
      <w:pPr>
        <w:tabs>
          <w:tab w:val="left" w:pos="-720"/>
          <w:tab w:val="left" w:pos="0"/>
        </w:tabs>
        <w:jc w:val="both"/>
        <w:rPr>
          <w:rFonts w:ascii="Arial Narrow" w:hAnsi="Arial Narrow" w:cs="Arial"/>
          <w:b/>
          <w:bCs/>
          <w:color w:val="000000" w:themeColor="text1"/>
        </w:rPr>
      </w:pPr>
    </w:p>
    <w:sectPr w:rsidR="00B115CE" w:rsidRPr="00F56031" w:rsidSect="00B7114A">
      <w:headerReference w:type="default" r:id="rId16"/>
      <w:footerReference w:type="default" r:id="rId17"/>
      <w:footerReference w:type="first" r:id="rId18"/>
      <w:pgSz w:w="12242" w:h="15842" w:code="1"/>
      <w:pgMar w:top="567" w:right="1418" w:bottom="1418" w:left="1418"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7102" w14:textId="77777777" w:rsidR="005F7852" w:rsidRDefault="005F7852" w:rsidP="001514BD">
      <w:r>
        <w:separator/>
      </w:r>
    </w:p>
  </w:endnote>
  <w:endnote w:type="continuationSeparator" w:id="0">
    <w:p w14:paraId="4DBDFA97" w14:textId="77777777" w:rsidR="005F7852" w:rsidRDefault="005F785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5E57E7" w:rsidRPr="009C528A" w:rsidRDefault="005E57E7">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5E57E7" w:rsidRDefault="005E57E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5E57E7" w:rsidRPr="009C528A" w:rsidRDefault="005E57E7"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8168" w14:textId="77777777" w:rsidR="005F7852" w:rsidRDefault="005F7852" w:rsidP="001514BD">
      <w:r>
        <w:separator/>
      </w:r>
    </w:p>
  </w:footnote>
  <w:footnote w:type="continuationSeparator" w:id="0">
    <w:p w14:paraId="3345EB56" w14:textId="77777777" w:rsidR="005F7852" w:rsidRDefault="005F785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5E57E7" w:rsidRDefault="005E57E7"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E57E7" w:rsidRDefault="005E57E7" w:rsidP="009C528A">
    <w:pPr>
      <w:pBdr>
        <w:bottom w:val="single" w:sz="4" w:space="1" w:color="auto"/>
      </w:pBdr>
      <w:tabs>
        <w:tab w:val="right" w:pos="9923"/>
      </w:tabs>
      <w:rPr>
        <w:i/>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5105"/>
      <w:gridCol w:w="2042"/>
    </w:tblGrid>
    <w:tr w:rsidR="005E57E7" w:rsidRPr="00FA0D94" w14:paraId="07E5688C" w14:textId="77777777" w:rsidTr="009E6BA3">
      <w:trPr>
        <w:trHeight w:val="1249"/>
        <w:jc w:val="center"/>
      </w:trPr>
      <w:tc>
        <w:tcPr>
          <w:tcW w:w="2013" w:type="dxa"/>
          <w:vAlign w:val="center"/>
        </w:tcPr>
        <w:p w14:paraId="3F55F33B" w14:textId="77777777" w:rsidR="005E57E7" w:rsidRPr="00FA0D94" w:rsidRDefault="005E57E7"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105" w:type="dxa"/>
          <w:vAlign w:val="center"/>
        </w:tcPr>
        <w:p w14:paraId="5F60E1F1" w14:textId="77777777" w:rsidR="005E57E7" w:rsidRDefault="005E57E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E57E7" w:rsidRPr="00DF34FF" w:rsidRDefault="005E57E7" w:rsidP="00376420">
          <w:pPr>
            <w:jc w:val="center"/>
            <w:rPr>
              <w:rFonts w:ascii="Calibri" w:hAnsi="Calibri" w:cs="Arial"/>
              <w:b/>
              <w:sz w:val="22"/>
              <w:szCs w:val="22"/>
            </w:rPr>
          </w:pPr>
        </w:p>
      </w:tc>
      <w:tc>
        <w:tcPr>
          <w:tcW w:w="2042" w:type="dxa"/>
          <w:vAlign w:val="center"/>
        </w:tcPr>
        <w:p w14:paraId="0C85E66C" w14:textId="77777777" w:rsidR="005E57E7" w:rsidRPr="007E2631" w:rsidRDefault="005E57E7" w:rsidP="00376420">
          <w:pPr>
            <w:jc w:val="center"/>
            <w:rPr>
              <w:rFonts w:ascii="Calibri" w:eastAsia="Arial Unicode MS" w:hAnsi="Calibri" w:cs="Arial"/>
              <w:b/>
              <w:sz w:val="22"/>
              <w:szCs w:val="22"/>
              <w:lang w:val="es-MX"/>
            </w:rPr>
          </w:pPr>
        </w:p>
      </w:tc>
    </w:tr>
  </w:tbl>
  <w:p w14:paraId="50C1EF9F" w14:textId="77777777" w:rsidR="005E57E7" w:rsidRPr="000A5357" w:rsidRDefault="005E57E7" w:rsidP="009E6BA3">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F220FA"/>
    <w:lvl w:ilvl="0">
      <w:start w:val="1"/>
      <w:numFmt w:val="bullet"/>
      <w:pStyle w:val="Listaconvietas"/>
      <w:lvlText w:val=""/>
      <w:lvlJc w:val="left"/>
      <w:pPr>
        <w:tabs>
          <w:tab w:val="num" w:pos="490"/>
        </w:tabs>
        <w:ind w:left="490"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2121781"/>
    <w:multiLevelType w:val="hybridMultilevel"/>
    <w:tmpl w:val="12C096EA"/>
    <w:lvl w:ilvl="0" w:tplc="40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5C9"/>
    <w:multiLevelType w:val="hybridMultilevel"/>
    <w:tmpl w:val="CD90C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2B2D53"/>
    <w:multiLevelType w:val="hybridMultilevel"/>
    <w:tmpl w:val="642A0E6A"/>
    <w:lvl w:ilvl="0" w:tplc="400A0017">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8D6311"/>
    <w:multiLevelType w:val="hybridMultilevel"/>
    <w:tmpl w:val="8E840650"/>
    <w:lvl w:ilvl="0" w:tplc="7062E0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95E0DE3"/>
    <w:multiLevelType w:val="hybridMultilevel"/>
    <w:tmpl w:val="2276924A"/>
    <w:lvl w:ilvl="0" w:tplc="DC52F394">
      <w:start w:val="1"/>
      <w:numFmt w:val="upp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9"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59D4A33"/>
    <w:multiLevelType w:val="hybridMultilevel"/>
    <w:tmpl w:val="A47006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5" w15:restartNumberingAfterBreak="0">
    <w:nsid w:val="196A3D25"/>
    <w:multiLevelType w:val="multilevel"/>
    <w:tmpl w:val="DB388F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2C2D17"/>
    <w:multiLevelType w:val="hybridMultilevel"/>
    <w:tmpl w:val="3222BB9E"/>
    <w:lvl w:ilvl="0" w:tplc="28A0084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2E0B1E20"/>
    <w:multiLevelType w:val="hybridMultilevel"/>
    <w:tmpl w:val="F5789244"/>
    <w:lvl w:ilvl="0" w:tplc="CDFCC28C">
      <w:start w:val="1"/>
      <w:numFmt w:val="lowerLetter"/>
      <w:lvlText w:val="%1)"/>
      <w:lvlJc w:val="left"/>
      <w:pPr>
        <w:tabs>
          <w:tab w:val="num" w:pos="360"/>
        </w:tabs>
        <w:ind w:left="360" w:hanging="360"/>
      </w:pPr>
      <w:rPr>
        <w:rFonts w:hint="default"/>
        <w:b/>
        <w:color w:val="auto"/>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4" w15:restartNumberingAfterBreak="0">
    <w:nsid w:val="351D4484"/>
    <w:multiLevelType w:val="hybridMultilevel"/>
    <w:tmpl w:val="0AC6AB1A"/>
    <w:lvl w:ilvl="0" w:tplc="A5FA1080">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7D23609"/>
    <w:multiLevelType w:val="hybridMultilevel"/>
    <w:tmpl w:val="842ABA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3C2D5D60"/>
    <w:multiLevelType w:val="hybridMultilevel"/>
    <w:tmpl w:val="0D887528"/>
    <w:lvl w:ilvl="0" w:tplc="400A000D">
      <w:start w:val="1"/>
      <w:numFmt w:val="bullet"/>
      <w:lvlText w:val=""/>
      <w:lvlJc w:val="left"/>
      <w:pPr>
        <w:ind w:left="720" w:hanging="360"/>
      </w:pPr>
      <w:rPr>
        <w:rFonts w:ascii="Wingdings" w:hAnsi="Wingdings" w:hint="default"/>
      </w:rPr>
    </w:lvl>
    <w:lvl w:ilvl="1" w:tplc="400A0001"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3DEA7604"/>
    <w:multiLevelType w:val="hybridMultilevel"/>
    <w:tmpl w:val="871266B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7D32C76"/>
    <w:multiLevelType w:val="multilevel"/>
    <w:tmpl w:val="05D88A22"/>
    <w:lvl w:ilvl="0">
      <w:start w:val="1"/>
      <w:numFmt w:val="lowerLetter"/>
      <w:lvlText w:val="%1)"/>
      <w:lvlJc w:val="left"/>
    </w:lvl>
    <w:lvl w:ilvl="1">
      <w:start w:val="1"/>
      <w:numFmt w:val="decimal"/>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1" w15:restartNumberingAfterBreak="0">
    <w:nsid w:val="493F3A40"/>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BC472CD"/>
    <w:multiLevelType w:val="hybridMultilevel"/>
    <w:tmpl w:val="D19C0094"/>
    <w:lvl w:ilvl="0" w:tplc="400A0001">
      <w:start w:val="1"/>
      <w:numFmt w:val="bullet"/>
      <w:lvlText w:val=""/>
      <w:lvlJc w:val="left"/>
      <w:pPr>
        <w:ind w:left="720" w:hanging="360"/>
      </w:pPr>
      <w:rPr>
        <w:rFonts w:ascii="Symbol" w:hAnsi="Symbol"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0A16EEE"/>
    <w:multiLevelType w:val="hybridMultilevel"/>
    <w:tmpl w:val="4F361A3C"/>
    <w:lvl w:ilvl="0" w:tplc="B404726C">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38"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542A19AA"/>
    <w:multiLevelType w:val="hybridMultilevel"/>
    <w:tmpl w:val="68FE3D16"/>
    <w:lvl w:ilvl="0" w:tplc="058C4CEA">
      <w:start w:val="1"/>
      <w:numFmt w:val="lowerLetter"/>
      <w:lvlText w:val="%1)"/>
      <w:lvlJc w:val="left"/>
      <w:pPr>
        <w:ind w:left="360" w:hanging="360"/>
      </w:pPr>
      <w:rPr>
        <w:b/>
        <w:bCs/>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0"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1"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5E5775F7"/>
    <w:multiLevelType w:val="multilevel"/>
    <w:tmpl w:val="CE229FB2"/>
    <w:lvl w:ilvl="0">
      <w:start w:val="1"/>
      <w:numFmt w:val="decimal"/>
      <w:lvlText w:val="%1."/>
      <w:lvlJc w:val="left"/>
      <w:pPr>
        <w:tabs>
          <w:tab w:val="num" w:pos="411"/>
        </w:tabs>
        <w:ind w:left="411" w:hanging="411"/>
      </w:pPr>
      <w:rPr>
        <w:rFonts w:ascii="Verdana" w:hAnsi="Verdana" w:cs="Times New Roman" w:hint="default"/>
        <w:b/>
        <w:i w:val="0"/>
        <w:sz w:val="16"/>
        <w:szCs w:val="16"/>
      </w:rPr>
    </w:lvl>
    <w:lvl w:ilvl="1">
      <w:start w:val="1"/>
      <w:numFmt w:val="decimal"/>
      <w:lvlText w:val="%1.%2."/>
      <w:lvlJc w:val="left"/>
      <w:pPr>
        <w:tabs>
          <w:tab w:val="num" w:pos="6480"/>
        </w:tabs>
        <w:ind w:left="6480" w:hanging="720"/>
      </w:pPr>
      <w:rPr>
        <w:rFonts w:asciiTheme="minorHAnsi" w:hAnsiTheme="minorHAnsi" w:cstheme="minorHAnsi" w:hint="default"/>
        <w:b/>
        <w:bCs/>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45"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941304598">
    <w:abstractNumId w:val="14"/>
  </w:num>
  <w:num w:numId="2" w16cid:durableId="1866942795">
    <w:abstractNumId w:val="11"/>
  </w:num>
  <w:num w:numId="3" w16cid:durableId="1714037068">
    <w:abstractNumId w:val="1"/>
  </w:num>
  <w:num w:numId="4" w16cid:durableId="1636717503">
    <w:abstractNumId w:val="18"/>
  </w:num>
  <w:num w:numId="5" w16cid:durableId="833766948">
    <w:abstractNumId w:val="9"/>
  </w:num>
  <w:num w:numId="6" w16cid:durableId="1736273134">
    <w:abstractNumId w:val="0"/>
  </w:num>
  <w:num w:numId="7" w16cid:durableId="209614853">
    <w:abstractNumId w:val="12"/>
  </w:num>
  <w:num w:numId="8" w16cid:durableId="1533767892">
    <w:abstractNumId w:val="26"/>
  </w:num>
  <w:num w:numId="9" w16cid:durableId="1888568834">
    <w:abstractNumId w:val="3"/>
  </w:num>
  <w:num w:numId="10" w16cid:durableId="1163274751">
    <w:abstractNumId w:val="5"/>
  </w:num>
  <w:num w:numId="11" w16cid:durableId="1182666761">
    <w:abstractNumId w:val="31"/>
  </w:num>
  <w:num w:numId="12" w16cid:durableId="1609435315">
    <w:abstractNumId w:val="43"/>
  </w:num>
  <w:num w:numId="13" w16cid:durableId="1692032686">
    <w:abstractNumId w:val="4"/>
  </w:num>
  <w:num w:numId="14" w16cid:durableId="1133138253">
    <w:abstractNumId w:val="25"/>
  </w:num>
  <w:num w:numId="15" w16cid:durableId="1274552990">
    <w:abstractNumId w:val="37"/>
  </w:num>
  <w:num w:numId="16" w16cid:durableId="1655524905">
    <w:abstractNumId w:val="8"/>
  </w:num>
  <w:num w:numId="17" w16cid:durableId="1789203137">
    <w:abstractNumId w:val="28"/>
  </w:num>
  <w:num w:numId="18" w16cid:durableId="1270161114">
    <w:abstractNumId w:val="23"/>
  </w:num>
  <w:num w:numId="19" w16cid:durableId="1022702912">
    <w:abstractNumId w:val="32"/>
  </w:num>
  <w:num w:numId="20" w16cid:durableId="1873223432">
    <w:abstractNumId w:val="34"/>
  </w:num>
  <w:num w:numId="21" w16cid:durableId="191695107">
    <w:abstractNumId w:val="30"/>
  </w:num>
  <w:num w:numId="22" w16cid:durableId="1243683309">
    <w:abstractNumId w:val="22"/>
  </w:num>
  <w:num w:numId="23" w16cid:durableId="1675646957">
    <w:abstractNumId w:val="36"/>
  </w:num>
  <w:num w:numId="24" w16cid:durableId="1089500135">
    <w:abstractNumId w:val="39"/>
  </w:num>
  <w:num w:numId="25" w16cid:durableId="1641761055">
    <w:abstractNumId w:val="2"/>
  </w:num>
  <w:num w:numId="26" w16cid:durableId="329216278">
    <w:abstractNumId w:val="46"/>
  </w:num>
  <w:num w:numId="27" w16cid:durableId="1396315995">
    <w:abstractNumId w:val="16"/>
  </w:num>
  <w:num w:numId="28" w16cid:durableId="704405171">
    <w:abstractNumId w:val="20"/>
  </w:num>
  <w:num w:numId="29" w16cid:durableId="1488403046">
    <w:abstractNumId w:val="29"/>
  </w:num>
  <w:num w:numId="30" w16cid:durableId="1025861030">
    <w:abstractNumId w:val="13"/>
  </w:num>
  <w:num w:numId="31" w16cid:durableId="170025511">
    <w:abstractNumId w:val="24"/>
  </w:num>
  <w:num w:numId="32" w16cid:durableId="1874532760">
    <w:abstractNumId w:val="27"/>
  </w:num>
  <w:num w:numId="33" w16cid:durableId="1006399913">
    <w:abstractNumId w:val="6"/>
  </w:num>
  <w:num w:numId="34" w16cid:durableId="2035616688">
    <w:abstractNumId w:val="42"/>
  </w:num>
  <w:num w:numId="35" w16cid:durableId="1046418769">
    <w:abstractNumId w:val="40"/>
  </w:num>
  <w:num w:numId="36" w16cid:durableId="2982655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9793399">
    <w:abstractNumId w:val="15"/>
  </w:num>
  <w:num w:numId="38" w16cid:durableId="962270339">
    <w:abstractNumId w:val="17"/>
  </w:num>
  <w:num w:numId="39" w16cid:durableId="1045834498">
    <w:abstractNumId w:val="19"/>
  </w:num>
  <w:num w:numId="40" w16cid:durableId="950362846">
    <w:abstractNumId w:val="38"/>
  </w:num>
  <w:num w:numId="41" w16cid:durableId="1398894132">
    <w:abstractNumId w:val="38"/>
    <w:lvlOverride w:ilvl="0">
      <w:startOverride w:val="1"/>
    </w:lvlOverride>
  </w:num>
  <w:num w:numId="42" w16cid:durableId="1990472902">
    <w:abstractNumId w:val="45"/>
  </w:num>
  <w:num w:numId="43" w16cid:durableId="1529561769">
    <w:abstractNumId w:val="10"/>
  </w:num>
  <w:num w:numId="44" w16cid:durableId="557520577">
    <w:abstractNumId w:val="33"/>
  </w:num>
  <w:num w:numId="45" w16cid:durableId="281111475">
    <w:abstractNumId w:val="41"/>
  </w:num>
  <w:num w:numId="46" w16cid:durableId="214437618">
    <w:abstractNumId w:val="7"/>
  </w:num>
  <w:num w:numId="47" w16cid:durableId="89083879">
    <w:abstractNumId w:val="35"/>
  </w:num>
  <w:num w:numId="48" w16cid:durableId="8975949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83877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3147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3E95"/>
    <w:rsid w:val="00015286"/>
    <w:rsid w:val="0001574B"/>
    <w:rsid w:val="00015957"/>
    <w:rsid w:val="00017ABF"/>
    <w:rsid w:val="000201DB"/>
    <w:rsid w:val="0002254B"/>
    <w:rsid w:val="00022935"/>
    <w:rsid w:val="00023ED1"/>
    <w:rsid w:val="0002447E"/>
    <w:rsid w:val="00025525"/>
    <w:rsid w:val="00025812"/>
    <w:rsid w:val="00027769"/>
    <w:rsid w:val="0003318B"/>
    <w:rsid w:val="000336DF"/>
    <w:rsid w:val="00034617"/>
    <w:rsid w:val="000400B5"/>
    <w:rsid w:val="000424C8"/>
    <w:rsid w:val="000425DF"/>
    <w:rsid w:val="00042913"/>
    <w:rsid w:val="00046412"/>
    <w:rsid w:val="00046DE3"/>
    <w:rsid w:val="00047A35"/>
    <w:rsid w:val="00050E81"/>
    <w:rsid w:val="00053B14"/>
    <w:rsid w:val="00054716"/>
    <w:rsid w:val="00056B36"/>
    <w:rsid w:val="00060B04"/>
    <w:rsid w:val="00062208"/>
    <w:rsid w:val="000643DE"/>
    <w:rsid w:val="000728F3"/>
    <w:rsid w:val="00072FFA"/>
    <w:rsid w:val="00081572"/>
    <w:rsid w:val="00081BA4"/>
    <w:rsid w:val="00086067"/>
    <w:rsid w:val="00086419"/>
    <w:rsid w:val="000878D3"/>
    <w:rsid w:val="000A2126"/>
    <w:rsid w:val="000A3C2A"/>
    <w:rsid w:val="000A5357"/>
    <w:rsid w:val="000A5ED7"/>
    <w:rsid w:val="000B11E5"/>
    <w:rsid w:val="000B30BD"/>
    <w:rsid w:val="000B4A6F"/>
    <w:rsid w:val="000B4FEF"/>
    <w:rsid w:val="000B7B52"/>
    <w:rsid w:val="000C1577"/>
    <w:rsid w:val="000C19AD"/>
    <w:rsid w:val="000C3094"/>
    <w:rsid w:val="000C3D7C"/>
    <w:rsid w:val="000C5977"/>
    <w:rsid w:val="000C78DB"/>
    <w:rsid w:val="000D1B3D"/>
    <w:rsid w:val="000D52C0"/>
    <w:rsid w:val="000E405A"/>
    <w:rsid w:val="000E4C6B"/>
    <w:rsid w:val="000F1E22"/>
    <w:rsid w:val="000F2477"/>
    <w:rsid w:val="000F4CAF"/>
    <w:rsid w:val="000F5D4B"/>
    <w:rsid w:val="0010037C"/>
    <w:rsid w:val="00104E26"/>
    <w:rsid w:val="0010620B"/>
    <w:rsid w:val="00111BF1"/>
    <w:rsid w:val="00113C02"/>
    <w:rsid w:val="00113C70"/>
    <w:rsid w:val="00115C8C"/>
    <w:rsid w:val="00120DDC"/>
    <w:rsid w:val="001223EE"/>
    <w:rsid w:val="00122F57"/>
    <w:rsid w:val="001251F5"/>
    <w:rsid w:val="00130764"/>
    <w:rsid w:val="00136BD7"/>
    <w:rsid w:val="0013740E"/>
    <w:rsid w:val="00140A59"/>
    <w:rsid w:val="00141B47"/>
    <w:rsid w:val="00145839"/>
    <w:rsid w:val="00150907"/>
    <w:rsid w:val="001514BD"/>
    <w:rsid w:val="001516F2"/>
    <w:rsid w:val="00156896"/>
    <w:rsid w:val="00162A0D"/>
    <w:rsid w:val="00162BCF"/>
    <w:rsid w:val="00170577"/>
    <w:rsid w:val="00171BDC"/>
    <w:rsid w:val="00175A8C"/>
    <w:rsid w:val="001762A6"/>
    <w:rsid w:val="00177427"/>
    <w:rsid w:val="00177A38"/>
    <w:rsid w:val="001823A9"/>
    <w:rsid w:val="00187CB5"/>
    <w:rsid w:val="00193CE2"/>
    <w:rsid w:val="001A028D"/>
    <w:rsid w:val="001A0670"/>
    <w:rsid w:val="001A5160"/>
    <w:rsid w:val="001A5427"/>
    <w:rsid w:val="001A6519"/>
    <w:rsid w:val="001B12FA"/>
    <w:rsid w:val="001B2244"/>
    <w:rsid w:val="001B2C85"/>
    <w:rsid w:val="001C0333"/>
    <w:rsid w:val="001C034C"/>
    <w:rsid w:val="001C1803"/>
    <w:rsid w:val="001C3F47"/>
    <w:rsid w:val="001C45DE"/>
    <w:rsid w:val="001C55C4"/>
    <w:rsid w:val="001D56B2"/>
    <w:rsid w:val="001D5934"/>
    <w:rsid w:val="001E32A0"/>
    <w:rsid w:val="001F5C11"/>
    <w:rsid w:val="001F7DF9"/>
    <w:rsid w:val="002030CF"/>
    <w:rsid w:val="00206115"/>
    <w:rsid w:val="002070AF"/>
    <w:rsid w:val="00211A1C"/>
    <w:rsid w:val="00212695"/>
    <w:rsid w:val="0021770D"/>
    <w:rsid w:val="002220E2"/>
    <w:rsid w:val="002233D6"/>
    <w:rsid w:val="0022653E"/>
    <w:rsid w:val="00227026"/>
    <w:rsid w:val="00227CD2"/>
    <w:rsid w:val="00232F50"/>
    <w:rsid w:val="00233F45"/>
    <w:rsid w:val="00242E41"/>
    <w:rsid w:val="002469EB"/>
    <w:rsid w:val="00251750"/>
    <w:rsid w:val="00251F76"/>
    <w:rsid w:val="002542A4"/>
    <w:rsid w:val="00265365"/>
    <w:rsid w:val="0026567D"/>
    <w:rsid w:val="00265EB3"/>
    <w:rsid w:val="00273569"/>
    <w:rsid w:val="002820EE"/>
    <w:rsid w:val="0028318D"/>
    <w:rsid w:val="002877DC"/>
    <w:rsid w:val="00287E6D"/>
    <w:rsid w:val="00293B97"/>
    <w:rsid w:val="002973B7"/>
    <w:rsid w:val="002A504F"/>
    <w:rsid w:val="002B11B6"/>
    <w:rsid w:val="002B2268"/>
    <w:rsid w:val="002C1C26"/>
    <w:rsid w:val="002C2245"/>
    <w:rsid w:val="002C2352"/>
    <w:rsid w:val="002C3DED"/>
    <w:rsid w:val="002C4E24"/>
    <w:rsid w:val="002C6609"/>
    <w:rsid w:val="002D0245"/>
    <w:rsid w:val="002E5957"/>
    <w:rsid w:val="002E66C7"/>
    <w:rsid w:val="002E6A1F"/>
    <w:rsid w:val="002E7342"/>
    <w:rsid w:val="002F1990"/>
    <w:rsid w:val="002F3D78"/>
    <w:rsid w:val="002F5673"/>
    <w:rsid w:val="002F57F5"/>
    <w:rsid w:val="002F5A14"/>
    <w:rsid w:val="002F5AD0"/>
    <w:rsid w:val="00301B53"/>
    <w:rsid w:val="0030264D"/>
    <w:rsid w:val="00302B61"/>
    <w:rsid w:val="00302D95"/>
    <w:rsid w:val="003102D3"/>
    <w:rsid w:val="00312BAA"/>
    <w:rsid w:val="00313DD0"/>
    <w:rsid w:val="00334BBC"/>
    <w:rsid w:val="00335A4C"/>
    <w:rsid w:val="00337DFD"/>
    <w:rsid w:val="00340219"/>
    <w:rsid w:val="003473EC"/>
    <w:rsid w:val="0034759A"/>
    <w:rsid w:val="0036127A"/>
    <w:rsid w:val="003635A9"/>
    <w:rsid w:val="0036423C"/>
    <w:rsid w:val="00364A8C"/>
    <w:rsid w:val="00364DDF"/>
    <w:rsid w:val="00367969"/>
    <w:rsid w:val="00376420"/>
    <w:rsid w:val="003804B6"/>
    <w:rsid w:val="00386868"/>
    <w:rsid w:val="00386E70"/>
    <w:rsid w:val="00391A88"/>
    <w:rsid w:val="00392122"/>
    <w:rsid w:val="0039214F"/>
    <w:rsid w:val="003A0C9B"/>
    <w:rsid w:val="003A7651"/>
    <w:rsid w:val="003A78B9"/>
    <w:rsid w:val="003B0A61"/>
    <w:rsid w:val="003B1151"/>
    <w:rsid w:val="003B2326"/>
    <w:rsid w:val="003B249F"/>
    <w:rsid w:val="003B2841"/>
    <w:rsid w:val="003C0C87"/>
    <w:rsid w:val="003C1672"/>
    <w:rsid w:val="003C17D3"/>
    <w:rsid w:val="003C226A"/>
    <w:rsid w:val="003C2617"/>
    <w:rsid w:val="003C335C"/>
    <w:rsid w:val="003C3AA9"/>
    <w:rsid w:val="003C3F4B"/>
    <w:rsid w:val="003C77A4"/>
    <w:rsid w:val="003D4827"/>
    <w:rsid w:val="003D5456"/>
    <w:rsid w:val="003D78DD"/>
    <w:rsid w:val="003E51F6"/>
    <w:rsid w:val="003E5B80"/>
    <w:rsid w:val="003E600C"/>
    <w:rsid w:val="003E7612"/>
    <w:rsid w:val="003F54C9"/>
    <w:rsid w:val="00401548"/>
    <w:rsid w:val="00401B9E"/>
    <w:rsid w:val="00403A07"/>
    <w:rsid w:val="00404FC8"/>
    <w:rsid w:val="00407BEB"/>
    <w:rsid w:val="00411F93"/>
    <w:rsid w:val="004122E8"/>
    <w:rsid w:val="00417E6F"/>
    <w:rsid w:val="00425784"/>
    <w:rsid w:val="004327C5"/>
    <w:rsid w:val="00432E9F"/>
    <w:rsid w:val="0043375E"/>
    <w:rsid w:val="00433E46"/>
    <w:rsid w:val="00435F32"/>
    <w:rsid w:val="004429BE"/>
    <w:rsid w:val="00443BF6"/>
    <w:rsid w:val="004453C3"/>
    <w:rsid w:val="00445AFD"/>
    <w:rsid w:val="00453303"/>
    <w:rsid w:val="00455543"/>
    <w:rsid w:val="00455F42"/>
    <w:rsid w:val="00460B53"/>
    <w:rsid w:val="004742D9"/>
    <w:rsid w:val="00476411"/>
    <w:rsid w:val="004778BD"/>
    <w:rsid w:val="004871A7"/>
    <w:rsid w:val="0048728B"/>
    <w:rsid w:val="0048733A"/>
    <w:rsid w:val="00493DBA"/>
    <w:rsid w:val="004949BE"/>
    <w:rsid w:val="004B0B2C"/>
    <w:rsid w:val="004B0B43"/>
    <w:rsid w:val="004B0F56"/>
    <w:rsid w:val="004C0938"/>
    <w:rsid w:val="004C0B1D"/>
    <w:rsid w:val="004C0E22"/>
    <w:rsid w:val="004C6126"/>
    <w:rsid w:val="004C6E2C"/>
    <w:rsid w:val="004C6F92"/>
    <w:rsid w:val="004D4C09"/>
    <w:rsid w:val="004D5BFB"/>
    <w:rsid w:val="004D6334"/>
    <w:rsid w:val="004D64C4"/>
    <w:rsid w:val="004D723B"/>
    <w:rsid w:val="004E0A5D"/>
    <w:rsid w:val="004E55FA"/>
    <w:rsid w:val="004E628B"/>
    <w:rsid w:val="004E7B60"/>
    <w:rsid w:val="004F0BAF"/>
    <w:rsid w:val="004F55D9"/>
    <w:rsid w:val="00504C6E"/>
    <w:rsid w:val="00507B16"/>
    <w:rsid w:val="00511C17"/>
    <w:rsid w:val="0051263F"/>
    <w:rsid w:val="0052326F"/>
    <w:rsid w:val="00533CFD"/>
    <w:rsid w:val="00534235"/>
    <w:rsid w:val="0054443C"/>
    <w:rsid w:val="00546068"/>
    <w:rsid w:val="00550585"/>
    <w:rsid w:val="00556ABC"/>
    <w:rsid w:val="00575DE5"/>
    <w:rsid w:val="00577920"/>
    <w:rsid w:val="00581B25"/>
    <w:rsid w:val="00584F1B"/>
    <w:rsid w:val="00587D75"/>
    <w:rsid w:val="0059144D"/>
    <w:rsid w:val="00593D36"/>
    <w:rsid w:val="00594C3D"/>
    <w:rsid w:val="005A5481"/>
    <w:rsid w:val="005A604A"/>
    <w:rsid w:val="005A6A6C"/>
    <w:rsid w:val="005A7821"/>
    <w:rsid w:val="005A7937"/>
    <w:rsid w:val="005B24FE"/>
    <w:rsid w:val="005B2A7E"/>
    <w:rsid w:val="005C31AE"/>
    <w:rsid w:val="005C38AC"/>
    <w:rsid w:val="005C4CC8"/>
    <w:rsid w:val="005C554A"/>
    <w:rsid w:val="005C734B"/>
    <w:rsid w:val="005C7AB2"/>
    <w:rsid w:val="005D7581"/>
    <w:rsid w:val="005E023C"/>
    <w:rsid w:val="005E3FAF"/>
    <w:rsid w:val="005E505B"/>
    <w:rsid w:val="005E57E7"/>
    <w:rsid w:val="005E63FF"/>
    <w:rsid w:val="005E6758"/>
    <w:rsid w:val="005E6FE4"/>
    <w:rsid w:val="005F22AD"/>
    <w:rsid w:val="005F30ED"/>
    <w:rsid w:val="005F5322"/>
    <w:rsid w:val="005F6BA4"/>
    <w:rsid w:val="005F71F8"/>
    <w:rsid w:val="005F7852"/>
    <w:rsid w:val="00602D99"/>
    <w:rsid w:val="006071B1"/>
    <w:rsid w:val="00610DBB"/>
    <w:rsid w:val="006133B0"/>
    <w:rsid w:val="00613522"/>
    <w:rsid w:val="00617612"/>
    <w:rsid w:val="006176AD"/>
    <w:rsid w:val="006232D2"/>
    <w:rsid w:val="00626795"/>
    <w:rsid w:val="00626869"/>
    <w:rsid w:val="00626F5E"/>
    <w:rsid w:val="00631DA5"/>
    <w:rsid w:val="00634693"/>
    <w:rsid w:val="00643C3D"/>
    <w:rsid w:val="006457B2"/>
    <w:rsid w:val="00657034"/>
    <w:rsid w:val="00660AE9"/>
    <w:rsid w:val="00670184"/>
    <w:rsid w:val="006759F4"/>
    <w:rsid w:val="006806CE"/>
    <w:rsid w:val="006825C8"/>
    <w:rsid w:val="00684292"/>
    <w:rsid w:val="00684D31"/>
    <w:rsid w:val="00687D30"/>
    <w:rsid w:val="00690084"/>
    <w:rsid w:val="00691D81"/>
    <w:rsid w:val="00691FA8"/>
    <w:rsid w:val="00694FB7"/>
    <w:rsid w:val="006A17A2"/>
    <w:rsid w:val="006A228F"/>
    <w:rsid w:val="006A6A7C"/>
    <w:rsid w:val="006B000E"/>
    <w:rsid w:val="006B5F02"/>
    <w:rsid w:val="006B7BB6"/>
    <w:rsid w:val="006C2E73"/>
    <w:rsid w:val="006C3687"/>
    <w:rsid w:val="006C4C32"/>
    <w:rsid w:val="006C4F7E"/>
    <w:rsid w:val="006C670B"/>
    <w:rsid w:val="006D48F2"/>
    <w:rsid w:val="006D6D27"/>
    <w:rsid w:val="006E0FB6"/>
    <w:rsid w:val="006E79A8"/>
    <w:rsid w:val="006F16AF"/>
    <w:rsid w:val="006F64A9"/>
    <w:rsid w:val="006F688B"/>
    <w:rsid w:val="006F7049"/>
    <w:rsid w:val="00705F4C"/>
    <w:rsid w:val="0071100C"/>
    <w:rsid w:val="007156CB"/>
    <w:rsid w:val="00715F12"/>
    <w:rsid w:val="00726F27"/>
    <w:rsid w:val="00733372"/>
    <w:rsid w:val="0073628D"/>
    <w:rsid w:val="007406B3"/>
    <w:rsid w:val="007430FB"/>
    <w:rsid w:val="00743EC0"/>
    <w:rsid w:val="007458CF"/>
    <w:rsid w:val="00745BEA"/>
    <w:rsid w:val="00747C2A"/>
    <w:rsid w:val="00753D71"/>
    <w:rsid w:val="007560F5"/>
    <w:rsid w:val="0076096A"/>
    <w:rsid w:val="00761106"/>
    <w:rsid w:val="007622EC"/>
    <w:rsid w:val="00764127"/>
    <w:rsid w:val="00765F02"/>
    <w:rsid w:val="00766628"/>
    <w:rsid w:val="00770398"/>
    <w:rsid w:val="007707F9"/>
    <w:rsid w:val="007733F9"/>
    <w:rsid w:val="00776EC7"/>
    <w:rsid w:val="00777C5B"/>
    <w:rsid w:val="00781323"/>
    <w:rsid w:val="00782709"/>
    <w:rsid w:val="007850BC"/>
    <w:rsid w:val="0078615F"/>
    <w:rsid w:val="007939AB"/>
    <w:rsid w:val="00796960"/>
    <w:rsid w:val="007A69F6"/>
    <w:rsid w:val="007B071E"/>
    <w:rsid w:val="007B1F0A"/>
    <w:rsid w:val="007B6952"/>
    <w:rsid w:val="007B745B"/>
    <w:rsid w:val="007C1D7B"/>
    <w:rsid w:val="007C27B4"/>
    <w:rsid w:val="007C43DF"/>
    <w:rsid w:val="007C542D"/>
    <w:rsid w:val="007D0A16"/>
    <w:rsid w:val="007D2BD2"/>
    <w:rsid w:val="007D6FB1"/>
    <w:rsid w:val="007D75CA"/>
    <w:rsid w:val="007E1626"/>
    <w:rsid w:val="007E22B7"/>
    <w:rsid w:val="007E2CDE"/>
    <w:rsid w:val="007E5661"/>
    <w:rsid w:val="007E58F6"/>
    <w:rsid w:val="007F0184"/>
    <w:rsid w:val="007F1AED"/>
    <w:rsid w:val="007F2C28"/>
    <w:rsid w:val="007F5FE6"/>
    <w:rsid w:val="007F6298"/>
    <w:rsid w:val="00801E02"/>
    <w:rsid w:val="00803F24"/>
    <w:rsid w:val="00805270"/>
    <w:rsid w:val="00811FE2"/>
    <w:rsid w:val="00813542"/>
    <w:rsid w:val="00817F35"/>
    <w:rsid w:val="0082546D"/>
    <w:rsid w:val="00831CB5"/>
    <w:rsid w:val="008359CF"/>
    <w:rsid w:val="008416C2"/>
    <w:rsid w:val="00842783"/>
    <w:rsid w:val="008441C9"/>
    <w:rsid w:val="00866B3A"/>
    <w:rsid w:val="008670C2"/>
    <w:rsid w:val="008708F0"/>
    <w:rsid w:val="008725A8"/>
    <w:rsid w:val="00880F2E"/>
    <w:rsid w:val="00883818"/>
    <w:rsid w:val="00890998"/>
    <w:rsid w:val="00890DA8"/>
    <w:rsid w:val="00895D6B"/>
    <w:rsid w:val="008960FC"/>
    <w:rsid w:val="008A3A92"/>
    <w:rsid w:val="008A65C1"/>
    <w:rsid w:val="008B33D6"/>
    <w:rsid w:val="008B6745"/>
    <w:rsid w:val="008C06AD"/>
    <w:rsid w:val="008C633E"/>
    <w:rsid w:val="008C76EE"/>
    <w:rsid w:val="008D0983"/>
    <w:rsid w:val="008D4BA3"/>
    <w:rsid w:val="008D7A9D"/>
    <w:rsid w:val="008E188F"/>
    <w:rsid w:val="008E1D2B"/>
    <w:rsid w:val="008E4A34"/>
    <w:rsid w:val="008E4E2F"/>
    <w:rsid w:val="008E521E"/>
    <w:rsid w:val="008E6DE6"/>
    <w:rsid w:val="008E789D"/>
    <w:rsid w:val="008F2C63"/>
    <w:rsid w:val="009039A7"/>
    <w:rsid w:val="00905711"/>
    <w:rsid w:val="0091255C"/>
    <w:rsid w:val="00912EAB"/>
    <w:rsid w:val="009255A8"/>
    <w:rsid w:val="00933BB7"/>
    <w:rsid w:val="0093719E"/>
    <w:rsid w:val="00937878"/>
    <w:rsid w:val="009412DE"/>
    <w:rsid w:val="0094352B"/>
    <w:rsid w:val="009464E5"/>
    <w:rsid w:val="009500D2"/>
    <w:rsid w:val="0095298A"/>
    <w:rsid w:val="00952B1E"/>
    <w:rsid w:val="00953147"/>
    <w:rsid w:val="009547F5"/>
    <w:rsid w:val="00956A40"/>
    <w:rsid w:val="00961446"/>
    <w:rsid w:val="00964502"/>
    <w:rsid w:val="009659F9"/>
    <w:rsid w:val="00970B9B"/>
    <w:rsid w:val="009841BA"/>
    <w:rsid w:val="00987207"/>
    <w:rsid w:val="009903F6"/>
    <w:rsid w:val="00991498"/>
    <w:rsid w:val="009953A8"/>
    <w:rsid w:val="00996D2B"/>
    <w:rsid w:val="009A2429"/>
    <w:rsid w:val="009A3A66"/>
    <w:rsid w:val="009A77B1"/>
    <w:rsid w:val="009B2D30"/>
    <w:rsid w:val="009B49F9"/>
    <w:rsid w:val="009B4B23"/>
    <w:rsid w:val="009C0815"/>
    <w:rsid w:val="009C10C1"/>
    <w:rsid w:val="009C528A"/>
    <w:rsid w:val="009C6440"/>
    <w:rsid w:val="009C68DF"/>
    <w:rsid w:val="009D227B"/>
    <w:rsid w:val="009D2602"/>
    <w:rsid w:val="009D5BEF"/>
    <w:rsid w:val="009D66CD"/>
    <w:rsid w:val="009E2A52"/>
    <w:rsid w:val="009E6BA3"/>
    <w:rsid w:val="009F04AF"/>
    <w:rsid w:val="009F0BE3"/>
    <w:rsid w:val="009F4674"/>
    <w:rsid w:val="009F4D73"/>
    <w:rsid w:val="009F6901"/>
    <w:rsid w:val="00A016EE"/>
    <w:rsid w:val="00A01BEB"/>
    <w:rsid w:val="00A10830"/>
    <w:rsid w:val="00A113F5"/>
    <w:rsid w:val="00A139EA"/>
    <w:rsid w:val="00A15001"/>
    <w:rsid w:val="00A170B1"/>
    <w:rsid w:val="00A2105D"/>
    <w:rsid w:val="00A26267"/>
    <w:rsid w:val="00A27A44"/>
    <w:rsid w:val="00A34383"/>
    <w:rsid w:val="00A377E1"/>
    <w:rsid w:val="00A416DE"/>
    <w:rsid w:val="00A456CB"/>
    <w:rsid w:val="00A46026"/>
    <w:rsid w:val="00A46871"/>
    <w:rsid w:val="00A558A4"/>
    <w:rsid w:val="00A56F80"/>
    <w:rsid w:val="00A60066"/>
    <w:rsid w:val="00A606E1"/>
    <w:rsid w:val="00A612A5"/>
    <w:rsid w:val="00A62662"/>
    <w:rsid w:val="00A63E39"/>
    <w:rsid w:val="00A7403E"/>
    <w:rsid w:val="00A755EB"/>
    <w:rsid w:val="00A756FD"/>
    <w:rsid w:val="00A81DCD"/>
    <w:rsid w:val="00A840DE"/>
    <w:rsid w:val="00A8761F"/>
    <w:rsid w:val="00A90DBB"/>
    <w:rsid w:val="00A915BE"/>
    <w:rsid w:val="00A96058"/>
    <w:rsid w:val="00AA37FB"/>
    <w:rsid w:val="00AA4FC8"/>
    <w:rsid w:val="00AA655C"/>
    <w:rsid w:val="00AB012F"/>
    <w:rsid w:val="00AC16BE"/>
    <w:rsid w:val="00AC1A7B"/>
    <w:rsid w:val="00AC46D8"/>
    <w:rsid w:val="00AD1001"/>
    <w:rsid w:val="00AD195B"/>
    <w:rsid w:val="00AD72E1"/>
    <w:rsid w:val="00AE2097"/>
    <w:rsid w:val="00AE74A8"/>
    <w:rsid w:val="00AF3ACE"/>
    <w:rsid w:val="00AF65D2"/>
    <w:rsid w:val="00AF7AB1"/>
    <w:rsid w:val="00B053A6"/>
    <w:rsid w:val="00B077BD"/>
    <w:rsid w:val="00B115CE"/>
    <w:rsid w:val="00B16BCF"/>
    <w:rsid w:val="00B173C1"/>
    <w:rsid w:val="00B2505C"/>
    <w:rsid w:val="00B301AE"/>
    <w:rsid w:val="00B36D6C"/>
    <w:rsid w:val="00B37567"/>
    <w:rsid w:val="00B4255A"/>
    <w:rsid w:val="00B45558"/>
    <w:rsid w:val="00B46EF7"/>
    <w:rsid w:val="00B53627"/>
    <w:rsid w:val="00B54FA0"/>
    <w:rsid w:val="00B60803"/>
    <w:rsid w:val="00B64949"/>
    <w:rsid w:val="00B704FF"/>
    <w:rsid w:val="00B70888"/>
    <w:rsid w:val="00B7114A"/>
    <w:rsid w:val="00B71D7D"/>
    <w:rsid w:val="00B725E7"/>
    <w:rsid w:val="00B736DB"/>
    <w:rsid w:val="00B74684"/>
    <w:rsid w:val="00B80A10"/>
    <w:rsid w:val="00B81B08"/>
    <w:rsid w:val="00B93A58"/>
    <w:rsid w:val="00B94683"/>
    <w:rsid w:val="00BA1B94"/>
    <w:rsid w:val="00BA2416"/>
    <w:rsid w:val="00BA39F3"/>
    <w:rsid w:val="00BB00F5"/>
    <w:rsid w:val="00BB6811"/>
    <w:rsid w:val="00BC0298"/>
    <w:rsid w:val="00BC2B5C"/>
    <w:rsid w:val="00BC49FA"/>
    <w:rsid w:val="00BD65A9"/>
    <w:rsid w:val="00BD71A9"/>
    <w:rsid w:val="00BD71FE"/>
    <w:rsid w:val="00BE20D1"/>
    <w:rsid w:val="00BE38F5"/>
    <w:rsid w:val="00BE494C"/>
    <w:rsid w:val="00BE4BD4"/>
    <w:rsid w:val="00BE5513"/>
    <w:rsid w:val="00BE6A19"/>
    <w:rsid w:val="00C040C2"/>
    <w:rsid w:val="00C0427D"/>
    <w:rsid w:val="00C1045D"/>
    <w:rsid w:val="00C11E18"/>
    <w:rsid w:val="00C13F28"/>
    <w:rsid w:val="00C1515E"/>
    <w:rsid w:val="00C16375"/>
    <w:rsid w:val="00C17D93"/>
    <w:rsid w:val="00C228D1"/>
    <w:rsid w:val="00C23695"/>
    <w:rsid w:val="00C331D5"/>
    <w:rsid w:val="00C33660"/>
    <w:rsid w:val="00C50850"/>
    <w:rsid w:val="00C510A6"/>
    <w:rsid w:val="00C5670A"/>
    <w:rsid w:val="00C57BED"/>
    <w:rsid w:val="00C63596"/>
    <w:rsid w:val="00C667D6"/>
    <w:rsid w:val="00C70B5B"/>
    <w:rsid w:val="00C714EA"/>
    <w:rsid w:val="00C71835"/>
    <w:rsid w:val="00C730E9"/>
    <w:rsid w:val="00C73E86"/>
    <w:rsid w:val="00C76F4C"/>
    <w:rsid w:val="00C777CB"/>
    <w:rsid w:val="00C80122"/>
    <w:rsid w:val="00C820D2"/>
    <w:rsid w:val="00C82898"/>
    <w:rsid w:val="00C86113"/>
    <w:rsid w:val="00C91DC4"/>
    <w:rsid w:val="00C93078"/>
    <w:rsid w:val="00C94FB1"/>
    <w:rsid w:val="00C96484"/>
    <w:rsid w:val="00C97C11"/>
    <w:rsid w:val="00CA06D7"/>
    <w:rsid w:val="00CA5C33"/>
    <w:rsid w:val="00CA6EEE"/>
    <w:rsid w:val="00CA761F"/>
    <w:rsid w:val="00CB0F6F"/>
    <w:rsid w:val="00CB125D"/>
    <w:rsid w:val="00CB1D0C"/>
    <w:rsid w:val="00CB409F"/>
    <w:rsid w:val="00CC3F77"/>
    <w:rsid w:val="00CC46C8"/>
    <w:rsid w:val="00CC6819"/>
    <w:rsid w:val="00CC6980"/>
    <w:rsid w:val="00CC7E69"/>
    <w:rsid w:val="00CD3316"/>
    <w:rsid w:val="00CD52FE"/>
    <w:rsid w:val="00CD5D26"/>
    <w:rsid w:val="00CD69E9"/>
    <w:rsid w:val="00CE08DC"/>
    <w:rsid w:val="00CE297A"/>
    <w:rsid w:val="00CE3D32"/>
    <w:rsid w:val="00CE6BB6"/>
    <w:rsid w:val="00CF12F5"/>
    <w:rsid w:val="00CF22D2"/>
    <w:rsid w:val="00CF2422"/>
    <w:rsid w:val="00CF27E3"/>
    <w:rsid w:val="00CF2C6F"/>
    <w:rsid w:val="00CF3A89"/>
    <w:rsid w:val="00D05F41"/>
    <w:rsid w:val="00D07291"/>
    <w:rsid w:val="00D136DE"/>
    <w:rsid w:val="00D163C1"/>
    <w:rsid w:val="00D22222"/>
    <w:rsid w:val="00D26FA0"/>
    <w:rsid w:val="00D33764"/>
    <w:rsid w:val="00D3467C"/>
    <w:rsid w:val="00D37E2C"/>
    <w:rsid w:val="00D415FD"/>
    <w:rsid w:val="00D504FD"/>
    <w:rsid w:val="00D556A6"/>
    <w:rsid w:val="00D56CDD"/>
    <w:rsid w:val="00D60799"/>
    <w:rsid w:val="00D62F69"/>
    <w:rsid w:val="00D67F16"/>
    <w:rsid w:val="00D72219"/>
    <w:rsid w:val="00D81327"/>
    <w:rsid w:val="00D81474"/>
    <w:rsid w:val="00D83CCF"/>
    <w:rsid w:val="00D87144"/>
    <w:rsid w:val="00D87965"/>
    <w:rsid w:val="00D907C6"/>
    <w:rsid w:val="00D93C1D"/>
    <w:rsid w:val="00D95B04"/>
    <w:rsid w:val="00DA15F7"/>
    <w:rsid w:val="00DB004C"/>
    <w:rsid w:val="00DB1E5A"/>
    <w:rsid w:val="00DB1F0F"/>
    <w:rsid w:val="00DB620C"/>
    <w:rsid w:val="00DB67FC"/>
    <w:rsid w:val="00DB7BE8"/>
    <w:rsid w:val="00DC42F8"/>
    <w:rsid w:val="00DC6DF4"/>
    <w:rsid w:val="00DC763F"/>
    <w:rsid w:val="00DD03BE"/>
    <w:rsid w:val="00DD2145"/>
    <w:rsid w:val="00DD2F70"/>
    <w:rsid w:val="00DD45B6"/>
    <w:rsid w:val="00DD6FA7"/>
    <w:rsid w:val="00DE0E0A"/>
    <w:rsid w:val="00DE2E6D"/>
    <w:rsid w:val="00DE43F6"/>
    <w:rsid w:val="00DE4A0B"/>
    <w:rsid w:val="00DE7E26"/>
    <w:rsid w:val="00DF0204"/>
    <w:rsid w:val="00DF0EAE"/>
    <w:rsid w:val="00DF1973"/>
    <w:rsid w:val="00DF1B62"/>
    <w:rsid w:val="00DF2381"/>
    <w:rsid w:val="00DF3089"/>
    <w:rsid w:val="00DF34FF"/>
    <w:rsid w:val="00DF3CF5"/>
    <w:rsid w:val="00E009BF"/>
    <w:rsid w:val="00E01BF7"/>
    <w:rsid w:val="00E040FF"/>
    <w:rsid w:val="00E0528A"/>
    <w:rsid w:val="00E062C1"/>
    <w:rsid w:val="00E075F6"/>
    <w:rsid w:val="00E1519D"/>
    <w:rsid w:val="00E23305"/>
    <w:rsid w:val="00E3669B"/>
    <w:rsid w:val="00E41BDE"/>
    <w:rsid w:val="00E41EC9"/>
    <w:rsid w:val="00E53838"/>
    <w:rsid w:val="00E5496A"/>
    <w:rsid w:val="00E566A3"/>
    <w:rsid w:val="00E57BB6"/>
    <w:rsid w:val="00E60CF4"/>
    <w:rsid w:val="00E6337E"/>
    <w:rsid w:val="00E66653"/>
    <w:rsid w:val="00E6719A"/>
    <w:rsid w:val="00E71F45"/>
    <w:rsid w:val="00E73458"/>
    <w:rsid w:val="00E867FE"/>
    <w:rsid w:val="00E91C95"/>
    <w:rsid w:val="00E94556"/>
    <w:rsid w:val="00E94C5A"/>
    <w:rsid w:val="00E955A7"/>
    <w:rsid w:val="00E95D11"/>
    <w:rsid w:val="00E9710D"/>
    <w:rsid w:val="00EA0E2D"/>
    <w:rsid w:val="00EA5B62"/>
    <w:rsid w:val="00EB1147"/>
    <w:rsid w:val="00EB427D"/>
    <w:rsid w:val="00EB595F"/>
    <w:rsid w:val="00EB701A"/>
    <w:rsid w:val="00EC1F95"/>
    <w:rsid w:val="00EC2848"/>
    <w:rsid w:val="00EC67B1"/>
    <w:rsid w:val="00EC7B7A"/>
    <w:rsid w:val="00EC7C75"/>
    <w:rsid w:val="00ED0B0E"/>
    <w:rsid w:val="00ED14EA"/>
    <w:rsid w:val="00ED16B4"/>
    <w:rsid w:val="00ED2B87"/>
    <w:rsid w:val="00ED68CC"/>
    <w:rsid w:val="00EE3723"/>
    <w:rsid w:val="00EE440B"/>
    <w:rsid w:val="00EF3FD6"/>
    <w:rsid w:val="00EF5877"/>
    <w:rsid w:val="00EF62D7"/>
    <w:rsid w:val="00F01F78"/>
    <w:rsid w:val="00F020A0"/>
    <w:rsid w:val="00F05B7A"/>
    <w:rsid w:val="00F10605"/>
    <w:rsid w:val="00F121BD"/>
    <w:rsid w:val="00F1413D"/>
    <w:rsid w:val="00F16B38"/>
    <w:rsid w:val="00F24876"/>
    <w:rsid w:val="00F25D8A"/>
    <w:rsid w:val="00F42C06"/>
    <w:rsid w:val="00F46F18"/>
    <w:rsid w:val="00F47D04"/>
    <w:rsid w:val="00F51687"/>
    <w:rsid w:val="00F51C3A"/>
    <w:rsid w:val="00F5297B"/>
    <w:rsid w:val="00F536D1"/>
    <w:rsid w:val="00F56031"/>
    <w:rsid w:val="00F654AA"/>
    <w:rsid w:val="00F6763A"/>
    <w:rsid w:val="00F67677"/>
    <w:rsid w:val="00F677FC"/>
    <w:rsid w:val="00F83621"/>
    <w:rsid w:val="00F85327"/>
    <w:rsid w:val="00F87196"/>
    <w:rsid w:val="00F87CC1"/>
    <w:rsid w:val="00F90A9F"/>
    <w:rsid w:val="00F93998"/>
    <w:rsid w:val="00F97FEC"/>
    <w:rsid w:val="00FA12D3"/>
    <w:rsid w:val="00FA1597"/>
    <w:rsid w:val="00FA5826"/>
    <w:rsid w:val="00FA70BB"/>
    <w:rsid w:val="00FB3D87"/>
    <w:rsid w:val="00FB4B6E"/>
    <w:rsid w:val="00FB7427"/>
    <w:rsid w:val="00FB7933"/>
    <w:rsid w:val="00FC2AD8"/>
    <w:rsid w:val="00FC5FE8"/>
    <w:rsid w:val="00FC624A"/>
    <w:rsid w:val="00FC7AF0"/>
    <w:rsid w:val="00FD0E7B"/>
    <w:rsid w:val="00FD5B2B"/>
    <w:rsid w:val="00FD5DAE"/>
    <w:rsid w:val="00FE3E38"/>
    <w:rsid w:val="00FE62BB"/>
    <w:rsid w:val="00FF1EB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587D75"/>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587D75"/>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587D75"/>
    <w:pPr>
      <w:keepNext/>
      <w:numPr>
        <w:numId w:val="2"/>
      </w:numPr>
      <w:jc w:val="center"/>
      <w:outlineLvl w:val="5"/>
    </w:pPr>
    <w:rPr>
      <w:b/>
      <w:lang w:val="es-BO"/>
    </w:rPr>
  </w:style>
  <w:style w:type="paragraph" w:styleId="Ttulo7">
    <w:name w:val="heading 7"/>
    <w:basedOn w:val="Normal"/>
    <w:next w:val="Normal"/>
    <w:link w:val="Ttulo7Car"/>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587D7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aliases w:val="Car Car Car"/>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aliases w:val="Car Car Car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paragraph" w:styleId="Textosinformato">
    <w:name w:val="Plain Text"/>
    <w:basedOn w:val="Normal"/>
    <w:link w:val="TextosinformatoCar"/>
    <w:rsid w:val="00FB7933"/>
    <w:rPr>
      <w:rFonts w:ascii="Courier New" w:hAnsi="Courier New"/>
      <w:lang w:eastAsia="es-ES"/>
    </w:rPr>
  </w:style>
  <w:style w:type="character" w:customStyle="1" w:styleId="TextosinformatoCar">
    <w:name w:val="Texto sin formato Car"/>
    <w:basedOn w:val="Fuentedeprrafopredeter"/>
    <w:link w:val="Textosinformato"/>
    <w:rsid w:val="00FB7933"/>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F87196"/>
    <w:rPr>
      <w:color w:val="954F72"/>
      <w:u w:val="single"/>
    </w:rPr>
  </w:style>
  <w:style w:type="character" w:customStyle="1" w:styleId="Ttulo4Car">
    <w:name w:val="Título 4 Car"/>
    <w:basedOn w:val="Fuentedeprrafopredeter"/>
    <w:link w:val="Ttulo4"/>
    <w:rsid w:val="00587D75"/>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87D75"/>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87D75"/>
    <w:rPr>
      <w:rFonts w:ascii="Times New Roman" w:eastAsia="Times New Roman" w:hAnsi="Times New Roman" w:cs="Times New Roman"/>
      <w:b/>
      <w:sz w:val="20"/>
      <w:szCs w:val="20"/>
    </w:rPr>
  </w:style>
  <w:style w:type="character" w:customStyle="1" w:styleId="Ttulo9Car">
    <w:name w:val="Título 9 Car"/>
    <w:basedOn w:val="Fuentedeprrafopredeter"/>
    <w:link w:val="Ttulo9"/>
    <w:rsid w:val="00587D75"/>
    <w:rPr>
      <w:rFonts w:ascii="Arial" w:eastAsia="Times New Roman" w:hAnsi="Arial" w:cs="Arial"/>
      <w:lang w:val="es-ES"/>
    </w:rPr>
  </w:style>
  <w:style w:type="paragraph" w:customStyle="1" w:styleId="msonormal0">
    <w:name w:val="msonormal"/>
    <w:basedOn w:val="Normal"/>
    <w:rsid w:val="00587D75"/>
    <w:pPr>
      <w:spacing w:before="100" w:beforeAutospacing="1" w:after="100" w:afterAutospacing="1"/>
    </w:pPr>
    <w:rPr>
      <w:sz w:val="24"/>
      <w:szCs w:val="24"/>
      <w:lang w:val="es-BO" w:eastAsia="es-BO"/>
    </w:rPr>
  </w:style>
  <w:style w:type="paragraph" w:customStyle="1" w:styleId="font5">
    <w:name w:val="font5"/>
    <w:basedOn w:val="Normal"/>
    <w:rsid w:val="00587D75"/>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587D75"/>
    <w:pPr>
      <w:spacing w:before="100" w:beforeAutospacing="1" w:after="100" w:afterAutospacing="1"/>
    </w:pPr>
    <w:rPr>
      <w:rFonts w:ascii="Arial" w:hAnsi="Arial" w:cs="Arial"/>
      <w:lang w:val="es-BO" w:eastAsia="es-BO"/>
    </w:rPr>
  </w:style>
  <w:style w:type="paragraph" w:customStyle="1" w:styleId="xl65">
    <w:name w:val="xl65"/>
    <w:basedOn w:val="Normal"/>
    <w:rsid w:val="00587D75"/>
    <w:pPr>
      <w:spacing w:before="100" w:beforeAutospacing="1" w:after="100" w:afterAutospacing="1"/>
      <w:jc w:val="center"/>
    </w:pPr>
    <w:rPr>
      <w:sz w:val="24"/>
      <w:szCs w:val="24"/>
      <w:lang w:val="es-BO" w:eastAsia="es-BO"/>
    </w:rPr>
  </w:style>
  <w:style w:type="paragraph" w:customStyle="1" w:styleId="xl66">
    <w:name w:val="xl6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587D75"/>
    <w:pPr>
      <w:spacing w:before="100" w:beforeAutospacing="1" w:after="100" w:afterAutospacing="1"/>
      <w:jc w:val="right"/>
    </w:pPr>
    <w:rPr>
      <w:sz w:val="24"/>
      <w:szCs w:val="24"/>
      <w:lang w:val="es-BO" w:eastAsia="es-BO"/>
    </w:rPr>
  </w:style>
  <w:style w:type="paragraph" w:customStyle="1" w:styleId="xl68">
    <w:name w:val="xl6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587D7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587D75"/>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587D7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587D75"/>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587D75"/>
    <w:pPr>
      <w:spacing w:before="100" w:beforeAutospacing="1" w:after="100" w:afterAutospacing="1"/>
    </w:pPr>
    <w:rPr>
      <w:rFonts w:ascii="Arial" w:hAnsi="Arial" w:cs="Arial"/>
      <w:lang w:val="es-BO" w:eastAsia="es-BO"/>
    </w:rPr>
  </w:style>
  <w:style w:type="paragraph" w:customStyle="1" w:styleId="xl103">
    <w:name w:val="xl10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587D75"/>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587D75"/>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587D75"/>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587D75"/>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587D7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587D75"/>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587D75"/>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587D75"/>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587D7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587D7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587D7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587D7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587D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587D75"/>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587D75"/>
    <w:pPr>
      <w:spacing w:before="100" w:beforeAutospacing="1" w:after="100" w:afterAutospacing="1"/>
    </w:pPr>
    <w:rPr>
      <w:rFonts w:ascii="Arial" w:hAnsi="Arial" w:cs="Arial"/>
      <w:lang w:val="es-BO" w:eastAsia="es-BO"/>
    </w:rPr>
  </w:style>
  <w:style w:type="paragraph" w:customStyle="1" w:styleId="xl177">
    <w:name w:val="xl177"/>
    <w:basedOn w:val="Normal"/>
    <w:rsid w:val="00587D75"/>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587D75"/>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587D75"/>
    <w:rPr>
      <w:b/>
      <w:bCs/>
    </w:rPr>
  </w:style>
  <w:style w:type="character" w:styleId="nfasis">
    <w:name w:val="Emphasis"/>
    <w:basedOn w:val="Fuentedeprrafopredeter"/>
    <w:qFormat/>
    <w:rsid w:val="00587D75"/>
    <w:rPr>
      <w:i/>
      <w:iCs/>
    </w:rPr>
  </w:style>
  <w:style w:type="paragraph" w:styleId="Cita">
    <w:name w:val="Quote"/>
    <w:basedOn w:val="Normal"/>
    <w:next w:val="Normal"/>
    <w:link w:val="CitaCar"/>
    <w:uiPriority w:val="29"/>
    <w:qFormat/>
    <w:rsid w:val="00587D75"/>
    <w:rPr>
      <w:i/>
      <w:iCs/>
      <w:color w:val="000000" w:themeColor="text1"/>
    </w:rPr>
  </w:style>
  <w:style w:type="character" w:customStyle="1" w:styleId="CitaCar">
    <w:name w:val="Cita Car"/>
    <w:basedOn w:val="Fuentedeprrafopredeter"/>
    <w:link w:val="Cita"/>
    <w:uiPriority w:val="29"/>
    <w:rsid w:val="00587D75"/>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587D75"/>
    <w:rPr>
      <w:smallCaps/>
      <w:color w:val="ED7D31" w:themeColor="accent2"/>
      <w:u w:val="single"/>
    </w:rPr>
  </w:style>
  <w:style w:type="character" w:styleId="Referenciaintensa">
    <w:name w:val="Intense Reference"/>
    <w:basedOn w:val="Fuentedeprrafopredeter"/>
    <w:uiPriority w:val="32"/>
    <w:qFormat/>
    <w:rsid w:val="00587D75"/>
    <w:rPr>
      <w:b/>
      <w:bCs/>
      <w:smallCaps/>
      <w:color w:val="ED7D31" w:themeColor="accent2"/>
      <w:spacing w:val="5"/>
      <w:u w:val="single"/>
    </w:rPr>
  </w:style>
  <w:style w:type="character" w:styleId="Ttulodellibro">
    <w:name w:val="Book Title"/>
    <w:basedOn w:val="Fuentedeprrafopredeter"/>
    <w:uiPriority w:val="33"/>
    <w:qFormat/>
    <w:rsid w:val="00587D75"/>
    <w:rPr>
      <w:b/>
      <w:bCs/>
      <w:smallCaps/>
      <w:spacing w:val="5"/>
    </w:rPr>
  </w:style>
  <w:style w:type="paragraph" w:customStyle="1" w:styleId="1301Autolist">
    <w:name w:val="13.01 Autolist"/>
    <w:basedOn w:val="Normal"/>
    <w:next w:val="Normal"/>
    <w:rsid w:val="00587D75"/>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87D75"/>
    <w:pPr>
      <w:tabs>
        <w:tab w:val="num" w:pos="1584"/>
      </w:tabs>
      <w:ind w:left="1584" w:hanging="432"/>
    </w:pPr>
  </w:style>
  <w:style w:type="paragraph" w:customStyle="1" w:styleId="aparagraphs">
    <w:name w:val="(a) paragraphs"/>
    <w:next w:val="Normal"/>
    <w:rsid w:val="00587D7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587D75"/>
    <w:pPr>
      <w:tabs>
        <w:tab w:val="num" w:pos="643"/>
      </w:tabs>
      <w:ind w:left="643" w:hanging="360"/>
    </w:pPr>
    <w:rPr>
      <w:sz w:val="24"/>
      <w:szCs w:val="24"/>
      <w:lang w:eastAsia="es-ES"/>
    </w:rPr>
  </w:style>
  <w:style w:type="paragraph" w:styleId="Listaconvietas4">
    <w:name w:val="List Bullet 4"/>
    <w:basedOn w:val="Normal"/>
    <w:autoRedefine/>
    <w:rsid w:val="00587D75"/>
    <w:pPr>
      <w:tabs>
        <w:tab w:val="num" w:pos="1209"/>
      </w:tabs>
      <w:ind w:left="1209" w:hanging="360"/>
    </w:pPr>
    <w:rPr>
      <w:sz w:val="24"/>
      <w:szCs w:val="24"/>
      <w:lang w:eastAsia="es-ES"/>
    </w:rPr>
  </w:style>
  <w:style w:type="paragraph" w:styleId="Textodebloque">
    <w:name w:val="Block Text"/>
    <w:basedOn w:val="Normal"/>
    <w:rsid w:val="00587D75"/>
    <w:pPr>
      <w:ind w:left="1276" w:right="931"/>
      <w:jc w:val="center"/>
    </w:pPr>
    <w:rPr>
      <w:sz w:val="22"/>
    </w:rPr>
  </w:style>
  <w:style w:type="paragraph" w:customStyle="1" w:styleId="Normal2">
    <w:name w:val="Normal 2"/>
    <w:basedOn w:val="Normal"/>
    <w:rsid w:val="00587D75"/>
    <w:pPr>
      <w:tabs>
        <w:tab w:val="left" w:pos="709"/>
      </w:tabs>
      <w:ind w:left="709" w:hanging="709"/>
      <w:jc w:val="both"/>
    </w:pPr>
    <w:rPr>
      <w:sz w:val="24"/>
      <w:lang w:eastAsia="es-ES"/>
    </w:rPr>
  </w:style>
  <w:style w:type="paragraph" w:customStyle="1" w:styleId="WW-Textosinformato">
    <w:name w:val="WW-Texto sin formato"/>
    <w:basedOn w:val="Normal"/>
    <w:rsid w:val="00587D75"/>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587D75"/>
    <w:pPr>
      <w:spacing w:after="120" w:line="480" w:lineRule="auto"/>
      <w:ind w:left="283"/>
    </w:pPr>
  </w:style>
  <w:style w:type="character" w:customStyle="1" w:styleId="Sangra2detindependienteCar">
    <w:name w:val="Sangría 2 de t. independiente Car"/>
    <w:basedOn w:val="Fuentedeprrafopredeter"/>
    <w:link w:val="Sangra2detindependiente"/>
    <w:rsid w:val="00587D75"/>
    <w:rPr>
      <w:rFonts w:ascii="Times New Roman" w:eastAsia="Times New Roman" w:hAnsi="Times New Roman" w:cs="Times New Roman"/>
      <w:sz w:val="20"/>
      <w:szCs w:val="20"/>
      <w:lang w:val="es-ES"/>
    </w:rPr>
  </w:style>
  <w:style w:type="character" w:styleId="Nmerodepgina">
    <w:name w:val="page number"/>
    <w:basedOn w:val="Fuentedeprrafopredeter"/>
    <w:rsid w:val="00587D75"/>
  </w:style>
  <w:style w:type="paragraph" w:styleId="Sangra3detindependiente">
    <w:name w:val="Body Text Indent 3"/>
    <w:basedOn w:val="Normal"/>
    <w:link w:val="Sangra3detindependienteCar"/>
    <w:rsid w:val="00587D75"/>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587D75"/>
    <w:rPr>
      <w:rFonts w:ascii="Times New Roman" w:eastAsia="Times New Roman" w:hAnsi="Times New Roman" w:cs="Times New Roman"/>
      <w:sz w:val="16"/>
      <w:szCs w:val="16"/>
    </w:rPr>
  </w:style>
  <w:style w:type="paragraph" w:customStyle="1" w:styleId="Head1">
    <w:name w:val="Head1"/>
    <w:basedOn w:val="Normal"/>
    <w:rsid w:val="00587D75"/>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587D75"/>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587D75"/>
    <w:pPr>
      <w:spacing w:after="120"/>
      <w:ind w:left="720"/>
    </w:pPr>
  </w:style>
  <w:style w:type="paragraph" w:customStyle="1" w:styleId="xl25">
    <w:name w:val="xl25"/>
    <w:basedOn w:val="Normal"/>
    <w:rsid w:val="00587D75"/>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87D75"/>
    <w:pPr>
      <w:widowControl w:val="0"/>
      <w:jc w:val="both"/>
    </w:pPr>
    <w:rPr>
      <w:b/>
      <w:sz w:val="24"/>
      <w:lang w:eastAsia="es-ES"/>
    </w:rPr>
  </w:style>
  <w:style w:type="paragraph" w:customStyle="1" w:styleId="Sangra3detindependiente1">
    <w:name w:val="Sangría 3 de t. independiente1"/>
    <w:basedOn w:val="Normal"/>
    <w:rsid w:val="00587D75"/>
    <w:pPr>
      <w:widowControl w:val="0"/>
      <w:ind w:left="709" w:hanging="709"/>
      <w:jc w:val="both"/>
    </w:pPr>
    <w:rPr>
      <w:sz w:val="24"/>
      <w:lang w:eastAsia="es-ES"/>
    </w:rPr>
  </w:style>
  <w:style w:type="paragraph" w:styleId="TDC1">
    <w:name w:val="toc 1"/>
    <w:basedOn w:val="Normal"/>
    <w:next w:val="Normal"/>
    <w:autoRedefine/>
    <w:uiPriority w:val="39"/>
    <w:qFormat/>
    <w:rsid w:val="00587D75"/>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587D75"/>
    <w:pPr>
      <w:ind w:left="566" w:hanging="283"/>
    </w:pPr>
    <w:rPr>
      <w:sz w:val="16"/>
      <w:szCs w:val="16"/>
      <w:lang w:eastAsia="es-ES"/>
    </w:rPr>
  </w:style>
  <w:style w:type="paragraph" w:customStyle="1" w:styleId="Sub-ClauseText">
    <w:name w:val="Sub-Clause Text"/>
    <w:basedOn w:val="Normal"/>
    <w:rsid w:val="00587D75"/>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587D75"/>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587D75"/>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587D75"/>
    <w:rPr>
      <w:vertAlign w:val="superscript"/>
    </w:rPr>
  </w:style>
  <w:style w:type="paragraph" w:customStyle="1" w:styleId="Textoindependiente32">
    <w:name w:val="Texto independiente 32"/>
    <w:basedOn w:val="Normal"/>
    <w:rsid w:val="00587D75"/>
    <w:pPr>
      <w:widowControl w:val="0"/>
      <w:jc w:val="both"/>
    </w:pPr>
    <w:rPr>
      <w:b/>
      <w:sz w:val="24"/>
      <w:lang w:eastAsia="es-ES"/>
    </w:rPr>
  </w:style>
  <w:style w:type="paragraph" w:customStyle="1" w:styleId="Sangra3detindependiente2">
    <w:name w:val="Sangría 3 de t. independiente2"/>
    <w:basedOn w:val="Normal"/>
    <w:rsid w:val="00587D75"/>
    <w:pPr>
      <w:widowControl w:val="0"/>
      <w:ind w:left="709" w:hanging="709"/>
      <w:jc w:val="both"/>
    </w:pPr>
    <w:rPr>
      <w:sz w:val="24"/>
      <w:lang w:eastAsia="es-ES"/>
    </w:rPr>
  </w:style>
  <w:style w:type="paragraph" w:customStyle="1" w:styleId="CM2">
    <w:name w:val="CM2"/>
    <w:basedOn w:val="Normal"/>
    <w:next w:val="Normal"/>
    <w:uiPriority w:val="99"/>
    <w:rsid w:val="00587D75"/>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587D75"/>
    <w:rPr>
      <w:color w:val="808080"/>
    </w:rPr>
  </w:style>
  <w:style w:type="paragraph" w:styleId="Mapadeldocumento">
    <w:name w:val="Document Map"/>
    <w:basedOn w:val="Normal"/>
    <w:link w:val="MapadeldocumentoCar"/>
    <w:rsid w:val="00587D75"/>
    <w:rPr>
      <w:rFonts w:ascii="Tahoma" w:hAnsi="Tahoma" w:cs="Tahoma"/>
      <w:sz w:val="16"/>
      <w:szCs w:val="16"/>
    </w:rPr>
  </w:style>
  <w:style w:type="character" w:customStyle="1" w:styleId="MapadeldocumentoCar">
    <w:name w:val="Mapa del documento Car"/>
    <w:basedOn w:val="Fuentedeprrafopredeter"/>
    <w:link w:val="Mapadeldocumento"/>
    <w:rsid w:val="00587D75"/>
    <w:rPr>
      <w:rFonts w:ascii="Tahoma" w:eastAsia="Times New Roman" w:hAnsi="Tahoma" w:cs="Tahoma"/>
      <w:sz w:val="16"/>
      <w:szCs w:val="16"/>
      <w:lang w:val="es-ES"/>
    </w:rPr>
  </w:style>
  <w:style w:type="table" w:customStyle="1" w:styleId="Listaclara-nfasis11">
    <w:name w:val="Lista clara - Énfasis 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587D75"/>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587D75"/>
    <w:pPr>
      <w:spacing w:after="100"/>
      <w:ind w:left="400"/>
    </w:pPr>
  </w:style>
  <w:style w:type="paragraph" w:customStyle="1" w:styleId="1">
    <w:name w:val="1"/>
    <w:basedOn w:val="Normal"/>
    <w:next w:val="Ttulo"/>
    <w:qFormat/>
    <w:rsid w:val="00587D75"/>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587D75"/>
    <w:pPr>
      <w:spacing w:before="240" w:after="60"/>
      <w:jc w:val="center"/>
      <w:outlineLvl w:val="0"/>
    </w:pPr>
    <w:rPr>
      <w:b/>
      <w:bCs/>
      <w:kern w:val="28"/>
      <w:szCs w:val="32"/>
      <w:lang w:val="x-none" w:eastAsia="x-none"/>
    </w:rPr>
  </w:style>
  <w:style w:type="character" w:customStyle="1" w:styleId="TtuloCar1">
    <w:name w:val="Título Car1"/>
    <w:rsid w:val="00587D75"/>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587D75"/>
    <w:pPr>
      <w:spacing w:after="100"/>
      <w:ind w:left="200"/>
    </w:pPr>
    <w:rPr>
      <w:sz w:val="18"/>
    </w:rPr>
  </w:style>
  <w:style w:type="paragraph" w:customStyle="1" w:styleId="Estilo1">
    <w:name w:val="Estilo1"/>
    <w:basedOn w:val="Ttulo1"/>
    <w:link w:val="Estilo1Car"/>
    <w:qFormat/>
    <w:rsid w:val="00587D75"/>
    <w:pPr>
      <w:keepNext w:val="0"/>
      <w:keepLines w:val="0"/>
      <w:widowControl w:val="0"/>
      <w:numPr>
        <w:numId w:val="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587D75"/>
    <w:rPr>
      <w:rFonts w:ascii="Arial" w:eastAsia="Times New Roman" w:hAnsi="Arial" w:cs="Times New Roman"/>
      <w:b/>
      <w:caps/>
      <w:sz w:val="20"/>
      <w:szCs w:val="20"/>
      <w:lang w:val="es-ES_tradnl"/>
    </w:rPr>
  </w:style>
  <w:style w:type="paragraph" w:customStyle="1" w:styleId="Estilo3">
    <w:name w:val="Estilo3"/>
    <w:basedOn w:val="Ttulo2"/>
    <w:next w:val="Normal"/>
    <w:rsid w:val="00587D75"/>
    <w:pPr>
      <w:keepNext w:val="0"/>
      <w:keepLines w:val="0"/>
      <w:widowControl w:val="0"/>
      <w:numPr>
        <w:ilvl w:val="1"/>
        <w:numId w:val="3"/>
      </w:numPr>
      <w:tabs>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587D75"/>
    <w:rPr>
      <w:bdr w:val="none" w:sz="0" w:space="0" w:color="auto" w:frame="1"/>
    </w:rPr>
  </w:style>
  <w:style w:type="paragraph" w:customStyle="1" w:styleId="NormalMaiandraGD">
    <w:name w:val="Normal + Maiandra GD"/>
    <w:aliases w:val="Negro"/>
    <w:basedOn w:val="Normal"/>
    <w:rsid w:val="00587D75"/>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587D75"/>
    <w:rPr>
      <w:rFonts w:ascii="Tahoma" w:eastAsia="Times New Roman" w:hAnsi="Tahoma"/>
      <w:b/>
      <w:caps/>
      <w:sz w:val="22"/>
      <w:szCs w:val="22"/>
      <w:u w:val="single"/>
      <w:lang w:val="es-MX" w:eastAsia="es-ES"/>
    </w:rPr>
  </w:style>
  <w:style w:type="character" w:customStyle="1" w:styleId="CarCar10">
    <w:name w:val="Car Car10"/>
    <w:basedOn w:val="Fuentedeprrafopredeter"/>
    <w:rsid w:val="00587D75"/>
    <w:rPr>
      <w:rFonts w:ascii="Times New Roman" w:eastAsia="Times New Roman" w:hAnsi="Times New Roman"/>
      <w:b/>
      <w:sz w:val="22"/>
      <w:u w:val="single"/>
      <w:lang w:val="es-MX" w:eastAsia="es-ES"/>
    </w:rPr>
  </w:style>
  <w:style w:type="paragraph" w:customStyle="1" w:styleId="CM37">
    <w:name w:val="CM37"/>
    <w:basedOn w:val="Normal"/>
    <w:next w:val="Normal"/>
    <w:rsid w:val="00587D75"/>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587D75"/>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587D75"/>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587D75"/>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587D75"/>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587D75"/>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587D75"/>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587D75"/>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587D75"/>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587D75"/>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587D75"/>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587D75"/>
    <w:pPr>
      <w:widowControl w:val="0"/>
      <w:numPr>
        <w:numId w:val="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587D75"/>
    <w:rPr>
      <w:rFonts w:ascii="Arial" w:eastAsia="Times New Roman" w:hAnsi="Arial" w:cs="Arial"/>
      <w:lang w:val="es-ES_tradnl" w:eastAsia="es-ES"/>
    </w:rPr>
  </w:style>
  <w:style w:type="paragraph" w:customStyle="1" w:styleId="norm2">
    <w:name w:val="norm2"/>
    <w:basedOn w:val="subt"/>
    <w:link w:val="norm2Car"/>
    <w:qFormat/>
    <w:rsid w:val="00587D75"/>
  </w:style>
  <w:style w:type="character" w:customStyle="1" w:styleId="norm2Car">
    <w:name w:val="norm2 Car"/>
    <w:basedOn w:val="subtCar"/>
    <w:link w:val="norm2"/>
    <w:rsid w:val="00587D75"/>
    <w:rPr>
      <w:rFonts w:ascii="Arial" w:eastAsia="Times New Roman" w:hAnsi="Arial" w:cs="Arial"/>
      <w:lang w:val="es-ES_tradnl" w:eastAsia="es-ES"/>
    </w:rPr>
  </w:style>
  <w:style w:type="paragraph" w:customStyle="1" w:styleId="StyleHeading1Before0ptAfter0pt">
    <w:name w:val="Style Heading 1 + Before:  0 pt After:  0 pt"/>
    <w:basedOn w:val="Ttulo1"/>
    <w:rsid w:val="00587D75"/>
    <w:pPr>
      <w:keepLines w:val="0"/>
      <w:numPr>
        <w:numId w:val="5"/>
      </w:numPr>
      <w:spacing w:befor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587D75"/>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587D75"/>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587D75"/>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587D75"/>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587D75"/>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587D7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587D75"/>
    <w:pPr>
      <w:numPr>
        <w:numId w:val="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587D75"/>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587D75"/>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587D7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587D75"/>
  </w:style>
  <w:style w:type="table" w:styleId="Cuadrculaclara-nfasis3">
    <w:name w:val="Light Grid Accent 3"/>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587D75"/>
  </w:style>
  <w:style w:type="paragraph" w:customStyle="1" w:styleId="2">
    <w:name w:val="2"/>
    <w:basedOn w:val="Normal"/>
    <w:next w:val="Normal"/>
    <w:link w:val="PuestoCar"/>
    <w:qFormat/>
    <w:rsid w:val="00587D75"/>
    <w:pPr>
      <w:tabs>
        <w:tab w:val="left" w:pos="851"/>
      </w:tabs>
      <w:spacing w:before="240" w:after="160" w:line="259" w:lineRule="auto"/>
    </w:pPr>
    <w:rPr>
      <w:b/>
      <w:caps/>
      <w:sz w:val="24"/>
      <w:szCs w:val="36"/>
      <w:u w:val="single"/>
      <w:lang w:val="es-BO"/>
    </w:rPr>
  </w:style>
  <w:style w:type="character" w:customStyle="1" w:styleId="PuestoCar">
    <w:name w:val="Puesto Car"/>
    <w:link w:val="2"/>
    <w:rsid w:val="00587D75"/>
    <w:rPr>
      <w:rFonts w:ascii="Times New Roman" w:eastAsia="Times New Roman" w:hAnsi="Times New Roman" w:cs="Times New Roman"/>
      <w:b/>
      <w:caps/>
      <w:sz w:val="24"/>
      <w:szCs w:val="36"/>
      <w:u w:val="single"/>
    </w:rPr>
  </w:style>
  <w:style w:type="character" w:customStyle="1" w:styleId="ilad">
    <w:name w:val="il_ad"/>
    <w:rsid w:val="00587D75"/>
  </w:style>
  <w:style w:type="paragraph" w:customStyle="1" w:styleId="LinaEstiloTextoindependienteArial">
    <w:name w:val="Lina Estilo Texto independiente + Arial"/>
    <w:basedOn w:val="Textoindependiente"/>
    <w:rsid w:val="00587D75"/>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587D75"/>
    <w:pPr>
      <w:spacing w:before="120" w:after="120" w:line="360" w:lineRule="auto"/>
    </w:pPr>
    <w:rPr>
      <w:b/>
      <w:sz w:val="24"/>
      <w:szCs w:val="24"/>
      <w:lang w:val="es-ES_tradnl" w:eastAsia="es-ES"/>
    </w:rPr>
  </w:style>
  <w:style w:type="paragraph" w:customStyle="1" w:styleId="CM6">
    <w:name w:val="CM6"/>
    <w:basedOn w:val="Default"/>
    <w:next w:val="Default"/>
    <w:rsid w:val="00587D75"/>
    <w:pPr>
      <w:widowControl w:val="0"/>
      <w:spacing w:after="258"/>
    </w:pPr>
    <w:rPr>
      <w:rFonts w:eastAsia="Times New Roman"/>
      <w:color w:val="auto"/>
      <w:lang w:eastAsia="es-ES"/>
    </w:rPr>
  </w:style>
  <w:style w:type="paragraph" w:customStyle="1" w:styleId="CM7">
    <w:name w:val="CM7"/>
    <w:basedOn w:val="Default"/>
    <w:next w:val="Default"/>
    <w:uiPriority w:val="99"/>
    <w:rsid w:val="00587D75"/>
    <w:pPr>
      <w:widowControl w:val="0"/>
      <w:spacing w:after="508"/>
    </w:pPr>
    <w:rPr>
      <w:rFonts w:eastAsia="Times New Roman"/>
      <w:color w:val="auto"/>
      <w:lang w:eastAsia="es-ES"/>
    </w:rPr>
  </w:style>
  <w:style w:type="paragraph" w:customStyle="1" w:styleId="CM1">
    <w:name w:val="CM1"/>
    <w:basedOn w:val="Default"/>
    <w:next w:val="Default"/>
    <w:uiPriority w:val="99"/>
    <w:rsid w:val="00587D75"/>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587D75"/>
    <w:pPr>
      <w:widowControl w:val="0"/>
      <w:spacing w:after="640"/>
    </w:pPr>
    <w:rPr>
      <w:rFonts w:eastAsia="Times New Roman"/>
      <w:color w:val="auto"/>
      <w:lang w:eastAsia="es-ES"/>
    </w:rPr>
  </w:style>
  <w:style w:type="paragraph" w:customStyle="1" w:styleId="CM9">
    <w:name w:val="CM9"/>
    <w:basedOn w:val="Default"/>
    <w:next w:val="Default"/>
    <w:uiPriority w:val="99"/>
    <w:rsid w:val="00587D75"/>
    <w:pPr>
      <w:widowControl w:val="0"/>
      <w:spacing w:after="400"/>
    </w:pPr>
    <w:rPr>
      <w:rFonts w:eastAsia="Times New Roman"/>
      <w:color w:val="auto"/>
      <w:lang w:eastAsia="es-ES"/>
    </w:rPr>
  </w:style>
  <w:style w:type="paragraph" w:customStyle="1" w:styleId="CM3">
    <w:name w:val="CM3"/>
    <w:basedOn w:val="Default"/>
    <w:next w:val="Default"/>
    <w:uiPriority w:val="99"/>
    <w:rsid w:val="00587D75"/>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587D75"/>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587D75"/>
    <w:pPr>
      <w:widowControl w:val="0"/>
      <w:spacing w:after="345"/>
    </w:pPr>
    <w:rPr>
      <w:rFonts w:eastAsia="Times New Roman"/>
      <w:color w:val="auto"/>
      <w:lang w:eastAsia="es-ES"/>
    </w:rPr>
  </w:style>
  <w:style w:type="paragraph" w:customStyle="1" w:styleId="CM5">
    <w:name w:val="CM5"/>
    <w:basedOn w:val="Default"/>
    <w:next w:val="Default"/>
    <w:uiPriority w:val="99"/>
    <w:rsid w:val="00587D75"/>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587D75"/>
    <w:rPr>
      <w:rFonts w:ascii="Arial" w:hAnsi="Arial"/>
      <w:noProof w:val="0"/>
      <w:lang w:val="es-ES_tradnl"/>
    </w:rPr>
  </w:style>
  <w:style w:type="paragraph" w:customStyle="1" w:styleId="CM68">
    <w:name w:val="CM68"/>
    <w:basedOn w:val="Normal"/>
    <w:next w:val="Normal"/>
    <w:rsid w:val="00587D75"/>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587D75"/>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587D75"/>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587D75"/>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587D75"/>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587D75"/>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587D75"/>
  </w:style>
  <w:style w:type="character" w:customStyle="1" w:styleId="MessageHeaderLabel">
    <w:name w:val="Message Header Label"/>
    <w:rsid w:val="00587D75"/>
    <w:rPr>
      <w:rFonts w:ascii="Arial Black" w:hAnsi="Arial Black"/>
      <w:sz w:val="18"/>
    </w:rPr>
  </w:style>
  <w:style w:type="paragraph" w:customStyle="1" w:styleId="MessageHeaderLast">
    <w:name w:val="Message Header Last"/>
    <w:basedOn w:val="Encabezadodemensaje"/>
    <w:next w:val="Textoindependiente"/>
    <w:rsid w:val="00587D75"/>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587D75"/>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587D75"/>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587D75"/>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587D75"/>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587D75"/>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587D75"/>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587D75"/>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587D75"/>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587D75"/>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587D75"/>
    <w:pPr>
      <w:spacing w:before="0"/>
    </w:pPr>
  </w:style>
  <w:style w:type="character" w:styleId="Nmerodelnea">
    <w:name w:val="line number"/>
    <w:uiPriority w:val="99"/>
    <w:unhideWhenUsed/>
    <w:rsid w:val="00587D75"/>
  </w:style>
  <w:style w:type="table" w:styleId="Sombreadomedio1-nfasis2">
    <w:name w:val="Medium Shading 1 Accent 2"/>
    <w:basedOn w:val="Tablanormal"/>
    <w:uiPriority w:val="63"/>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587D75"/>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587D75"/>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587D75"/>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587D75"/>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587D75"/>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587D75"/>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587D75"/>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587D75"/>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587D75"/>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587D75"/>
    <w:rPr>
      <w:rFonts w:ascii="Arial" w:hAnsi="Arial"/>
      <w:spacing w:val="-3"/>
      <w:sz w:val="22"/>
      <w:lang w:val="es-ES_tradnl" w:eastAsia="es-ES"/>
    </w:rPr>
  </w:style>
  <w:style w:type="paragraph" w:customStyle="1" w:styleId="titulo4">
    <w:name w:val="titulo 4"/>
    <w:basedOn w:val="Normal"/>
    <w:uiPriority w:val="99"/>
    <w:rsid w:val="00587D75"/>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587D75"/>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587D75"/>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587D75"/>
    <w:pPr>
      <w:spacing w:after="120" w:line="259" w:lineRule="auto"/>
      <w:ind w:left="849"/>
      <w:contextualSpacing/>
    </w:pPr>
    <w:rPr>
      <w:rFonts w:eastAsia="Calibri"/>
      <w:sz w:val="24"/>
      <w:szCs w:val="24"/>
      <w:lang w:val="es-BO"/>
    </w:rPr>
  </w:style>
  <w:style w:type="character" w:customStyle="1" w:styleId="style1">
    <w:name w:val="style1"/>
    <w:rsid w:val="00587D75"/>
  </w:style>
  <w:style w:type="character" w:customStyle="1" w:styleId="Referenciasutil1">
    <w:name w:val="Referencia sutil1"/>
    <w:uiPriority w:val="31"/>
    <w:qFormat/>
    <w:rsid w:val="00587D75"/>
    <w:rPr>
      <w:smallCaps/>
      <w:color w:val="C0504D"/>
      <w:u w:val="single"/>
    </w:rPr>
  </w:style>
  <w:style w:type="table" w:styleId="Sombreadomedio1-nfasis3">
    <w:name w:val="Medium Shading 1 Accent 3"/>
    <w:basedOn w:val="Tablanormal"/>
    <w:uiPriority w:val="99"/>
    <w:rsid w:val="00587D75"/>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587D75"/>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587D75"/>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587D75"/>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587D75"/>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587D75"/>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587D75"/>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587D75"/>
    <w:rPr>
      <w:rFonts w:ascii="Verdana" w:eastAsia="Calibri" w:hAnsi="Verdana" w:cs="Times New Roman"/>
      <w:sz w:val="20"/>
    </w:rPr>
  </w:style>
  <w:style w:type="paragraph" w:customStyle="1" w:styleId="sectitle">
    <w:name w:val="sectitle"/>
    <w:basedOn w:val="Normal"/>
    <w:rsid w:val="00587D75"/>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587D75"/>
    <w:pPr>
      <w:keepLines w:val="0"/>
      <w:numPr>
        <w:numId w:val="15"/>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587D75"/>
    <w:pPr>
      <w:numPr>
        <w:ilvl w:val="1"/>
        <w:numId w:val="15"/>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587D75"/>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587D75"/>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587D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587D75"/>
    <w:pPr>
      <w:numPr>
        <w:numId w:val="16"/>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587D75"/>
    <w:pPr>
      <w:numPr>
        <w:ilvl w:val="1"/>
        <w:numId w:val="16"/>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587D75"/>
    <w:pPr>
      <w:numPr>
        <w:ilvl w:val="2"/>
        <w:numId w:val="16"/>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587D75"/>
  </w:style>
  <w:style w:type="character" w:customStyle="1" w:styleId="Textoindependiente2Car1">
    <w:name w:val="Texto independiente 2 Car1"/>
    <w:uiPriority w:val="99"/>
    <w:semiHidden/>
    <w:rsid w:val="00587D75"/>
  </w:style>
  <w:style w:type="character" w:customStyle="1" w:styleId="Sangra3detindependienteCar1">
    <w:name w:val="Sangría 3 de t. independiente Car1"/>
    <w:uiPriority w:val="99"/>
    <w:semiHidden/>
    <w:rsid w:val="00587D75"/>
    <w:rPr>
      <w:sz w:val="16"/>
      <w:szCs w:val="16"/>
    </w:rPr>
  </w:style>
  <w:style w:type="table" w:customStyle="1" w:styleId="Tablaconcuadrcula4">
    <w:name w:val="Tabla con cuadrícula4"/>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587D75"/>
    <w:rPr>
      <w:rFonts w:ascii="Tahoma" w:hAnsi="Tahoma" w:cs="Tahoma"/>
      <w:sz w:val="16"/>
      <w:szCs w:val="16"/>
    </w:rPr>
  </w:style>
  <w:style w:type="character" w:styleId="nfasisintenso">
    <w:name w:val="Intense Emphasis"/>
    <w:qFormat/>
    <w:rsid w:val="00587D75"/>
    <w:rPr>
      <w:b/>
      <w:bCs/>
      <w:caps/>
      <w:color w:val="27405E"/>
      <w:spacing w:val="10"/>
    </w:rPr>
  </w:style>
  <w:style w:type="character" w:customStyle="1" w:styleId="CarCar">
    <w:name w:val="Car Car"/>
    <w:rsid w:val="00587D75"/>
    <w:rPr>
      <w:noProof w:val="0"/>
      <w:sz w:val="24"/>
      <w:lang w:val="es-MX" w:eastAsia="es-ES" w:bidi="ar-SA"/>
    </w:rPr>
  </w:style>
  <w:style w:type="paragraph" w:customStyle="1" w:styleId="Titulo5">
    <w:name w:val="Titulo5"/>
    <w:basedOn w:val="Normal"/>
    <w:rsid w:val="00587D75"/>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587D75"/>
    <w:pPr>
      <w:spacing w:after="160" w:line="259" w:lineRule="auto"/>
      <w:ind w:left="1132" w:hanging="283"/>
      <w:contextualSpacing/>
    </w:pPr>
    <w:rPr>
      <w:rFonts w:eastAsia="Calibri"/>
      <w:szCs w:val="22"/>
      <w:lang w:val="es-BO"/>
    </w:rPr>
  </w:style>
  <w:style w:type="character" w:customStyle="1" w:styleId="mw-headline">
    <w:name w:val="mw-headline"/>
    <w:rsid w:val="00587D75"/>
  </w:style>
  <w:style w:type="character" w:styleId="Refdenotaalfinal">
    <w:name w:val="endnote reference"/>
    <w:uiPriority w:val="99"/>
    <w:unhideWhenUsed/>
    <w:rsid w:val="00587D75"/>
    <w:rPr>
      <w:vertAlign w:val="superscript"/>
    </w:rPr>
  </w:style>
  <w:style w:type="table" w:customStyle="1" w:styleId="Tablaconcuadrcula31">
    <w:name w:val="Tabla con cuadrícula3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587D75"/>
  </w:style>
  <w:style w:type="table" w:customStyle="1" w:styleId="Tablaconcuadrcula311">
    <w:name w:val="Tabla con cuadrícula31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587D75"/>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587D75"/>
    <w:pPr>
      <w:numPr>
        <w:numId w:val="17"/>
      </w:numPr>
    </w:pPr>
  </w:style>
  <w:style w:type="character" w:customStyle="1" w:styleId="a0">
    <w:name w:val="a"/>
    <w:rsid w:val="00587D75"/>
  </w:style>
  <w:style w:type="table" w:customStyle="1" w:styleId="TableNormal">
    <w:name w:val="Table Normal"/>
    <w:uiPriority w:val="2"/>
    <w:semiHidden/>
    <w:unhideWhenUsed/>
    <w:qFormat/>
    <w:rsid w:val="00587D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7D75"/>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587D75"/>
  </w:style>
  <w:style w:type="character" w:customStyle="1" w:styleId="a-list-item">
    <w:name w:val="a-list-item"/>
    <w:basedOn w:val="Fuentedeprrafopredeter"/>
    <w:rsid w:val="00587D75"/>
  </w:style>
  <w:style w:type="numbering" w:customStyle="1" w:styleId="Listaactual1">
    <w:name w:val="Lista actual1"/>
    <w:uiPriority w:val="99"/>
    <w:rsid w:val="00587D75"/>
    <w:pPr>
      <w:numPr>
        <w:numId w:val="18"/>
      </w:numPr>
    </w:pPr>
  </w:style>
  <w:style w:type="table" w:customStyle="1" w:styleId="Tablaconcuadrcula6">
    <w:name w:val="Tabla con cuadrícula6"/>
    <w:basedOn w:val="Tablanormal"/>
    <w:next w:val="Tablaconcuadrcula"/>
    <w:uiPriority w:val="39"/>
    <w:rsid w:val="0058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5937">
      <w:bodyDiv w:val="1"/>
      <w:marLeft w:val="0"/>
      <w:marRight w:val="0"/>
      <w:marTop w:val="0"/>
      <w:marBottom w:val="0"/>
      <w:divBdr>
        <w:top w:val="none" w:sz="0" w:space="0" w:color="auto"/>
        <w:left w:val="none" w:sz="0" w:space="0" w:color="auto"/>
        <w:bottom w:val="none" w:sz="0" w:space="0" w:color="auto"/>
        <w:right w:val="none" w:sz="0" w:space="0" w:color="auto"/>
      </w:divBdr>
    </w:div>
    <w:div w:id="118190726">
      <w:bodyDiv w:val="1"/>
      <w:marLeft w:val="0"/>
      <w:marRight w:val="0"/>
      <w:marTop w:val="0"/>
      <w:marBottom w:val="0"/>
      <w:divBdr>
        <w:top w:val="none" w:sz="0" w:space="0" w:color="auto"/>
        <w:left w:val="none" w:sz="0" w:space="0" w:color="auto"/>
        <w:bottom w:val="none" w:sz="0" w:space="0" w:color="auto"/>
        <w:right w:val="none" w:sz="0" w:space="0" w:color="auto"/>
      </w:divBdr>
    </w:div>
    <w:div w:id="151071080">
      <w:bodyDiv w:val="1"/>
      <w:marLeft w:val="0"/>
      <w:marRight w:val="0"/>
      <w:marTop w:val="0"/>
      <w:marBottom w:val="0"/>
      <w:divBdr>
        <w:top w:val="none" w:sz="0" w:space="0" w:color="auto"/>
        <w:left w:val="none" w:sz="0" w:space="0" w:color="auto"/>
        <w:bottom w:val="none" w:sz="0" w:space="0" w:color="auto"/>
        <w:right w:val="none" w:sz="0" w:space="0" w:color="auto"/>
      </w:divBdr>
    </w:div>
    <w:div w:id="32297443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5589320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46673149">
      <w:bodyDiv w:val="1"/>
      <w:marLeft w:val="0"/>
      <w:marRight w:val="0"/>
      <w:marTop w:val="0"/>
      <w:marBottom w:val="0"/>
      <w:divBdr>
        <w:top w:val="none" w:sz="0" w:space="0" w:color="auto"/>
        <w:left w:val="none" w:sz="0" w:space="0" w:color="auto"/>
        <w:bottom w:val="none" w:sz="0" w:space="0" w:color="auto"/>
        <w:right w:val="none" w:sz="0" w:space="0" w:color="auto"/>
      </w:divBdr>
    </w:div>
    <w:div w:id="869025827">
      <w:bodyDiv w:val="1"/>
      <w:marLeft w:val="0"/>
      <w:marRight w:val="0"/>
      <w:marTop w:val="0"/>
      <w:marBottom w:val="0"/>
      <w:divBdr>
        <w:top w:val="none" w:sz="0" w:space="0" w:color="auto"/>
        <w:left w:val="none" w:sz="0" w:space="0" w:color="auto"/>
        <w:bottom w:val="none" w:sz="0" w:space="0" w:color="auto"/>
        <w:right w:val="none" w:sz="0" w:space="0" w:color="auto"/>
      </w:divBdr>
    </w:div>
    <w:div w:id="953904627">
      <w:bodyDiv w:val="1"/>
      <w:marLeft w:val="0"/>
      <w:marRight w:val="0"/>
      <w:marTop w:val="0"/>
      <w:marBottom w:val="0"/>
      <w:divBdr>
        <w:top w:val="none" w:sz="0" w:space="0" w:color="auto"/>
        <w:left w:val="none" w:sz="0" w:space="0" w:color="auto"/>
        <w:bottom w:val="none" w:sz="0" w:space="0" w:color="auto"/>
        <w:right w:val="none" w:sz="0" w:space="0" w:color="auto"/>
      </w:divBdr>
    </w:div>
    <w:div w:id="1024862842">
      <w:bodyDiv w:val="1"/>
      <w:marLeft w:val="0"/>
      <w:marRight w:val="0"/>
      <w:marTop w:val="0"/>
      <w:marBottom w:val="0"/>
      <w:divBdr>
        <w:top w:val="none" w:sz="0" w:space="0" w:color="auto"/>
        <w:left w:val="none" w:sz="0" w:space="0" w:color="auto"/>
        <w:bottom w:val="none" w:sz="0" w:space="0" w:color="auto"/>
        <w:right w:val="none" w:sz="0" w:space="0" w:color="auto"/>
      </w:divBdr>
    </w:div>
    <w:div w:id="1116825540">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8767086">
      <w:bodyDiv w:val="1"/>
      <w:marLeft w:val="0"/>
      <w:marRight w:val="0"/>
      <w:marTop w:val="0"/>
      <w:marBottom w:val="0"/>
      <w:divBdr>
        <w:top w:val="none" w:sz="0" w:space="0" w:color="auto"/>
        <w:left w:val="none" w:sz="0" w:space="0" w:color="auto"/>
        <w:bottom w:val="none" w:sz="0" w:space="0" w:color="auto"/>
        <w:right w:val="none" w:sz="0" w:space="0" w:color="auto"/>
      </w:divBdr>
    </w:div>
    <w:div w:id="1295940754">
      <w:bodyDiv w:val="1"/>
      <w:marLeft w:val="0"/>
      <w:marRight w:val="0"/>
      <w:marTop w:val="0"/>
      <w:marBottom w:val="0"/>
      <w:divBdr>
        <w:top w:val="none" w:sz="0" w:space="0" w:color="auto"/>
        <w:left w:val="none" w:sz="0" w:space="0" w:color="auto"/>
        <w:bottom w:val="none" w:sz="0" w:space="0" w:color="auto"/>
        <w:right w:val="none" w:sz="0" w:space="0" w:color="auto"/>
      </w:divBdr>
    </w:div>
    <w:div w:id="137226962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1026176">
      <w:bodyDiv w:val="1"/>
      <w:marLeft w:val="0"/>
      <w:marRight w:val="0"/>
      <w:marTop w:val="0"/>
      <w:marBottom w:val="0"/>
      <w:divBdr>
        <w:top w:val="none" w:sz="0" w:space="0" w:color="auto"/>
        <w:left w:val="none" w:sz="0" w:space="0" w:color="auto"/>
        <w:bottom w:val="none" w:sz="0" w:space="0" w:color="auto"/>
        <w:right w:val="none" w:sz="0" w:space="0" w:color="auto"/>
      </w:divBdr>
    </w:div>
    <w:div w:id="147247997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602030870">
      <w:bodyDiv w:val="1"/>
      <w:marLeft w:val="0"/>
      <w:marRight w:val="0"/>
      <w:marTop w:val="0"/>
      <w:marBottom w:val="0"/>
      <w:divBdr>
        <w:top w:val="none" w:sz="0" w:space="0" w:color="auto"/>
        <w:left w:val="none" w:sz="0" w:space="0" w:color="auto"/>
        <w:bottom w:val="none" w:sz="0" w:space="0" w:color="auto"/>
        <w:right w:val="none" w:sz="0" w:space="0" w:color="auto"/>
      </w:divBdr>
    </w:div>
    <w:div w:id="1714620483">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5276023">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95192266">
      <w:bodyDiv w:val="1"/>
      <w:marLeft w:val="0"/>
      <w:marRight w:val="0"/>
      <w:marTop w:val="0"/>
      <w:marBottom w:val="0"/>
      <w:divBdr>
        <w:top w:val="none" w:sz="0" w:space="0" w:color="auto"/>
        <w:left w:val="none" w:sz="0" w:space="0" w:color="auto"/>
        <w:bottom w:val="none" w:sz="0" w:space="0" w:color="auto"/>
        <w:right w:val="none" w:sz="0" w:space="0" w:color="auto"/>
      </w:divBdr>
    </w:div>
    <w:div w:id="1946883937">
      <w:bodyDiv w:val="1"/>
      <w:marLeft w:val="0"/>
      <w:marRight w:val="0"/>
      <w:marTop w:val="0"/>
      <w:marBottom w:val="0"/>
      <w:divBdr>
        <w:top w:val="none" w:sz="0" w:space="0" w:color="auto"/>
        <w:left w:val="none" w:sz="0" w:space="0" w:color="auto"/>
        <w:bottom w:val="none" w:sz="0" w:space="0" w:color="auto"/>
        <w:right w:val="none" w:sz="0" w:space="0" w:color="auto"/>
      </w:divBdr>
    </w:div>
    <w:div w:id="20706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C11AE-073D-48A4-BBAA-F4ECEBD1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13599</Words>
  <Characters>74795</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2</cp:revision>
  <cp:lastPrinted>2023-01-31T20:10:00Z</cp:lastPrinted>
  <dcterms:created xsi:type="dcterms:W3CDTF">2023-08-01T20:31:00Z</dcterms:created>
  <dcterms:modified xsi:type="dcterms:W3CDTF">2023-08-01T20:31:00Z</dcterms:modified>
</cp:coreProperties>
</file>