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4486" w14:textId="77777777" w:rsidR="00882DDB" w:rsidRDefault="00882DDB" w:rsidP="00882DDB">
      <w:pPr>
        <w:pStyle w:val="Ttulo"/>
        <w:spacing w:line="276" w:lineRule="auto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ON-AL-C- </w:t>
      </w:r>
      <w:proofErr w:type="gramStart"/>
      <w:r>
        <w:rPr>
          <w:sz w:val="22"/>
          <w:szCs w:val="22"/>
          <w:lang w:val="en-US"/>
        </w:rPr>
        <w:t>BB.SS</w:t>
      </w:r>
      <w:proofErr w:type="gramEnd"/>
      <w:r>
        <w:rPr>
          <w:sz w:val="22"/>
          <w:szCs w:val="22"/>
          <w:lang w:val="en-US"/>
        </w:rPr>
        <w:t>-N° 0</w:t>
      </w:r>
      <w:r w:rsidR="00825812">
        <w:rPr>
          <w:sz w:val="22"/>
          <w:szCs w:val="22"/>
          <w:lang w:val="en-US"/>
        </w:rPr>
        <w:t>XX</w:t>
      </w:r>
      <w:r>
        <w:rPr>
          <w:sz w:val="22"/>
          <w:szCs w:val="22"/>
          <w:lang w:val="en-US"/>
        </w:rPr>
        <w:t>/202</w:t>
      </w:r>
      <w:r w:rsidR="00825812">
        <w:rPr>
          <w:sz w:val="22"/>
          <w:szCs w:val="22"/>
          <w:lang w:val="en-US"/>
        </w:rPr>
        <w:t>XX</w:t>
      </w:r>
    </w:p>
    <w:p w14:paraId="5B829D59" w14:textId="77777777" w:rsidR="00882DDB" w:rsidRDefault="00882DDB" w:rsidP="00882DDB">
      <w:pPr>
        <w:pStyle w:val="Ttulo"/>
        <w:spacing w:line="276" w:lineRule="auto"/>
        <w:rPr>
          <w:sz w:val="22"/>
          <w:szCs w:val="22"/>
          <w:lang w:val="en-US"/>
        </w:rPr>
      </w:pPr>
    </w:p>
    <w:p w14:paraId="3CDB42EA" w14:textId="77777777" w:rsidR="00882DDB" w:rsidRPr="0072080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2A2CDD8" w14:textId="77777777" w:rsidR="005B2123" w:rsidRPr="005B2123" w:rsidRDefault="005B2123" w:rsidP="005B2123">
      <w:pPr>
        <w:pStyle w:val="Ttulo3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B2123">
        <w:rPr>
          <w:rFonts w:ascii="Arial" w:hAnsi="Arial" w:cs="Arial"/>
          <w:b/>
          <w:bCs/>
          <w:color w:val="auto"/>
          <w:szCs w:val="22"/>
        </w:rPr>
        <w:t>DOCUMENTO PRIVADO</w:t>
      </w:r>
    </w:p>
    <w:p w14:paraId="7ABFB234" w14:textId="77777777" w:rsidR="00882DDB" w:rsidRDefault="005B2123" w:rsidP="005B2123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Conste por el presente documento privado, el mismo que podrá ser elevado a instrumento público previo reconocimiento de firmas y rubricas ante autoridad competente, </w:t>
      </w:r>
      <w:proofErr w:type="gramStart"/>
      <w:r>
        <w:rPr>
          <w:rFonts w:ascii="Arial" w:hAnsi="Arial" w:cs="Arial"/>
          <w:sz w:val="22"/>
          <w:szCs w:val="22"/>
        </w:rPr>
        <w:t xml:space="preserve">un </w:t>
      </w:r>
      <w:r w:rsidR="00882DD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contrato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de</w:t>
      </w:r>
      <w:r w:rsidR="00882DDB">
        <w:rPr>
          <w:rFonts w:ascii="Arial" w:hAnsi="Arial" w:cs="Arial"/>
          <w:bCs/>
          <w:sz w:val="22"/>
          <w:szCs w:val="22"/>
        </w:rPr>
        <w:t xml:space="preserve"> </w:t>
      </w:r>
      <w:r w:rsidR="00882DDB">
        <w:rPr>
          <w:rFonts w:ascii="Arial" w:hAnsi="Arial" w:cs="Arial"/>
          <w:b/>
          <w:sz w:val="22"/>
          <w:szCs w:val="22"/>
          <w:lang w:val="es-BO"/>
        </w:rPr>
        <w:t xml:space="preserve">SERVICIO DE CONTAC CENTER </w:t>
      </w:r>
      <w:r w:rsidR="00825812">
        <w:rPr>
          <w:rFonts w:ascii="Arial" w:hAnsi="Arial" w:cs="Arial"/>
          <w:b/>
          <w:sz w:val="22"/>
          <w:szCs w:val="22"/>
          <w:lang w:val="es-BO"/>
        </w:rPr>
        <w:t>CSBP</w:t>
      </w:r>
      <w:r w:rsidR="00882DDB">
        <w:rPr>
          <w:rFonts w:ascii="Arial" w:hAnsi="Arial" w:cs="Arial"/>
          <w:b/>
          <w:sz w:val="22"/>
          <w:szCs w:val="22"/>
          <w:lang w:val="es-BO"/>
        </w:rPr>
        <w:t>,</w:t>
      </w:r>
      <w:r w:rsidR="00882DDB">
        <w:rPr>
          <w:rFonts w:ascii="Arial" w:hAnsi="Arial" w:cs="Arial"/>
          <w:sz w:val="22"/>
          <w:szCs w:val="22"/>
          <w:lang w:val="es-BO"/>
        </w:rPr>
        <w:t xml:space="preserve"> sujeto al tenor de las siguientes cláusulas:</w:t>
      </w:r>
    </w:p>
    <w:p w14:paraId="272473D2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3C7C0DBD" w14:textId="77777777" w:rsidR="00882DDB" w:rsidRDefault="00882DDB" w:rsidP="00882DDB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 xml:space="preserve">PRIMERA: (PARTES CONTRATANTES): </w:t>
      </w:r>
      <w:r>
        <w:rPr>
          <w:rFonts w:ascii="Arial" w:hAnsi="Arial" w:cs="Arial"/>
          <w:sz w:val="22"/>
          <w:szCs w:val="22"/>
          <w:lang w:val="es-MX"/>
        </w:rPr>
        <w:t>Intervienen en la suscripción del presente documento:</w:t>
      </w:r>
    </w:p>
    <w:p w14:paraId="7E27EC50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5CA1C567" w14:textId="77777777" w:rsidR="00882DDB" w:rsidRDefault="00882DDB" w:rsidP="00882DD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textAlignment w:val="auto"/>
      </w:pPr>
      <w:bookmarkStart w:id="0" w:name="_Hlk521655955"/>
      <w:r>
        <w:rPr>
          <w:rFonts w:ascii="Arial" w:hAnsi="Arial" w:cs="Arial"/>
          <w:sz w:val="22"/>
          <w:szCs w:val="22"/>
          <w:shd w:val="clear" w:color="auto" w:fill="FFFFFF"/>
        </w:rPr>
        <w:t>La 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CAJA DE SALUD DE LA BANCA PRIVADA – OFICINA NACIONAL</w:t>
      </w:r>
      <w:r>
        <w:rPr>
          <w:rFonts w:ascii="Arial" w:hAnsi="Arial" w:cs="Arial"/>
          <w:sz w:val="22"/>
          <w:szCs w:val="22"/>
          <w:shd w:val="clear" w:color="auto" w:fill="FFFFFF"/>
        </w:rPr>
        <w:t>, con NIT </w:t>
      </w:r>
      <w:hyperlink r:id="rId7" w:history="1">
        <w:r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1020635028</w:t>
        </w:r>
      </w:hyperlink>
      <w:r>
        <w:rPr>
          <w:rFonts w:ascii="Arial" w:hAnsi="Arial" w:cs="Arial"/>
          <w:sz w:val="22"/>
          <w:szCs w:val="22"/>
          <w:shd w:val="clear" w:color="auto" w:fill="FFFFFF"/>
        </w:rPr>
        <w:t xml:space="preserve">, con domicilio en calle Reyes Ortiz, Torre Oeste del Edificio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Gundlach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  Piso 23 de esta ciudad, representada por su Gerente General Lic. Joaquín Rolando López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Bakovic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, con C.I.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L.P., mayor de edad, hábil por derecho, en mérito al Poder General, Amplio, Suficiente y Expreso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N°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30</w:t>
      </w:r>
      <w:r>
        <w:rPr>
          <w:rStyle w:val="object"/>
          <w:rFonts w:ascii="Arial" w:hAnsi="Arial" w:cs="Arial"/>
          <w:sz w:val="22"/>
          <w:szCs w:val="22"/>
          <w:shd w:val="clear" w:color="auto" w:fill="FFFFFF"/>
        </w:rPr>
        <w:t xml:space="preserve"> de septiembre</w:t>
      </w:r>
      <w:r>
        <w:rPr>
          <w:rFonts w:ascii="Arial" w:hAnsi="Arial" w:cs="Arial"/>
          <w:sz w:val="22"/>
          <w:szCs w:val="22"/>
          <w:shd w:val="clear" w:color="auto" w:fill="FFFFFF"/>
        </w:rPr>
        <w:t> de 2021, otorgado por ante la Notaría de Fe Pública a cargo de la Dra. </w:t>
      </w:r>
      <w:r>
        <w:rPr>
          <w:rStyle w:val="object"/>
          <w:rFonts w:ascii="Arial" w:hAnsi="Arial" w:cs="Arial"/>
          <w:sz w:val="22"/>
          <w:szCs w:val="22"/>
          <w:shd w:val="clear" w:color="auto" w:fill="FFFFFF"/>
        </w:rPr>
        <w:t>Mar</w:t>
      </w:r>
      <w:r>
        <w:rPr>
          <w:rFonts w:ascii="Arial" w:hAnsi="Arial" w:cs="Arial"/>
          <w:sz w:val="22"/>
          <w:szCs w:val="22"/>
          <w:shd w:val="clear" w:color="auto" w:fill="FFFFFF"/>
        </w:rPr>
        <w:t>ía Eugenia Quiroga de Navarro de esta ciudad, que en lo sucesivo se denominará la 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CSBP.</w:t>
      </w:r>
    </w:p>
    <w:bookmarkEnd w:id="0"/>
    <w:p w14:paraId="451EE280" w14:textId="77777777" w:rsidR="00882DDB" w:rsidRDefault="00882DDB" w:rsidP="00882DDB">
      <w:pPr>
        <w:numPr>
          <w:ilvl w:val="0"/>
          <w:numId w:val="1"/>
        </w:numPr>
        <w:spacing w:before="120" w:line="276" w:lineRule="auto"/>
        <w:jc w:val="both"/>
      </w:pPr>
      <w:r>
        <w:rPr>
          <w:rFonts w:ascii="Arial" w:hAnsi="Arial" w:cs="Arial"/>
          <w:spacing w:val="-6"/>
          <w:sz w:val="22"/>
          <w:szCs w:val="22"/>
          <w:lang w:val="es"/>
        </w:rPr>
        <w:t xml:space="preserve">La </w:t>
      </w:r>
      <w:r>
        <w:rPr>
          <w:rFonts w:ascii="Arial" w:hAnsi="Arial" w:cs="Arial"/>
          <w:b/>
          <w:spacing w:val="-6"/>
          <w:sz w:val="22"/>
          <w:szCs w:val="22"/>
          <w:lang w:val="es"/>
        </w:rPr>
        <w:t>“</w:t>
      </w:r>
      <w:r w:rsidR="00825812">
        <w:rPr>
          <w:rFonts w:ascii="Arial" w:hAnsi="Arial" w:cs="Arial"/>
          <w:b/>
          <w:spacing w:val="-6"/>
          <w:sz w:val="22"/>
          <w:szCs w:val="22"/>
          <w:lang w:val="es"/>
        </w:rPr>
        <w:t>XXXXXXXX</w:t>
      </w:r>
      <w:r>
        <w:rPr>
          <w:rFonts w:ascii="Arial" w:hAnsi="Arial" w:cs="Arial"/>
          <w:b/>
          <w:spacing w:val="-6"/>
          <w:sz w:val="22"/>
          <w:szCs w:val="22"/>
          <w:lang w:val="es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con Matrícula de Comercio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N°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0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con NIT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con domicilio legal en la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esta ciudad, representada por el señor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con C.I. 2362466., mayor de edad, hábil por derecho, en mérito al Poder General Amplio y Suficiente de Administración y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Representación,  otorgado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mediante Testimonio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Nº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0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</w:t>
      </w:r>
      <w:r>
        <w:rPr>
          <w:rFonts w:ascii="Arial" w:hAnsi="Arial" w:cs="Arial"/>
          <w:sz w:val="22"/>
          <w:szCs w:val="22"/>
          <w:shd w:val="clear" w:color="auto" w:fill="FFFFFF"/>
        </w:rPr>
        <w:t>/201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enero de 2011 expedido por la Notaria de Fe Pública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Nº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0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 cargo de la Dra. </w:t>
      </w:r>
      <w:r w:rsidR="00825812">
        <w:rPr>
          <w:rFonts w:ascii="Arial" w:hAnsi="Arial" w:cs="Arial"/>
          <w:sz w:val="22"/>
          <w:szCs w:val="22"/>
          <w:shd w:val="clear" w:color="auto" w:fill="FFFFFF"/>
        </w:rPr>
        <w:t>XXXXX</w:t>
      </w:r>
      <w:r>
        <w:rPr>
          <w:rFonts w:ascii="Arial" w:hAnsi="Arial" w:cs="Arial"/>
          <w:sz w:val="22"/>
          <w:szCs w:val="22"/>
          <w:shd w:val="clear" w:color="auto" w:fill="FFFFFF"/>
        </w:rPr>
        <w:t>, que en adelante se denominará</w:t>
      </w:r>
      <w:r>
        <w:rPr>
          <w:rFonts w:ascii="Arial" w:hAnsi="Arial" w:cs="Arial"/>
          <w:spacing w:val="-6"/>
          <w:sz w:val="22"/>
          <w:szCs w:val="22"/>
          <w:lang w:val="es"/>
        </w:rPr>
        <w:t xml:space="preserve"> el </w:t>
      </w:r>
      <w:r>
        <w:rPr>
          <w:rFonts w:ascii="Arial" w:hAnsi="Arial" w:cs="Arial"/>
          <w:b/>
          <w:bCs/>
          <w:sz w:val="22"/>
          <w:szCs w:val="22"/>
        </w:rPr>
        <w:t>PROVEEDOR.</w:t>
      </w:r>
    </w:p>
    <w:p w14:paraId="4CE4196C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B024AA" w14:textId="77777777" w:rsidR="00882DDB" w:rsidRDefault="00882DDB" w:rsidP="00882DDB">
      <w:pPr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SEGUNDA: (ANTECEDENTES): </w:t>
      </w:r>
      <w:r>
        <w:rPr>
          <w:rFonts w:ascii="Arial" w:hAnsi="Arial" w:cs="Arial"/>
          <w:bCs/>
          <w:sz w:val="22"/>
          <w:szCs w:val="22"/>
        </w:rPr>
        <w:t xml:space="preserve">La </w:t>
      </w:r>
      <w:r>
        <w:rPr>
          <w:rFonts w:ascii="Arial" w:hAnsi="Arial" w:cs="Arial"/>
          <w:b/>
          <w:bCs/>
          <w:sz w:val="22"/>
          <w:szCs w:val="22"/>
        </w:rPr>
        <w:t>CSBP</w:t>
      </w:r>
      <w:r>
        <w:rPr>
          <w:rFonts w:ascii="Arial" w:hAnsi="Arial" w:cs="Arial"/>
          <w:bCs/>
          <w:sz w:val="22"/>
          <w:szCs w:val="22"/>
        </w:rPr>
        <w:t xml:space="preserve"> ha procedido a la Invitación Publica N- </w:t>
      </w:r>
      <w:r w:rsidR="00825812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para la prestación de </w:t>
      </w:r>
      <w:r w:rsidR="00825812">
        <w:rPr>
          <w:rFonts w:ascii="Arial" w:hAnsi="Arial" w:cs="Arial"/>
          <w:bCs/>
          <w:i/>
          <w:sz w:val="22"/>
          <w:szCs w:val="22"/>
        </w:rPr>
        <w:t>XXXXX</w:t>
      </w:r>
      <w:r>
        <w:rPr>
          <w:rFonts w:ascii="Arial" w:hAnsi="Arial" w:cs="Arial"/>
          <w:bCs/>
          <w:i/>
          <w:sz w:val="22"/>
          <w:szCs w:val="22"/>
        </w:rPr>
        <w:t>”,</w:t>
      </w:r>
      <w:r>
        <w:rPr>
          <w:rFonts w:ascii="Arial" w:hAnsi="Arial" w:cs="Arial"/>
          <w:bCs/>
          <w:sz w:val="22"/>
          <w:szCs w:val="22"/>
        </w:rPr>
        <w:t xml:space="preserve"> por lo que se han recibido las respectivas propuestas de los potenciales proponentes para la presentación de</w:t>
      </w:r>
      <w:r>
        <w:rPr>
          <w:rFonts w:ascii="Arial" w:hAnsi="Arial" w:cs="Arial"/>
          <w:sz w:val="22"/>
          <w:szCs w:val="22"/>
          <w:lang w:val="es"/>
        </w:rPr>
        <w:t>servicios de Contac Center a nivel nacional.</w:t>
      </w:r>
    </w:p>
    <w:p w14:paraId="317B8532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"/>
        </w:rPr>
      </w:pPr>
    </w:p>
    <w:p w14:paraId="6AB1972B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Mediante Informe </w:t>
      </w:r>
      <w:r w:rsidR="00825812">
        <w:rPr>
          <w:rFonts w:ascii="Arial" w:hAnsi="Arial" w:cs="Arial"/>
          <w:sz w:val="22"/>
          <w:szCs w:val="22"/>
          <w:lang w:val="es-BO"/>
        </w:rPr>
        <w:t>XXXXXXXXXX</w:t>
      </w:r>
      <w:r>
        <w:rPr>
          <w:rFonts w:ascii="Arial" w:hAnsi="Arial" w:cs="Arial"/>
          <w:sz w:val="22"/>
          <w:szCs w:val="22"/>
          <w:lang w:val="es-BO"/>
        </w:rPr>
        <w:t xml:space="preserve">, </w:t>
      </w:r>
      <w:r>
        <w:rPr>
          <w:rFonts w:ascii="Arial" w:hAnsi="Arial" w:cs="Arial"/>
          <w:sz w:val="22"/>
          <w:szCs w:val="22"/>
          <w:lang w:val="es"/>
        </w:rPr>
        <w:t>la</w:t>
      </w:r>
      <w:r>
        <w:rPr>
          <w:rFonts w:ascii="Arial" w:hAnsi="Arial" w:cs="Arial"/>
          <w:sz w:val="22"/>
          <w:szCs w:val="22"/>
          <w:lang w:val="es-BO"/>
        </w:rPr>
        <w:t xml:space="preserve"> Comisión de Calificación, luego de efectuada la apertura de propuestas presentadas, realizó el análisis y evaluación correspondiente, emitiendo el informe y recomendación final </w:t>
      </w:r>
      <w:r>
        <w:rPr>
          <w:rFonts w:ascii="Arial" w:hAnsi="Arial" w:cs="Arial"/>
          <w:sz w:val="22"/>
          <w:szCs w:val="22"/>
          <w:lang w:val="es"/>
        </w:rPr>
        <w:t xml:space="preserve">dirigido a </w:t>
      </w:r>
      <w:r w:rsidR="00825812">
        <w:rPr>
          <w:rFonts w:ascii="Arial" w:hAnsi="Arial" w:cs="Arial"/>
          <w:sz w:val="22"/>
          <w:szCs w:val="22"/>
          <w:lang w:val="es"/>
        </w:rPr>
        <w:t>XXXXXXX</w:t>
      </w:r>
      <w:r>
        <w:rPr>
          <w:rFonts w:ascii="Arial" w:hAnsi="Arial" w:cs="Arial"/>
          <w:sz w:val="22"/>
          <w:szCs w:val="22"/>
          <w:lang w:val="es"/>
        </w:rPr>
        <w:t xml:space="preserve">), recomendando la contratación del </w:t>
      </w:r>
      <w:r>
        <w:rPr>
          <w:rFonts w:ascii="Arial" w:hAnsi="Arial" w:cs="Arial"/>
          <w:b/>
          <w:sz w:val="22"/>
          <w:szCs w:val="22"/>
          <w:lang w:val="es"/>
        </w:rPr>
        <w:t>PROVEEDOR</w:t>
      </w:r>
      <w:r>
        <w:rPr>
          <w:rFonts w:ascii="Arial" w:hAnsi="Arial" w:cs="Arial"/>
          <w:sz w:val="22"/>
          <w:szCs w:val="22"/>
          <w:lang w:val="es"/>
        </w:rPr>
        <w:t>.</w:t>
      </w:r>
    </w:p>
    <w:p w14:paraId="3A013BD1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5C6089AE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Que la </w:t>
      </w:r>
      <w:r>
        <w:rPr>
          <w:rFonts w:ascii="Arial" w:hAnsi="Arial" w:cs="Arial"/>
          <w:sz w:val="22"/>
          <w:szCs w:val="22"/>
          <w:lang w:val="es"/>
        </w:rPr>
        <w:t>Autoridad Responsable de Procesos de Contratación</w:t>
      </w:r>
      <w:r>
        <w:rPr>
          <w:rFonts w:ascii="Arial" w:hAnsi="Arial" w:cs="Arial"/>
          <w:sz w:val="22"/>
          <w:szCs w:val="22"/>
          <w:lang w:val="es-BO"/>
        </w:rPr>
        <w:t xml:space="preserve">, luego de haber analizado el informe correspondiente, emitió la </w:t>
      </w:r>
      <w:r w:rsidR="00825812">
        <w:rPr>
          <w:rFonts w:ascii="Arial" w:hAnsi="Arial" w:cs="Arial"/>
          <w:sz w:val="22"/>
          <w:szCs w:val="22"/>
          <w:lang w:val="es-BO"/>
        </w:rPr>
        <w:t>XXXXX</w:t>
      </w:r>
      <w:r>
        <w:rPr>
          <w:rFonts w:ascii="Arial" w:hAnsi="Arial" w:cs="Arial"/>
          <w:sz w:val="22"/>
          <w:szCs w:val="22"/>
          <w:lang w:val="es-BO"/>
        </w:rPr>
        <w:t xml:space="preserve"> de </w:t>
      </w:r>
      <w:r w:rsidR="00825812">
        <w:rPr>
          <w:rFonts w:ascii="Arial" w:hAnsi="Arial" w:cs="Arial"/>
          <w:sz w:val="22"/>
          <w:szCs w:val="22"/>
          <w:lang w:val="es-BO"/>
        </w:rPr>
        <w:t>XXXXXX</w:t>
      </w:r>
      <w:r>
        <w:rPr>
          <w:rFonts w:ascii="Arial" w:hAnsi="Arial" w:cs="Arial"/>
          <w:sz w:val="22"/>
          <w:szCs w:val="22"/>
          <w:lang w:val="es-BO"/>
        </w:rPr>
        <w:t xml:space="preserve">, la cual mediante cite: </w:t>
      </w:r>
      <w:r w:rsidR="00825812">
        <w:rPr>
          <w:rFonts w:ascii="Arial" w:hAnsi="Arial" w:cs="Arial"/>
          <w:sz w:val="22"/>
          <w:szCs w:val="22"/>
          <w:lang w:val="es-BO"/>
        </w:rPr>
        <w:t>XXXXX</w:t>
      </w:r>
      <w:r>
        <w:rPr>
          <w:rFonts w:ascii="Arial" w:hAnsi="Arial" w:cs="Arial"/>
          <w:sz w:val="22"/>
          <w:szCs w:val="22"/>
          <w:lang w:val="es-BO"/>
        </w:rPr>
        <w:t xml:space="preserve"> de </w:t>
      </w:r>
      <w:r w:rsidR="00825812">
        <w:rPr>
          <w:rFonts w:ascii="Arial" w:hAnsi="Arial" w:cs="Arial"/>
          <w:sz w:val="22"/>
          <w:szCs w:val="22"/>
          <w:lang w:val="es-BO"/>
        </w:rPr>
        <w:t>XXXXX</w:t>
      </w:r>
      <w:r>
        <w:rPr>
          <w:rFonts w:ascii="Arial" w:hAnsi="Arial" w:cs="Arial"/>
          <w:sz w:val="22"/>
          <w:szCs w:val="22"/>
          <w:lang w:val="es-BO"/>
        </w:rPr>
        <w:t xml:space="preserve">, notifico la adjudicación en favor del </w:t>
      </w:r>
      <w:r>
        <w:rPr>
          <w:rFonts w:ascii="Arial" w:hAnsi="Arial" w:cs="Arial"/>
          <w:b/>
          <w:sz w:val="22"/>
          <w:szCs w:val="22"/>
          <w:lang w:val="es-BO"/>
        </w:rPr>
        <w:t xml:space="preserve">PROVEEDOR, </w:t>
      </w:r>
      <w:r>
        <w:rPr>
          <w:rFonts w:ascii="Arial" w:hAnsi="Arial" w:cs="Arial"/>
          <w:sz w:val="22"/>
          <w:szCs w:val="22"/>
          <w:lang w:val="es-BO"/>
        </w:rPr>
        <w:t>para la provisión del</w:t>
      </w:r>
      <w:r>
        <w:rPr>
          <w:rFonts w:ascii="Arial" w:hAnsi="Arial" w:cs="Arial"/>
          <w:b/>
          <w:sz w:val="22"/>
          <w:szCs w:val="22"/>
          <w:lang w:val="es-BO"/>
        </w:rPr>
        <w:t xml:space="preserve"> SERVICIO DE CONTAC CENTER </w:t>
      </w:r>
      <w:r w:rsidR="00825812">
        <w:rPr>
          <w:rFonts w:ascii="Arial" w:hAnsi="Arial" w:cs="Arial"/>
          <w:b/>
          <w:sz w:val="22"/>
          <w:szCs w:val="22"/>
          <w:lang w:val="es-BO"/>
        </w:rPr>
        <w:t>CSBP</w:t>
      </w:r>
      <w:r>
        <w:rPr>
          <w:rFonts w:ascii="Arial" w:hAnsi="Arial" w:cs="Arial"/>
          <w:b/>
          <w:sz w:val="22"/>
          <w:szCs w:val="22"/>
          <w:lang w:val="es-BO"/>
        </w:rPr>
        <w:t xml:space="preserve">, </w:t>
      </w:r>
      <w:r>
        <w:rPr>
          <w:rFonts w:ascii="Arial" w:hAnsi="Arial" w:cs="Arial"/>
          <w:sz w:val="22"/>
          <w:szCs w:val="22"/>
          <w:lang w:val="es-BO"/>
        </w:rPr>
        <w:t>en el marco</w:t>
      </w:r>
      <w:r>
        <w:rPr>
          <w:rFonts w:ascii="Arial" w:hAnsi="Arial" w:cs="Arial"/>
          <w:b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de la </w:t>
      </w:r>
      <w:r w:rsidR="00825812">
        <w:rPr>
          <w:rFonts w:ascii="Arial" w:hAnsi="Arial" w:cs="Arial"/>
          <w:sz w:val="22"/>
          <w:szCs w:val="22"/>
          <w:lang w:val="es-BO"/>
        </w:rPr>
        <w:t>XXXXX</w:t>
      </w:r>
      <w:r>
        <w:rPr>
          <w:rFonts w:ascii="Arial" w:hAnsi="Arial" w:cs="Arial"/>
          <w:sz w:val="22"/>
          <w:szCs w:val="22"/>
          <w:lang w:val="es-BO"/>
        </w:rPr>
        <w:t xml:space="preserve"> </w:t>
      </w:r>
      <w:r w:rsidR="00825812">
        <w:rPr>
          <w:rFonts w:ascii="Arial" w:hAnsi="Arial" w:cs="Arial"/>
          <w:sz w:val="22"/>
          <w:szCs w:val="22"/>
          <w:lang w:val="es-BO"/>
        </w:rPr>
        <w:t>XXXX</w:t>
      </w:r>
      <w:r>
        <w:rPr>
          <w:rFonts w:ascii="Arial" w:hAnsi="Arial" w:cs="Arial"/>
          <w:sz w:val="22"/>
          <w:szCs w:val="22"/>
          <w:lang w:val="es-BO"/>
        </w:rPr>
        <w:t>, segunda convocatoria, en tal virtud, se solicitó al</w:t>
      </w:r>
      <w:r>
        <w:rPr>
          <w:rFonts w:ascii="Arial" w:hAnsi="Arial" w:cs="Arial"/>
          <w:b/>
          <w:sz w:val="22"/>
          <w:szCs w:val="22"/>
          <w:lang w:val="es-BO"/>
        </w:rPr>
        <w:t xml:space="preserve"> PROVEEDOR</w:t>
      </w:r>
      <w:r>
        <w:rPr>
          <w:rFonts w:ascii="Arial" w:hAnsi="Arial" w:cs="Arial"/>
          <w:sz w:val="22"/>
          <w:szCs w:val="22"/>
          <w:lang w:val="es-BO"/>
        </w:rPr>
        <w:t xml:space="preserve"> la presentación de los documentos legales de constitución de la empresa.</w:t>
      </w:r>
    </w:p>
    <w:p w14:paraId="7E8EC05C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457675B1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Mediante nota </w:t>
      </w:r>
      <w:r w:rsidR="00825812">
        <w:rPr>
          <w:rFonts w:ascii="Arial" w:hAnsi="Arial" w:cs="Arial"/>
          <w:sz w:val="22"/>
          <w:szCs w:val="22"/>
          <w:lang w:val="es-BO"/>
        </w:rPr>
        <w:t>XXXX</w:t>
      </w:r>
      <w:r>
        <w:rPr>
          <w:rFonts w:ascii="Arial" w:hAnsi="Arial" w:cs="Arial"/>
          <w:sz w:val="22"/>
          <w:szCs w:val="22"/>
          <w:lang w:val="es-BO"/>
        </w:rPr>
        <w:t xml:space="preserve"> de </w:t>
      </w:r>
      <w:r w:rsidR="00825812">
        <w:rPr>
          <w:rFonts w:ascii="Arial" w:hAnsi="Arial" w:cs="Arial"/>
          <w:sz w:val="22"/>
          <w:szCs w:val="22"/>
          <w:lang w:val="es-BO"/>
        </w:rPr>
        <w:t>XXXX</w:t>
      </w:r>
      <w:r>
        <w:rPr>
          <w:rFonts w:ascii="Arial" w:hAnsi="Arial" w:cs="Arial"/>
          <w:sz w:val="22"/>
          <w:szCs w:val="22"/>
          <w:lang w:val="es-BO"/>
        </w:rPr>
        <w:t xml:space="preserve">, el </w:t>
      </w:r>
      <w:r>
        <w:rPr>
          <w:rFonts w:ascii="Arial" w:hAnsi="Arial" w:cs="Arial"/>
          <w:b/>
          <w:sz w:val="22"/>
          <w:szCs w:val="22"/>
          <w:lang w:val="es-BO"/>
        </w:rPr>
        <w:t xml:space="preserve">PROVEEDOR, </w:t>
      </w:r>
      <w:r>
        <w:rPr>
          <w:rFonts w:ascii="Arial" w:hAnsi="Arial" w:cs="Arial"/>
          <w:sz w:val="22"/>
          <w:szCs w:val="22"/>
          <w:lang w:val="es-BO"/>
        </w:rPr>
        <w:t>presento toda la documentación que le fue solicitada a efecto de suscribir el contrato respectivo.</w:t>
      </w:r>
    </w:p>
    <w:p w14:paraId="6C8DF345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1CBA9475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>
        <w:rPr>
          <w:rFonts w:ascii="Arial" w:hAnsi="Arial" w:cs="Arial"/>
          <w:b/>
          <w:bCs/>
          <w:sz w:val="22"/>
          <w:szCs w:val="22"/>
          <w:lang w:val="es-BO"/>
        </w:rPr>
        <w:lastRenderedPageBreak/>
        <w:t xml:space="preserve">TERCERA: (LEGISLACION APLICABLE):  </w:t>
      </w:r>
    </w:p>
    <w:p w14:paraId="3CDDFFAE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2BA69260" w14:textId="77777777" w:rsidR="00882DDB" w:rsidRDefault="00882DDB" w:rsidP="00882DDB">
      <w:pPr>
        <w:numPr>
          <w:ilvl w:val="0"/>
          <w:numId w:val="2"/>
        </w:numPr>
        <w:tabs>
          <w:tab w:val="left" w:pos="-5040"/>
          <w:tab w:val="left" w:pos="-4320"/>
        </w:tabs>
        <w:spacing w:line="276" w:lineRule="auto"/>
        <w:jc w:val="both"/>
      </w:pPr>
      <w:r>
        <w:rPr>
          <w:rFonts w:ascii="Arial" w:hAnsi="Arial" w:cs="Arial"/>
          <w:bCs/>
          <w:sz w:val="22"/>
          <w:szCs w:val="22"/>
          <w:lang w:val="es-BO"/>
        </w:rPr>
        <w:t xml:space="preserve">Reglamento de </w:t>
      </w:r>
      <w:r w:rsidR="00825812">
        <w:rPr>
          <w:rFonts w:ascii="Arial" w:hAnsi="Arial" w:cs="Arial"/>
          <w:bCs/>
          <w:sz w:val="22"/>
          <w:szCs w:val="22"/>
          <w:lang w:val="es-BO"/>
        </w:rPr>
        <w:t>Compras de</w:t>
      </w:r>
      <w:r>
        <w:rPr>
          <w:rFonts w:ascii="Arial" w:hAnsi="Arial" w:cs="Arial"/>
          <w:bCs/>
          <w:sz w:val="22"/>
          <w:szCs w:val="22"/>
          <w:lang w:val="es-BO"/>
        </w:rPr>
        <w:t xml:space="preserve"> Salud de la Banca Privada.</w:t>
      </w:r>
    </w:p>
    <w:p w14:paraId="304A3063" w14:textId="77777777" w:rsidR="00825812" w:rsidRPr="00825812" w:rsidRDefault="00825812" w:rsidP="00882DDB">
      <w:pPr>
        <w:numPr>
          <w:ilvl w:val="0"/>
          <w:numId w:val="2"/>
        </w:numPr>
        <w:tabs>
          <w:tab w:val="left" w:pos="-5040"/>
          <w:tab w:val="left" w:pos="-4320"/>
        </w:tabs>
        <w:spacing w:line="276" w:lineRule="auto"/>
        <w:jc w:val="both"/>
      </w:pPr>
      <w:r>
        <w:t>Código Civil Boliviano</w:t>
      </w:r>
    </w:p>
    <w:p w14:paraId="292F12B1" w14:textId="77777777" w:rsidR="00882DDB" w:rsidRDefault="00882DDB" w:rsidP="00882DDB">
      <w:pPr>
        <w:numPr>
          <w:ilvl w:val="0"/>
          <w:numId w:val="2"/>
        </w:numPr>
        <w:tabs>
          <w:tab w:val="left" w:pos="-5040"/>
          <w:tab w:val="left" w:pos="-4320"/>
        </w:tabs>
        <w:spacing w:line="276" w:lineRule="auto"/>
        <w:jc w:val="both"/>
      </w:pPr>
      <w:r>
        <w:rPr>
          <w:rFonts w:ascii="Arial" w:hAnsi="Arial" w:cs="Arial"/>
          <w:bCs/>
          <w:sz w:val="22"/>
          <w:szCs w:val="22"/>
          <w:lang w:val="es-BO"/>
        </w:rPr>
        <w:t>Otras disposiciones aplicables.</w:t>
      </w:r>
    </w:p>
    <w:p w14:paraId="0DECEA25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54DF38C0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>CUARTA: (OBJETO DEL CONTRATO):</w:t>
      </w:r>
      <w:r>
        <w:rPr>
          <w:rFonts w:ascii="Arial" w:hAnsi="Arial" w:cs="Arial"/>
          <w:sz w:val="22"/>
          <w:szCs w:val="22"/>
          <w:lang w:val="es-BO"/>
        </w:rPr>
        <w:t xml:space="preserve"> El </w:t>
      </w:r>
      <w:r>
        <w:rPr>
          <w:rFonts w:ascii="Arial" w:hAnsi="Arial" w:cs="Arial"/>
          <w:b/>
          <w:sz w:val="22"/>
          <w:szCs w:val="22"/>
          <w:lang w:val="es-BO"/>
        </w:rPr>
        <w:t>PROVEEDOR</w:t>
      </w:r>
      <w:r>
        <w:rPr>
          <w:rFonts w:ascii="Arial" w:hAnsi="Arial" w:cs="Arial"/>
          <w:sz w:val="22"/>
          <w:szCs w:val="22"/>
          <w:lang w:val="es-BO"/>
        </w:rPr>
        <w:t xml:space="preserve"> se compromete y obliga por el presente contrato, a prestar el </w:t>
      </w:r>
      <w:r>
        <w:rPr>
          <w:rFonts w:ascii="Arial" w:hAnsi="Arial" w:cs="Arial"/>
          <w:bCs/>
          <w:i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  <w:lang w:val="es-BO"/>
        </w:rPr>
        <w:t xml:space="preserve">SERVICIO DE CONTAC CENTER </w:t>
      </w:r>
      <w:r w:rsidR="00825812">
        <w:rPr>
          <w:rFonts w:ascii="Arial" w:hAnsi="Arial" w:cs="Arial"/>
          <w:b/>
          <w:sz w:val="22"/>
          <w:szCs w:val="22"/>
          <w:lang w:val="es-BO"/>
        </w:rPr>
        <w:t>CSBP</w:t>
      </w:r>
      <w:r>
        <w:rPr>
          <w:rFonts w:ascii="Arial" w:hAnsi="Arial" w:cs="Arial"/>
          <w:b/>
          <w:bCs/>
          <w:i/>
          <w:sz w:val="22"/>
          <w:szCs w:val="22"/>
        </w:rPr>
        <w:t>”</w:t>
      </w:r>
      <w:r>
        <w:rPr>
          <w:rFonts w:ascii="Arial" w:hAnsi="Arial" w:cs="Arial"/>
          <w:bCs/>
          <w:i/>
          <w:sz w:val="22"/>
          <w:szCs w:val="22"/>
        </w:rPr>
        <w:t xml:space="preserve"> ,</w:t>
      </w:r>
      <w:r>
        <w:rPr>
          <w:rFonts w:ascii="Arial" w:hAnsi="Arial" w:cs="Arial"/>
          <w:b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que en adelante se denominará el </w:t>
      </w:r>
      <w:r>
        <w:rPr>
          <w:rFonts w:ascii="Arial" w:hAnsi="Arial" w:cs="Arial"/>
          <w:b/>
          <w:sz w:val="22"/>
          <w:szCs w:val="22"/>
          <w:lang w:val="es-BO"/>
        </w:rPr>
        <w:t>SERVICIO</w:t>
      </w:r>
      <w:r>
        <w:rPr>
          <w:rFonts w:ascii="Arial" w:hAnsi="Arial" w:cs="Arial"/>
          <w:sz w:val="22"/>
          <w:szCs w:val="22"/>
          <w:lang w:val="es-BO"/>
        </w:rPr>
        <w:t>,</w:t>
      </w:r>
      <w:r>
        <w:rPr>
          <w:rFonts w:ascii="Arial" w:hAnsi="Arial" w:cs="Arial"/>
          <w:b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>con estricta sujeción a las condiciones de la Propuesta Técnica, que forman parte del presente contrato, precio acordado, plazo y características técnicas establecidas en las Especificaciones Técnicas del Pliego Especifico de Condiciones y demás documentación respaldatoria de la contratación, así como las cláusulas contractuales contenidas en el presente instrumento legal.</w:t>
      </w:r>
    </w:p>
    <w:p w14:paraId="1290F724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5E65EE4D" w14:textId="77777777" w:rsidR="00882DDB" w:rsidRDefault="00882DDB" w:rsidP="00882DDB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QUINTA: (PLAZO DEL CONTRATO): </w:t>
      </w:r>
      <w:r>
        <w:rPr>
          <w:rFonts w:ascii="Arial" w:hAnsi="Arial" w:cs="Arial"/>
          <w:sz w:val="22"/>
          <w:szCs w:val="22"/>
          <w:lang w:val="es-AR"/>
        </w:rPr>
        <w:t xml:space="preserve">El contrato será ejecutado en un plazo de </w:t>
      </w:r>
      <w:r w:rsidR="00825812">
        <w:rPr>
          <w:rFonts w:ascii="Arial" w:hAnsi="Arial" w:cs="Arial"/>
          <w:b/>
          <w:sz w:val="22"/>
          <w:szCs w:val="22"/>
          <w:lang w:val="es-AR"/>
        </w:rPr>
        <w:t>XXXXX</w:t>
      </w:r>
      <w:r>
        <w:rPr>
          <w:rFonts w:ascii="Arial" w:hAnsi="Arial" w:cs="Arial"/>
          <w:b/>
          <w:sz w:val="22"/>
          <w:szCs w:val="22"/>
          <w:lang w:val="es-AR"/>
        </w:rPr>
        <w:t xml:space="preserve">, </w:t>
      </w:r>
      <w:r>
        <w:rPr>
          <w:rFonts w:ascii="Arial" w:hAnsi="Arial" w:cs="Arial"/>
          <w:sz w:val="22"/>
          <w:szCs w:val="22"/>
          <w:lang w:val="es-AR"/>
        </w:rPr>
        <w:t xml:space="preserve">computables a partir de la entrega de la </w:t>
      </w:r>
      <w:r w:rsidR="00825812">
        <w:rPr>
          <w:rFonts w:ascii="Arial" w:hAnsi="Arial" w:cs="Arial"/>
          <w:b/>
          <w:sz w:val="22"/>
          <w:szCs w:val="22"/>
          <w:lang w:val="es-AR"/>
        </w:rPr>
        <w:t>XXXX</w:t>
      </w:r>
      <w:r>
        <w:rPr>
          <w:rFonts w:ascii="Arial" w:hAnsi="Arial" w:cs="Arial"/>
          <w:sz w:val="22"/>
          <w:szCs w:val="22"/>
          <w:lang w:val="es-AR"/>
        </w:rPr>
        <w:t xml:space="preserve"> emitida por e</w:t>
      </w:r>
      <w:r>
        <w:rPr>
          <w:rFonts w:ascii="Arial" w:hAnsi="Arial" w:cs="Arial"/>
          <w:sz w:val="22"/>
          <w:szCs w:val="22"/>
        </w:rPr>
        <w:t xml:space="preserve">l equipo responsable y designado por la CSBP, </w:t>
      </w:r>
    </w:p>
    <w:p w14:paraId="0773F218" w14:textId="77777777" w:rsidR="00825812" w:rsidRDefault="00825812" w:rsidP="00882DDB">
      <w:pPr>
        <w:pStyle w:val="Textosinformato"/>
        <w:spacing w:line="276" w:lineRule="auto"/>
        <w:jc w:val="both"/>
        <w:rPr>
          <w:rFonts w:ascii="Arial" w:hAnsi="Arial" w:cs="Arial"/>
          <w:bCs/>
          <w:sz w:val="22"/>
          <w:szCs w:val="22"/>
          <w:lang w:val="es-AR"/>
        </w:rPr>
      </w:pPr>
    </w:p>
    <w:p w14:paraId="061B2856" w14:textId="77777777" w:rsidR="00882DDB" w:rsidRDefault="00882DDB" w:rsidP="00882DDB">
      <w:pPr>
        <w:pStyle w:val="Textosinformato"/>
        <w:spacing w:line="276" w:lineRule="auto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 xml:space="preserve">El citado plazo podrá ser ampliado hasta </w:t>
      </w:r>
      <w:r w:rsidR="00825812">
        <w:rPr>
          <w:rFonts w:ascii="Arial" w:hAnsi="Arial" w:cs="Arial"/>
          <w:bCs/>
          <w:sz w:val="22"/>
          <w:szCs w:val="22"/>
          <w:lang w:val="es-AR"/>
        </w:rPr>
        <w:t>XXXX</w:t>
      </w:r>
      <w:r>
        <w:rPr>
          <w:rFonts w:ascii="Arial" w:hAnsi="Arial" w:cs="Arial"/>
          <w:bCs/>
          <w:sz w:val="22"/>
          <w:szCs w:val="22"/>
          <w:lang w:val="es-AR"/>
        </w:rPr>
        <w:t>, con la suscripción del respectivo contrato modificatorio en la cual ambas partes expresen su conformidad.</w:t>
      </w:r>
    </w:p>
    <w:p w14:paraId="5AE725C3" w14:textId="77777777" w:rsidR="00882DDB" w:rsidRDefault="00882DDB" w:rsidP="00882DDB">
      <w:pPr>
        <w:pStyle w:val="Textosinformato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70A07E5B" w14:textId="77777777" w:rsidR="00882DDB" w:rsidRDefault="00882DDB" w:rsidP="00882DDB">
      <w:pPr>
        <w:pStyle w:val="Textosinformato"/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>SEXTA: (</w:t>
      </w:r>
      <w:proofErr w:type="gramStart"/>
      <w:r>
        <w:rPr>
          <w:rFonts w:ascii="Arial" w:hAnsi="Arial" w:cs="Arial"/>
          <w:b/>
          <w:bCs/>
          <w:sz w:val="22"/>
          <w:szCs w:val="22"/>
          <w:lang w:val="es-BO"/>
        </w:rPr>
        <w:t>PRECIO  DEL</w:t>
      </w:r>
      <w:proofErr w:type="gramEnd"/>
      <w:r>
        <w:rPr>
          <w:rFonts w:ascii="Arial" w:hAnsi="Arial" w:cs="Arial"/>
          <w:b/>
          <w:bCs/>
          <w:sz w:val="22"/>
          <w:szCs w:val="22"/>
          <w:lang w:val="es-BO"/>
        </w:rPr>
        <w:t xml:space="preserve"> CONTRATO Y FORMA DE PAGO): </w:t>
      </w:r>
      <w:r>
        <w:rPr>
          <w:rFonts w:ascii="Arial" w:hAnsi="Arial" w:cs="Arial"/>
          <w:sz w:val="22"/>
          <w:szCs w:val="22"/>
          <w:lang w:val="es-AR"/>
        </w:rPr>
        <w:t xml:space="preserve">La </w:t>
      </w:r>
      <w:r>
        <w:rPr>
          <w:rFonts w:ascii="Arial" w:hAnsi="Arial" w:cs="Arial"/>
          <w:b/>
          <w:smallCaps/>
          <w:sz w:val="22"/>
          <w:szCs w:val="22"/>
          <w:lang w:val="es-AR"/>
        </w:rPr>
        <w:t>CSBP</w:t>
      </w:r>
      <w:r>
        <w:rPr>
          <w:rFonts w:ascii="Arial" w:hAnsi="Arial" w:cs="Arial"/>
          <w:sz w:val="22"/>
          <w:szCs w:val="22"/>
          <w:lang w:val="es-AR"/>
        </w:rPr>
        <w:t xml:space="preserve"> pagará al </w:t>
      </w:r>
      <w:r>
        <w:rPr>
          <w:rFonts w:ascii="Arial" w:hAnsi="Arial" w:cs="Arial"/>
          <w:b/>
          <w:bCs/>
          <w:smallCaps/>
          <w:sz w:val="22"/>
          <w:szCs w:val="22"/>
          <w:lang w:val="es-AR"/>
        </w:rPr>
        <w:t xml:space="preserve">PROVEEDOR </w:t>
      </w:r>
      <w:r>
        <w:rPr>
          <w:rFonts w:ascii="Arial" w:hAnsi="Arial" w:cs="Arial"/>
          <w:sz w:val="22"/>
          <w:szCs w:val="22"/>
          <w:lang w:val="es-AR"/>
        </w:rPr>
        <w:t xml:space="preserve">la suma total de </w:t>
      </w:r>
      <w:r w:rsidR="00825812">
        <w:rPr>
          <w:rFonts w:ascii="Arial" w:hAnsi="Arial" w:cs="Arial"/>
          <w:sz w:val="22"/>
          <w:szCs w:val="22"/>
          <w:lang w:val="es-AR"/>
        </w:rPr>
        <w:t>(</w:t>
      </w:r>
      <w:r w:rsidR="00825812">
        <w:rPr>
          <w:rFonts w:ascii="Arial" w:hAnsi="Arial" w:cs="Arial"/>
          <w:b/>
          <w:sz w:val="22"/>
          <w:szCs w:val="22"/>
          <w:lang w:val="es-AR"/>
        </w:rPr>
        <w:t>XXXX</w:t>
      </w:r>
      <w:r>
        <w:rPr>
          <w:rFonts w:ascii="Arial" w:hAnsi="Arial" w:cs="Arial"/>
          <w:b/>
          <w:sz w:val="22"/>
          <w:szCs w:val="22"/>
          <w:lang w:val="es-AR"/>
        </w:rPr>
        <w:t xml:space="preserve"> </w:t>
      </w:r>
      <w:r w:rsidR="00825812">
        <w:rPr>
          <w:rFonts w:ascii="Arial" w:hAnsi="Arial" w:cs="Arial"/>
          <w:b/>
          <w:sz w:val="22"/>
          <w:szCs w:val="22"/>
          <w:lang w:val="es-AR"/>
        </w:rPr>
        <w:t>XXXX</w:t>
      </w:r>
      <w:r>
        <w:rPr>
          <w:rFonts w:ascii="Arial" w:hAnsi="Arial" w:cs="Arial"/>
          <w:b/>
          <w:sz w:val="22"/>
          <w:szCs w:val="22"/>
          <w:lang w:val="es-AR"/>
        </w:rPr>
        <w:t>/100 BOLIVIANOS)</w:t>
      </w:r>
      <w:r>
        <w:rPr>
          <w:rFonts w:ascii="Arial" w:hAnsi="Arial" w:cs="Arial"/>
          <w:sz w:val="22"/>
          <w:szCs w:val="22"/>
          <w:lang w:val="es-AR"/>
        </w:rPr>
        <w:t xml:space="preserve">. </w:t>
      </w:r>
    </w:p>
    <w:p w14:paraId="581C6510" w14:textId="77777777" w:rsidR="00882DDB" w:rsidRDefault="00882DDB" w:rsidP="00882DDB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545E0854" w14:textId="77777777" w:rsidR="00882DDB" w:rsidRDefault="00882DDB" w:rsidP="00882DDB">
      <w:pPr>
        <w:pStyle w:val="Textosinformato"/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AR"/>
        </w:rPr>
        <w:t xml:space="preserve">Los pagos serán realizados de forma mensual a un costo de </w:t>
      </w:r>
      <w:r w:rsidR="00825812">
        <w:rPr>
          <w:rFonts w:ascii="Arial" w:hAnsi="Arial" w:cs="Arial"/>
          <w:b/>
          <w:sz w:val="22"/>
          <w:szCs w:val="22"/>
          <w:lang w:val="es-AR"/>
        </w:rPr>
        <w:t>XXXXXXXX</w:t>
      </w:r>
      <w:r>
        <w:rPr>
          <w:rFonts w:ascii="Arial" w:hAnsi="Arial" w:cs="Arial"/>
          <w:sz w:val="22"/>
          <w:szCs w:val="22"/>
          <w:lang w:val="es-AR"/>
        </w:rPr>
        <w:t xml:space="preserve"> por el servicio prestado, previa conformidad de la contraparte institucional, contra entrega de los productos, reportes e informes mensuales establecidos en el punto </w:t>
      </w:r>
      <w:r w:rsidR="00825812">
        <w:rPr>
          <w:rFonts w:ascii="Arial" w:hAnsi="Arial" w:cs="Arial"/>
          <w:sz w:val="22"/>
          <w:szCs w:val="22"/>
          <w:lang w:val="es-AR"/>
        </w:rPr>
        <w:t>XX</w:t>
      </w:r>
      <w:r>
        <w:rPr>
          <w:rFonts w:ascii="Arial" w:hAnsi="Arial" w:cs="Arial"/>
          <w:sz w:val="22"/>
          <w:szCs w:val="22"/>
          <w:lang w:val="es-AR"/>
        </w:rPr>
        <w:t xml:space="preserve"> de las Especificaciones Técnicas del PEC y definidos en forma conjunta con el PROVEEDOR y presentación de la factura de ley respectiva.</w:t>
      </w:r>
    </w:p>
    <w:p w14:paraId="36725F79" w14:textId="77777777" w:rsidR="00882DDB" w:rsidRDefault="00882DDB" w:rsidP="00882DDB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5CC58071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SEPTIMA: (VIGENCIA DEL CONTRATO): </w:t>
      </w:r>
      <w:r>
        <w:rPr>
          <w:rFonts w:ascii="Arial" w:hAnsi="Arial" w:cs="Arial"/>
          <w:bCs/>
          <w:sz w:val="22"/>
          <w:szCs w:val="22"/>
          <w:lang w:val="es-BO"/>
        </w:rPr>
        <w:t>El presente contrato entrará en vigencia a partir de su suscripción y se extenderá hasta que ambas partes hayan dado cumplimiento a todas las condiciones y estipulaciones contenidas en el presente contrato o se produzca su resolución.</w:t>
      </w:r>
    </w:p>
    <w:p w14:paraId="1FDD66F0" w14:textId="77777777" w:rsidR="00882DDB" w:rsidRDefault="00882DDB" w:rsidP="00882DDB">
      <w:pPr>
        <w:pStyle w:val="Textoindependiente"/>
        <w:spacing w:line="276" w:lineRule="auto"/>
        <w:rPr>
          <w:rFonts w:cs="Arial"/>
          <w:b w:val="0"/>
          <w:i w:val="0"/>
          <w:szCs w:val="22"/>
        </w:rPr>
      </w:pPr>
    </w:p>
    <w:p w14:paraId="0BC2D0A5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OCTAVA: (DOCUMENTOS DE CONTRATO): </w:t>
      </w:r>
      <w:r>
        <w:rPr>
          <w:rFonts w:ascii="Arial" w:hAnsi="Arial" w:cs="Arial"/>
          <w:sz w:val="22"/>
          <w:szCs w:val="22"/>
          <w:lang w:val="es-BO"/>
        </w:rPr>
        <w:t>Para el cumplimiento de lo estipulado en el presente contrato, forman parte del mismo los siguientes documentos:</w:t>
      </w:r>
    </w:p>
    <w:p w14:paraId="4BCAFA0C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44E7695D" w14:textId="77777777" w:rsidR="00882DDB" w:rsidRDefault="00882DDB" w:rsidP="00882DDB">
      <w:pPr>
        <w:numPr>
          <w:ilvl w:val="0"/>
          <w:numId w:val="4"/>
        </w:numPr>
        <w:tabs>
          <w:tab w:val="left" w:pos="-720"/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Informe Final </w:t>
      </w:r>
      <w:proofErr w:type="spellStart"/>
      <w:r w:rsidR="00825812">
        <w:rPr>
          <w:rFonts w:ascii="Arial" w:hAnsi="Arial" w:cs="Arial"/>
          <w:sz w:val="22"/>
          <w:szCs w:val="22"/>
          <w:lang w:val="es-BO"/>
        </w:rPr>
        <w:t>xxxxx</w:t>
      </w:r>
      <w:r>
        <w:rPr>
          <w:rFonts w:ascii="Arial" w:hAnsi="Arial" w:cs="Arial"/>
          <w:sz w:val="22"/>
          <w:szCs w:val="22"/>
          <w:lang w:val="es-BO"/>
        </w:rPr>
        <w:t>de</w:t>
      </w:r>
      <w:proofErr w:type="spellEnd"/>
      <w:r>
        <w:rPr>
          <w:rFonts w:ascii="Arial" w:hAnsi="Arial" w:cs="Arial"/>
          <w:sz w:val="22"/>
          <w:szCs w:val="22"/>
          <w:lang w:val="es-BO"/>
        </w:rPr>
        <w:t xml:space="preserve"> los </w:t>
      </w:r>
      <w:proofErr w:type="gramStart"/>
      <w:r>
        <w:rPr>
          <w:rFonts w:ascii="Arial" w:hAnsi="Arial" w:cs="Arial"/>
          <w:sz w:val="22"/>
          <w:szCs w:val="22"/>
          <w:lang w:val="es-BO"/>
        </w:rPr>
        <w:t>Responsables</w:t>
      </w:r>
      <w:proofErr w:type="gramEnd"/>
      <w:r>
        <w:rPr>
          <w:rFonts w:ascii="Arial" w:hAnsi="Arial" w:cs="Arial"/>
          <w:sz w:val="22"/>
          <w:szCs w:val="22"/>
          <w:lang w:val="es-BO"/>
        </w:rPr>
        <w:t xml:space="preserve"> de Calificación.</w:t>
      </w:r>
    </w:p>
    <w:p w14:paraId="7CC1E7CD" w14:textId="77777777" w:rsidR="00882DDB" w:rsidRDefault="00882DDB" w:rsidP="00882DDB">
      <w:pPr>
        <w:numPr>
          <w:ilvl w:val="0"/>
          <w:numId w:val="3"/>
        </w:numPr>
        <w:tabs>
          <w:tab w:val="left" w:pos="-720"/>
          <w:tab w:val="left" w:pos="360"/>
        </w:tabs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Propuesta Técnica y Económica adjudicada del </w:t>
      </w:r>
      <w:r>
        <w:rPr>
          <w:rFonts w:ascii="Arial" w:hAnsi="Arial" w:cs="Arial"/>
          <w:b/>
          <w:bCs/>
          <w:sz w:val="22"/>
          <w:szCs w:val="22"/>
          <w:lang w:val="es-BO"/>
        </w:rPr>
        <w:t>PROVEEDOR</w:t>
      </w:r>
      <w:r>
        <w:rPr>
          <w:rFonts w:ascii="Arial" w:hAnsi="Arial" w:cs="Arial"/>
          <w:sz w:val="22"/>
          <w:szCs w:val="22"/>
          <w:lang w:val="es-BO"/>
        </w:rPr>
        <w:t>.</w:t>
      </w:r>
    </w:p>
    <w:p w14:paraId="35E6AD91" w14:textId="77777777" w:rsidR="00882DDB" w:rsidRDefault="00882DDB" w:rsidP="00882DDB">
      <w:pPr>
        <w:numPr>
          <w:ilvl w:val="0"/>
          <w:numId w:val="3"/>
        </w:numPr>
        <w:tabs>
          <w:tab w:val="left" w:pos="-720"/>
          <w:tab w:val="left" w:pos="360"/>
        </w:tabs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  <w:lang w:val="es-BO"/>
        </w:rPr>
        <w:t>Pliego Especifico de Condiciones y Especificaciones Técnicas del Servicio</w:t>
      </w:r>
    </w:p>
    <w:p w14:paraId="6D9D6485" w14:textId="77777777" w:rsidR="00882DDB" w:rsidRDefault="00882DDB" w:rsidP="00882DDB">
      <w:pPr>
        <w:numPr>
          <w:ilvl w:val="0"/>
          <w:numId w:val="3"/>
        </w:numPr>
        <w:tabs>
          <w:tab w:val="left" w:pos="-720"/>
          <w:tab w:val="left" w:pos="360"/>
        </w:tabs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  <w:lang w:val="es-BO"/>
        </w:rPr>
        <w:t>Documentación e Información Técnica complementaria presentada por el PROVEEDOR</w:t>
      </w:r>
    </w:p>
    <w:p w14:paraId="4A264225" w14:textId="77777777" w:rsidR="00882DDB" w:rsidRDefault="00882DDB" w:rsidP="00882DDB">
      <w:pPr>
        <w:numPr>
          <w:ilvl w:val="0"/>
          <w:numId w:val="3"/>
        </w:numPr>
        <w:tabs>
          <w:tab w:val="left" w:pos="-720"/>
          <w:tab w:val="left" w:pos="360"/>
        </w:tabs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Documentos legales de constitución de la empresa del </w:t>
      </w:r>
      <w:r>
        <w:rPr>
          <w:rFonts w:ascii="Arial" w:hAnsi="Arial" w:cs="Arial"/>
          <w:b/>
          <w:sz w:val="22"/>
          <w:szCs w:val="22"/>
          <w:lang w:val="es-BO"/>
        </w:rPr>
        <w:t>PROVEEDOR.</w:t>
      </w:r>
    </w:p>
    <w:p w14:paraId="38C45AC9" w14:textId="77777777" w:rsidR="00882DDB" w:rsidRDefault="00882DDB" w:rsidP="00882DDB">
      <w:pPr>
        <w:tabs>
          <w:tab w:val="left" w:pos="-720"/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FDBA696" w14:textId="77777777" w:rsidR="00882DDB" w:rsidRDefault="00882DDB" w:rsidP="00882DDB">
      <w:pPr>
        <w:tabs>
          <w:tab w:val="left" w:pos="-720"/>
          <w:tab w:val="left" w:pos="0"/>
          <w:tab w:val="left" w:pos="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NOVENA: (DERECHOS DEL PROVEEDOR): </w:t>
      </w:r>
      <w:r>
        <w:rPr>
          <w:rFonts w:ascii="Arial" w:hAnsi="Arial" w:cs="Arial"/>
          <w:sz w:val="22"/>
          <w:szCs w:val="22"/>
          <w:lang w:val="es-BO"/>
        </w:rPr>
        <w:t xml:space="preserve">El </w:t>
      </w:r>
      <w:r>
        <w:rPr>
          <w:rFonts w:ascii="Arial" w:hAnsi="Arial" w:cs="Arial"/>
          <w:b/>
          <w:bCs/>
          <w:sz w:val="22"/>
          <w:szCs w:val="22"/>
          <w:lang w:val="es-BO"/>
        </w:rPr>
        <w:t>PROVEEDOR</w:t>
      </w:r>
      <w:r>
        <w:rPr>
          <w:rFonts w:ascii="Arial" w:hAnsi="Arial" w:cs="Arial"/>
          <w:sz w:val="22"/>
          <w:szCs w:val="22"/>
          <w:lang w:val="es-BO"/>
        </w:rPr>
        <w:t xml:space="preserve">, tiene derecho a plantear las reclamaciones que considere correctas, las mismas que deberán ser comunicadas por escrito y de forma documentada a la 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CSBP, </w:t>
      </w:r>
      <w:r>
        <w:rPr>
          <w:rFonts w:ascii="Arial" w:hAnsi="Arial" w:cs="Arial"/>
          <w:sz w:val="22"/>
          <w:szCs w:val="22"/>
          <w:lang w:val="es-BO"/>
        </w:rPr>
        <w:t xml:space="preserve">hasta cinco (5) días </w:t>
      </w:r>
      <w:r>
        <w:rPr>
          <w:rFonts w:ascii="Arial" w:hAnsi="Arial" w:cs="Arial"/>
          <w:sz w:val="22"/>
          <w:szCs w:val="22"/>
          <w:lang w:val="es-BO"/>
        </w:rPr>
        <w:lastRenderedPageBreak/>
        <w:t xml:space="preserve">calendario, posteriores a la fecha en que sucedió el hecho que da lugar al reclamo. </w:t>
      </w:r>
      <w:r>
        <w:rPr>
          <w:rFonts w:ascii="Arial" w:hAnsi="Arial" w:cs="Arial"/>
          <w:sz w:val="22"/>
          <w:szCs w:val="22"/>
          <w:u w:val="single"/>
          <w:lang w:val="es-BO"/>
        </w:rPr>
        <w:t xml:space="preserve">Vencido este plazo, la </w:t>
      </w:r>
      <w:r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CSBP </w:t>
      </w:r>
      <w:r>
        <w:rPr>
          <w:rFonts w:ascii="Arial" w:hAnsi="Arial" w:cs="Arial"/>
          <w:sz w:val="22"/>
          <w:szCs w:val="22"/>
          <w:u w:val="single"/>
          <w:lang w:val="es-BO"/>
        </w:rPr>
        <w:t>no atenderá reclamación alguna</w:t>
      </w:r>
      <w:r>
        <w:rPr>
          <w:rFonts w:ascii="Arial" w:hAnsi="Arial" w:cs="Arial"/>
          <w:sz w:val="22"/>
          <w:szCs w:val="22"/>
          <w:lang w:val="es-BO"/>
        </w:rPr>
        <w:t>.</w:t>
      </w:r>
    </w:p>
    <w:p w14:paraId="0892B2F8" w14:textId="77777777" w:rsidR="00882DDB" w:rsidRDefault="00882DDB" w:rsidP="00882DDB">
      <w:pPr>
        <w:tabs>
          <w:tab w:val="left" w:pos="-720"/>
          <w:tab w:val="left" w:pos="0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7EE88BD6" w14:textId="77777777" w:rsidR="00882DDB" w:rsidRDefault="00882DDB" w:rsidP="00882DDB">
      <w:pPr>
        <w:tabs>
          <w:tab w:val="left" w:pos="-720"/>
          <w:tab w:val="left" w:pos="0"/>
          <w:tab w:val="left" w:pos="72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La 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CSBP </w:t>
      </w:r>
      <w:r>
        <w:rPr>
          <w:rFonts w:ascii="Arial" w:hAnsi="Arial" w:cs="Arial"/>
          <w:bCs/>
          <w:sz w:val="22"/>
          <w:szCs w:val="22"/>
          <w:lang w:val="es-BO"/>
        </w:rPr>
        <w:t xml:space="preserve">responderá por escrito a la reclamación planteada por el </w:t>
      </w:r>
      <w:r>
        <w:rPr>
          <w:rFonts w:ascii="Arial" w:hAnsi="Arial" w:cs="Arial"/>
          <w:b/>
          <w:bCs/>
          <w:sz w:val="22"/>
          <w:szCs w:val="22"/>
          <w:lang w:val="es-BO"/>
        </w:rPr>
        <w:t>PROVEEDOR</w:t>
      </w:r>
      <w:r>
        <w:rPr>
          <w:rFonts w:ascii="Arial" w:hAnsi="Arial" w:cs="Arial"/>
          <w:bCs/>
          <w:sz w:val="22"/>
          <w:szCs w:val="22"/>
          <w:lang w:val="es-BO"/>
        </w:rPr>
        <w:t>,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 </w:t>
      </w:r>
      <w:r>
        <w:rPr>
          <w:rFonts w:ascii="Arial" w:hAnsi="Arial" w:cs="Arial"/>
          <w:bCs/>
          <w:sz w:val="22"/>
          <w:szCs w:val="22"/>
          <w:lang w:val="es-BO"/>
        </w:rPr>
        <w:t>en un plazo máximo de 5 días calendario,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 </w:t>
      </w:r>
      <w:r>
        <w:rPr>
          <w:rFonts w:ascii="Arial" w:hAnsi="Arial" w:cs="Arial"/>
          <w:bCs/>
          <w:sz w:val="22"/>
          <w:szCs w:val="22"/>
          <w:lang w:val="es-BO"/>
        </w:rPr>
        <w:t xml:space="preserve">computables a partir de la fecha de ingreso a los registros de la </w:t>
      </w:r>
      <w:r>
        <w:rPr>
          <w:rFonts w:ascii="Arial" w:hAnsi="Arial" w:cs="Arial"/>
          <w:b/>
          <w:bCs/>
          <w:sz w:val="22"/>
          <w:szCs w:val="22"/>
          <w:lang w:val="es-BO"/>
        </w:rPr>
        <w:t>CSBP</w:t>
      </w:r>
      <w:r>
        <w:rPr>
          <w:rFonts w:ascii="Arial" w:hAnsi="Arial" w:cs="Arial"/>
          <w:bCs/>
          <w:sz w:val="22"/>
          <w:szCs w:val="22"/>
          <w:lang w:val="es-BO"/>
        </w:rPr>
        <w:t xml:space="preserve">. </w:t>
      </w:r>
      <w:r>
        <w:rPr>
          <w:rFonts w:ascii="Arial" w:hAnsi="Arial" w:cs="Arial"/>
          <w:sz w:val="22"/>
          <w:szCs w:val="22"/>
          <w:lang w:val="es-BO"/>
        </w:rPr>
        <w:t xml:space="preserve"> </w:t>
      </w:r>
    </w:p>
    <w:p w14:paraId="3A499657" w14:textId="77777777" w:rsidR="00882DDB" w:rsidRDefault="00882DDB" w:rsidP="00882DDB">
      <w:pPr>
        <w:tabs>
          <w:tab w:val="left" w:pos="-720"/>
          <w:tab w:val="left" w:pos="0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34195C5A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DECIMA: (OBLIGACIONES DE LAS PARTES):</w:t>
      </w:r>
      <w:r>
        <w:rPr>
          <w:rFonts w:ascii="Arial" w:hAnsi="Arial" w:cs="Arial"/>
          <w:sz w:val="22"/>
          <w:szCs w:val="22"/>
        </w:rPr>
        <w:t xml:space="preserve"> Las partes contratantes se comprometen y obligan a dar cumplimiento a todas y cada una de las cláusulas del presente contrato. Por su parte, el </w:t>
      </w:r>
      <w:r>
        <w:rPr>
          <w:rFonts w:ascii="Arial" w:hAnsi="Arial" w:cs="Arial"/>
          <w:b/>
          <w:sz w:val="22"/>
          <w:szCs w:val="22"/>
        </w:rPr>
        <w:t>PROVEEDOR</w:t>
      </w:r>
      <w:r>
        <w:rPr>
          <w:rFonts w:ascii="Arial" w:hAnsi="Arial" w:cs="Arial"/>
          <w:sz w:val="22"/>
          <w:szCs w:val="22"/>
        </w:rPr>
        <w:t xml:space="preserve"> se compromete a cumplir con las siguientes obligaciones:</w:t>
      </w:r>
    </w:p>
    <w:p w14:paraId="4BF8ACE1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0D18D2" w14:textId="77777777" w:rsidR="00882DDB" w:rsidRDefault="00882DDB" w:rsidP="00882DDB">
      <w:pPr>
        <w:numPr>
          <w:ilvl w:val="0"/>
          <w:numId w:val="5"/>
        </w:numPr>
        <w:tabs>
          <w:tab w:val="left" w:pos="-720"/>
        </w:tabs>
        <w:spacing w:line="276" w:lineRule="auto"/>
        <w:ind w:left="709" w:hanging="283"/>
        <w:jc w:val="both"/>
      </w:pPr>
      <w:r>
        <w:rPr>
          <w:rFonts w:ascii="Arial" w:hAnsi="Arial" w:cs="Arial"/>
          <w:sz w:val="22"/>
          <w:szCs w:val="22"/>
        </w:rPr>
        <w:t xml:space="preserve">Realizar la prestación de </w:t>
      </w:r>
      <w:r>
        <w:rPr>
          <w:rFonts w:ascii="Arial" w:hAnsi="Arial" w:cs="Arial"/>
          <w:b/>
          <w:sz w:val="22"/>
          <w:szCs w:val="22"/>
        </w:rPr>
        <w:t>SERVICIO</w:t>
      </w:r>
      <w:r>
        <w:rPr>
          <w:rFonts w:ascii="Arial" w:hAnsi="Arial" w:cs="Arial"/>
          <w:sz w:val="22"/>
          <w:szCs w:val="22"/>
        </w:rPr>
        <w:t xml:space="preserve"> objeto del presente contrato, de acuerdo con lo establecido en el Pliego Específico de Condiciones, así como las condiciones de su Propuesta Técnica.</w:t>
      </w:r>
    </w:p>
    <w:p w14:paraId="777DE509" w14:textId="77777777" w:rsidR="00882DDB" w:rsidRDefault="00882DDB" w:rsidP="00882DDB">
      <w:pPr>
        <w:numPr>
          <w:ilvl w:val="0"/>
          <w:numId w:val="5"/>
        </w:numPr>
        <w:tabs>
          <w:tab w:val="left" w:pos="-72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Realizar las actividades previas en coordinación con equipo responsable y designado por la CSBP, para garantizar el inicio efectivo del servicio. </w:t>
      </w:r>
    </w:p>
    <w:p w14:paraId="33C885AD" w14:textId="77777777" w:rsidR="00882DDB" w:rsidRDefault="00882DDB" w:rsidP="00882DDB">
      <w:pPr>
        <w:numPr>
          <w:ilvl w:val="0"/>
          <w:numId w:val="5"/>
        </w:numPr>
        <w:tabs>
          <w:tab w:val="left" w:pos="-72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Prestar el SERVICIO, objeto del presente contrato, en forma eficiente, oportuna, continua y en el lugar de destino convenido con las características técnicas ofertadas y aceptadas. </w:t>
      </w:r>
    </w:p>
    <w:p w14:paraId="2EBD1DFB" w14:textId="77777777" w:rsidR="00882DDB" w:rsidRDefault="00882DDB" w:rsidP="00882DDB">
      <w:pPr>
        <w:numPr>
          <w:ilvl w:val="0"/>
          <w:numId w:val="5"/>
        </w:numPr>
        <w:tabs>
          <w:tab w:val="left" w:pos="-720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283401BF" w14:textId="77777777" w:rsidR="00882DDB" w:rsidRDefault="00882DDB" w:rsidP="00882DDB">
      <w:pPr>
        <w:numPr>
          <w:ilvl w:val="0"/>
          <w:numId w:val="5"/>
        </w:numPr>
        <w:tabs>
          <w:tab w:val="left" w:pos="-72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Mantener vigentes la garantía de cumplimiento de contrato presentada.</w:t>
      </w:r>
    </w:p>
    <w:p w14:paraId="6E33D4E0" w14:textId="77777777" w:rsidR="00882DDB" w:rsidRDefault="00882DDB" w:rsidP="00882DDB">
      <w:pPr>
        <w:numPr>
          <w:ilvl w:val="0"/>
          <w:numId w:val="5"/>
        </w:numPr>
        <w:tabs>
          <w:tab w:val="left" w:pos="-720"/>
        </w:tabs>
        <w:spacing w:line="276" w:lineRule="auto"/>
        <w:ind w:left="709" w:hanging="283"/>
        <w:jc w:val="both"/>
      </w:pPr>
      <w:r>
        <w:rPr>
          <w:rFonts w:ascii="Arial" w:hAnsi="Arial" w:cs="Arial"/>
          <w:sz w:val="22"/>
          <w:szCs w:val="22"/>
        </w:rPr>
        <w:t xml:space="preserve">Cumplir cada una de las cláusulas del presente contrato. </w:t>
      </w:r>
    </w:p>
    <w:p w14:paraId="557A8312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032061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Por su parte, la </w:t>
      </w:r>
      <w:r>
        <w:rPr>
          <w:rFonts w:ascii="Arial" w:hAnsi="Arial" w:cs="Arial"/>
          <w:b/>
          <w:sz w:val="22"/>
          <w:szCs w:val="22"/>
        </w:rPr>
        <w:t>CSBP</w:t>
      </w:r>
      <w:r>
        <w:rPr>
          <w:rFonts w:ascii="Arial" w:hAnsi="Arial" w:cs="Arial"/>
          <w:sz w:val="22"/>
          <w:szCs w:val="22"/>
        </w:rPr>
        <w:t xml:space="preserve"> se compromete a cumplir con las siguientes obligaciones: </w:t>
      </w:r>
    </w:p>
    <w:p w14:paraId="0AFE1716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C86568" w14:textId="77777777" w:rsidR="00882DDB" w:rsidRDefault="00882DDB" w:rsidP="00882DDB">
      <w:pPr>
        <w:numPr>
          <w:ilvl w:val="0"/>
          <w:numId w:val="6"/>
        </w:numPr>
        <w:tabs>
          <w:tab w:val="left" w:pos="-72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 conformidad a los servicios prestados de acuerdo con las condiciones establecidas en el PEC, así como las condiciones de la propuesta técnica adjudicada. </w:t>
      </w:r>
    </w:p>
    <w:p w14:paraId="32E72C63" w14:textId="77777777" w:rsidR="00882DDB" w:rsidRDefault="00882DDB" w:rsidP="00882DDB">
      <w:pPr>
        <w:numPr>
          <w:ilvl w:val="0"/>
          <w:numId w:val="6"/>
        </w:numPr>
        <w:tabs>
          <w:tab w:val="left" w:pos="-720"/>
        </w:tabs>
        <w:spacing w:line="276" w:lineRule="auto"/>
        <w:ind w:left="709" w:hanging="283"/>
        <w:jc w:val="both"/>
      </w:pPr>
      <w:r>
        <w:rPr>
          <w:rFonts w:ascii="Arial" w:hAnsi="Arial" w:cs="Arial"/>
          <w:sz w:val="22"/>
          <w:szCs w:val="22"/>
        </w:rPr>
        <w:t>Emitir el documento de conformidad de los servicios prestados por el</w:t>
      </w:r>
      <w:r>
        <w:rPr>
          <w:rFonts w:ascii="Arial" w:hAnsi="Arial" w:cs="Arial"/>
          <w:b/>
          <w:sz w:val="22"/>
          <w:szCs w:val="22"/>
        </w:rPr>
        <w:t xml:space="preserve"> PROVEEDOR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9E9121" w14:textId="77777777" w:rsidR="00882DDB" w:rsidRDefault="00882DDB" w:rsidP="00882DDB">
      <w:pPr>
        <w:pStyle w:val="Ttulo"/>
        <w:spacing w:line="276" w:lineRule="auto"/>
        <w:jc w:val="right"/>
        <w:rPr>
          <w:b w:val="0"/>
          <w:sz w:val="22"/>
          <w:szCs w:val="22"/>
        </w:rPr>
      </w:pPr>
    </w:p>
    <w:p w14:paraId="03327D8D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DECIMO PRIMERA: (INTRANSFERIBILIDAD DEL CONTRATO): </w:t>
      </w:r>
      <w:r>
        <w:rPr>
          <w:rFonts w:ascii="Arial" w:hAnsi="Arial" w:cs="Arial"/>
          <w:sz w:val="22"/>
          <w:szCs w:val="22"/>
          <w:lang w:val="es-BO"/>
        </w:rPr>
        <w:t xml:space="preserve">El </w:t>
      </w:r>
      <w:r>
        <w:rPr>
          <w:rFonts w:ascii="Arial" w:hAnsi="Arial" w:cs="Arial"/>
          <w:b/>
          <w:bCs/>
          <w:sz w:val="22"/>
          <w:szCs w:val="22"/>
          <w:lang w:val="es-BO"/>
        </w:rPr>
        <w:t>PROVEEDOR</w:t>
      </w:r>
      <w:r>
        <w:rPr>
          <w:rFonts w:ascii="Arial" w:hAnsi="Arial" w:cs="Arial"/>
          <w:sz w:val="22"/>
          <w:szCs w:val="22"/>
          <w:lang w:val="es-BO"/>
        </w:rPr>
        <w:t xml:space="preserve"> bajo ningún título podrá ceder, transferir, subrogar, total o parcialmente este contrato, salvo autorización expresa y escrita de la </w:t>
      </w:r>
      <w:r>
        <w:rPr>
          <w:rFonts w:ascii="Arial" w:hAnsi="Arial" w:cs="Arial"/>
          <w:b/>
          <w:bCs/>
          <w:sz w:val="22"/>
          <w:szCs w:val="22"/>
          <w:lang w:val="es-BO"/>
        </w:rPr>
        <w:t>CSBP</w:t>
      </w:r>
      <w:r>
        <w:rPr>
          <w:rFonts w:ascii="Arial" w:hAnsi="Arial" w:cs="Arial"/>
          <w:sz w:val="22"/>
          <w:szCs w:val="22"/>
          <w:lang w:val="es-BO"/>
        </w:rPr>
        <w:t>.</w:t>
      </w:r>
    </w:p>
    <w:p w14:paraId="4307468A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 </w:t>
      </w:r>
    </w:p>
    <w:p w14:paraId="0929FE72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DECIMO SEGUNDA: (ESTIPULACIONES SOBRE IMPUESTOS): </w:t>
      </w:r>
      <w:r>
        <w:rPr>
          <w:rFonts w:ascii="Arial" w:hAnsi="Arial" w:cs="Arial"/>
          <w:bCs/>
          <w:sz w:val="22"/>
          <w:szCs w:val="22"/>
          <w:lang w:val="es-BO"/>
        </w:rPr>
        <w:t xml:space="preserve">Correrá por cuenta del </w:t>
      </w:r>
      <w:r>
        <w:rPr>
          <w:rFonts w:ascii="Arial" w:hAnsi="Arial" w:cs="Arial"/>
          <w:b/>
          <w:bCs/>
          <w:sz w:val="22"/>
          <w:szCs w:val="22"/>
          <w:lang w:val="es-BO"/>
        </w:rPr>
        <w:t>PROVEEDOR</w:t>
      </w:r>
      <w:r>
        <w:rPr>
          <w:rFonts w:ascii="Arial" w:hAnsi="Arial" w:cs="Arial"/>
          <w:bCs/>
          <w:sz w:val="22"/>
          <w:szCs w:val="22"/>
          <w:lang w:val="es-BO"/>
        </w:rPr>
        <w:t xml:space="preserve"> el pago de todos los impuestos vigentes en el país, a la fecha de presentación de la propuesta.</w:t>
      </w:r>
    </w:p>
    <w:p w14:paraId="2B130B85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B853" w14:textId="77777777" w:rsidR="00882DDB" w:rsidRDefault="00882DDB" w:rsidP="00882DDB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 xml:space="preserve">DECIMO TERCERA: (TERMINACIÓN DEL CONTRATO): </w:t>
      </w:r>
      <w:r>
        <w:rPr>
          <w:rFonts w:ascii="Arial" w:hAnsi="Arial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6784F4CF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72B08CED" w14:textId="77777777" w:rsidR="00882DDB" w:rsidRDefault="00882DDB" w:rsidP="00882DDB">
      <w:pPr>
        <w:spacing w:line="276" w:lineRule="auto"/>
        <w:ind w:left="708" w:hanging="705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>13.1.</w:t>
      </w:r>
      <w:r>
        <w:rPr>
          <w:rFonts w:ascii="Arial" w:hAnsi="Arial" w:cs="Arial"/>
          <w:b/>
          <w:sz w:val="22"/>
          <w:szCs w:val="22"/>
          <w:lang w:val="es-MX"/>
        </w:rPr>
        <w:tab/>
        <w:t>Por Cumplimiento del Contrato:</w:t>
      </w:r>
      <w:r>
        <w:rPr>
          <w:rFonts w:ascii="Arial" w:hAnsi="Arial" w:cs="Arial"/>
          <w:sz w:val="22"/>
          <w:szCs w:val="22"/>
          <w:lang w:val="es-MX"/>
        </w:rPr>
        <w:t xml:space="preserve"> De forma normal, tanto la </w:t>
      </w:r>
      <w:r>
        <w:rPr>
          <w:rFonts w:ascii="Arial" w:hAnsi="Arial" w:cs="Arial"/>
          <w:b/>
          <w:sz w:val="22"/>
          <w:szCs w:val="22"/>
          <w:lang w:val="es-MX"/>
        </w:rPr>
        <w:t>CSBP</w:t>
      </w:r>
      <w:r>
        <w:rPr>
          <w:rFonts w:ascii="Arial" w:hAnsi="Arial" w:cs="Arial"/>
          <w:sz w:val="22"/>
          <w:szCs w:val="22"/>
          <w:lang w:val="es-MX"/>
        </w:rPr>
        <w:t xml:space="preserve"> como el </w:t>
      </w:r>
      <w:r>
        <w:rPr>
          <w:rFonts w:ascii="Arial" w:hAnsi="Arial" w:cs="Arial"/>
          <w:b/>
          <w:sz w:val="22"/>
          <w:szCs w:val="22"/>
          <w:lang w:val="es-MX"/>
        </w:rPr>
        <w:t xml:space="preserve">PROVEEDOR </w:t>
      </w:r>
      <w:r>
        <w:rPr>
          <w:rFonts w:ascii="Arial" w:hAnsi="Arial" w:cs="Arial"/>
          <w:sz w:val="22"/>
          <w:szCs w:val="22"/>
          <w:lang w:val="es-MX"/>
        </w:rPr>
        <w:t xml:space="preserve">darán por terminado el presente Contrato, una vez que ambas partes hayan dado cumplimiento a todas las condiciones y estipulaciones contenidas en el mismo. </w:t>
      </w:r>
    </w:p>
    <w:p w14:paraId="7A1B573B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05EE6B72" w14:textId="77777777" w:rsidR="00882DDB" w:rsidRDefault="00882DDB" w:rsidP="00882DDB">
      <w:pPr>
        <w:spacing w:line="276" w:lineRule="auto"/>
        <w:ind w:left="705" w:hanging="705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lastRenderedPageBreak/>
        <w:t>13.2.</w:t>
      </w:r>
      <w:r>
        <w:rPr>
          <w:rFonts w:ascii="Arial" w:hAnsi="Arial" w:cs="Arial"/>
          <w:b/>
          <w:sz w:val="22"/>
          <w:szCs w:val="22"/>
          <w:lang w:val="es-MX"/>
        </w:rPr>
        <w:tab/>
        <w:t>Por Resolución del Contrato:</w:t>
      </w:r>
      <w:r>
        <w:rPr>
          <w:rFonts w:ascii="Arial" w:hAnsi="Arial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>
        <w:rPr>
          <w:rFonts w:ascii="Arial" w:hAnsi="Arial" w:cs="Arial"/>
          <w:b/>
          <w:sz w:val="22"/>
          <w:szCs w:val="22"/>
          <w:lang w:val="es-MX"/>
        </w:rPr>
        <w:t>CSBP</w:t>
      </w:r>
      <w:r>
        <w:rPr>
          <w:rFonts w:ascii="Arial" w:hAnsi="Arial" w:cs="Arial"/>
          <w:sz w:val="22"/>
          <w:szCs w:val="22"/>
          <w:lang w:val="es-MX"/>
        </w:rPr>
        <w:t xml:space="preserve"> y el </w:t>
      </w:r>
      <w:r>
        <w:rPr>
          <w:rFonts w:ascii="Arial" w:hAnsi="Arial" w:cs="Arial"/>
          <w:b/>
          <w:sz w:val="22"/>
          <w:szCs w:val="22"/>
          <w:lang w:val="es-MX"/>
        </w:rPr>
        <w:t>PROVEEDOR</w:t>
      </w:r>
      <w:r>
        <w:rPr>
          <w:rFonts w:ascii="Arial" w:hAnsi="Arial" w:cs="Arial"/>
          <w:sz w:val="22"/>
          <w:szCs w:val="22"/>
          <w:lang w:val="es-MX"/>
        </w:rPr>
        <w:t xml:space="preserve">, acuerdan las siguientes causales para procesar la resolución del contrato: </w:t>
      </w:r>
    </w:p>
    <w:p w14:paraId="269CB561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64E71038" w14:textId="77777777" w:rsidR="00882DDB" w:rsidRDefault="00882DDB" w:rsidP="00882DDB">
      <w:pPr>
        <w:spacing w:line="276" w:lineRule="auto"/>
        <w:ind w:left="1410" w:hanging="705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>13.2.1</w:t>
      </w:r>
      <w:r>
        <w:rPr>
          <w:rFonts w:ascii="Arial" w:hAnsi="Arial" w:cs="Arial"/>
          <w:b/>
          <w:sz w:val="22"/>
          <w:szCs w:val="22"/>
          <w:lang w:val="es-MX"/>
        </w:rPr>
        <w:tab/>
        <w:t>Por Resolución a requerimiento de la CSBP</w:t>
      </w:r>
      <w:r>
        <w:rPr>
          <w:rFonts w:ascii="Arial" w:hAnsi="Arial" w:cs="Arial"/>
          <w:sz w:val="22"/>
          <w:szCs w:val="22"/>
          <w:lang w:val="es-MX"/>
        </w:rPr>
        <w:t xml:space="preserve">: Por las siguientes causales atribuibles al </w:t>
      </w:r>
      <w:r>
        <w:rPr>
          <w:rFonts w:ascii="Arial" w:hAnsi="Arial" w:cs="Arial"/>
          <w:b/>
          <w:sz w:val="22"/>
          <w:szCs w:val="22"/>
          <w:lang w:val="es-MX"/>
        </w:rPr>
        <w:t>PROVEEDOR</w:t>
      </w:r>
      <w:r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0F662736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5CFB078D" w14:textId="77777777" w:rsidR="00882DDB" w:rsidRDefault="00882DDB" w:rsidP="00882DDB">
      <w:pPr>
        <w:tabs>
          <w:tab w:val="left" w:pos="1843"/>
        </w:tabs>
        <w:spacing w:line="276" w:lineRule="auto"/>
        <w:ind w:left="1410"/>
        <w:jc w:val="both"/>
      </w:pPr>
      <w:r>
        <w:rPr>
          <w:rFonts w:ascii="Arial" w:hAnsi="Arial" w:cs="Arial"/>
          <w:sz w:val="22"/>
          <w:szCs w:val="22"/>
          <w:lang w:val="es-MX"/>
        </w:rPr>
        <w:t>a)</w:t>
      </w:r>
      <w:r>
        <w:rPr>
          <w:rFonts w:ascii="Arial" w:hAnsi="Arial" w:cs="Arial"/>
          <w:sz w:val="22"/>
          <w:szCs w:val="22"/>
          <w:lang w:val="es-MX"/>
        </w:rPr>
        <w:tab/>
        <w:t xml:space="preserve">Por disolución del </w:t>
      </w:r>
      <w:r>
        <w:rPr>
          <w:rFonts w:ascii="Arial" w:hAnsi="Arial" w:cs="Arial"/>
          <w:b/>
          <w:sz w:val="22"/>
          <w:szCs w:val="22"/>
          <w:lang w:val="es-MX"/>
        </w:rPr>
        <w:t xml:space="preserve">PROVEEDOR. 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255D8A42" w14:textId="77777777" w:rsidR="00882DDB" w:rsidRDefault="00882DDB" w:rsidP="00882DDB">
      <w:pPr>
        <w:tabs>
          <w:tab w:val="left" w:pos="1843"/>
        </w:tabs>
        <w:spacing w:line="276" w:lineRule="auto"/>
        <w:ind w:left="702" w:firstLine="708"/>
        <w:jc w:val="both"/>
      </w:pPr>
      <w:r>
        <w:rPr>
          <w:rFonts w:ascii="Arial" w:hAnsi="Arial" w:cs="Arial"/>
          <w:sz w:val="22"/>
          <w:szCs w:val="22"/>
          <w:lang w:val="es-MX"/>
        </w:rPr>
        <w:t>b)</w:t>
      </w:r>
      <w:r>
        <w:rPr>
          <w:rFonts w:ascii="Arial" w:hAnsi="Arial" w:cs="Arial"/>
          <w:sz w:val="22"/>
          <w:szCs w:val="22"/>
          <w:lang w:val="es-MX"/>
        </w:rPr>
        <w:tab/>
        <w:t xml:space="preserve">Por quiebra declarada del </w:t>
      </w:r>
      <w:r>
        <w:rPr>
          <w:rFonts w:ascii="Arial" w:hAnsi="Arial" w:cs="Arial"/>
          <w:b/>
          <w:sz w:val="22"/>
          <w:szCs w:val="22"/>
          <w:lang w:val="es-MX"/>
        </w:rPr>
        <w:t>PROVEEDOR</w:t>
      </w:r>
      <w:r>
        <w:rPr>
          <w:rFonts w:ascii="Arial" w:hAnsi="Arial" w:cs="Arial"/>
          <w:sz w:val="22"/>
          <w:szCs w:val="22"/>
          <w:lang w:val="es-MX"/>
        </w:rPr>
        <w:t xml:space="preserve">. </w:t>
      </w:r>
    </w:p>
    <w:p w14:paraId="108DDE3F" w14:textId="77777777" w:rsidR="00882DDB" w:rsidRDefault="00882DDB" w:rsidP="00882DDB">
      <w:pPr>
        <w:tabs>
          <w:tab w:val="left" w:pos="1843"/>
        </w:tabs>
        <w:spacing w:line="276" w:lineRule="auto"/>
        <w:ind w:left="993" w:firstLine="417"/>
        <w:jc w:val="both"/>
      </w:pPr>
      <w:r>
        <w:rPr>
          <w:rFonts w:ascii="Arial" w:hAnsi="Arial" w:cs="Arial"/>
          <w:sz w:val="22"/>
          <w:szCs w:val="22"/>
          <w:lang w:val="es-MX"/>
        </w:rPr>
        <w:t>c)</w:t>
      </w:r>
      <w:r>
        <w:rPr>
          <w:rFonts w:ascii="Arial" w:hAnsi="Arial" w:cs="Arial"/>
          <w:sz w:val="22"/>
          <w:szCs w:val="22"/>
          <w:lang w:val="es-MX"/>
        </w:rPr>
        <w:tab/>
        <w:t xml:space="preserve">Por suspensión de la provisión de </w:t>
      </w:r>
      <w:r>
        <w:rPr>
          <w:rFonts w:ascii="Arial" w:hAnsi="Arial" w:cs="Arial"/>
          <w:b/>
          <w:sz w:val="22"/>
          <w:szCs w:val="22"/>
          <w:lang w:val="es-MX"/>
        </w:rPr>
        <w:t xml:space="preserve">SERVICIO </w:t>
      </w:r>
      <w:r>
        <w:rPr>
          <w:rFonts w:ascii="Arial" w:hAnsi="Arial" w:cs="Arial"/>
          <w:sz w:val="22"/>
          <w:szCs w:val="22"/>
          <w:lang w:val="es-MX"/>
        </w:rPr>
        <w:t xml:space="preserve">sin justificación. </w:t>
      </w:r>
    </w:p>
    <w:p w14:paraId="2D93C951" w14:textId="77777777" w:rsidR="00882DDB" w:rsidRDefault="00882DDB" w:rsidP="00882DDB">
      <w:pPr>
        <w:tabs>
          <w:tab w:val="left" w:pos="1843"/>
        </w:tabs>
        <w:spacing w:line="276" w:lineRule="auto"/>
        <w:ind w:left="1843" w:hanging="425"/>
        <w:jc w:val="both"/>
      </w:pPr>
      <w:r>
        <w:rPr>
          <w:rFonts w:ascii="Arial" w:hAnsi="Arial" w:cs="Arial"/>
          <w:sz w:val="22"/>
          <w:szCs w:val="22"/>
          <w:lang w:val="es-MX"/>
        </w:rPr>
        <w:t>d)</w:t>
      </w:r>
      <w:r>
        <w:rPr>
          <w:rFonts w:ascii="Arial" w:hAnsi="Arial" w:cs="Arial"/>
          <w:sz w:val="22"/>
          <w:szCs w:val="22"/>
          <w:lang w:val="es-MX"/>
        </w:rPr>
        <w:tab/>
        <w:t xml:space="preserve">Por incumplimiento injustificado del plazo de prestación del servicio conforme al cronograma de prestación de servicios sin que el </w:t>
      </w:r>
      <w:r>
        <w:rPr>
          <w:rFonts w:ascii="Arial" w:hAnsi="Arial" w:cs="Arial"/>
          <w:b/>
          <w:sz w:val="22"/>
          <w:szCs w:val="22"/>
          <w:lang w:val="es-MX"/>
        </w:rPr>
        <w:t>PROVEEDOR</w:t>
      </w:r>
      <w:r>
        <w:rPr>
          <w:rFonts w:ascii="Arial" w:hAnsi="Arial" w:cs="Arial"/>
          <w:sz w:val="22"/>
          <w:szCs w:val="22"/>
          <w:lang w:val="es-MX"/>
        </w:rPr>
        <w:t xml:space="preserve"> adopte medidas necesarias y oportunas para recuperar su demora y asegurar la conclusión de la entrega del servicio dentro del plazo acordado. </w:t>
      </w:r>
    </w:p>
    <w:p w14:paraId="199EE545" w14:textId="77777777" w:rsidR="00882DDB" w:rsidRDefault="00882DDB" w:rsidP="00882DDB">
      <w:pPr>
        <w:tabs>
          <w:tab w:val="left" w:pos="1843"/>
        </w:tabs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e)</w:t>
      </w:r>
      <w:r>
        <w:rPr>
          <w:rFonts w:ascii="Arial" w:hAnsi="Arial" w:cs="Arial"/>
          <w:sz w:val="22"/>
          <w:szCs w:val="22"/>
          <w:lang w:val="es-MX"/>
        </w:rPr>
        <w:tab/>
        <w:t xml:space="preserve">Cuando el monto de la multa, alcance el diez por ciento (10%) del monto total del contrato, decisión optativa, o el veinte por ciento (20%), de forma obligatoria. </w:t>
      </w:r>
    </w:p>
    <w:p w14:paraId="7FCE4E6C" w14:textId="77777777" w:rsidR="00882DDB" w:rsidRDefault="00882DDB" w:rsidP="00882DDB">
      <w:pPr>
        <w:tabs>
          <w:tab w:val="left" w:pos="1843"/>
        </w:tabs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28A37494" w14:textId="77777777" w:rsidR="00882DDB" w:rsidRDefault="00882DDB" w:rsidP="00882DDB">
      <w:pPr>
        <w:spacing w:line="276" w:lineRule="auto"/>
        <w:ind w:left="1413" w:hanging="705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>13.2.2</w:t>
      </w:r>
      <w:r>
        <w:rPr>
          <w:rFonts w:ascii="Arial" w:hAnsi="Arial" w:cs="Arial"/>
          <w:b/>
          <w:sz w:val="22"/>
          <w:szCs w:val="22"/>
          <w:lang w:val="es-MX"/>
        </w:rPr>
        <w:tab/>
        <w:t xml:space="preserve">Por Resolución a requerimiento del PROVEEDOR: </w:t>
      </w:r>
      <w:r>
        <w:rPr>
          <w:rFonts w:ascii="Arial" w:hAnsi="Arial" w:cs="Arial"/>
          <w:sz w:val="22"/>
          <w:szCs w:val="22"/>
          <w:lang w:val="es-MX"/>
        </w:rPr>
        <w:t xml:space="preserve">por causales atribuibles a la </w:t>
      </w:r>
      <w:r>
        <w:rPr>
          <w:rFonts w:ascii="Arial" w:hAnsi="Arial" w:cs="Arial"/>
          <w:b/>
          <w:sz w:val="22"/>
          <w:szCs w:val="22"/>
          <w:lang w:val="es-MX"/>
        </w:rPr>
        <w:t>CSBP</w:t>
      </w:r>
      <w:r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21BC289C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4A6EB027" w14:textId="77777777" w:rsidR="00882DDB" w:rsidRDefault="00882DDB" w:rsidP="00882DDB">
      <w:pPr>
        <w:spacing w:line="276" w:lineRule="auto"/>
        <w:ind w:left="1843" w:hanging="425"/>
        <w:jc w:val="both"/>
      </w:pPr>
      <w:r>
        <w:rPr>
          <w:rFonts w:ascii="Arial" w:hAnsi="Arial" w:cs="Arial"/>
          <w:sz w:val="22"/>
          <w:szCs w:val="22"/>
          <w:lang w:val="es-MX"/>
        </w:rPr>
        <w:t>a)</w:t>
      </w:r>
      <w:r>
        <w:rPr>
          <w:rFonts w:ascii="Arial" w:hAnsi="Arial" w:cs="Arial"/>
          <w:sz w:val="22"/>
          <w:szCs w:val="22"/>
          <w:lang w:val="es-MX"/>
        </w:rPr>
        <w:tab/>
        <w:t xml:space="preserve">Por instrucciones injustificadas emanadas de la </w:t>
      </w:r>
      <w:r>
        <w:rPr>
          <w:rFonts w:ascii="Arial" w:hAnsi="Arial" w:cs="Arial"/>
          <w:b/>
          <w:sz w:val="22"/>
          <w:szCs w:val="22"/>
          <w:lang w:val="es-MX"/>
        </w:rPr>
        <w:t>CSBP</w:t>
      </w:r>
      <w:r>
        <w:rPr>
          <w:rFonts w:ascii="Arial" w:hAnsi="Arial" w:cs="Arial"/>
          <w:sz w:val="22"/>
          <w:szCs w:val="22"/>
          <w:lang w:val="es-MX"/>
        </w:rPr>
        <w:t xml:space="preserve"> para la suspensión de la provisión del </w:t>
      </w:r>
      <w:r>
        <w:rPr>
          <w:rFonts w:ascii="Arial" w:hAnsi="Arial" w:cs="Arial"/>
          <w:b/>
          <w:sz w:val="22"/>
          <w:szCs w:val="22"/>
          <w:lang w:val="es-MX"/>
        </w:rPr>
        <w:t>SERVICIO</w:t>
      </w:r>
      <w:r>
        <w:rPr>
          <w:rFonts w:ascii="Arial" w:hAnsi="Arial" w:cs="Arial"/>
          <w:sz w:val="22"/>
          <w:szCs w:val="22"/>
          <w:lang w:val="es-MX"/>
        </w:rPr>
        <w:t xml:space="preserve"> por más de treinta (30) días calendario. </w:t>
      </w:r>
    </w:p>
    <w:p w14:paraId="1368ACF3" w14:textId="77777777" w:rsidR="00882DDB" w:rsidRDefault="00882DDB" w:rsidP="00882DDB">
      <w:pPr>
        <w:spacing w:line="276" w:lineRule="auto"/>
        <w:ind w:left="1843" w:hanging="425"/>
        <w:jc w:val="both"/>
      </w:pPr>
      <w:r>
        <w:rPr>
          <w:rFonts w:ascii="Arial" w:hAnsi="Arial" w:cs="Arial"/>
          <w:sz w:val="22"/>
          <w:szCs w:val="22"/>
          <w:lang w:val="es-MX"/>
        </w:rPr>
        <w:t>b)</w:t>
      </w:r>
      <w:r>
        <w:rPr>
          <w:rFonts w:ascii="Arial" w:hAnsi="Arial" w:cs="Arial"/>
          <w:sz w:val="22"/>
          <w:szCs w:val="22"/>
          <w:lang w:val="es-MX"/>
        </w:rPr>
        <w:tab/>
        <w:t xml:space="preserve">Si apartándose de los términos del contrato, la </w:t>
      </w:r>
      <w:r>
        <w:rPr>
          <w:rFonts w:ascii="Arial" w:hAnsi="Arial" w:cs="Arial"/>
          <w:b/>
          <w:sz w:val="22"/>
          <w:szCs w:val="22"/>
          <w:lang w:val="es-MX"/>
        </w:rPr>
        <w:t>CSBP</w:t>
      </w:r>
      <w:r>
        <w:rPr>
          <w:rFonts w:ascii="Arial" w:hAnsi="Arial" w:cs="Arial"/>
          <w:sz w:val="22"/>
          <w:szCs w:val="22"/>
          <w:lang w:val="es-MX"/>
        </w:rPr>
        <w:t xml:space="preserve"> pretende efectuar aumento o disminución en el </w:t>
      </w:r>
      <w:r>
        <w:rPr>
          <w:rFonts w:ascii="Arial" w:hAnsi="Arial" w:cs="Arial"/>
          <w:b/>
          <w:sz w:val="22"/>
          <w:szCs w:val="22"/>
          <w:lang w:val="es-MX"/>
        </w:rPr>
        <w:t>SERVICIO</w:t>
      </w:r>
      <w:r>
        <w:rPr>
          <w:rFonts w:ascii="Arial" w:hAnsi="Arial" w:cs="Arial"/>
          <w:sz w:val="22"/>
          <w:szCs w:val="22"/>
          <w:lang w:val="es-MX"/>
        </w:rPr>
        <w:t xml:space="preserve">, sin la emisión del necesario Contrato Modificatorio. </w:t>
      </w:r>
    </w:p>
    <w:p w14:paraId="31BFA585" w14:textId="77777777" w:rsidR="00882DDB" w:rsidRDefault="00882DDB" w:rsidP="00882DDB">
      <w:pPr>
        <w:spacing w:line="276" w:lineRule="auto"/>
        <w:ind w:left="1843" w:hanging="425"/>
        <w:jc w:val="both"/>
      </w:pPr>
      <w:r>
        <w:rPr>
          <w:rFonts w:ascii="Arial" w:hAnsi="Arial" w:cs="Arial"/>
          <w:sz w:val="22"/>
          <w:szCs w:val="22"/>
          <w:lang w:val="es-MX"/>
        </w:rPr>
        <w:t>c)</w:t>
      </w:r>
      <w:r>
        <w:rPr>
          <w:rFonts w:ascii="Arial" w:hAnsi="Arial" w:cs="Arial"/>
          <w:sz w:val="22"/>
          <w:szCs w:val="22"/>
          <w:lang w:val="es-MX"/>
        </w:rPr>
        <w:tab/>
        <w:t xml:space="preserve">Por incumplimiento injustificado en el pago parcial o total, por más de cuarenta y cinco (45) días calendario computables a partir de la fecha de entrega definitiva del servicio en la </w:t>
      </w:r>
      <w:r>
        <w:rPr>
          <w:rFonts w:ascii="Arial" w:hAnsi="Arial" w:cs="Arial"/>
          <w:b/>
          <w:sz w:val="22"/>
          <w:szCs w:val="22"/>
          <w:lang w:val="es-MX"/>
        </w:rPr>
        <w:t>CSBP</w:t>
      </w:r>
      <w:r>
        <w:rPr>
          <w:rFonts w:ascii="Arial" w:hAnsi="Arial" w:cs="Arial"/>
          <w:sz w:val="22"/>
          <w:szCs w:val="22"/>
          <w:lang w:val="es-MX"/>
        </w:rPr>
        <w:t xml:space="preserve">. </w:t>
      </w:r>
    </w:p>
    <w:p w14:paraId="203D9E7C" w14:textId="77777777" w:rsidR="00882DDB" w:rsidRDefault="00882DDB" w:rsidP="00882DDB">
      <w:pPr>
        <w:spacing w:line="276" w:lineRule="auto"/>
        <w:ind w:left="1843" w:hanging="425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6F5B33D" w14:textId="77777777" w:rsidR="00882DDB" w:rsidRDefault="00882DDB" w:rsidP="00882DDB">
      <w:pPr>
        <w:tabs>
          <w:tab w:val="left" w:pos="-720"/>
        </w:tabs>
        <w:spacing w:line="276" w:lineRule="auto"/>
        <w:ind w:left="705" w:hanging="705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>13.3</w:t>
      </w:r>
      <w:r>
        <w:rPr>
          <w:rFonts w:ascii="Arial" w:hAnsi="Arial" w:cs="Arial"/>
          <w:b/>
          <w:bCs/>
          <w:sz w:val="22"/>
          <w:szCs w:val="22"/>
          <w:lang w:val="es-BO"/>
        </w:rPr>
        <w:tab/>
        <w:t>Reglas aplicables a la Resolución:</w:t>
      </w:r>
      <w:r>
        <w:rPr>
          <w:rFonts w:ascii="Arial" w:hAnsi="Arial" w:cs="Arial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"/>
        </w:rPr>
        <w:t xml:space="preserve">Para procesar la resolución del contrato por cualquiera de las causales señaladas, la </w:t>
      </w:r>
      <w:r>
        <w:rPr>
          <w:rFonts w:ascii="Arial" w:hAnsi="Arial" w:cs="Arial"/>
          <w:b/>
          <w:sz w:val="22"/>
          <w:szCs w:val="22"/>
          <w:lang w:val="es"/>
        </w:rPr>
        <w:t xml:space="preserve">CSBP </w:t>
      </w:r>
      <w:r>
        <w:rPr>
          <w:rFonts w:ascii="Arial" w:hAnsi="Arial" w:cs="Arial"/>
          <w:sz w:val="22"/>
          <w:szCs w:val="22"/>
          <w:lang w:val="es"/>
        </w:rPr>
        <w:t xml:space="preserve">o el </w:t>
      </w:r>
      <w:r>
        <w:rPr>
          <w:rFonts w:ascii="Arial" w:hAnsi="Arial" w:cs="Arial"/>
          <w:b/>
          <w:sz w:val="22"/>
          <w:szCs w:val="22"/>
          <w:lang w:val="es"/>
        </w:rPr>
        <w:t xml:space="preserve">PROVEEDOR, </w:t>
      </w:r>
      <w:r>
        <w:rPr>
          <w:rFonts w:ascii="Arial" w:hAnsi="Arial" w:cs="Arial"/>
          <w:sz w:val="22"/>
          <w:szCs w:val="22"/>
          <w:lang w:val="es"/>
        </w:rPr>
        <w:t>según corresponda, dará aviso escrito mediante carta notariada, a la otra parte, de su intención de resolver el contrato, estableciendo claramente la causal que se aduce.</w:t>
      </w:r>
    </w:p>
    <w:p w14:paraId="4AEA3434" w14:textId="77777777" w:rsidR="00882DDB" w:rsidRDefault="00882DDB" w:rsidP="00882DD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es"/>
        </w:rPr>
      </w:pPr>
    </w:p>
    <w:p w14:paraId="15E19146" w14:textId="77777777" w:rsidR="00882DDB" w:rsidRDefault="00882DDB" w:rsidP="00882DD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es"/>
        </w:rPr>
      </w:pPr>
      <w:r>
        <w:rPr>
          <w:rFonts w:ascii="Arial" w:hAnsi="Arial" w:cs="Arial"/>
          <w:sz w:val="22"/>
          <w:szCs w:val="22"/>
          <w:lang w:val="es"/>
        </w:rPr>
        <w:t>Si dentro de los cinco (5) días hábiles siguientes de la fecha de notificación, se enmendaran las fallas, se normalizará el desarrollo de la provisión y se tomarán las medidas necesarias para continuar normalmente con las estipulaciones del contrato. El requirente de la resolución expresará por escrito su conformidad a la solución y el aviso de intención de resolución será retirado.</w:t>
      </w:r>
    </w:p>
    <w:p w14:paraId="098EF0DE" w14:textId="77777777" w:rsidR="00882DDB" w:rsidRDefault="00882DDB" w:rsidP="00882DD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es"/>
        </w:rPr>
      </w:pPr>
    </w:p>
    <w:p w14:paraId="4BBB1E3C" w14:textId="77777777" w:rsidR="00882DDB" w:rsidRDefault="00882DDB" w:rsidP="00882DDB">
      <w:pPr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En caso de que al vencimiento del término de los cinco (5) días hábiles no existiese ninguna respuesta, el proceso de resolución continuará, a cuyo fin la </w:t>
      </w:r>
      <w:r>
        <w:rPr>
          <w:rFonts w:ascii="Arial" w:hAnsi="Arial" w:cs="Arial"/>
          <w:b/>
          <w:sz w:val="22"/>
          <w:szCs w:val="22"/>
          <w:lang w:val="es"/>
        </w:rPr>
        <w:t xml:space="preserve">CSBP </w:t>
      </w:r>
      <w:r>
        <w:rPr>
          <w:rFonts w:ascii="Arial" w:hAnsi="Arial" w:cs="Arial"/>
          <w:sz w:val="22"/>
          <w:szCs w:val="22"/>
          <w:lang w:val="es"/>
        </w:rPr>
        <w:t xml:space="preserve">o el </w:t>
      </w:r>
      <w:r>
        <w:rPr>
          <w:rFonts w:ascii="Arial" w:hAnsi="Arial" w:cs="Arial"/>
          <w:b/>
          <w:sz w:val="22"/>
          <w:szCs w:val="22"/>
          <w:lang w:val="es"/>
        </w:rPr>
        <w:t xml:space="preserve">PROVEEDOR, </w:t>
      </w:r>
      <w:r>
        <w:rPr>
          <w:rFonts w:ascii="Arial" w:hAnsi="Arial" w:cs="Arial"/>
          <w:sz w:val="22"/>
          <w:szCs w:val="22"/>
          <w:lang w:val="es"/>
        </w:rPr>
        <w:t>según quién haya requerido la Resolución del Contrato, notificará mediante carta notariada a la otra parte, que la resolución del contrato se ha hecho efectivo.</w:t>
      </w:r>
    </w:p>
    <w:p w14:paraId="6483B65E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"/>
        </w:rPr>
      </w:pPr>
    </w:p>
    <w:p w14:paraId="2BF8146F" w14:textId="77777777" w:rsidR="00882DDB" w:rsidRDefault="00882DDB" w:rsidP="00882DDB">
      <w:pPr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En caso, que el monto de la multa alcance al veinte por ciento (20%) del monto total del contrato, la </w:t>
      </w:r>
      <w:r>
        <w:rPr>
          <w:rFonts w:ascii="Arial" w:hAnsi="Arial" w:cs="Arial"/>
          <w:b/>
          <w:sz w:val="22"/>
          <w:szCs w:val="22"/>
          <w:lang w:val="es"/>
        </w:rPr>
        <w:t>CSBP</w:t>
      </w:r>
      <w:r>
        <w:rPr>
          <w:rFonts w:ascii="Arial" w:hAnsi="Arial" w:cs="Arial"/>
          <w:sz w:val="22"/>
          <w:szCs w:val="22"/>
          <w:lang w:val="es"/>
        </w:rPr>
        <w:t xml:space="preserve"> deberá notificar mediante carta notariada que la resolución de contrato se ha hecho efectiva. </w:t>
      </w:r>
    </w:p>
    <w:p w14:paraId="6734A975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"/>
        </w:rPr>
      </w:pPr>
    </w:p>
    <w:p w14:paraId="6A55E41D" w14:textId="77777777" w:rsidR="00882DDB" w:rsidRDefault="00882DDB" w:rsidP="00882DDB">
      <w:pPr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La </w:t>
      </w:r>
      <w:r>
        <w:rPr>
          <w:rFonts w:ascii="Arial" w:hAnsi="Arial" w:cs="Arial"/>
          <w:b/>
          <w:sz w:val="22"/>
          <w:szCs w:val="22"/>
          <w:lang w:val="es"/>
        </w:rPr>
        <w:t xml:space="preserve">CSBP </w:t>
      </w:r>
      <w:r>
        <w:rPr>
          <w:rFonts w:ascii="Arial" w:hAnsi="Arial" w:cs="Arial"/>
          <w:sz w:val="22"/>
          <w:szCs w:val="22"/>
          <w:lang w:val="es"/>
        </w:rPr>
        <w:t xml:space="preserve">procederá a establecer los montos reembolsables al </w:t>
      </w:r>
      <w:r>
        <w:rPr>
          <w:rFonts w:ascii="Arial" w:hAnsi="Arial" w:cs="Arial"/>
          <w:b/>
          <w:sz w:val="22"/>
          <w:szCs w:val="22"/>
          <w:lang w:val="es"/>
        </w:rPr>
        <w:t xml:space="preserve">PROVEEDOR </w:t>
      </w:r>
      <w:r>
        <w:rPr>
          <w:rFonts w:ascii="Arial" w:hAnsi="Arial" w:cs="Arial"/>
          <w:sz w:val="22"/>
          <w:szCs w:val="22"/>
          <w:lang w:val="es"/>
        </w:rPr>
        <w:t xml:space="preserve">por concepto de provisión del </w:t>
      </w:r>
      <w:r>
        <w:rPr>
          <w:rFonts w:ascii="Arial" w:hAnsi="Arial" w:cs="Arial"/>
          <w:b/>
          <w:sz w:val="22"/>
          <w:szCs w:val="22"/>
          <w:lang w:val="es"/>
        </w:rPr>
        <w:t>SERVICIO</w:t>
      </w:r>
      <w:r>
        <w:rPr>
          <w:rFonts w:ascii="Arial" w:hAnsi="Arial" w:cs="Arial"/>
          <w:sz w:val="22"/>
          <w:szCs w:val="22"/>
          <w:lang w:val="es"/>
        </w:rPr>
        <w:t>, satisfactoriamente efectuado.</w:t>
      </w:r>
    </w:p>
    <w:p w14:paraId="7C1D1AFA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  <w:lang w:val="es"/>
        </w:rPr>
      </w:pPr>
    </w:p>
    <w:p w14:paraId="03A0DEFC" w14:textId="77777777" w:rsidR="00882DDB" w:rsidRDefault="00882DDB" w:rsidP="00882DDB">
      <w:pPr>
        <w:numPr>
          <w:ilvl w:val="1"/>
          <w:numId w:val="7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  <w:lang w:val="es"/>
        </w:rPr>
      </w:pPr>
      <w:r>
        <w:rPr>
          <w:rFonts w:ascii="Arial" w:hAnsi="Arial" w:cs="Arial"/>
          <w:b/>
          <w:sz w:val="22"/>
          <w:szCs w:val="22"/>
          <w:lang w:val="es"/>
        </w:rPr>
        <w:t>Resolución por causas de fuerza mayor o caso fortuito que afecten a la CSBP o al PROVEEDOR.</w:t>
      </w:r>
    </w:p>
    <w:p w14:paraId="4D972E41" w14:textId="77777777" w:rsidR="00882DDB" w:rsidRDefault="00882DDB" w:rsidP="00882DDB">
      <w:pPr>
        <w:spacing w:line="276" w:lineRule="auto"/>
        <w:ind w:left="645"/>
        <w:jc w:val="both"/>
        <w:rPr>
          <w:rFonts w:ascii="Arial" w:hAnsi="Arial" w:cs="Arial"/>
          <w:sz w:val="22"/>
          <w:szCs w:val="22"/>
          <w:lang w:val="es"/>
        </w:rPr>
      </w:pPr>
    </w:p>
    <w:p w14:paraId="3BD6631B" w14:textId="77777777" w:rsidR="00882DDB" w:rsidRDefault="00882DDB" w:rsidP="00882DDB">
      <w:pPr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Si en cualquier momento antes de la terminación de la provisión del </w:t>
      </w:r>
      <w:r>
        <w:rPr>
          <w:rFonts w:ascii="Arial" w:hAnsi="Arial" w:cs="Arial"/>
          <w:b/>
          <w:sz w:val="22"/>
          <w:szCs w:val="22"/>
          <w:lang w:val="es"/>
        </w:rPr>
        <w:t>SERVICIO</w:t>
      </w:r>
      <w:r>
        <w:rPr>
          <w:rFonts w:ascii="Arial" w:hAnsi="Arial" w:cs="Arial"/>
          <w:sz w:val="22"/>
          <w:szCs w:val="22"/>
          <w:lang w:val="es"/>
        </w:rPr>
        <w:t>, objeto del presente contrato, la</w:t>
      </w:r>
      <w:r>
        <w:rPr>
          <w:rFonts w:ascii="Arial" w:hAnsi="Arial" w:cs="Arial"/>
          <w:b/>
          <w:sz w:val="22"/>
          <w:szCs w:val="22"/>
          <w:lang w:val="es"/>
        </w:rPr>
        <w:t xml:space="preserve"> CSBP</w:t>
      </w:r>
      <w:r>
        <w:rPr>
          <w:rFonts w:ascii="Arial" w:hAnsi="Arial" w:cs="Arial"/>
          <w:sz w:val="22"/>
          <w:szCs w:val="22"/>
          <w:lang w:val="es"/>
        </w:rPr>
        <w:t xml:space="preserve"> </w:t>
      </w:r>
      <w:r>
        <w:rPr>
          <w:rFonts w:ascii="Arial" w:hAnsi="Arial" w:cs="Arial"/>
          <w:b/>
          <w:sz w:val="22"/>
          <w:szCs w:val="22"/>
          <w:lang w:val="es"/>
        </w:rPr>
        <w:t xml:space="preserve">o el PROVEEDOR </w:t>
      </w:r>
      <w:r>
        <w:rPr>
          <w:rFonts w:ascii="Arial" w:hAnsi="Arial" w:cs="Arial"/>
          <w:sz w:val="22"/>
          <w:szCs w:val="22"/>
          <w:lang w:val="es"/>
        </w:rPr>
        <w:t>se encontrase con situaciones no atribuibles a su voluntad, por causas de fuerza mayor o caso fortuito que imposibiliten la provisión de los</w:t>
      </w:r>
      <w:r>
        <w:rPr>
          <w:rFonts w:ascii="Arial" w:hAnsi="Arial" w:cs="Arial"/>
          <w:b/>
          <w:sz w:val="22"/>
          <w:szCs w:val="22"/>
          <w:lang w:val="es"/>
        </w:rPr>
        <w:t xml:space="preserve"> BIENES</w:t>
      </w:r>
      <w:r>
        <w:rPr>
          <w:rFonts w:ascii="Arial" w:hAnsi="Arial" w:cs="Arial"/>
          <w:sz w:val="22"/>
          <w:szCs w:val="22"/>
          <w:lang w:val="es"/>
        </w:rPr>
        <w:t xml:space="preserve"> o vayan contra los intereses de la </w:t>
      </w:r>
      <w:r>
        <w:rPr>
          <w:rFonts w:ascii="Arial" w:hAnsi="Arial" w:cs="Arial"/>
          <w:b/>
          <w:sz w:val="22"/>
          <w:szCs w:val="22"/>
          <w:lang w:val="es"/>
        </w:rPr>
        <w:t>CSBP</w:t>
      </w:r>
      <w:r>
        <w:rPr>
          <w:rFonts w:ascii="Arial" w:hAnsi="Arial" w:cs="Arial"/>
          <w:sz w:val="22"/>
          <w:szCs w:val="22"/>
          <w:lang w:val="es"/>
        </w:rPr>
        <w:t>, la parte afectada</w:t>
      </w:r>
      <w:r>
        <w:rPr>
          <w:rFonts w:ascii="Arial" w:hAnsi="Arial" w:cs="Arial"/>
          <w:b/>
          <w:sz w:val="22"/>
          <w:szCs w:val="22"/>
          <w:lang w:val="es"/>
        </w:rPr>
        <w:t>,</w:t>
      </w:r>
      <w:r>
        <w:rPr>
          <w:rFonts w:ascii="Arial" w:hAnsi="Arial" w:cs="Arial"/>
          <w:sz w:val="22"/>
          <w:szCs w:val="22"/>
          <w:lang w:val="es"/>
        </w:rPr>
        <w:t xml:space="preserve"> comunicará por escrito su intención de resolver el Contrato, justificando la causa.</w:t>
      </w:r>
    </w:p>
    <w:p w14:paraId="2AA4E770" w14:textId="77777777" w:rsidR="00882DDB" w:rsidRDefault="00882DDB" w:rsidP="00882DD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"/>
        </w:rPr>
      </w:pPr>
    </w:p>
    <w:p w14:paraId="134F8B5B" w14:textId="77777777" w:rsidR="00882DDB" w:rsidRDefault="00882DDB" w:rsidP="00882DDB">
      <w:pPr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La </w:t>
      </w:r>
      <w:r>
        <w:rPr>
          <w:rFonts w:ascii="Arial" w:hAnsi="Arial" w:cs="Arial"/>
          <w:b/>
          <w:sz w:val="22"/>
          <w:szCs w:val="22"/>
          <w:lang w:val="es"/>
        </w:rPr>
        <w:t>CSBP</w:t>
      </w:r>
      <w:r>
        <w:rPr>
          <w:rFonts w:ascii="Arial" w:hAnsi="Arial" w:cs="Arial"/>
          <w:sz w:val="22"/>
          <w:szCs w:val="22"/>
          <w:lang w:val="es"/>
        </w:rPr>
        <w:t xml:space="preserve"> mediante carta notariada dirigida al </w:t>
      </w:r>
      <w:r>
        <w:rPr>
          <w:rFonts w:ascii="Arial" w:hAnsi="Arial" w:cs="Arial"/>
          <w:b/>
          <w:sz w:val="22"/>
          <w:szCs w:val="22"/>
          <w:lang w:val="es"/>
        </w:rPr>
        <w:t xml:space="preserve">PROVEEDOR, </w:t>
      </w:r>
      <w:r>
        <w:rPr>
          <w:rFonts w:ascii="Arial" w:hAnsi="Arial" w:cs="Arial"/>
          <w:sz w:val="22"/>
          <w:szCs w:val="22"/>
          <w:lang w:val="es"/>
        </w:rPr>
        <w:t xml:space="preserve">suspenderá la provisión y resolverá el contrato total o parcialmente. A la entrega de dicha comunicación oficial de resolución, el </w:t>
      </w:r>
      <w:r>
        <w:rPr>
          <w:rFonts w:ascii="Arial" w:hAnsi="Arial" w:cs="Arial"/>
          <w:b/>
          <w:sz w:val="22"/>
          <w:szCs w:val="22"/>
          <w:lang w:val="es"/>
        </w:rPr>
        <w:t xml:space="preserve">PROVEEDOR </w:t>
      </w:r>
      <w:r>
        <w:rPr>
          <w:rFonts w:ascii="Arial" w:hAnsi="Arial" w:cs="Arial"/>
          <w:sz w:val="22"/>
          <w:szCs w:val="22"/>
          <w:lang w:val="es"/>
        </w:rPr>
        <w:t xml:space="preserve">suspenderá la provisión de acuerdo a las instrucciones escritas que al efecto emita la </w:t>
      </w:r>
      <w:r>
        <w:rPr>
          <w:rFonts w:ascii="Arial" w:hAnsi="Arial" w:cs="Arial"/>
          <w:b/>
          <w:sz w:val="22"/>
          <w:szCs w:val="22"/>
          <w:lang w:val="es"/>
        </w:rPr>
        <w:t>CSBP.</w:t>
      </w:r>
    </w:p>
    <w:p w14:paraId="6DA1E976" w14:textId="77777777" w:rsidR="00882DDB" w:rsidRDefault="00882DDB" w:rsidP="00882DDB">
      <w:pPr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  <w:lang w:val="es"/>
        </w:rPr>
      </w:pPr>
    </w:p>
    <w:p w14:paraId="7786580A" w14:textId="77777777" w:rsidR="00882DDB" w:rsidRDefault="00882DDB" w:rsidP="00882DDB">
      <w:pPr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Se liquidarán los costos proporcionales que demandase el cierre del </w:t>
      </w:r>
      <w:r>
        <w:rPr>
          <w:rFonts w:ascii="Arial" w:hAnsi="Arial" w:cs="Arial"/>
          <w:b/>
          <w:sz w:val="22"/>
          <w:szCs w:val="22"/>
          <w:lang w:val="es"/>
        </w:rPr>
        <w:t>SERVICIO</w:t>
      </w:r>
      <w:r>
        <w:rPr>
          <w:rFonts w:ascii="Arial" w:hAnsi="Arial" w:cs="Arial"/>
          <w:sz w:val="22"/>
          <w:szCs w:val="22"/>
          <w:lang w:val="es"/>
        </w:rPr>
        <w:t xml:space="preserve"> la adquisición y algunos otros gastos que a juicio de la </w:t>
      </w:r>
      <w:r>
        <w:rPr>
          <w:rFonts w:ascii="Arial" w:hAnsi="Arial" w:cs="Arial"/>
          <w:b/>
          <w:sz w:val="22"/>
          <w:szCs w:val="22"/>
          <w:lang w:val="es"/>
        </w:rPr>
        <w:t>CSBP</w:t>
      </w:r>
      <w:r>
        <w:rPr>
          <w:rFonts w:ascii="Arial" w:hAnsi="Arial" w:cs="Arial"/>
          <w:sz w:val="22"/>
          <w:szCs w:val="22"/>
          <w:lang w:val="es"/>
        </w:rPr>
        <w:t xml:space="preserve"> fueran considerados sujetos a reembolso.</w:t>
      </w:r>
    </w:p>
    <w:p w14:paraId="77EC615B" w14:textId="77777777" w:rsidR="00882DDB" w:rsidRDefault="00882DDB" w:rsidP="00882DD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"/>
        </w:rPr>
      </w:pPr>
    </w:p>
    <w:p w14:paraId="425FC549" w14:textId="77777777" w:rsidR="00882DDB" w:rsidRDefault="00882DDB" w:rsidP="00882DDB">
      <w:pPr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Con estos datos la </w:t>
      </w:r>
      <w:r>
        <w:rPr>
          <w:rFonts w:ascii="Arial" w:hAnsi="Arial" w:cs="Arial"/>
          <w:b/>
          <w:sz w:val="22"/>
          <w:szCs w:val="22"/>
          <w:lang w:val="es"/>
        </w:rPr>
        <w:t xml:space="preserve">CSBP </w:t>
      </w:r>
      <w:r>
        <w:rPr>
          <w:rFonts w:ascii="Arial" w:hAnsi="Arial" w:cs="Arial"/>
          <w:sz w:val="22"/>
          <w:szCs w:val="22"/>
          <w:lang w:val="es"/>
        </w:rPr>
        <w:t>elaborará la liquidación final y el trámite del pago correspondiente.</w:t>
      </w:r>
    </w:p>
    <w:p w14:paraId="6F206AA4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49A80FB6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proofErr w:type="gramStart"/>
      <w:r>
        <w:rPr>
          <w:rFonts w:ascii="Arial" w:hAnsi="Arial" w:cs="Arial"/>
          <w:b/>
          <w:bCs/>
          <w:sz w:val="22"/>
          <w:szCs w:val="22"/>
        </w:rPr>
        <w:t>DECIMA.-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BO"/>
        </w:rPr>
        <w:t>CUARTA</w:t>
      </w:r>
      <w:r>
        <w:rPr>
          <w:rFonts w:ascii="Arial" w:hAnsi="Arial" w:cs="Arial"/>
          <w:b/>
          <w:bCs/>
          <w:sz w:val="22"/>
          <w:szCs w:val="22"/>
        </w:rPr>
        <w:t xml:space="preserve"> (GARANTÍA).- </w:t>
      </w:r>
      <w:r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b/>
          <w:bCs/>
          <w:sz w:val="22"/>
          <w:szCs w:val="22"/>
        </w:rPr>
        <w:t xml:space="preserve"> PROVEEDOR</w:t>
      </w:r>
      <w:r>
        <w:rPr>
          <w:rFonts w:ascii="Arial" w:hAnsi="Arial" w:cs="Arial"/>
          <w:sz w:val="22"/>
          <w:szCs w:val="22"/>
        </w:rPr>
        <w:t xml:space="preserve"> garantiza el correcto cumplimiento y fiel ejecución del presente contrato en todas sus partes con la Boleta de Garantía a Primer Requerimiento de Cumplimiento de Contrato </w:t>
      </w:r>
      <w:proofErr w:type="spellStart"/>
      <w:r>
        <w:rPr>
          <w:rFonts w:ascii="Arial" w:hAnsi="Arial" w:cs="Arial"/>
          <w:b/>
          <w:sz w:val="22"/>
          <w:szCs w:val="22"/>
        </w:rPr>
        <w:t>N°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5812">
        <w:rPr>
          <w:rFonts w:ascii="Arial" w:hAnsi="Arial" w:cs="Arial"/>
          <w:b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, por </w:t>
      </w:r>
      <w:r>
        <w:rPr>
          <w:rFonts w:ascii="Arial" w:hAnsi="Arial" w:cs="Arial"/>
          <w:b/>
          <w:sz w:val="22"/>
          <w:szCs w:val="22"/>
        </w:rPr>
        <w:t>Bs2</w:t>
      </w:r>
      <w:r w:rsidR="00825812">
        <w:rPr>
          <w:rFonts w:ascii="Arial" w:hAnsi="Arial" w:cs="Arial"/>
          <w:b/>
          <w:sz w:val="22"/>
          <w:szCs w:val="22"/>
        </w:rPr>
        <w:t>xxxx</w:t>
      </w:r>
      <w:r>
        <w:rPr>
          <w:rFonts w:ascii="Arial" w:hAnsi="Arial" w:cs="Arial"/>
          <w:b/>
          <w:sz w:val="22"/>
          <w:szCs w:val="22"/>
        </w:rPr>
        <w:t>-,</w:t>
      </w:r>
      <w:r>
        <w:rPr>
          <w:rFonts w:ascii="Arial" w:hAnsi="Arial" w:cs="Arial"/>
          <w:sz w:val="22"/>
          <w:szCs w:val="22"/>
        </w:rPr>
        <w:t xml:space="preserve"> emitida por el </w:t>
      </w:r>
      <w:proofErr w:type="spellStart"/>
      <w:r w:rsidR="00825812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en fecha </w:t>
      </w:r>
      <w:proofErr w:type="spellStart"/>
      <w:r w:rsidR="00825812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con un vencimiento al 30 de </w:t>
      </w:r>
      <w:proofErr w:type="spellStart"/>
      <w:r w:rsidR="00825812">
        <w:rPr>
          <w:rFonts w:ascii="Arial" w:hAnsi="Arial" w:cs="Arial"/>
          <w:b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 a la orden de la Caja de Salud de la Banca Privada, equivalente al siete por ciento (7%) del valor total adjudicado y establecido en el presente contrato.</w:t>
      </w:r>
    </w:p>
    <w:p w14:paraId="4F6F95F4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06D88D82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DECIMO </w:t>
      </w:r>
      <w:r>
        <w:rPr>
          <w:rFonts w:ascii="Arial" w:hAnsi="Arial" w:cs="Arial"/>
          <w:b/>
          <w:sz w:val="22"/>
          <w:szCs w:val="22"/>
        </w:rPr>
        <w:t>QUINTA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: (SOLUCION DE </w:t>
      </w:r>
      <w:r>
        <w:rPr>
          <w:rFonts w:ascii="Arial" w:hAnsi="Arial" w:cs="Arial"/>
          <w:b/>
          <w:bCs/>
          <w:sz w:val="22"/>
          <w:szCs w:val="22"/>
        </w:rPr>
        <w:t>CONTROVERSIAS):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En caso de surgir controversias entre la </w:t>
      </w:r>
      <w:r>
        <w:rPr>
          <w:rFonts w:ascii="Arial" w:hAnsi="Arial" w:cs="Arial"/>
          <w:b/>
          <w:bCs/>
          <w:sz w:val="22"/>
          <w:szCs w:val="22"/>
          <w:lang w:val="es-BO"/>
        </w:rPr>
        <w:t>CSBP</w:t>
      </w:r>
      <w:r>
        <w:rPr>
          <w:rFonts w:ascii="Arial" w:hAnsi="Arial" w:cs="Arial"/>
          <w:sz w:val="22"/>
          <w:szCs w:val="22"/>
          <w:lang w:val="es-BO"/>
        </w:rPr>
        <w:t xml:space="preserve"> y el 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PROVEEDOR </w:t>
      </w:r>
      <w:r>
        <w:rPr>
          <w:rFonts w:ascii="Arial" w:hAnsi="Arial" w:cs="Arial"/>
          <w:sz w:val="22"/>
          <w:szCs w:val="22"/>
          <w:lang w:val="es-BO"/>
        </w:rPr>
        <w:t>que no puedan ser solucionadas por la vía de la concertación, las partes están facultadas para acudir a la vía judicial correspondiente y seguir la acción que más les convenga.</w:t>
      </w:r>
    </w:p>
    <w:p w14:paraId="3CB95BDD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2E060A7F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DECIMO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 SEXTA</w:t>
      </w:r>
      <w:r>
        <w:rPr>
          <w:rFonts w:ascii="Arial" w:hAnsi="Arial" w:cs="Arial"/>
          <w:b/>
          <w:sz w:val="22"/>
          <w:szCs w:val="22"/>
        </w:rPr>
        <w:t>: (MODIFICACIONES AL CONTRATO):</w:t>
      </w:r>
      <w:r>
        <w:rPr>
          <w:rFonts w:ascii="Arial" w:hAnsi="Arial" w:cs="Arial"/>
          <w:sz w:val="22"/>
          <w:szCs w:val="22"/>
        </w:rPr>
        <w:t xml:space="preserve"> El contrato podrá ser modificado por uno o varios contratos modificatorios, mismos que pueden afectar el alcance, monto y/o plazo. El monto de cada contrato modificatorio no deberá exceder el diez por ciento (10%) del monto del presente contrato; asimismo, la suma de los montos de los contratos modificatorios no deberá exceder el diez por ciento (10%) del monto del presente contrato.</w:t>
      </w:r>
    </w:p>
    <w:p w14:paraId="38CD827A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36214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lastRenderedPageBreak/>
        <w:t>DECIMO</w:t>
      </w:r>
      <w:r>
        <w:rPr>
          <w:rFonts w:ascii="Arial" w:hAnsi="Arial" w:cs="Arial"/>
          <w:b/>
          <w:sz w:val="22"/>
          <w:szCs w:val="22"/>
        </w:rPr>
        <w:t xml:space="preserve"> SEPTIMA</w:t>
      </w:r>
      <w:r>
        <w:rPr>
          <w:rFonts w:ascii="Arial" w:hAnsi="Arial" w:cs="Arial"/>
          <w:b/>
          <w:bCs/>
          <w:sz w:val="22"/>
          <w:szCs w:val="22"/>
          <w:lang w:val="es-BO"/>
        </w:rPr>
        <w:t>: (MOROSIDAD Y SUS PENALIDADES):</w:t>
      </w:r>
      <w:r>
        <w:rPr>
          <w:rFonts w:ascii="Arial" w:hAnsi="Arial" w:cs="Arial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b/>
          <w:sz w:val="22"/>
          <w:szCs w:val="22"/>
        </w:rPr>
        <w:t>PROVEEDOR</w:t>
      </w:r>
      <w:r>
        <w:rPr>
          <w:rFonts w:ascii="Arial" w:hAnsi="Arial" w:cs="Arial"/>
          <w:sz w:val="22"/>
          <w:szCs w:val="22"/>
        </w:rPr>
        <w:t xml:space="preserve"> se obliga a cumplir con el cronograma y el plazo establecido en la cláusula quinta del presente Contrato, caso contrario será pasible a una multa del 0,3% por día de retraso. La suma de las multas no podrá exceder en ningún caso el veinte por ciento (20%) del monto total del contrato sin perjuicio de resolver el mismo. </w:t>
      </w:r>
    </w:p>
    <w:p w14:paraId="65A67859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63DB6E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DECIMO OCTAVA: (CAUSAS DE FUERZA MAYOR y/o CASO FORTUITO):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Con el fin de exceptuar al </w:t>
      </w:r>
      <w:r>
        <w:rPr>
          <w:rFonts w:ascii="Arial" w:hAnsi="Arial" w:cs="Arial"/>
          <w:b/>
          <w:bCs/>
          <w:sz w:val="22"/>
          <w:szCs w:val="22"/>
          <w:lang w:val="es-BO"/>
        </w:rPr>
        <w:t>PROVEEDOR</w:t>
      </w:r>
      <w:r>
        <w:rPr>
          <w:rFonts w:ascii="Arial" w:hAnsi="Arial" w:cs="Arial"/>
          <w:sz w:val="22"/>
          <w:szCs w:val="22"/>
          <w:lang w:val="es-BO"/>
        </w:rPr>
        <w:t xml:space="preserve"> de determinadas responsabilidades por incumplimiento durante la vigencia del presente contrato, la </w:t>
      </w:r>
      <w:r>
        <w:rPr>
          <w:rFonts w:ascii="Arial" w:hAnsi="Arial" w:cs="Arial"/>
          <w:b/>
          <w:bCs/>
          <w:sz w:val="22"/>
          <w:szCs w:val="22"/>
          <w:lang w:val="es-BO"/>
        </w:rPr>
        <w:t>CSBP</w:t>
      </w:r>
      <w:r>
        <w:rPr>
          <w:rFonts w:ascii="Arial" w:hAnsi="Arial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contrato. </w:t>
      </w:r>
    </w:p>
    <w:p w14:paraId="17E5D06C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66798152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5E630892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184CA474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Para que cualquiera de estos hechos pueda constituir justificación de impedimento en la entrega o demora en el cumplimiento del plazo de entrega, el 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PROVEEDOR </w:t>
      </w:r>
      <w:r>
        <w:rPr>
          <w:rFonts w:ascii="Arial" w:hAnsi="Arial" w:cs="Arial"/>
          <w:sz w:val="22"/>
          <w:szCs w:val="22"/>
          <w:lang w:val="es-BO"/>
        </w:rPr>
        <w:t xml:space="preserve">deberá presentar necesaria, inexcusable e imprescindiblemente justificación válida documentada, la misma que podrá ser aceptada por la </w:t>
      </w:r>
      <w:r>
        <w:rPr>
          <w:rFonts w:ascii="Arial" w:hAnsi="Arial" w:cs="Arial"/>
          <w:b/>
          <w:bCs/>
          <w:sz w:val="22"/>
          <w:szCs w:val="22"/>
          <w:lang w:val="es-BO"/>
        </w:rPr>
        <w:t>CSBP</w:t>
      </w:r>
      <w:r>
        <w:rPr>
          <w:rFonts w:ascii="Arial" w:hAnsi="Arial" w:cs="Arial"/>
          <w:sz w:val="22"/>
          <w:szCs w:val="22"/>
          <w:lang w:val="es-BO"/>
        </w:rPr>
        <w:t xml:space="preserve">, hasta </w:t>
      </w:r>
      <w:r>
        <w:rPr>
          <w:rFonts w:ascii="Arial" w:hAnsi="Arial" w:cs="Arial"/>
          <w:b/>
          <w:bCs/>
          <w:sz w:val="22"/>
          <w:szCs w:val="22"/>
          <w:lang w:val="es-BO"/>
        </w:rPr>
        <w:t>cinco (5) días hábiles posteriores al evento que se invoca como fuerza mayo o caso fortuito.</w:t>
      </w:r>
      <w:r>
        <w:rPr>
          <w:rFonts w:ascii="Arial" w:hAnsi="Arial" w:cs="Arial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>
        <w:rPr>
          <w:rFonts w:ascii="Arial" w:hAnsi="Arial" w:cs="Arial"/>
          <w:sz w:val="22"/>
          <w:szCs w:val="22"/>
          <w:lang w:val="es-BO"/>
        </w:rPr>
        <w:t xml:space="preserve">. </w:t>
      </w:r>
    </w:p>
    <w:p w14:paraId="4F4DC0B2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14:paraId="74E63C3C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 xml:space="preserve">Analizada la justificación por la 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CSBP, </w:t>
      </w:r>
      <w:r>
        <w:rPr>
          <w:rFonts w:ascii="Arial" w:hAnsi="Arial" w:cs="Arial"/>
          <w:sz w:val="22"/>
          <w:szCs w:val="22"/>
          <w:lang w:val="es-BO"/>
        </w:rPr>
        <w:t xml:space="preserve">ésta podrá aceptar o no la solicitud del </w:t>
      </w:r>
      <w:r>
        <w:rPr>
          <w:rFonts w:ascii="Arial" w:hAnsi="Arial" w:cs="Arial"/>
          <w:b/>
          <w:sz w:val="22"/>
          <w:szCs w:val="22"/>
          <w:lang w:val="es-BO"/>
        </w:rPr>
        <w:t>PROVEEDOR</w:t>
      </w:r>
      <w:r>
        <w:rPr>
          <w:rFonts w:ascii="Arial" w:hAnsi="Arial" w:cs="Arial"/>
          <w:sz w:val="22"/>
          <w:szCs w:val="22"/>
          <w:lang w:val="es-BO"/>
        </w:rPr>
        <w:t xml:space="preserve"> y en caso de ser aceptada, se suscribirá el correspondiente Contrato Modificatorio.</w:t>
      </w:r>
    </w:p>
    <w:p w14:paraId="3FA1C641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C3F7A37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DECIMO NOVENA: (EXONERACIÓN A LA CSBP DE RESPONSABILIDADES POR DAÑO A TERCEROS):</w:t>
      </w:r>
      <w:r>
        <w:rPr>
          <w:rFonts w:ascii="Arial" w:hAnsi="Arial" w:cs="Arial"/>
          <w:sz w:val="22"/>
          <w:szCs w:val="22"/>
        </w:rPr>
        <w:t xml:space="preserve"> El </w:t>
      </w:r>
      <w:r>
        <w:rPr>
          <w:rFonts w:ascii="Arial" w:hAnsi="Arial" w:cs="Arial"/>
          <w:b/>
          <w:sz w:val="22"/>
          <w:szCs w:val="22"/>
        </w:rPr>
        <w:t>PROVEEDOR</w:t>
      </w:r>
      <w:r>
        <w:rPr>
          <w:rFonts w:ascii="Arial" w:hAnsi="Arial" w:cs="Arial"/>
          <w:sz w:val="22"/>
          <w:szCs w:val="22"/>
        </w:rPr>
        <w:t xml:space="preserve"> se obliga a tomar todas las previsiones que pudiesen surgir por daño a terceros. Se exonera de estas obligaciones a la </w:t>
      </w:r>
      <w:r>
        <w:rPr>
          <w:rFonts w:ascii="Arial" w:hAnsi="Arial" w:cs="Arial"/>
          <w:b/>
          <w:sz w:val="22"/>
          <w:szCs w:val="22"/>
        </w:rPr>
        <w:t>CSBP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405836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84ED5A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>VIGESIMA</w:t>
      </w:r>
      <w:r>
        <w:rPr>
          <w:rFonts w:ascii="Arial" w:hAnsi="Arial" w:cs="Arial"/>
          <w:b/>
          <w:sz w:val="22"/>
          <w:szCs w:val="22"/>
        </w:rPr>
        <w:t>: (EXONERACIÓN DE LAS CARGAS LABORALES Y SOCIALES A LA CSBP):</w:t>
      </w:r>
      <w:r>
        <w:rPr>
          <w:rFonts w:ascii="Arial" w:hAnsi="Arial" w:cs="Arial"/>
          <w:sz w:val="22"/>
          <w:szCs w:val="22"/>
        </w:rPr>
        <w:t xml:space="preserve"> El </w:t>
      </w:r>
      <w:r>
        <w:rPr>
          <w:rFonts w:ascii="Arial" w:hAnsi="Arial" w:cs="Arial"/>
          <w:b/>
          <w:sz w:val="22"/>
          <w:szCs w:val="22"/>
        </w:rPr>
        <w:t>PROVEEDOR</w:t>
      </w:r>
      <w:r>
        <w:rPr>
          <w:rFonts w:ascii="Arial" w:hAnsi="Arial" w:cs="Arial"/>
          <w:sz w:val="22"/>
          <w:szCs w:val="22"/>
        </w:rPr>
        <w:t xml:space="preserve"> corre con las obligaciones que emerjan del objeto del presente Contrato, respecto a las cargas laborales y sociales con el personal de su dependencia. Se exonera de estas obligaciones a la </w:t>
      </w:r>
      <w:r>
        <w:rPr>
          <w:rFonts w:ascii="Arial" w:hAnsi="Arial" w:cs="Arial"/>
          <w:b/>
          <w:sz w:val="22"/>
          <w:szCs w:val="22"/>
        </w:rPr>
        <w:t>CSBP</w:t>
      </w:r>
      <w:r>
        <w:rPr>
          <w:rFonts w:ascii="Arial" w:hAnsi="Arial" w:cs="Arial"/>
          <w:sz w:val="22"/>
          <w:szCs w:val="22"/>
        </w:rPr>
        <w:t>.</w:t>
      </w:r>
    </w:p>
    <w:p w14:paraId="23927874" w14:textId="77777777" w:rsidR="00882DDB" w:rsidRDefault="00882DDB" w:rsidP="00882DDB">
      <w:pPr>
        <w:tabs>
          <w:tab w:val="left" w:pos="-7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4523BD0D" w14:textId="77777777" w:rsidR="00882DDB" w:rsidRDefault="00882DDB" w:rsidP="00882DDB">
      <w:pPr>
        <w:tabs>
          <w:tab w:val="left" w:pos="-72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  <w:lang w:val="es-BO"/>
        </w:rPr>
        <w:t xml:space="preserve">VIGESIMA PRIMERA: (DOMICILIO A EFECTOS DE NOTIFICACIÓN): </w:t>
      </w:r>
      <w:r>
        <w:rPr>
          <w:rFonts w:ascii="Arial" w:hAnsi="Arial" w:cs="Arial"/>
          <w:sz w:val="22"/>
          <w:szCs w:val="22"/>
          <w:lang w:val="es-BO"/>
        </w:rPr>
        <w:t>Cualquier aviso o notificación que tengan que darse las partes bajo este contrato será enviada:</w:t>
      </w:r>
    </w:p>
    <w:p w14:paraId="07187D6F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 </w:t>
      </w:r>
    </w:p>
    <w:p w14:paraId="5190B968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>Al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 PROVEEDOR</w:t>
      </w:r>
      <w:r>
        <w:rPr>
          <w:rFonts w:ascii="Arial" w:hAnsi="Arial" w:cs="Arial"/>
          <w:sz w:val="22"/>
          <w:szCs w:val="22"/>
          <w:lang w:val="es-BO"/>
        </w:rPr>
        <w:t xml:space="preserve">: </w:t>
      </w:r>
      <w:r>
        <w:rPr>
          <w:rFonts w:ascii="Arial" w:hAnsi="Arial" w:cs="Arial"/>
          <w:spacing w:val="-6"/>
          <w:sz w:val="22"/>
          <w:szCs w:val="22"/>
          <w:lang w:val="es"/>
        </w:rPr>
        <w:t xml:space="preserve">en la </w:t>
      </w:r>
      <w:proofErr w:type="spellStart"/>
      <w:r w:rsidR="00825812">
        <w:rPr>
          <w:rFonts w:ascii="Arial" w:hAnsi="Arial" w:cs="Arial"/>
          <w:spacing w:val="-6"/>
          <w:sz w:val="22"/>
          <w:szCs w:val="22"/>
          <w:lang w:val="es"/>
        </w:rPr>
        <w:t>xxxxxxxx</w:t>
      </w:r>
      <w:proofErr w:type="spellEnd"/>
    </w:p>
    <w:p w14:paraId="38259975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lang w:val="es"/>
        </w:rPr>
      </w:pPr>
    </w:p>
    <w:p w14:paraId="157CECB5" w14:textId="77777777" w:rsidR="00882DDB" w:rsidRDefault="00882DDB" w:rsidP="00882DDB">
      <w:pPr>
        <w:pStyle w:val="Textosinformato"/>
        <w:spacing w:line="276" w:lineRule="auto"/>
        <w:jc w:val="both"/>
      </w:pPr>
      <w:r>
        <w:rPr>
          <w:rFonts w:ascii="Arial" w:hAnsi="Arial" w:cs="Arial"/>
          <w:sz w:val="22"/>
          <w:szCs w:val="22"/>
          <w:lang w:val="es-BO"/>
        </w:rPr>
        <w:t>A la</w:t>
      </w:r>
      <w:r>
        <w:rPr>
          <w:rFonts w:ascii="Arial" w:hAnsi="Arial" w:cs="Arial"/>
          <w:b/>
          <w:bCs/>
          <w:sz w:val="22"/>
          <w:szCs w:val="22"/>
          <w:lang w:val="es-BO"/>
        </w:rPr>
        <w:t xml:space="preserve"> CSBP: </w:t>
      </w:r>
      <w:r>
        <w:rPr>
          <w:rFonts w:ascii="Arial" w:hAnsi="Arial" w:cs="Arial"/>
          <w:sz w:val="22"/>
          <w:szCs w:val="22"/>
          <w:lang w:val="es-AR"/>
        </w:rPr>
        <w:t xml:space="preserve">calle Reyes Ortiz, Edif.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Gundlach</w:t>
      </w:r>
      <w:proofErr w:type="spellEnd"/>
      <w:r>
        <w:rPr>
          <w:rFonts w:ascii="Arial" w:hAnsi="Arial" w:cs="Arial"/>
          <w:sz w:val="22"/>
          <w:szCs w:val="22"/>
          <w:lang w:val="es-AR"/>
        </w:rPr>
        <w:t xml:space="preserve"> Torre Oeste - Piso 23, zona Central de esta ciudad.</w:t>
      </w:r>
    </w:p>
    <w:p w14:paraId="74918F01" w14:textId="77777777" w:rsidR="00882DDB" w:rsidRDefault="00882DDB" w:rsidP="00882DDB">
      <w:pPr>
        <w:tabs>
          <w:tab w:val="left" w:pos="-720"/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0F27FC7F" w14:textId="77777777" w:rsidR="00882DDB" w:rsidRDefault="00882DDB" w:rsidP="00882DDB">
      <w:pPr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VIGECIMA SEGUNDA. - </w:t>
      </w:r>
      <w:r>
        <w:rPr>
          <w:rFonts w:ascii="Arial" w:hAnsi="Arial" w:cs="Arial"/>
          <w:b/>
          <w:sz w:val="22"/>
          <w:szCs w:val="22"/>
          <w:lang w:val="es"/>
        </w:rPr>
        <w:t>(GASTOS NOTARIALES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).-</w:t>
      </w:r>
      <w:proofErr w:type="gramEnd"/>
      <w:r>
        <w:rPr>
          <w:rFonts w:ascii="Arial" w:hAnsi="Arial" w:cs="Arial"/>
          <w:sz w:val="22"/>
          <w:szCs w:val="22"/>
        </w:rPr>
        <w:t xml:space="preserve"> Todos los gastos que demande el trámite de Protocolización del presente contrato ante Notario de Fe Pública, serán cubiertos en su integridad por el</w:t>
      </w:r>
      <w:r>
        <w:rPr>
          <w:rFonts w:ascii="Arial" w:hAnsi="Arial" w:cs="Arial"/>
          <w:b/>
          <w:bCs/>
          <w:sz w:val="22"/>
          <w:szCs w:val="22"/>
        </w:rPr>
        <w:t xml:space="preserve"> PROVEEDOR.</w:t>
      </w:r>
    </w:p>
    <w:p w14:paraId="0C0E539B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AA0F04" w14:textId="77777777" w:rsidR="00882DDB" w:rsidRDefault="00882DDB" w:rsidP="00882DDB">
      <w:pPr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VIGECIMA TERCERA. - (CONFORMIDAD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).-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señal de conformidad y para su fiel y estricto cumplimiento firman el presente contrato en dos ejemplares de un mismo tenor y validez en la ciudad de La Paz a los </w:t>
      </w:r>
      <w:proofErr w:type="spellStart"/>
      <w:r w:rsidR="005B2123">
        <w:rPr>
          <w:rFonts w:ascii="Arial" w:hAnsi="Arial" w:cs="Arial"/>
          <w:sz w:val="22"/>
          <w:szCs w:val="22"/>
        </w:rPr>
        <w:t>xxxxx</w:t>
      </w:r>
      <w:proofErr w:type="spellEnd"/>
    </w:p>
    <w:p w14:paraId="430EDEA6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806A1C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38BE9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CB5E62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F0AF4B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193FC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16E5D1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7B5067" w14:textId="77777777" w:rsidR="00882DDB" w:rsidRDefault="00882DDB" w:rsidP="00882D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C85237" w14:textId="77777777" w:rsidR="00882DDB" w:rsidRDefault="005B2123" w:rsidP="00882DDB">
      <w:pPr>
        <w:spacing w:line="276" w:lineRule="auto"/>
        <w:jc w:val="center"/>
      </w:pPr>
      <w:proofErr w:type="spellStart"/>
      <w:r>
        <w:rPr>
          <w:rFonts w:ascii="Arial" w:hAnsi="Arial" w:cs="Arial"/>
          <w:spacing w:val="-6"/>
          <w:sz w:val="22"/>
          <w:szCs w:val="22"/>
          <w:lang w:val="es"/>
        </w:rPr>
        <w:t>Xxxxxxxxxx</w:t>
      </w:r>
      <w:proofErr w:type="spellEnd"/>
      <w:r>
        <w:rPr>
          <w:rFonts w:ascii="Arial" w:hAnsi="Arial" w:cs="Arial"/>
          <w:spacing w:val="-6"/>
          <w:sz w:val="22"/>
          <w:szCs w:val="22"/>
          <w:lang w:val="es"/>
        </w:rPr>
        <w:tab/>
      </w:r>
      <w:r>
        <w:rPr>
          <w:rFonts w:ascii="Arial" w:hAnsi="Arial" w:cs="Arial"/>
          <w:spacing w:val="-6"/>
          <w:sz w:val="22"/>
          <w:szCs w:val="22"/>
          <w:lang w:val="es"/>
        </w:rPr>
        <w:tab/>
      </w:r>
      <w:r>
        <w:rPr>
          <w:rFonts w:ascii="Arial" w:hAnsi="Arial" w:cs="Arial"/>
          <w:spacing w:val="-6"/>
          <w:sz w:val="22"/>
          <w:szCs w:val="22"/>
          <w:lang w:val="es"/>
        </w:rPr>
        <w:tab/>
      </w:r>
      <w:r w:rsidR="00882DDB">
        <w:rPr>
          <w:rFonts w:ascii="Arial" w:hAnsi="Arial" w:cs="Arial"/>
          <w:sz w:val="22"/>
          <w:szCs w:val="22"/>
        </w:rPr>
        <w:t xml:space="preserve">           Joaquín Rolando López </w:t>
      </w:r>
      <w:proofErr w:type="spellStart"/>
      <w:r w:rsidR="00882DDB">
        <w:rPr>
          <w:rFonts w:ascii="Arial" w:hAnsi="Arial" w:cs="Arial"/>
          <w:sz w:val="22"/>
          <w:szCs w:val="22"/>
        </w:rPr>
        <w:t>Bakovic</w:t>
      </w:r>
      <w:proofErr w:type="spellEnd"/>
    </w:p>
    <w:p w14:paraId="4C06D6CE" w14:textId="77777777" w:rsidR="00882DDB" w:rsidRDefault="00882DDB" w:rsidP="00882DDB">
      <w:pPr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ab/>
        <w:t xml:space="preserve">    pp. PROVEEDOR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GERENTE GENERAL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>CSBP</w:t>
      </w:r>
    </w:p>
    <w:p w14:paraId="3D6B79F9" w14:textId="77777777" w:rsidR="00882DDB" w:rsidRDefault="00882DDB" w:rsidP="00882DDB">
      <w:pPr>
        <w:spacing w:line="276" w:lineRule="auto"/>
        <w:rPr>
          <w:rFonts w:ascii="Arial" w:hAnsi="Arial" w:cs="Arial"/>
          <w:sz w:val="22"/>
          <w:szCs w:val="22"/>
        </w:rPr>
      </w:pPr>
    </w:p>
    <w:p w14:paraId="5F3316D4" w14:textId="77777777" w:rsidR="00882DDB" w:rsidRDefault="00882DDB" w:rsidP="00882DDB">
      <w:pPr>
        <w:pStyle w:val="Ttulo2"/>
        <w:spacing w:after="0" w:line="276" w:lineRule="auto"/>
        <w:rPr>
          <w:rFonts w:cs="Arial"/>
          <w:szCs w:val="22"/>
        </w:rPr>
      </w:pPr>
    </w:p>
    <w:p w14:paraId="45FFA6E5" w14:textId="77777777" w:rsidR="00723935" w:rsidRDefault="00723935"/>
    <w:sectPr w:rsidR="00723935">
      <w:footerReference w:type="default" r:id="rId8"/>
      <w:footerReference w:type="first" r:id="rId9"/>
      <w:pgSz w:w="12242" w:h="20163"/>
      <w:pgMar w:top="2694" w:right="1134" w:bottom="2269" w:left="3119" w:header="680" w:footer="22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40EC" w14:textId="77777777" w:rsidR="00A33C5B" w:rsidRDefault="00A33C5B">
      <w:r>
        <w:separator/>
      </w:r>
    </w:p>
  </w:endnote>
  <w:endnote w:type="continuationSeparator" w:id="0">
    <w:p w14:paraId="0B4E2493" w14:textId="77777777" w:rsidR="00A33C5B" w:rsidRDefault="00A3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BB79" w14:textId="77777777" w:rsidR="00411C76" w:rsidRDefault="00000000">
    <w:pPr>
      <w:pStyle w:val="Piedepgina"/>
      <w:ind w:left="1245" w:right="360"/>
    </w:pPr>
    <w:r>
      <w:rPr>
        <w:rFonts w:ascii="Arial" w:hAnsi="Arial" w:cs="Arial"/>
        <w:sz w:val="18"/>
      </w:rPr>
      <w:t xml:space="preserve">      </w:t>
    </w:r>
    <w:r>
      <w:rPr>
        <w:rFonts w:ascii="Arial" w:hAnsi="Arial" w:cs="Arial"/>
        <w:sz w:val="18"/>
      </w:rPr>
      <w:tab/>
    </w:r>
    <w:r>
      <w:rPr>
        <w:rFonts w:ascii="Arial" w:hAnsi="Arial" w:cs="Arial"/>
        <w:b/>
        <w:bCs/>
        <w:sz w:val="20"/>
      </w:rPr>
      <w:t xml:space="preserve">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0651" w14:textId="77777777" w:rsidR="00411C76" w:rsidRDefault="00000000">
    <w:pPr>
      <w:pStyle w:val="Piedepgina"/>
    </w:pPr>
  </w:p>
  <w:p w14:paraId="075F1B9C" w14:textId="77777777" w:rsidR="00411C76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2AC8" w14:textId="77777777" w:rsidR="00A33C5B" w:rsidRDefault="00A33C5B">
      <w:r>
        <w:separator/>
      </w:r>
    </w:p>
  </w:footnote>
  <w:footnote w:type="continuationSeparator" w:id="0">
    <w:p w14:paraId="39BE9810" w14:textId="77777777" w:rsidR="00A33C5B" w:rsidRDefault="00A3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DCD"/>
    <w:multiLevelType w:val="multilevel"/>
    <w:tmpl w:val="524A6526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CC1D7B"/>
    <w:multiLevelType w:val="multilevel"/>
    <w:tmpl w:val="77405A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5E66A7"/>
    <w:multiLevelType w:val="multilevel"/>
    <w:tmpl w:val="E2D8F7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B1205"/>
    <w:multiLevelType w:val="multilevel"/>
    <w:tmpl w:val="132617C8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E47F63"/>
    <w:multiLevelType w:val="multilevel"/>
    <w:tmpl w:val="B484DAD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13A3E"/>
    <w:multiLevelType w:val="multilevel"/>
    <w:tmpl w:val="210066A6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508517019">
    <w:abstractNumId w:val="4"/>
  </w:num>
  <w:num w:numId="2" w16cid:durableId="128479854">
    <w:abstractNumId w:val="2"/>
  </w:num>
  <w:num w:numId="3" w16cid:durableId="1067722501">
    <w:abstractNumId w:val="1"/>
  </w:num>
  <w:num w:numId="4" w16cid:durableId="1100299627">
    <w:abstractNumId w:val="1"/>
    <w:lvlOverride w:ilvl="0">
      <w:startOverride w:val="1"/>
    </w:lvlOverride>
  </w:num>
  <w:num w:numId="5" w16cid:durableId="2136940873">
    <w:abstractNumId w:val="3"/>
  </w:num>
  <w:num w:numId="6" w16cid:durableId="777337085">
    <w:abstractNumId w:val="0"/>
  </w:num>
  <w:num w:numId="7" w16cid:durableId="4209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DB"/>
    <w:rsid w:val="001407B9"/>
    <w:rsid w:val="005B2123"/>
    <w:rsid w:val="005D1014"/>
    <w:rsid w:val="0072080B"/>
    <w:rsid w:val="00723935"/>
    <w:rsid w:val="00825812"/>
    <w:rsid w:val="00882DDB"/>
    <w:rsid w:val="00A3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92A"/>
  <w15:chartTrackingRefBased/>
  <w15:docId w15:val="{B1CD5444-14AD-4F65-994C-ED6DB62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DDB"/>
    <w:pPr>
      <w:keepNext/>
      <w:tabs>
        <w:tab w:val="left" w:pos="-720"/>
      </w:tabs>
      <w:spacing w:after="60"/>
      <w:jc w:val="center"/>
      <w:outlineLvl w:val="1"/>
    </w:pPr>
    <w:rPr>
      <w:rFonts w:ascii="Arial" w:hAnsi="Arial"/>
      <w:b/>
      <w:sz w:val="22"/>
      <w:lang w:val="es-B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2DDB"/>
    <w:rPr>
      <w:rFonts w:ascii="Arial" w:eastAsia="Times New Roman" w:hAnsi="Arial" w:cs="Times New Roman"/>
      <w:b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82DDB"/>
    <w:pPr>
      <w:tabs>
        <w:tab w:val="left" w:pos="-720"/>
      </w:tabs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82DDB"/>
    <w:rPr>
      <w:rFonts w:ascii="Arial" w:eastAsia="Times New Roman" w:hAnsi="Arial" w:cs="Times New Roman"/>
      <w:b/>
      <w:i/>
      <w:spacing w:val="-2"/>
      <w:szCs w:val="24"/>
      <w:lang w:eastAsia="es-ES"/>
    </w:rPr>
  </w:style>
  <w:style w:type="paragraph" w:styleId="Piedepgina">
    <w:name w:val="footer"/>
    <w:basedOn w:val="Normal"/>
    <w:link w:val="PiedepginaCar"/>
    <w:rsid w:val="00882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82D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882DDB"/>
    <w:pPr>
      <w:tabs>
        <w:tab w:val="left" w:pos="-720"/>
      </w:tabs>
      <w:jc w:val="center"/>
    </w:pPr>
    <w:rPr>
      <w:rFonts w:ascii="Arial" w:hAnsi="Arial" w:cs="Arial"/>
      <w:b/>
      <w:sz w:val="28"/>
      <w:u w:val="single"/>
      <w:lang w:val="es-BO"/>
    </w:rPr>
  </w:style>
  <w:style w:type="character" w:customStyle="1" w:styleId="TtuloCar">
    <w:name w:val="Título Car"/>
    <w:basedOn w:val="Fuentedeprrafopredeter"/>
    <w:link w:val="Ttulo"/>
    <w:uiPriority w:val="10"/>
    <w:rsid w:val="00882DDB"/>
    <w:rPr>
      <w:rFonts w:ascii="Arial" w:eastAsia="Times New Roman" w:hAnsi="Arial" w:cs="Arial"/>
      <w:b/>
      <w:sz w:val="28"/>
      <w:szCs w:val="24"/>
      <w:u w:val="single"/>
      <w:lang w:eastAsia="es-ES"/>
    </w:rPr>
  </w:style>
  <w:style w:type="paragraph" w:styleId="Textosinformato">
    <w:name w:val="Plain Text"/>
    <w:basedOn w:val="Normal"/>
    <w:link w:val="TextosinformatoCar"/>
    <w:rsid w:val="00882DDB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882DDB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object">
    <w:name w:val="object"/>
    <w:basedOn w:val="Fuentedeprrafopredeter"/>
    <w:rsid w:val="00882DDB"/>
  </w:style>
  <w:style w:type="character" w:styleId="Hipervnculo">
    <w:name w:val="Hyperlink"/>
    <w:rsid w:val="00882DDB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12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allto:1020635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ISABEL ESCOBAR MENDOZA</dc:creator>
  <cp:keywords/>
  <dc:description/>
  <cp:lastModifiedBy>DANIELA HURTADO VASQUEZ</cp:lastModifiedBy>
  <cp:revision>2</cp:revision>
  <dcterms:created xsi:type="dcterms:W3CDTF">2023-01-13T20:39:00Z</dcterms:created>
  <dcterms:modified xsi:type="dcterms:W3CDTF">2023-01-13T20:39:00Z</dcterms:modified>
</cp:coreProperties>
</file>