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060FEBC3">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6FAE4BA0"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5723A4">
        <w:rPr>
          <w:rStyle w:val="Hipervnculo"/>
          <w:rFonts w:asciiTheme="minorHAnsi" w:eastAsiaTheme="minorEastAsia" w:hAnsiTheme="minorHAnsi" w:cs="Arial"/>
          <w:bCs w:val="0"/>
          <w:color w:val="0070C0"/>
          <w:sz w:val="36"/>
          <w:szCs w:val="36"/>
        </w:rPr>
        <w:t>20</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DD2F70" w:rsidRPr="00F51142">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10E3C49C"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5723A4">
        <w:rPr>
          <w:rFonts w:asciiTheme="minorHAnsi" w:hAnsiTheme="minorHAnsi" w:cs="Arial"/>
          <w:b/>
          <w:iCs/>
          <w:sz w:val="32"/>
          <w:szCs w:val="22"/>
          <w:bdr w:val="single" w:sz="4" w:space="0" w:color="auto" w:shadow="1"/>
        </w:rPr>
        <w:t>SEGUNDA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3E7D1A75"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5723A4">
              <w:rPr>
                <w:rStyle w:val="Hipervnculo"/>
                <w:rFonts w:asciiTheme="minorHAnsi" w:eastAsiaTheme="minorEastAsia" w:hAnsiTheme="minorHAnsi" w:cs="Arial"/>
                <w:b/>
                <w:snapToGrid/>
                <w:color w:val="0070C0"/>
                <w:sz w:val="44"/>
                <w:szCs w:val="44"/>
                <w:lang w:val="es-BO" w:eastAsia="es-BO"/>
              </w:rPr>
              <w:t>A</w:t>
            </w:r>
            <w:r w:rsidR="005723A4" w:rsidRPr="005723A4">
              <w:rPr>
                <w:rStyle w:val="Hipervnculo"/>
                <w:rFonts w:asciiTheme="minorHAnsi" w:eastAsiaTheme="minorEastAsia" w:hAnsiTheme="minorHAnsi" w:cs="Arial"/>
                <w:b/>
                <w:snapToGrid/>
                <w:color w:val="0070C0"/>
                <w:sz w:val="44"/>
                <w:szCs w:val="44"/>
                <w:lang w:val="es-BO" w:eastAsia="es-BO"/>
              </w:rPr>
              <w:t>DQUISICIÓN DE UPS PARA SERVIDOR</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203408EE"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proofErr w:type="gramStart"/>
      <w:r w:rsidR="005723A4">
        <w:rPr>
          <w:rFonts w:asciiTheme="minorHAnsi" w:hAnsiTheme="minorHAnsi"/>
          <w:b/>
          <w:iCs/>
          <w:sz w:val="22"/>
          <w:szCs w:val="22"/>
          <w:lang w:val="es-ES"/>
        </w:rPr>
        <w:t>Octubre</w:t>
      </w:r>
      <w:proofErr w:type="gramEnd"/>
      <w:r w:rsidRPr="00F51142">
        <w:rPr>
          <w:rFonts w:asciiTheme="minorHAnsi" w:hAnsiTheme="minorHAnsi"/>
          <w:b/>
          <w:iCs/>
          <w:sz w:val="22"/>
          <w:szCs w:val="22"/>
          <w:lang w:val="es-ES"/>
        </w:rPr>
        <w:t xml:space="preserve"> de 202</w:t>
      </w:r>
      <w:r w:rsidR="00A8761F" w:rsidRPr="00F51142">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1A566054"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4A39C0">
              <w:rPr>
                <w:rFonts w:asciiTheme="minorHAnsi" w:hAnsiTheme="minorHAnsi" w:cs="Arial"/>
                <w:b/>
                <w:sz w:val="24"/>
                <w:szCs w:val="24"/>
              </w:rPr>
              <w:t>20</w:t>
            </w:r>
            <w:r w:rsidR="00232F50" w:rsidRPr="00F51142">
              <w:rPr>
                <w:rFonts w:asciiTheme="minorHAnsi" w:hAnsiTheme="minorHAnsi" w:cs="Arial"/>
                <w:b/>
                <w:sz w:val="24"/>
                <w:szCs w:val="24"/>
              </w:rPr>
              <w:t>-2022</w:t>
            </w:r>
          </w:p>
          <w:p w14:paraId="06C84058" w14:textId="2B2FCFBB" w:rsidR="000F2477" w:rsidRPr="00F51142" w:rsidRDefault="004A39C0" w:rsidP="008B0D4C">
            <w:pPr>
              <w:jc w:val="center"/>
              <w:rPr>
                <w:rFonts w:asciiTheme="minorHAnsi" w:hAnsiTheme="minorHAnsi" w:cs="Arial"/>
                <w:b/>
                <w:sz w:val="24"/>
                <w:szCs w:val="24"/>
              </w:rPr>
            </w:pPr>
            <w:r>
              <w:rPr>
                <w:rFonts w:asciiTheme="minorHAnsi" w:hAnsiTheme="minorHAnsi" w:cs="Arial"/>
                <w:b/>
                <w:sz w:val="24"/>
                <w:szCs w:val="24"/>
              </w:rPr>
              <w:t>SEGUNDA</w:t>
            </w:r>
            <w:r w:rsidR="000F2477" w:rsidRPr="00F51142">
              <w:rPr>
                <w:rFonts w:asciiTheme="minorHAnsi" w:hAnsiTheme="minorHAnsi" w:cs="Arial"/>
                <w:b/>
                <w:sz w:val="24"/>
                <w:szCs w:val="24"/>
              </w:rPr>
              <w:t xml:space="preserve"> CONVOCATORIA</w:t>
            </w:r>
          </w:p>
          <w:p w14:paraId="4B5930B5" w14:textId="77777777" w:rsidR="000F2477" w:rsidRPr="00F51142" w:rsidRDefault="000F2477" w:rsidP="008B0D4C">
            <w:pPr>
              <w:rPr>
                <w:rFonts w:asciiTheme="minorHAnsi" w:hAnsiTheme="minorHAnsi" w:cs="Arial"/>
                <w:sz w:val="28"/>
                <w:szCs w:val="28"/>
              </w:rPr>
            </w:pP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6E7C7DE2" w:rsidR="000F2477" w:rsidRPr="00F51142" w:rsidRDefault="004A39C0" w:rsidP="008B0D4C">
            <w:pPr>
              <w:jc w:val="center"/>
              <w:rPr>
                <w:rFonts w:asciiTheme="minorHAnsi" w:hAnsiTheme="minorHAnsi" w:cs="Arial"/>
              </w:rPr>
            </w:pPr>
            <w:r>
              <w:rPr>
                <w:rFonts w:asciiTheme="minorHAnsi" w:hAnsiTheme="minorHAnsi"/>
                <w:b/>
                <w:bCs/>
                <w:sz w:val="24"/>
                <w:szCs w:val="24"/>
              </w:rPr>
              <w:t>ADQUISICIÓN DE UPS PARA SERVIDOR</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12DE12E4"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4A39C0">
              <w:rPr>
                <w:rFonts w:asciiTheme="minorHAnsi" w:hAnsiTheme="minorHAnsi" w:cs="Arial"/>
              </w:rPr>
              <w:t>ÍTEM</w:t>
            </w:r>
          </w:p>
        </w:tc>
      </w:tr>
      <w:tr w:rsidR="000F2477" w:rsidRPr="00F51142" w14:paraId="0BAC4C00" w14:textId="77777777" w:rsidTr="008B0D4C">
        <w:trPr>
          <w:trHeight w:val="447"/>
          <w:jc w:val="center"/>
        </w:trPr>
        <w:tc>
          <w:tcPr>
            <w:tcW w:w="9284" w:type="dxa"/>
            <w:vAlign w:val="center"/>
          </w:tcPr>
          <w:p w14:paraId="315B03C4" w14:textId="32A2DA7F"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8B0D4C">
        <w:trPr>
          <w:trHeight w:val="522"/>
          <w:jc w:val="center"/>
        </w:trPr>
        <w:tc>
          <w:tcPr>
            <w:tcW w:w="9284" w:type="dxa"/>
            <w:vAlign w:val="center"/>
          </w:tcPr>
          <w:p w14:paraId="6BEC4EA6" w14:textId="3BFD86CD" w:rsidR="000F2477"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DE557B">
              <w:rPr>
                <w:rFonts w:asciiTheme="minorHAnsi" w:hAnsiTheme="minorHAnsi" w:cs="Arial"/>
              </w:rPr>
              <w:t>Ing. Jose Luis Flores C</w:t>
            </w:r>
            <w:r w:rsidR="00601660">
              <w:rPr>
                <w:rFonts w:asciiTheme="minorHAnsi" w:hAnsiTheme="minorHAnsi" w:cs="Arial"/>
              </w:rPr>
              <w:t>.</w:t>
            </w:r>
          </w:p>
          <w:p w14:paraId="0829464F" w14:textId="02F3DC77" w:rsidR="00601660" w:rsidRDefault="00601660" w:rsidP="008B0D4C">
            <w:pPr>
              <w:jc w:val="center"/>
              <w:rPr>
                <w:rFonts w:asciiTheme="minorHAnsi" w:hAnsiTheme="minorHAnsi" w:cstheme="minorHAnsi"/>
              </w:rPr>
            </w:pPr>
            <w:r w:rsidRPr="00601660">
              <w:rPr>
                <w:rFonts w:asciiTheme="minorHAnsi" w:hAnsiTheme="minorHAnsi" w:cstheme="minorHAnsi"/>
              </w:rPr>
              <w:t xml:space="preserve">                                                             Ing. Ronaldo Reque L. </w:t>
            </w:r>
          </w:p>
          <w:p w14:paraId="605D827E" w14:textId="380B8645" w:rsidR="002D29AA" w:rsidRPr="00601660" w:rsidRDefault="002D29AA" w:rsidP="008B0D4C">
            <w:pPr>
              <w:jc w:val="center"/>
              <w:rPr>
                <w:rFonts w:asciiTheme="minorHAnsi" w:hAnsiTheme="minorHAnsi" w:cstheme="minorHAnsi"/>
              </w:rPr>
            </w:pPr>
            <w:r>
              <w:rPr>
                <w:rFonts w:asciiTheme="minorHAnsi" w:hAnsiTheme="minorHAnsi" w:cstheme="minorHAnsi"/>
              </w:rPr>
              <w:t xml:space="preserve">                     </w:t>
            </w:r>
            <w:r w:rsidR="00754270">
              <w:rPr>
                <w:rFonts w:asciiTheme="minorHAnsi" w:hAnsiTheme="minorHAnsi" w:cstheme="minorHAnsi"/>
              </w:rPr>
              <w:t xml:space="preserve">                                       </w:t>
            </w:r>
            <w:r>
              <w:rPr>
                <w:rFonts w:asciiTheme="minorHAnsi" w:hAnsiTheme="minorHAnsi" w:cstheme="minorHAnsi"/>
              </w:rPr>
              <w:t xml:space="preserve">        Ing. Juan Carlos Mendoza </w:t>
            </w:r>
          </w:p>
          <w:p w14:paraId="7A0B78F0" w14:textId="60F98000" w:rsidR="000F2477" w:rsidRPr="00601660" w:rsidRDefault="000F2477" w:rsidP="00601660">
            <w:pPr>
              <w:jc w:val="center"/>
              <w:rPr>
                <w:rFonts w:asciiTheme="minorHAnsi" w:hAnsiTheme="minorHAnsi" w:cstheme="minorHAnsi"/>
              </w:rPr>
            </w:pPr>
            <w:r w:rsidRPr="00601660">
              <w:rPr>
                <w:rFonts w:asciiTheme="minorHAnsi" w:hAnsiTheme="minorHAnsi" w:cstheme="minorHAnsi"/>
              </w:rPr>
              <w:t xml:space="preserve">                                                          </w:t>
            </w:r>
            <w:r w:rsidR="00601660">
              <w:rPr>
                <w:rFonts w:asciiTheme="minorHAnsi" w:hAnsiTheme="minorHAnsi" w:cstheme="minorHAnsi"/>
              </w:rPr>
              <w:t xml:space="preserve">      </w:t>
            </w:r>
            <w:r w:rsidRPr="00601660">
              <w:rPr>
                <w:rFonts w:asciiTheme="minorHAnsi" w:hAnsiTheme="minorHAnsi" w:cstheme="minorHAnsi"/>
              </w:rPr>
              <w:t xml:space="preserve">     </w:t>
            </w:r>
            <w:r w:rsidR="00D17BE3" w:rsidRPr="00601660">
              <w:rPr>
                <w:rFonts w:asciiTheme="minorHAnsi" w:hAnsiTheme="minorHAnsi" w:cstheme="minorHAnsi"/>
              </w:rPr>
              <w:t>Lic. Yessica V. Montoya T</w:t>
            </w:r>
            <w:r w:rsidR="00601660" w:rsidRPr="00601660">
              <w:rPr>
                <w:rFonts w:asciiTheme="minorHAnsi" w:hAnsiTheme="minorHAnsi" w:cstheme="minorHAnsi"/>
              </w:rPr>
              <w:t>.</w:t>
            </w:r>
          </w:p>
        </w:tc>
      </w:tr>
      <w:tr w:rsidR="000F2477" w:rsidRPr="00F51142" w14:paraId="35C524C9" w14:textId="77777777" w:rsidTr="008B0D4C">
        <w:trPr>
          <w:trHeight w:val="497"/>
          <w:jc w:val="center"/>
        </w:trPr>
        <w:tc>
          <w:tcPr>
            <w:tcW w:w="9284" w:type="dxa"/>
            <w:vAlign w:val="center"/>
          </w:tcPr>
          <w:p w14:paraId="30D9FCD4" w14:textId="7DF2A00F" w:rsidR="003364E7" w:rsidRPr="00D17BE3" w:rsidRDefault="000F2477" w:rsidP="002D29AA">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2D29AA">
              <w:rPr>
                <w:rFonts w:asciiTheme="minorHAnsi" w:hAnsiTheme="minorHAnsi" w:cs="Arial"/>
              </w:rPr>
              <w:t xml:space="preserve"> </w:t>
            </w:r>
            <w:r w:rsidR="00D17BE3" w:rsidRPr="00601660">
              <w:rPr>
                <w:rFonts w:asciiTheme="minorHAnsi" w:hAnsiTheme="minorHAnsi" w:cstheme="minorHAnsi"/>
              </w:rPr>
              <w:t xml:space="preserve"> </w:t>
            </w:r>
            <w:r w:rsidR="00D17BE3" w:rsidRPr="00601660">
              <w:rPr>
                <w:rStyle w:val="Hipervnculo"/>
                <w:rFonts w:asciiTheme="minorHAnsi" w:hAnsiTheme="minorHAnsi" w:cstheme="minorHAnsi"/>
              </w:rPr>
              <w:t>yessica.montoya@csbp.com.bo</w:t>
            </w:r>
          </w:p>
        </w:tc>
      </w:tr>
      <w:tr w:rsidR="000F2477" w:rsidRPr="00D14461" w14:paraId="7A6460AD" w14:textId="77777777" w:rsidTr="008B0D4C">
        <w:trPr>
          <w:trHeight w:val="527"/>
          <w:jc w:val="center"/>
        </w:trPr>
        <w:tc>
          <w:tcPr>
            <w:tcW w:w="9284" w:type="dxa"/>
            <w:vAlign w:val="center"/>
          </w:tcPr>
          <w:p w14:paraId="67210FB4" w14:textId="284E2433"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D17BE3">
              <w:rPr>
                <w:rFonts w:asciiTheme="minorHAnsi" w:hAnsiTheme="minorHAnsi" w:cs="Arial"/>
              </w:rPr>
              <w:t>2</w:t>
            </w:r>
            <w:r w:rsidR="00D17BE3" w:rsidRPr="002D29AA">
              <w:rPr>
                <w:rFonts w:asciiTheme="minorHAnsi" w:hAnsiTheme="minorHAnsi" w:cs="Arial"/>
              </w:rPr>
              <w:t xml:space="preserve">392395 </w:t>
            </w:r>
            <w:r w:rsidRPr="00F51142">
              <w:rPr>
                <w:rFonts w:asciiTheme="minorHAnsi" w:hAnsiTheme="minorHAnsi" w:cs="Arial"/>
              </w:rPr>
              <w:t>int.</w:t>
            </w:r>
            <w:r w:rsidR="00054933">
              <w:rPr>
                <w:rFonts w:asciiTheme="minorHAnsi" w:hAnsiTheme="minorHAnsi" w:cs="Arial"/>
              </w:rPr>
              <w:t xml:space="preserve"> 117</w:t>
            </w:r>
            <w:r w:rsidR="00DE6DD3">
              <w:rPr>
                <w:rFonts w:asciiTheme="minorHAnsi" w:hAnsiTheme="minorHAnsi" w:cs="Arial"/>
              </w:rPr>
              <w:t>6</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0E0DDA">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0E0DDA">
        <w:trPr>
          <w:trHeight w:val="809"/>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661871A" w:rsidR="00314938" w:rsidRPr="00F51142" w:rsidRDefault="00314938" w:rsidP="00314938">
            <w:pPr>
              <w:jc w:val="both"/>
              <w:rPr>
                <w:rFonts w:asciiTheme="minorHAnsi" w:hAnsiTheme="minorHAnsi" w:cstheme="minorHAnsi"/>
              </w:rPr>
            </w:pPr>
            <w:r w:rsidRPr="00F51142">
              <w:rPr>
                <w:rFonts w:asciiTheme="minorHAnsi" w:hAnsiTheme="minorHAnsi" w:cstheme="minorHAnsi"/>
              </w:rPr>
              <w:t>Invitación y publicación de</w:t>
            </w:r>
            <w:r w:rsidR="00E257D6">
              <w:rPr>
                <w:rFonts w:asciiTheme="minorHAnsi" w:hAnsiTheme="minorHAnsi" w:cstheme="minorHAnsi"/>
              </w:rPr>
              <w:t xml:space="preserve"> </w:t>
            </w:r>
            <w:r w:rsidRPr="00F51142">
              <w:rPr>
                <w:rFonts w:asciiTheme="minorHAnsi" w:hAnsiTheme="minorHAnsi" w:cstheme="minorHAnsi"/>
              </w:rPr>
              <w:t>l</w:t>
            </w:r>
            <w:r w:rsidR="00E257D6">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25559C4C" w14:textId="77777777"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59CCAD" w14:textId="03C7819B" w:rsidR="00314938" w:rsidRPr="00F51142" w:rsidRDefault="006F3CB1" w:rsidP="00314938">
            <w:pPr>
              <w:jc w:val="center"/>
              <w:rPr>
                <w:rFonts w:asciiTheme="minorHAnsi" w:hAnsiTheme="minorHAnsi" w:cstheme="minorHAnsi"/>
              </w:rPr>
            </w:pPr>
            <w:r>
              <w:rPr>
                <w:rFonts w:asciiTheme="minorHAnsi" w:hAnsiTheme="minorHAnsi" w:cstheme="minorHAnsi"/>
              </w:rPr>
              <w:t>7</w:t>
            </w:r>
            <w:r w:rsidR="00314938">
              <w:rPr>
                <w:rFonts w:asciiTheme="minorHAnsi" w:hAnsiTheme="minorHAnsi" w:cstheme="minorHAnsi"/>
              </w:rPr>
              <w:t>/</w:t>
            </w:r>
            <w:r w:rsidR="00F012CA">
              <w:rPr>
                <w:rFonts w:asciiTheme="minorHAnsi" w:hAnsiTheme="minorHAnsi" w:cstheme="minorHAnsi"/>
              </w:rPr>
              <w:t>10</w:t>
            </w:r>
            <w:r w:rsidR="00314938">
              <w:rPr>
                <w:rFonts w:asciiTheme="minorHAnsi" w:hAnsiTheme="minorHAnsi" w:cstheme="minorHAnsi"/>
              </w:rPr>
              <w:t>/2022</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700DE41C"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Hasta:</w:t>
            </w:r>
          </w:p>
          <w:p w14:paraId="21BAB05C" w14:textId="66E99FFA" w:rsidR="00314938" w:rsidRPr="00F51142" w:rsidRDefault="00314938" w:rsidP="00314938">
            <w:pPr>
              <w:jc w:val="center"/>
              <w:rPr>
                <w:rFonts w:asciiTheme="minorHAnsi" w:hAnsiTheme="minorHAnsi" w:cstheme="minorHAnsi"/>
              </w:rPr>
            </w:pPr>
            <w:r>
              <w:rPr>
                <w:rFonts w:asciiTheme="minorHAnsi" w:hAnsiTheme="minorHAnsi" w:cstheme="minorHAnsi"/>
              </w:rPr>
              <w:t>1</w:t>
            </w:r>
            <w:r w:rsidR="005D315D">
              <w:rPr>
                <w:rFonts w:asciiTheme="minorHAnsi" w:hAnsiTheme="minorHAnsi" w:cstheme="minorHAnsi"/>
              </w:rPr>
              <w:t>6</w:t>
            </w:r>
            <w:r>
              <w:rPr>
                <w:rFonts w:asciiTheme="minorHAnsi" w:hAnsiTheme="minorHAnsi" w:cstheme="minorHAnsi"/>
              </w:rPr>
              <w:t>:</w:t>
            </w:r>
            <w:r w:rsidR="005D315D">
              <w:rPr>
                <w:rFonts w:asciiTheme="minorHAnsi" w:hAnsiTheme="minorHAnsi" w:cstheme="minorHAnsi"/>
              </w:rPr>
              <w:t>0</w:t>
            </w:r>
            <w:r>
              <w:rPr>
                <w:rFonts w:asciiTheme="minorHAnsi" w:hAnsiTheme="minorHAnsi" w:cstheme="minorHAnsi"/>
              </w:rPr>
              <w:t>0</w:t>
            </w: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0" w:history="1">
              <w:r w:rsidR="005D315D" w:rsidRPr="009E5D43">
                <w:rPr>
                  <w:rStyle w:val="Hipervnculo"/>
                  <w:rFonts w:asciiTheme="minorHAnsi" w:hAnsiTheme="minorHAnsi" w:cstheme="minorHAnsi"/>
                  <w:lang w:val="es-BO"/>
                </w:rPr>
                <w:t>https://portal.csbp.com.bo/</w:t>
              </w:r>
            </w:hyperlink>
          </w:p>
        </w:tc>
      </w:tr>
      <w:tr w:rsidR="00314938" w:rsidRPr="00F51142" w14:paraId="5C85FFAF" w14:textId="77777777" w:rsidTr="000E0DDA">
        <w:trPr>
          <w:trHeight w:val="426"/>
        </w:trPr>
        <w:tc>
          <w:tcPr>
            <w:tcW w:w="562" w:type="dxa"/>
            <w:vAlign w:val="center"/>
          </w:tcPr>
          <w:p w14:paraId="3AADC2B8" w14:textId="70ACCB5C" w:rsidR="00314938" w:rsidRPr="00F51142" w:rsidRDefault="00314938" w:rsidP="00314938">
            <w:pPr>
              <w:jc w:val="center"/>
              <w:rPr>
                <w:rFonts w:asciiTheme="minorHAnsi" w:hAnsiTheme="minorHAnsi" w:cstheme="minorHAnsi"/>
              </w:rPr>
            </w:pPr>
            <w:r>
              <w:rPr>
                <w:rFonts w:asciiTheme="minorHAnsi" w:hAnsiTheme="minorHAnsi" w:cstheme="minorHAnsi"/>
              </w:rPr>
              <w:t>2</w:t>
            </w:r>
          </w:p>
        </w:tc>
        <w:tc>
          <w:tcPr>
            <w:tcW w:w="2127" w:type="dxa"/>
            <w:vAlign w:val="center"/>
          </w:tcPr>
          <w:p w14:paraId="3713E5C9" w14:textId="11286E24" w:rsidR="00314938" w:rsidRPr="00F51142" w:rsidRDefault="00314938" w:rsidP="00314938">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1E375C9C" w14:textId="77777777" w:rsidR="00314938" w:rsidRDefault="00314938" w:rsidP="00314938">
            <w:pPr>
              <w:jc w:val="center"/>
              <w:rPr>
                <w:rFonts w:asciiTheme="minorHAnsi" w:hAnsiTheme="minorHAnsi" w:cstheme="minorHAnsi"/>
              </w:rPr>
            </w:pPr>
          </w:p>
          <w:p w14:paraId="074C4FF7" w14:textId="0D3DFD9E"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E60115" w14:textId="52582614" w:rsidR="00314938" w:rsidRPr="00F51142" w:rsidRDefault="004812D0" w:rsidP="00314938">
            <w:pPr>
              <w:jc w:val="center"/>
              <w:rPr>
                <w:rFonts w:asciiTheme="minorHAnsi" w:hAnsiTheme="minorHAnsi" w:cstheme="minorHAnsi"/>
              </w:rPr>
            </w:pPr>
            <w:r>
              <w:rPr>
                <w:rFonts w:asciiTheme="minorHAnsi" w:hAnsiTheme="minorHAnsi" w:cstheme="minorHAnsi"/>
              </w:rPr>
              <w:t>14</w:t>
            </w:r>
            <w:r w:rsidR="00314938">
              <w:rPr>
                <w:rFonts w:asciiTheme="minorHAnsi" w:hAnsiTheme="minorHAnsi" w:cstheme="minorHAnsi"/>
              </w:rPr>
              <w:t>/</w:t>
            </w:r>
            <w:r w:rsidR="00F012CA">
              <w:rPr>
                <w:rFonts w:asciiTheme="minorHAnsi" w:hAnsiTheme="minorHAnsi" w:cstheme="minorHAnsi"/>
              </w:rPr>
              <w:t>10</w:t>
            </w:r>
            <w:r w:rsidR="00314938">
              <w:rPr>
                <w:rFonts w:asciiTheme="minorHAnsi" w:hAnsiTheme="minorHAnsi" w:cstheme="minorHAnsi"/>
              </w:rPr>
              <w:t>/2022</w:t>
            </w:r>
          </w:p>
          <w:p w14:paraId="11631ACD" w14:textId="11E10E1D" w:rsidR="00314938" w:rsidRPr="00F51142" w:rsidRDefault="00314938" w:rsidP="00314938">
            <w:pPr>
              <w:jc w:val="center"/>
              <w:rPr>
                <w:rFonts w:asciiTheme="minorHAnsi" w:hAnsiTheme="minorHAnsi" w:cstheme="minorHAnsi"/>
              </w:rPr>
            </w:pPr>
          </w:p>
        </w:tc>
        <w:tc>
          <w:tcPr>
            <w:tcW w:w="1588" w:type="dxa"/>
            <w:vAlign w:val="center"/>
          </w:tcPr>
          <w:p w14:paraId="2207E897"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Hasta:</w:t>
            </w:r>
          </w:p>
          <w:p w14:paraId="2472B296" w14:textId="7CFF6056" w:rsidR="00314938" w:rsidRPr="00F51142" w:rsidRDefault="00314938" w:rsidP="00314938">
            <w:pPr>
              <w:jc w:val="center"/>
              <w:rPr>
                <w:rFonts w:asciiTheme="minorHAnsi" w:hAnsiTheme="minorHAnsi" w:cstheme="minorHAnsi"/>
              </w:rPr>
            </w:pPr>
            <w:r>
              <w:rPr>
                <w:rFonts w:asciiTheme="minorHAnsi" w:hAnsiTheme="minorHAnsi" w:cstheme="minorHAnsi"/>
              </w:rPr>
              <w:t>1</w:t>
            </w:r>
            <w:r w:rsidR="00754270">
              <w:rPr>
                <w:rFonts w:asciiTheme="minorHAnsi" w:hAnsiTheme="minorHAnsi" w:cstheme="minorHAnsi"/>
              </w:rPr>
              <w:t>5</w:t>
            </w:r>
            <w:r>
              <w:rPr>
                <w:rFonts w:asciiTheme="minorHAnsi" w:hAnsiTheme="minorHAnsi" w:cstheme="minorHAnsi"/>
              </w:rPr>
              <w:t>:</w:t>
            </w:r>
            <w:r w:rsidR="00754270">
              <w:rPr>
                <w:rFonts w:asciiTheme="minorHAnsi" w:hAnsiTheme="minorHAnsi" w:cstheme="minorHAnsi"/>
              </w:rPr>
              <w:t>0</w:t>
            </w:r>
            <w:r>
              <w:rPr>
                <w:rFonts w:asciiTheme="minorHAnsi" w:hAnsiTheme="minorHAnsi" w:cstheme="minorHAnsi"/>
              </w:rPr>
              <w:t>0</w:t>
            </w:r>
          </w:p>
        </w:tc>
        <w:tc>
          <w:tcPr>
            <w:tcW w:w="3822" w:type="dxa"/>
            <w:vAlign w:val="center"/>
          </w:tcPr>
          <w:p w14:paraId="653B76C8" w14:textId="08B9ECE7" w:rsidR="00314938" w:rsidRPr="00F51142" w:rsidRDefault="00314938" w:rsidP="00314938">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1" w:history="1">
              <w:r w:rsidRPr="00F934A5">
                <w:rPr>
                  <w:rStyle w:val="Hipervnculo"/>
                  <w:rFonts w:asciiTheme="minorHAnsi" w:hAnsiTheme="minorHAnsi" w:cstheme="minorHAnsi"/>
                </w:rPr>
                <w:t>yessica.montoya@csbp.com.bo</w:t>
              </w:r>
            </w:hyperlink>
          </w:p>
          <w:p w14:paraId="4024BD7B" w14:textId="1A57866E" w:rsidR="00E257D6" w:rsidRPr="00E257D6" w:rsidRDefault="00E257D6" w:rsidP="00314938">
            <w:pPr>
              <w:jc w:val="both"/>
              <w:rPr>
                <w:rFonts w:asciiTheme="minorHAnsi" w:hAnsiTheme="minorHAnsi" w:cstheme="minorHAnsi"/>
                <w:bCs/>
              </w:rPr>
            </w:pPr>
          </w:p>
        </w:tc>
      </w:tr>
      <w:tr w:rsidR="00314938" w:rsidRPr="00552079" w14:paraId="48074110" w14:textId="77777777" w:rsidTr="000E0DDA">
        <w:trPr>
          <w:trHeight w:val="661"/>
        </w:trPr>
        <w:tc>
          <w:tcPr>
            <w:tcW w:w="562" w:type="dxa"/>
            <w:vAlign w:val="center"/>
          </w:tcPr>
          <w:p w14:paraId="6473101D" w14:textId="7ECF16DB" w:rsidR="00314938" w:rsidRPr="00F51142" w:rsidRDefault="00314938" w:rsidP="00314938">
            <w:pPr>
              <w:jc w:val="center"/>
              <w:rPr>
                <w:rFonts w:asciiTheme="minorHAnsi" w:hAnsiTheme="minorHAnsi" w:cstheme="minorHAnsi"/>
              </w:rPr>
            </w:pPr>
            <w:r>
              <w:rPr>
                <w:rFonts w:asciiTheme="minorHAnsi" w:hAnsiTheme="minorHAnsi" w:cstheme="minorHAnsi"/>
              </w:rPr>
              <w:t>3</w:t>
            </w:r>
          </w:p>
        </w:tc>
        <w:tc>
          <w:tcPr>
            <w:tcW w:w="2127" w:type="dxa"/>
            <w:vAlign w:val="center"/>
          </w:tcPr>
          <w:p w14:paraId="2D3E17A8" w14:textId="75763C21" w:rsidR="00314938" w:rsidRPr="00F51142" w:rsidRDefault="00314938" w:rsidP="00314938">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50F8295F" w:rsidR="00314938" w:rsidRPr="00F51142" w:rsidRDefault="00754270" w:rsidP="00314938">
            <w:pPr>
              <w:jc w:val="center"/>
              <w:rPr>
                <w:rFonts w:asciiTheme="minorHAnsi" w:hAnsiTheme="minorHAnsi" w:cstheme="minorHAnsi"/>
              </w:rPr>
            </w:pPr>
            <w:r>
              <w:rPr>
                <w:rFonts w:asciiTheme="minorHAnsi" w:hAnsiTheme="minorHAnsi" w:cstheme="minorHAnsi"/>
              </w:rPr>
              <w:t>1</w:t>
            </w:r>
            <w:r w:rsidR="00C7472D">
              <w:rPr>
                <w:rFonts w:asciiTheme="minorHAnsi" w:hAnsiTheme="minorHAnsi" w:cstheme="minorHAnsi"/>
              </w:rPr>
              <w:t>9</w:t>
            </w:r>
            <w:r w:rsidR="00314938">
              <w:rPr>
                <w:rFonts w:asciiTheme="minorHAnsi" w:hAnsiTheme="minorHAnsi" w:cstheme="minorHAnsi"/>
              </w:rPr>
              <w:t>/</w:t>
            </w:r>
            <w:r w:rsidR="00C7472D">
              <w:rPr>
                <w:rFonts w:asciiTheme="minorHAnsi" w:hAnsiTheme="minorHAnsi" w:cstheme="minorHAnsi"/>
              </w:rPr>
              <w:t>10</w:t>
            </w:r>
            <w:r w:rsidR="005D315D">
              <w:rPr>
                <w:rFonts w:asciiTheme="minorHAnsi" w:hAnsiTheme="minorHAnsi" w:cstheme="minorHAnsi"/>
              </w:rPr>
              <w:t>/</w:t>
            </w:r>
            <w:r w:rsidR="00314938">
              <w:rPr>
                <w:rFonts w:asciiTheme="minorHAnsi" w:hAnsiTheme="minorHAnsi" w:cstheme="minorHAnsi"/>
              </w:rPr>
              <w:t>2022</w:t>
            </w:r>
          </w:p>
        </w:tc>
        <w:tc>
          <w:tcPr>
            <w:tcW w:w="3822" w:type="dxa"/>
            <w:vAlign w:val="center"/>
          </w:tcPr>
          <w:p w14:paraId="1F02C333" w14:textId="76985644" w:rsidR="00314938" w:rsidRPr="00F51142" w:rsidRDefault="00314938" w:rsidP="00314938">
            <w:pPr>
              <w:rPr>
                <w:rFonts w:asciiTheme="minorHAnsi" w:hAnsiTheme="minorHAnsi" w:cstheme="minorHAnsi"/>
                <w:lang w:val="es-BO"/>
              </w:rPr>
            </w:pPr>
            <w:r>
              <w:rPr>
                <w:rFonts w:asciiTheme="minorHAnsi" w:hAnsiTheme="minorHAnsi" w:cstheme="minorHAnsi"/>
                <w:lang w:val="es-BO"/>
              </w:rPr>
              <w:t>Envío de notas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316C1728"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CODIGO DE PROCESO: ON-CP-0</w:t>
            </w:r>
            <w:r w:rsidR="00F012CA">
              <w:rPr>
                <w:rFonts w:asciiTheme="minorHAnsi" w:hAnsiTheme="minorHAnsi" w:cstheme="minorHAnsi"/>
                <w:b/>
              </w:rPr>
              <w:t>20</w:t>
            </w:r>
            <w:r w:rsidRPr="00967673">
              <w:rPr>
                <w:rFonts w:asciiTheme="minorHAnsi" w:hAnsiTheme="minorHAnsi" w:cstheme="minorHAnsi"/>
                <w:b/>
              </w:rPr>
              <w:t>-2022</w:t>
            </w:r>
          </w:p>
        </w:tc>
      </w:tr>
    </w:tbl>
    <w:p w14:paraId="6FF9FC64" w14:textId="77777777" w:rsidR="005D315D" w:rsidRDefault="005D315D" w:rsidP="005D315D">
      <w:pPr>
        <w:rPr>
          <w:noProof/>
          <w:lang w:eastAsia="es-ES"/>
        </w:rPr>
      </w:pPr>
    </w:p>
    <w:p w14:paraId="0EB8BF15" w14:textId="207BA06A" w:rsidR="005D315D" w:rsidRPr="00967673" w:rsidRDefault="005D315D" w:rsidP="00F012CA">
      <w:pPr>
        <w:rPr>
          <w:rFonts w:asciiTheme="minorHAnsi" w:hAnsiTheme="minorHAnsi" w:cstheme="minorHAnsi"/>
          <w:b/>
          <w:sz w:val="22"/>
          <w:szCs w:val="22"/>
        </w:rPr>
      </w:pPr>
      <w:r>
        <w:t xml:space="preserve">                        </w:t>
      </w:r>
      <w:bookmarkStart w:id="0" w:name="_Hlk102484965"/>
      <w:r w:rsidR="00967673">
        <w:rPr>
          <w:rFonts w:asciiTheme="minorHAnsi" w:hAnsiTheme="minorHAnsi" w:cstheme="minorHAnsi"/>
          <w:b/>
          <w:sz w:val="22"/>
          <w:szCs w:val="22"/>
        </w:rPr>
        <w:t xml:space="preserve">                                  </w:t>
      </w:r>
      <w:r w:rsidR="00F012CA" w:rsidRPr="00F012CA">
        <w:rPr>
          <w:rFonts w:asciiTheme="minorHAnsi" w:hAnsiTheme="minorHAnsi" w:cstheme="minorHAnsi"/>
          <w:b/>
          <w:sz w:val="22"/>
          <w:szCs w:val="22"/>
        </w:rPr>
        <w:t>ADQUISICIÓN DE UPS PARA SERVIDOR</w:t>
      </w:r>
      <w:r w:rsidR="00F012CA">
        <w:rPr>
          <w:rFonts w:asciiTheme="minorHAnsi" w:hAnsiTheme="minorHAnsi" w:cstheme="minorHAnsi"/>
          <w:b/>
          <w:sz w:val="22"/>
          <w:szCs w:val="22"/>
        </w:rPr>
        <w:t xml:space="preserve"> </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66197C16" w:rsidR="005D315D" w:rsidRPr="00967673" w:rsidRDefault="005D315D" w:rsidP="00C42A79">
      <w:pPr>
        <w:jc w:val="both"/>
        <w:rPr>
          <w:rFonts w:asciiTheme="minorHAnsi" w:hAnsiTheme="minorHAnsi" w:cstheme="minorHAnsi"/>
          <w:b/>
          <w:sz w:val="22"/>
          <w:szCs w:val="22"/>
        </w:rPr>
      </w:pPr>
      <w:r w:rsidRPr="00967673">
        <w:rPr>
          <w:rFonts w:asciiTheme="minorHAnsi" w:hAnsiTheme="minorHAnsi" w:cstheme="minorHAnsi"/>
          <w:sz w:val="22"/>
          <w:szCs w:val="22"/>
        </w:rPr>
        <w:t xml:space="preserve">En cumplimiento al Reglamento de Compras, Articulo 17 Modalidades de Contratación, de la Caja de Salud de la Banca Privada, invita a los potenciales proponentes, legalmente establecidas en el País, que se encuentren en capacidad de proveer los bienes requeridos en el presente proceso de contratación a presentar ofertas para la </w:t>
      </w:r>
      <w:r w:rsidR="00C42A79" w:rsidRPr="00F012CA">
        <w:rPr>
          <w:rFonts w:asciiTheme="minorHAnsi" w:hAnsiTheme="minorHAnsi" w:cstheme="minorHAnsi"/>
          <w:b/>
          <w:sz w:val="22"/>
          <w:szCs w:val="22"/>
        </w:rPr>
        <w:t>ADQUISICIÓN DE UPS PARA SERVIDOR</w:t>
      </w:r>
      <w:r w:rsidRPr="00967673">
        <w:rPr>
          <w:rFonts w:asciiTheme="minorHAnsi" w:hAnsiTheme="minorHAnsi" w:cstheme="minorHAnsi"/>
          <w:b/>
          <w:sz w:val="22"/>
          <w:szCs w:val="22"/>
        </w:rPr>
        <w:t>.</w:t>
      </w:r>
    </w:p>
    <w:p w14:paraId="3D44A153" w14:textId="77777777" w:rsidR="005D315D" w:rsidRPr="00967673" w:rsidRDefault="005D315D" w:rsidP="00C42A79">
      <w:pPr>
        <w:jc w:val="both"/>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4039BEE4" w:rsidR="005D315D" w:rsidRPr="00967673" w:rsidRDefault="005D315D" w:rsidP="00C42A79">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Las ofertas deberán ser presentadas hasta horas 1</w:t>
      </w:r>
      <w:r w:rsidR="007254AA">
        <w:rPr>
          <w:rFonts w:asciiTheme="minorHAnsi" w:hAnsiTheme="minorHAnsi" w:cstheme="minorHAnsi"/>
          <w:sz w:val="22"/>
          <w:szCs w:val="22"/>
        </w:rPr>
        <w:t>5</w:t>
      </w:r>
      <w:r w:rsidRPr="00967673">
        <w:rPr>
          <w:rFonts w:asciiTheme="minorHAnsi" w:hAnsiTheme="minorHAnsi" w:cstheme="minorHAnsi"/>
          <w:sz w:val="22"/>
          <w:szCs w:val="22"/>
        </w:rPr>
        <w:t>:</w:t>
      </w:r>
      <w:r w:rsidR="007254AA">
        <w:rPr>
          <w:rFonts w:asciiTheme="minorHAnsi" w:hAnsiTheme="minorHAnsi" w:cstheme="minorHAnsi"/>
          <w:sz w:val="22"/>
          <w:szCs w:val="22"/>
        </w:rPr>
        <w:t>0</w:t>
      </w:r>
      <w:r w:rsidRPr="00967673">
        <w:rPr>
          <w:rFonts w:asciiTheme="minorHAnsi" w:hAnsiTheme="minorHAnsi" w:cstheme="minorHAnsi"/>
          <w:sz w:val="22"/>
          <w:szCs w:val="22"/>
        </w:rPr>
        <w:t xml:space="preserve">0, del día </w:t>
      </w:r>
      <w:r w:rsidR="004812D0">
        <w:rPr>
          <w:rFonts w:asciiTheme="minorHAnsi" w:hAnsiTheme="minorHAnsi" w:cstheme="minorHAnsi"/>
          <w:b/>
          <w:bCs/>
          <w:sz w:val="22"/>
          <w:szCs w:val="22"/>
        </w:rPr>
        <w:t>viernes</w:t>
      </w:r>
      <w:r w:rsidRPr="00967673">
        <w:rPr>
          <w:rFonts w:asciiTheme="minorHAnsi" w:hAnsiTheme="minorHAnsi" w:cstheme="minorHAnsi"/>
          <w:b/>
          <w:sz w:val="22"/>
          <w:szCs w:val="22"/>
        </w:rPr>
        <w:t xml:space="preserve"> </w:t>
      </w:r>
      <w:r w:rsidR="00C42A79">
        <w:rPr>
          <w:rFonts w:asciiTheme="minorHAnsi" w:hAnsiTheme="minorHAnsi" w:cstheme="minorHAnsi"/>
          <w:b/>
          <w:sz w:val="22"/>
          <w:szCs w:val="22"/>
        </w:rPr>
        <w:t>1</w:t>
      </w:r>
      <w:r w:rsidR="004812D0">
        <w:rPr>
          <w:rFonts w:asciiTheme="minorHAnsi" w:hAnsiTheme="minorHAnsi" w:cstheme="minorHAnsi"/>
          <w:b/>
          <w:sz w:val="22"/>
          <w:szCs w:val="22"/>
        </w:rPr>
        <w:t>4</w:t>
      </w:r>
      <w:r w:rsidRPr="00967673">
        <w:rPr>
          <w:rFonts w:asciiTheme="minorHAnsi" w:hAnsiTheme="minorHAnsi" w:cstheme="minorHAnsi"/>
          <w:b/>
          <w:sz w:val="22"/>
          <w:szCs w:val="22"/>
        </w:rPr>
        <w:t xml:space="preserve"> de </w:t>
      </w:r>
      <w:r w:rsidR="00C42A79">
        <w:rPr>
          <w:rFonts w:asciiTheme="minorHAnsi" w:hAnsiTheme="minorHAnsi" w:cstheme="minorHAnsi"/>
          <w:b/>
          <w:sz w:val="22"/>
          <w:szCs w:val="22"/>
        </w:rPr>
        <w:t>octubre</w:t>
      </w:r>
      <w:r w:rsidRPr="00967673">
        <w:rPr>
          <w:rFonts w:asciiTheme="minorHAnsi" w:hAnsiTheme="minorHAnsi" w:cstheme="minorHAnsi"/>
          <w:b/>
          <w:sz w:val="22"/>
          <w:szCs w:val="22"/>
        </w:rPr>
        <w:t xml:space="preserve"> del 2022</w:t>
      </w:r>
      <w:r w:rsidRPr="00967673">
        <w:rPr>
          <w:rFonts w:asciiTheme="minorHAnsi" w:hAnsiTheme="minorHAnsi" w:cstheme="minorHAnsi"/>
          <w:sz w:val="22"/>
          <w:szCs w:val="22"/>
        </w:rPr>
        <w:t>, de forma digital mediante correo electrónic</w:t>
      </w:r>
      <w:r w:rsidR="007254AA">
        <w:rPr>
          <w:rFonts w:asciiTheme="minorHAnsi" w:hAnsiTheme="minorHAnsi" w:cstheme="minorHAnsi"/>
          <w:sz w:val="22"/>
          <w:szCs w:val="22"/>
        </w:rPr>
        <w:t>o</w:t>
      </w:r>
      <w:r w:rsidRPr="00967673">
        <w:rPr>
          <w:rFonts w:asciiTheme="minorHAnsi" w:hAnsiTheme="minorHAnsi" w:cstheme="minorHAnsi"/>
          <w:sz w:val="22"/>
          <w:szCs w:val="22"/>
        </w:rPr>
        <w:t>:</w:t>
      </w:r>
    </w:p>
    <w:p w14:paraId="1EFA0B9C" w14:textId="77777777" w:rsidR="005D315D" w:rsidRPr="00967673" w:rsidRDefault="005D315D" w:rsidP="005D315D">
      <w:pPr>
        <w:pStyle w:val="Prrafodelista"/>
        <w:ind w:left="284"/>
        <w:rPr>
          <w:rFonts w:asciiTheme="minorHAnsi" w:hAnsiTheme="minorHAnsi" w:cstheme="minorHAnsi"/>
          <w:sz w:val="22"/>
          <w:szCs w:val="22"/>
        </w:rPr>
      </w:pPr>
    </w:p>
    <w:p w14:paraId="799C213B" w14:textId="14DB592A"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que su propuesta sea enviada de forma digital, deberá ser enviada, antes de la fecha límite establecida al siguiente correo electrónico: </w:t>
      </w:r>
      <w:hyperlink r:id="rId12" w:history="1">
        <w:r w:rsidR="001A2E50" w:rsidRPr="009E5D43">
          <w:rPr>
            <w:rStyle w:val="Hipervnculo"/>
            <w:rFonts w:asciiTheme="minorHAnsi" w:hAnsiTheme="minorHAnsi" w:cstheme="minorHAnsi"/>
            <w:sz w:val="22"/>
            <w:szCs w:val="22"/>
          </w:rPr>
          <w:t>yessica.montoya@csbp.com.bo</w:t>
        </w:r>
      </w:hyperlink>
      <w:r w:rsidR="001A2E50">
        <w:rPr>
          <w:rFonts w:asciiTheme="minorHAnsi" w:hAnsiTheme="minorHAnsi" w:cstheme="minorHAnsi"/>
          <w:sz w:val="22"/>
          <w:szCs w:val="22"/>
        </w:rPr>
        <w:t>,</w:t>
      </w:r>
      <w:r w:rsidRPr="00967673">
        <w:rPr>
          <w:rFonts w:asciiTheme="minorHAnsi" w:hAnsiTheme="minorHAnsi" w:cstheme="minorHAnsi"/>
          <w:sz w:val="22"/>
          <w:szCs w:val="22"/>
        </w:rPr>
        <w:t xml:space="preserve"> indicando como referencia </w:t>
      </w:r>
      <w:r w:rsidRPr="00967673">
        <w:rPr>
          <w:rFonts w:asciiTheme="minorHAnsi" w:hAnsiTheme="minorHAnsi" w:cstheme="minorHAnsi"/>
          <w:b/>
          <w:bCs/>
          <w:sz w:val="22"/>
          <w:szCs w:val="22"/>
        </w:rPr>
        <w:t>“ON-CP-0</w:t>
      </w:r>
      <w:r w:rsidR="00C42A79">
        <w:rPr>
          <w:rFonts w:asciiTheme="minorHAnsi" w:hAnsiTheme="minorHAnsi" w:cstheme="minorHAnsi"/>
          <w:b/>
          <w:bCs/>
          <w:sz w:val="22"/>
          <w:szCs w:val="22"/>
        </w:rPr>
        <w:t>20</w:t>
      </w:r>
      <w:r w:rsidRPr="00967673">
        <w:rPr>
          <w:rFonts w:asciiTheme="minorHAnsi" w:hAnsiTheme="minorHAnsi" w:cstheme="minorHAnsi"/>
          <w:b/>
          <w:bCs/>
          <w:sz w:val="22"/>
          <w:szCs w:val="22"/>
        </w:rPr>
        <w:t xml:space="preserve">-2022 – </w:t>
      </w:r>
      <w:r w:rsidR="00C42A79" w:rsidRPr="00F012CA">
        <w:rPr>
          <w:rFonts w:asciiTheme="minorHAnsi" w:hAnsiTheme="minorHAnsi" w:cstheme="minorHAnsi"/>
          <w:b/>
          <w:sz w:val="22"/>
          <w:szCs w:val="22"/>
        </w:rPr>
        <w:t>ADQUISICIÓN DE UPS PARA SERVIDOR</w:t>
      </w:r>
      <w:r w:rsidRPr="00967673">
        <w:rPr>
          <w:rFonts w:asciiTheme="minorHAnsi" w:hAnsiTheme="minorHAnsi" w:cstheme="minorHAnsi"/>
          <w:b/>
          <w:bCs/>
          <w:sz w:val="22"/>
          <w:szCs w:val="22"/>
        </w:rPr>
        <w:t xml:space="preserve">”, </w:t>
      </w:r>
      <w:r w:rsidRPr="00967673">
        <w:rPr>
          <w:rFonts w:asciiTheme="minorHAnsi" w:hAnsiTheme="minorHAnsi" w:cstheme="minorHAnsi"/>
          <w:sz w:val="22"/>
          <w:szCs w:val="22"/>
        </w:rPr>
        <w:t>la misma deberá contener todos los espacios debidamente llenados.</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5AB5C3E4" w14:textId="4B7C2763" w:rsidR="005D315D" w:rsidRPr="00967673" w:rsidRDefault="005D315D" w:rsidP="00C42A79">
      <w:pPr>
        <w:pStyle w:val="Prrafodelista"/>
        <w:spacing w:after="120"/>
        <w:ind w:left="426"/>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CSBP Oficina Nacional, requiere la </w:t>
      </w:r>
      <w:r w:rsidR="00C42A79" w:rsidRPr="00C42A79">
        <w:rPr>
          <w:rFonts w:asciiTheme="minorHAnsi" w:hAnsiTheme="minorHAnsi" w:cstheme="minorHAnsi"/>
          <w:bCs/>
          <w:sz w:val="22"/>
          <w:szCs w:val="22"/>
        </w:rPr>
        <w:t>ADQUISICIÓN DE UPS PARA SERVIDOR</w:t>
      </w:r>
      <w:r w:rsidRPr="00967673">
        <w:rPr>
          <w:rFonts w:asciiTheme="minorHAnsi" w:hAnsiTheme="minorHAnsi" w:cstheme="minorHAnsi"/>
          <w:bCs/>
          <w:sz w:val="22"/>
          <w:szCs w:val="22"/>
        </w:rPr>
        <w:t xml:space="preserve">, este </w:t>
      </w:r>
      <w:r w:rsidR="007254AA">
        <w:rPr>
          <w:rFonts w:asciiTheme="minorHAnsi" w:hAnsiTheme="minorHAnsi" w:cstheme="minorHAnsi"/>
          <w:bCs/>
          <w:sz w:val="22"/>
          <w:szCs w:val="22"/>
        </w:rPr>
        <w:t xml:space="preserve">servicio se llevará a cabo </w:t>
      </w:r>
      <w:r w:rsidRPr="00967673">
        <w:rPr>
          <w:rFonts w:asciiTheme="minorHAnsi" w:hAnsiTheme="minorHAnsi" w:cstheme="minorHAnsi"/>
          <w:bCs/>
          <w:sz w:val="22"/>
          <w:szCs w:val="22"/>
        </w:rPr>
        <w:t xml:space="preserve">equipo será </w:t>
      </w:r>
      <w:r w:rsidR="001A2E50">
        <w:rPr>
          <w:rFonts w:asciiTheme="minorHAnsi" w:hAnsiTheme="minorHAnsi" w:cstheme="minorHAnsi"/>
          <w:bCs/>
          <w:sz w:val="22"/>
          <w:szCs w:val="22"/>
        </w:rPr>
        <w:t xml:space="preserve">entregado en la </w:t>
      </w:r>
      <w:r w:rsidR="00C42A79">
        <w:rPr>
          <w:rFonts w:asciiTheme="minorHAnsi" w:hAnsiTheme="minorHAnsi" w:cstheme="minorHAnsi"/>
          <w:bCs/>
          <w:sz w:val="22"/>
          <w:szCs w:val="22"/>
        </w:rPr>
        <w:t xml:space="preserve">Regional La Paz </w:t>
      </w:r>
      <w:r w:rsidR="00364B5D">
        <w:rPr>
          <w:rFonts w:asciiTheme="minorHAnsi" w:hAnsiTheme="minorHAnsi" w:cstheme="minorHAnsi"/>
          <w:bCs/>
          <w:sz w:val="22"/>
          <w:szCs w:val="22"/>
        </w:rPr>
        <w:t xml:space="preserve">de la Caja de Salud de la Banca Privada, ubicada en la Calle </w:t>
      </w:r>
      <w:r w:rsidR="00C42A79">
        <w:rPr>
          <w:rFonts w:asciiTheme="minorHAnsi" w:hAnsiTheme="minorHAnsi" w:cstheme="minorHAnsi"/>
          <w:bCs/>
          <w:sz w:val="22"/>
          <w:szCs w:val="22"/>
        </w:rPr>
        <w:t>Capitán Ravelo Esquina Calle Montevideo,</w:t>
      </w:r>
      <w:r w:rsidR="00364B5D">
        <w:rPr>
          <w:rFonts w:asciiTheme="minorHAnsi" w:hAnsiTheme="minorHAnsi" w:cstheme="minorHAnsi"/>
          <w:bCs/>
          <w:sz w:val="22"/>
          <w:szCs w:val="22"/>
        </w:rPr>
        <w:t xml:space="preserve"> </w:t>
      </w:r>
      <w:r w:rsidR="00C42A79">
        <w:rPr>
          <w:rFonts w:asciiTheme="minorHAnsi" w:hAnsiTheme="minorHAnsi" w:cstheme="minorHAnsi"/>
          <w:bCs/>
          <w:sz w:val="22"/>
          <w:szCs w:val="22"/>
        </w:rPr>
        <w:t>piso Unidad de Tecnología e Innovación</w:t>
      </w:r>
      <w:r w:rsidRPr="00967673">
        <w:rPr>
          <w:rFonts w:asciiTheme="minorHAnsi" w:hAnsiTheme="minorHAnsi" w:cstheme="minorHAnsi"/>
          <w:bCs/>
          <w:sz w:val="22"/>
          <w:szCs w:val="22"/>
        </w:rPr>
        <w:t>, por tal motivo se requiere lo siguiente:</w:t>
      </w:r>
    </w:p>
    <w:tbl>
      <w:tblPr>
        <w:tblStyle w:val="Tablaconcuadrcula"/>
        <w:tblW w:w="0" w:type="auto"/>
        <w:jc w:val="center"/>
        <w:tblLook w:val="04A0" w:firstRow="1" w:lastRow="0" w:firstColumn="1" w:lastColumn="0" w:noHBand="0" w:noVBand="1"/>
      </w:tblPr>
      <w:tblGrid>
        <w:gridCol w:w="845"/>
        <w:gridCol w:w="3402"/>
        <w:gridCol w:w="1276"/>
      </w:tblGrid>
      <w:tr w:rsidR="005D315D" w:rsidRPr="00967673" w14:paraId="3883E49E" w14:textId="77777777" w:rsidTr="005A64D4">
        <w:trPr>
          <w:jc w:val="center"/>
        </w:trPr>
        <w:tc>
          <w:tcPr>
            <w:tcW w:w="845" w:type="dxa"/>
            <w:shd w:val="clear" w:color="auto" w:fill="2E74B5" w:themeFill="accent1" w:themeFillShade="BF"/>
            <w:vAlign w:val="center"/>
          </w:tcPr>
          <w:p w14:paraId="5D99B41E"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6C9FCE6B"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1276" w:type="dxa"/>
            <w:shd w:val="clear" w:color="auto" w:fill="2E74B5" w:themeFill="accent1" w:themeFillShade="BF"/>
            <w:vAlign w:val="center"/>
          </w:tcPr>
          <w:p w14:paraId="49BED1D0"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CANTIDAD</w:t>
            </w:r>
          </w:p>
        </w:tc>
      </w:tr>
      <w:tr w:rsidR="005D315D" w:rsidRPr="00967673" w14:paraId="3F59D9E5" w14:textId="77777777" w:rsidTr="005A64D4">
        <w:trPr>
          <w:jc w:val="center"/>
        </w:trPr>
        <w:tc>
          <w:tcPr>
            <w:tcW w:w="845" w:type="dxa"/>
            <w:vAlign w:val="center"/>
          </w:tcPr>
          <w:p w14:paraId="36E642E3" w14:textId="77777777" w:rsidR="005D315D" w:rsidRPr="00967673" w:rsidRDefault="005D315D" w:rsidP="005A64D4">
            <w:pPr>
              <w:pStyle w:val="Prrafodelista"/>
              <w:spacing w:after="120"/>
              <w:ind w:left="0"/>
              <w:contextualSpacing w:val="0"/>
              <w:jc w:val="center"/>
              <w:rPr>
                <w:rFonts w:asciiTheme="minorHAnsi" w:hAnsiTheme="minorHAnsi" w:cstheme="minorHAnsi"/>
                <w:bCs/>
                <w:sz w:val="22"/>
                <w:szCs w:val="22"/>
              </w:rPr>
            </w:pPr>
            <w:r w:rsidRPr="00967673">
              <w:rPr>
                <w:rFonts w:asciiTheme="minorHAnsi" w:hAnsiTheme="minorHAnsi" w:cstheme="minorHAnsi"/>
                <w:bCs/>
                <w:sz w:val="22"/>
                <w:szCs w:val="22"/>
              </w:rPr>
              <w:t>1</w:t>
            </w:r>
          </w:p>
        </w:tc>
        <w:tc>
          <w:tcPr>
            <w:tcW w:w="3402" w:type="dxa"/>
            <w:vAlign w:val="center"/>
          </w:tcPr>
          <w:p w14:paraId="3AA0CEDD" w14:textId="0EB31021" w:rsidR="005D315D" w:rsidRPr="00967673" w:rsidRDefault="008C6FE6" w:rsidP="005A64D4">
            <w:pPr>
              <w:pStyle w:val="Prrafodelista"/>
              <w:spacing w:after="120"/>
              <w:ind w:left="0"/>
              <w:contextualSpacing w:val="0"/>
              <w:jc w:val="center"/>
              <w:rPr>
                <w:rFonts w:asciiTheme="minorHAnsi" w:hAnsiTheme="minorHAnsi" w:cstheme="minorHAnsi"/>
                <w:bCs/>
                <w:sz w:val="22"/>
                <w:szCs w:val="22"/>
              </w:rPr>
            </w:pPr>
            <w:r w:rsidRPr="008C6FE6">
              <w:rPr>
                <w:rFonts w:asciiTheme="minorHAnsi" w:hAnsiTheme="minorHAnsi" w:cstheme="minorHAnsi"/>
                <w:bCs/>
                <w:sz w:val="22"/>
                <w:szCs w:val="22"/>
              </w:rPr>
              <w:t>ADQUISICIÓN DE UPS PARA SERVIDOR</w:t>
            </w:r>
          </w:p>
        </w:tc>
        <w:tc>
          <w:tcPr>
            <w:tcW w:w="1276" w:type="dxa"/>
            <w:vAlign w:val="center"/>
          </w:tcPr>
          <w:p w14:paraId="462CCA4E" w14:textId="77777777" w:rsidR="005D315D" w:rsidRPr="00967673" w:rsidRDefault="005D315D" w:rsidP="005A64D4">
            <w:pPr>
              <w:pStyle w:val="Prrafodelista"/>
              <w:spacing w:after="120"/>
              <w:ind w:left="0"/>
              <w:contextualSpacing w:val="0"/>
              <w:jc w:val="center"/>
              <w:rPr>
                <w:rFonts w:asciiTheme="minorHAnsi" w:hAnsiTheme="minorHAnsi" w:cstheme="minorHAnsi"/>
                <w:bCs/>
                <w:sz w:val="22"/>
                <w:szCs w:val="22"/>
              </w:rPr>
            </w:pPr>
            <w:r w:rsidRPr="00967673">
              <w:rPr>
                <w:rFonts w:asciiTheme="minorHAnsi" w:hAnsiTheme="minorHAnsi" w:cstheme="minorHAnsi"/>
                <w:bCs/>
                <w:sz w:val="22"/>
                <w:szCs w:val="22"/>
              </w:rPr>
              <w:t>1</w:t>
            </w:r>
          </w:p>
        </w:tc>
      </w:tr>
    </w:tbl>
    <w:p w14:paraId="7508EB92" w14:textId="77777777" w:rsidR="005D315D" w:rsidRPr="00967673" w:rsidRDefault="005D315D"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Pr="00967673" w:rsidRDefault="005D315D" w:rsidP="005D315D">
      <w:pPr>
        <w:spacing w:after="120"/>
        <w:ind w:left="426"/>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5D315D">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589A2207" w:rsidR="005D315D" w:rsidRPr="00967673" w:rsidRDefault="005D315D" w:rsidP="005D315D">
      <w:pPr>
        <w:ind w:left="831"/>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5D315D">
      <w:pPr>
        <w:rPr>
          <w:rFonts w:asciiTheme="minorHAnsi" w:hAnsiTheme="minorHAnsi" w:cstheme="minorHAnsi"/>
          <w:b/>
          <w:sz w:val="22"/>
          <w:szCs w:val="22"/>
          <w:u w:val="single"/>
        </w:rPr>
      </w:pPr>
    </w:p>
    <w:p w14:paraId="4D4BA888" w14:textId="791CC0B4" w:rsidR="005D315D" w:rsidRPr="00967673" w:rsidRDefault="005D315D" w:rsidP="005D315D">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La oferta presentada debe estar en moneda nacional (bolivianos) y deberá incluir los costos de importación, transporte, material eléctrico y la provisión de todos los elementos y accesorios necesarios para la instalación completa y puesta en funcionamiento del equipo, la CSBP no reconocerá pagos adicionales que no estén incluidos en sus propuestas</w:t>
      </w:r>
    </w:p>
    <w:p w14:paraId="4B05BAC7" w14:textId="14C49FE2" w:rsidR="005D315D" w:rsidRPr="00967673" w:rsidRDefault="005D315D" w:rsidP="005D315D">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el menor </w:t>
      </w:r>
      <w:r w:rsidR="000B0CCC">
        <w:rPr>
          <w:rFonts w:asciiTheme="minorHAnsi" w:hAnsiTheme="minorHAnsi" w:cstheme="minorHAnsi"/>
          <w:sz w:val="22"/>
          <w:szCs w:val="22"/>
        </w:rPr>
        <w:t>precio</w:t>
      </w:r>
      <w:r w:rsidRPr="00967673">
        <w:rPr>
          <w:rFonts w:asciiTheme="minorHAnsi" w:hAnsiTheme="minorHAnsi" w:cstheme="minorHAnsi"/>
          <w:sz w:val="22"/>
          <w:szCs w:val="22"/>
        </w:rPr>
        <w:t>.</w:t>
      </w:r>
    </w:p>
    <w:p w14:paraId="35DB4E51" w14:textId="77777777" w:rsidR="005D315D" w:rsidRPr="00967673" w:rsidRDefault="005D315D" w:rsidP="005D315D">
      <w:pPr>
        <w:rPr>
          <w:rFonts w:asciiTheme="minorHAnsi" w:hAnsiTheme="minorHAnsi" w:cstheme="minorHAnsi"/>
          <w:sz w:val="22"/>
          <w:szCs w:val="22"/>
        </w:rPr>
      </w:pPr>
    </w:p>
    <w:p w14:paraId="39585417"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29F32CAA" w:rsidR="005D315D" w:rsidRPr="00967673" w:rsidRDefault="005D315D" w:rsidP="005D315D">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71096C">
        <w:rPr>
          <w:rFonts w:asciiTheme="minorHAnsi" w:hAnsiTheme="minorHAnsi" w:cstheme="minorHAnsi"/>
          <w:sz w:val="22"/>
          <w:szCs w:val="22"/>
        </w:rPr>
        <w:t>el total</w:t>
      </w:r>
      <w:r w:rsidRPr="00967673">
        <w:rPr>
          <w:rFonts w:asciiTheme="minorHAnsi" w:hAnsiTheme="minorHAnsi" w:cstheme="minorHAnsi"/>
          <w:sz w:val="22"/>
          <w:szCs w:val="22"/>
        </w:rPr>
        <w:t>, a la oferta económica más conveniente para la CSBP, siempre y cuando cumplan con las especificaciones técnicas requeridas.</w:t>
      </w:r>
    </w:p>
    <w:p w14:paraId="4613025F" w14:textId="77777777" w:rsidR="005D315D" w:rsidRPr="00967673" w:rsidRDefault="005D315D"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432F66FA" w14:textId="755A188E" w:rsidR="005D315D" w:rsidRDefault="005D315D" w:rsidP="005D315D">
      <w:pPr>
        <w:spacing w:after="120"/>
        <w:ind w:firstLine="426"/>
        <w:rPr>
          <w:rFonts w:asciiTheme="minorHAnsi" w:hAnsiTheme="minorHAnsi" w:cstheme="minorHAnsi"/>
          <w:bCs/>
          <w:sz w:val="22"/>
          <w:szCs w:val="22"/>
        </w:rPr>
      </w:pPr>
      <w:r w:rsidRPr="00967673">
        <w:rPr>
          <w:rFonts w:asciiTheme="minorHAnsi" w:hAnsiTheme="minorHAnsi" w:cstheme="minorHAnsi"/>
          <w:bCs/>
          <w:sz w:val="22"/>
          <w:szCs w:val="22"/>
        </w:rPr>
        <w:t xml:space="preserve">La entrega de los equipos debe ser </w:t>
      </w:r>
      <w:r w:rsidR="00C7472D">
        <w:rPr>
          <w:rFonts w:asciiTheme="minorHAnsi" w:hAnsiTheme="minorHAnsi" w:cstheme="minorHAnsi"/>
          <w:bCs/>
          <w:sz w:val="22"/>
          <w:szCs w:val="22"/>
        </w:rPr>
        <w:t>máximo en</w:t>
      </w:r>
      <w:r w:rsidRPr="00967673">
        <w:rPr>
          <w:rFonts w:asciiTheme="minorHAnsi" w:hAnsiTheme="minorHAnsi" w:cstheme="minorHAnsi"/>
          <w:bCs/>
          <w:sz w:val="22"/>
          <w:szCs w:val="22"/>
        </w:rPr>
        <w:t xml:space="preserve"> </w:t>
      </w:r>
      <w:r w:rsidR="00C7472D">
        <w:rPr>
          <w:rFonts w:asciiTheme="minorHAnsi" w:hAnsiTheme="minorHAnsi" w:cstheme="minorHAnsi"/>
          <w:bCs/>
          <w:sz w:val="22"/>
          <w:szCs w:val="22"/>
        </w:rPr>
        <w:t>45</w:t>
      </w:r>
      <w:r w:rsidR="005D7853">
        <w:rPr>
          <w:rFonts w:asciiTheme="minorHAnsi" w:hAnsiTheme="minorHAnsi" w:cstheme="minorHAnsi"/>
          <w:bCs/>
          <w:sz w:val="22"/>
          <w:szCs w:val="22"/>
        </w:rPr>
        <w:t xml:space="preserve"> </w:t>
      </w:r>
      <w:r w:rsidRPr="00967673">
        <w:rPr>
          <w:rFonts w:asciiTheme="minorHAnsi" w:hAnsiTheme="minorHAnsi" w:cstheme="minorHAnsi"/>
          <w:bCs/>
          <w:sz w:val="22"/>
          <w:szCs w:val="22"/>
        </w:rPr>
        <w:t>días calendario a partir de la firma de contrato.</w:t>
      </w:r>
    </w:p>
    <w:p w14:paraId="11AD3DAA" w14:textId="77777777" w:rsidR="00C7472D" w:rsidRDefault="00C7472D" w:rsidP="00C7472D">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1C6CF84C" w14:textId="1370B13D" w:rsidR="00C7472D" w:rsidRPr="00967673" w:rsidRDefault="00C7472D" w:rsidP="00C7472D">
      <w:pPr>
        <w:spacing w:before="240" w:after="120"/>
        <w:ind w:left="426"/>
        <w:rPr>
          <w:rFonts w:asciiTheme="minorHAnsi" w:hAnsiTheme="minorHAnsi" w:cstheme="minorHAnsi"/>
          <w:bCs/>
          <w:sz w:val="22"/>
          <w:szCs w:val="22"/>
        </w:rPr>
      </w:pPr>
      <w:r>
        <w:rPr>
          <w:rFonts w:asciiTheme="minorHAnsi" w:hAnsiTheme="minorHAnsi" w:cstheme="minorHAnsi"/>
          <w:bCs/>
          <w:sz w:val="22"/>
          <w:szCs w:val="22"/>
        </w:rPr>
        <w:t xml:space="preserve">Por día de retraso en la entrega de los bienes se descontará el 1% por día de retraso del monto adjudicado. </w:t>
      </w:r>
    </w:p>
    <w:p w14:paraId="0C8E698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CONTRATO</w:t>
      </w:r>
      <w:r w:rsidRPr="00967673">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30789EB6" w14:textId="231C6B22"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 xml:space="preserve">Para el presente proceso, en caso de adjudicación, se suscribirá un contrato por los bienes adquiridos, para tal motivo deberá presentar la siguiente documentación, en un plazo no menor a los </w:t>
      </w:r>
      <w:r w:rsidR="000B0CCC">
        <w:rPr>
          <w:rFonts w:asciiTheme="minorHAnsi" w:hAnsiTheme="minorHAnsi" w:cstheme="minorHAnsi"/>
          <w:sz w:val="22"/>
          <w:szCs w:val="22"/>
        </w:rPr>
        <w:t xml:space="preserve">5 </w:t>
      </w:r>
      <w:r w:rsidRPr="00967673">
        <w:rPr>
          <w:rFonts w:asciiTheme="minorHAnsi" w:hAnsiTheme="minorHAnsi" w:cstheme="minorHAnsi"/>
          <w:sz w:val="22"/>
          <w:szCs w:val="22"/>
        </w:rPr>
        <w:t>días hábiles, computables a partir de la nota de adjudicación:</w:t>
      </w:r>
    </w:p>
    <w:p w14:paraId="1E6D8A4E" w14:textId="77777777"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sociedades:</w:t>
      </w:r>
    </w:p>
    <w:p w14:paraId="6B5F922C"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de Constitución de Sociedad de la empresa y la última modificación realizada (si la hubiere), inscrito en el Registro de Comercio.</w:t>
      </w:r>
    </w:p>
    <w:p w14:paraId="4C7798E5"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w:t>
      </w:r>
    </w:p>
    <w:p w14:paraId="23316D39"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3A37E9FE"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0E18774A"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Matricula de Registro de Comercio vigente, emitido por la instancia competente.</w:t>
      </w:r>
    </w:p>
    <w:p w14:paraId="5BA50655" w14:textId="77777777"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empresas unipersonales:</w:t>
      </w:r>
    </w:p>
    <w:p w14:paraId="64F0CA69"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 (si corresponde).</w:t>
      </w:r>
    </w:p>
    <w:p w14:paraId="04920EB1"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lastRenderedPageBreak/>
        <w:t>Fotocopia de la Cedula de Identidad del Representante Legal.</w:t>
      </w:r>
    </w:p>
    <w:p w14:paraId="724A4908"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26E0A29B"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Matricula de Registro de Comercio vigente, emitido por la instancia competente.</w:t>
      </w:r>
    </w:p>
    <w:p w14:paraId="12CAE0F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04ECC9F5" w14:textId="7B06C134"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 xml:space="preserve">El proponente podrá efectuar consultas llamando </w:t>
      </w:r>
      <w:r w:rsidRPr="006F3CB1">
        <w:rPr>
          <w:rFonts w:asciiTheme="minorHAnsi" w:hAnsiTheme="minorHAnsi" w:cstheme="minorHAnsi"/>
          <w:sz w:val="22"/>
          <w:szCs w:val="22"/>
        </w:rPr>
        <w:t>al teléfono 2392395 Int.117</w:t>
      </w:r>
      <w:r w:rsidR="00A0586F" w:rsidRPr="006F3CB1">
        <w:rPr>
          <w:rFonts w:asciiTheme="minorHAnsi" w:hAnsiTheme="minorHAnsi" w:cstheme="minorHAnsi"/>
          <w:sz w:val="22"/>
          <w:szCs w:val="22"/>
        </w:rPr>
        <w:t>6</w:t>
      </w:r>
      <w:r w:rsidRPr="006F3CB1">
        <w:rPr>
          <w:rFonts w:asciiTheme="minorHAnsi" w:hAnsiTheme="minorHAnsi" w:cstheme="minorHAnsi"/>
          <w:sz w:val="22"/>
          <w:szCs w:val="22"/>
        </w:rPr>
        <w:t xml:space="preserve"> Unidad</w:t>
      </w:r>
      <w:r w:rsidRPr="00967673">
        <w:rPr>
          <w:rFonts w:asciiTheme="minorHAnsi" w:hAnsiTheme="minorHAnsi" w:cstheme="minorHAnsi"/>
          <w:sz w:val="22"/>
          <w:szCs w:val="22"/>
        </w:rPr>
        <w:t xml:space="preserve"> de Compras o vía correo electrónico a la dirección </w:t>
      </w:r>
      <w:hyperlink r:id="rId13" w:history="1">
        <w:r w:rsidR="00A0586F" w:rsidRPr="009E5D43">
          <w:rPr>
            <w:rStyle w:val="Hipervnculo"/>
            <w:rFonts w:asciiTheme="minorHAnsi" w:hAnsiTheme="minorHAnsi" w:cstheme="minorHAnsi"/>
            <w:sz w:val="22"/>
            <w:szCs w:val="22"/>
          </w:rPr>
          <w:t>yessica.montoya@csbp.com.bo</w:t>
        </w:r>
      </w:hyperlink>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p w14:paraId="469D0EEC" w14:textId="77777777" w:rsidR="005D315D" w:rsidRPr="00967673" w:rsidRDefault="005D315D" w:rsidP="005D315D">
      <w:pPr>
        <w:rPr>
          <w:rFonts w:asciiTheme="minorHAnsi" w:hAnsiTheme="minorHAnsi" w:cstheme="minorHAnsi"/>
          <w:b/>
          <w:bCs/>
          <w:sz w:val="22"/>
          <w:szCs w:val="22"/>
        </w:rPr>
      </w:pPr>
    </w:p>
    <w:p w14:paraId="12524DCD" w14:textId="77777777" w:rsidR="005D315D" w:rsidRDefault="005D315D" w:rsidP="005D315D"/>
    <w:p w14:paraId="7A7F71AF" w14:textId="77777777" w:rsidR="005D315D" w:rsidRDefault="005D315D" w:rsidP="005D315D"/>
    <w:bookmarkEnd w:id="0"/>
    <w:p w14:paraId="5CDB1E66" w14:textId="05D31165" w:rsidR="00E53838" w:rsidRDefault="00E53838" w:rsidP="00A0586F">
      <w:pPr>
        <w:jc w:val="center"/>
        <w:rPr>
          <w:rFonts w:asciiTheme="minorHAnsi" w:hAnsiTheme="minorHAnsi" w:cstheme="minorHAnsi"/>
          <w:b/>
          <w:sz w:val="22"/>
          <w:szCs w:val="22"/>
        </w:rPr>
      </w:pPr>
    </w:p>
    <w:p w14:paraId="43CB63D7" w14:textId="624DC083" w:rsidR="000E0DDA" w:rsidRDefault="000E0DDA">
      <w:pPr>
        <w:spacing w:after="160" w:line="259" w:lineRule="auto"/>
        <w:rPr>
          <w:rFonts w:asciiTheme="minorHAnsi" w:hAnsiTheme="minorHAnsi" w:cstheme="minorHAnsi"/>
          <w:b/>
          <w:sz w:val="22"/>
          <w:szCs w:val="22"/>
        </w:rPr>
      </w:pPr>
    </w:p>
    <w:p w14:paraId="5BDF3D60" w14:textId="1E427946" w:rsidR="00A0586F" w:rsidRDefault="00A0586F">
      <w:pPr>
        <w:spacing w:after="160" w:line="259" w:lineRule="auto"/>
        <w:rPr>
          <w:rFonts w:asciiTheme="minorHAnsi" w:hAnsiTheme="minorHAnsi" w:cstheme="minorHAnsi"/>
          <w:b/>
          <w:sz w:val="22"/>
          <w:szCs w:val="22"/>
        </w:rPr>
      </w:pPr>
    </w:p>
    <w:p w14:paraId="77332D65" w14:textId="01617A06" w:rsidR="00A0586F" w:rsidRDefault="00A0586F">
      <w:pPr>
        <w:spacing w:after="160" w:line="259" w:lineRule="auto"/>
        <w:rPr>
          <w:rFonts w:asciiTheme="minorHAnsi" w:hAnsiTheme="minorHAnsi" w:cstheme="minorHAnsi"/>
          <w:b/>
          <w:sz w:val="22"/>
          <w:szCs w:val="22"/>
        </w:rPr>
      </w:pPr>
    </w:p>
    <w:p w14:paraId="1392F540" w14:textId="07D74D28" w:rsidR="00A0586F" w:rsidRDefault="00A0586F">
      <w:pPr>
        <w:spacing w:after="160" w:line="259" w:lineRule="auto"/>
        <w:rPr>
          <w:rFonts w:asciiTheme="minorHAnsi" w:hAnsiTheme="minorHAnsi" w:cstheme="minorHAnsi"/>
          <w:b/>
          <w:sz w:val="22"/>
          <w:szCs w:val="22"/>
        </w:rPr>
      </w:pPr>
    </w:p>
    <w:p w14:paraId="69B79949" w14:textId="43806BFC" w:rsidR="00A0586F" w:rsidRDefault="00A0586F">
      <w:pPr>
        <w:spacing w:after="160" w:line="259" w:lineRule="auto"/>
        <w:rPr>
          <w:rFonts w:asciiTheme="minorHAnsi" w:hAnsiTheme="minorHAnsi" w:cstheme="minorHAnsi"/>
          <w:b/>
          <w:sz w:val="22"/>
          <w:szCs w:val="22"/>
        </w:rPr>
      </w:pPr>
    </w:p>
    <w:p w14:paraId="30BB7844" w14:textId="23019AC0" w:rsidR="00A0586F" w:rsidRDefault="00A0586F">
      <w:pPr>
        <w:spacing w:after="160" w:line="259" w:lineRule="auto"/>
        <w:rPr>
          <w:rFonts w:asciiTheme="minorHAnsi" w:hAnsiTheme="minorHAnsi" w:cstheme="minorHAnsi"/>
          <w:b/>
          <w:sz w:val="22"/>
          <w:szCs w:val="22"/>
        </w:rPr>
      </w:pPr>
    </w:p>
    <w:p w14:paraId="0F9A8D9F" w14:textId="3737C662" w:rsidR="00A0586F" w:rsidRDefault="00A0586F">
      <w:pPr>
        <w:spacing w:after="160" w:line="259" w:lineRule="auto"/>
        <w:rPr>
          <w:rFonts w:asciiTheme="minorHAnsi" w:hAnsiTheme="minorHAnsi" w:cstheme="minorHAnsi"/>
          <w:b/>
          <w:sz w:val="22"/>
          <w:szCs w:val="22"/>
        </w:rPr>
      </w:pPr>
    </w:p>
    <w:p w14:paraId="71C26B39" w14:textId="4A9870CD" w:rsidR="00A0586F" w:rsidRDefault="00A0586F">
      <w:pPr>
        <w:spacing w:after="160" w:line="259" w:lineRule="auto"/>
        <w:rPr>
          <w:rFonts w:asciiTheme="minorHAnsi" w:hAnsiTheme="minorHAnsi" w:cstheme="minorHAnsi"/>
          <w:b/>
          <w:sz w:val="22"/>
          <w:szCs w:val="22"/>
        </w:rPr>
      </w:pPr>
    </w:p>
    <w:p w14:paraId="552C557E" w14:textId="20D8A7A1" w:rsidR="00A0586F" w:rsidRDefault="00A0586F">
      <w:pPr>
        <w:spacing w:after="160" w:line="259" w:lineRule="auto"/>
        <w:rPr>
          <w:rFonts w:asciiTheme="minorHAnsi" w:hAnsiTheme="minorHAnsi" w:cstheme="minorHAnsi"/>
          <w:b/>
          <w:sz w:val="22"/>
          <w:szCs w:val="22"/>
        </w:rPr>
      </w:pPr>
    </w:p>
    <w:p w14:paraId="32A391B2" w14:textId="48193B12" w:rsidR="00A0586F" w:rsidRDefault="00A0586F">
      <w:pPr>
        <w:spacing w:after="160" w:line="259" w:lineRule="auto"/>
        <w:rPr>
          <w:rFonts w:asciiTheme="minorHAnsi" w:hAnsiTheme="minorHAnsi" w:cstheme="minorHAnsi"/>
          <w:b/>
          <w:sz w:val="22"/>
          <w:szCs w:val="22"/>
        </w:rPr>
      </w:pPr>
    </w:p>
    <w:p w14:paraId="0AFC007A" w14:textId="00AB011F" w:rsidR="00A0586F" w:rsidRDefault="00A0586F">
      <w:pPr>
        <w:spacing w:after="160" w:line="259" w:lineRule="auto"/>
        <w:rPr>
          <w:rFonts w:asciiTheme="minorHAnsi" w:hAnsiTheme="minorHAnsi" w:cstheme="minorHAnsi"/>
          <w:b/>
          <w:sz w:val="22"/>
          <w:szCs w:val="22"/>
        </w:rPr>
      </w:pPr>
    </w:p>
    <w:p w14:paraId="3B56A99A" w14:textId="06B53A4A" w:rsidR="00A0586F" w:rsidRDefault="00A0586F">
      <w:pPr>
        <w:spacing w:after="160" w:line="259" w:lineRule="auto"/>
        <w:rPr>
          <w:rFonts w:asciiTheme="minorHAnsi" w:hAnsiTheme="minorHAnsi" w:cstheme="minorHAnsi"/>
          <w:b/>
          <w:sz w:val="22"/>
          <w:szCs w:val="22"/>
        </w:rPr>
      </w:pPr>
    </w:p>
    <w:p w14:paraId="7189D071" w14:textId="4F0E7BA8" w:rsidR="00A0586F" w:rsidRDefault="00A0586F">
      <w:pPr>
        <w:spacing w:after="160" w:line="259" w:lineRule="auto"/>
        <w:rPr>
          <w:rFonts w:asciiTheme="minorHAnsi" w:hAnsiTheme="minorHAnsi" w:cstheme="minorHAnsi"/>
          <w:b/>
          <w:sz w:val="22"/>
          <w:szCs w:val="22"/>
        </w:rPr>
      </w:pPr>
    </w:p>
    <w:p w14:paraId="79AAB891" w14:textId="25777908" w:rsidR="00A0586F" w:rsidRDefault="00A0586F">
      <w:pPr>
        <w:spacing w:after="160" w:line="259" w:lineRule="auto"/>
        <w:rPr>
          <w:rFonts w:asciiTheme="minorHAnsi" w:hAnsiTheme="minorHAnsi" w:cstheme="minorHAnsi"/>
          <w:b/>
          <w:sz w:val="22"/>
          <w:szCs w:val="22"/>
        </w:rPr>
      </w:pPr>
    </w:p>
    <w:p w14:paraId="736AE02D" w14:textId="662707FF" w:rsidR="00A0586F" w:rsidRDefault="00A0586F">
      <w:pPr>
        <w:spacing w:after="160" w:line="259" w:lineRule="auto"/>
        <w:rPr>
          <w:rFonts w:asciiTheme="minorHAnsi" w:hAnsiTheme="minorHAnsi" w:cstheme="minorHAnsi"/>
          <w:b/>
          <w:sz w:val="22"/>
          <w:szCs w:val="22"/>
        </w:rPr>
      </w:pPr>
    </w:p>
    <w:p w14:paraId="026A9FFA" w14:textId="4F87E13B" w:rsidR="00A0586F" w:rsidRDefault="00A0586F">
      <w:pPr>
        <w:spacing w:after="160" w:line="259" w:lineRule="auto"/>
        <w:rPr>
          <w:rFonts w:asciiTheme="minorHAnsi" w:hAnsiTheme="minorHAnsi" w:cstheme="minorHAnsi"/>
          <w:b/>
          <w:sz w:val="22"/>
          <w:szCs w:val="22"/>
        </w:rPr>
      </w:pPr>
    </w:p>
    <w:p w14:paraId="2AD8831B" w14:textId="101C7ECC" w:rsidR="00A0586F" w:rsidRDefault="00A0586F">
      <w:pPr>
        <w:spacing w:after="160" w:line="259" w:lineRule="auto"/>
        <w:rPr>
          <w:rFonts w:asciiTheme="minorHAnsi" w:hAnsiTheme="minorHAnsi" w:cstheme="minorHAnsi"/>
          <w:b/>
          <w:sz w:val="22"/>
          <w:szCs w:val="22"/>
        </w:rPr>
      </w:pPr>
    </w:p>
    <w:p w14:paraId="30391A1F" w14:textId="19ABF214" w:rsidR="00E059C3" w:rsidRDefault="00E059C3">
      <w:pPr>
        <w:spacing w:after="160" w:line="259" w:lineRule="auto"/>
        <w:rPr>
          <w:rFonts w:asciiTheme="minorHAnsi" w:hAnsiTheme="minorHAnsi" w:cstheme="minorHAnsi"/>
          <w:b/>
          <w:sz w:val="22"/>
          <w:szCs w:val="22"/>
        </w:rPr>
      </w:pPr>
    </w:p>
    <w:p w14:paraId="7472A26F" w14:textId="77777777" w:rsidR="00E059C3" w:rsidRDefault="00E059C3">
      <w:pPr>
        <w:spacing w:after="160" w:line="259" w:lineRule="auto"/>
        <w:rPr>
          <w:rFonts w:asciiTheme="minorHAnsi" w:hAnsiTheme="minorHAnsi" w:cstheme="minorHAnsi"/>
          <w:b/>
          <w:sz w:val="22"/>
          <w:szCs w:val="22"/>
        </w:rPr>
      </w:pPr>
    </w:p>
    <w:p w14:paraId="2B5045BD" w14:textId="270552C9" w:rsidR="00A0586F" w:rsidRDefault="00A0586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A0586F" w:rsidRPr="001430C8" w14:paraId="36111633" w14:textId="77777777" w:rsidTr="002B6BA3">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4DC05BF" w14:textId="77777777" w:rsidR="00A0586F" w:rsidRPr="00A0586F" w:rsidRDefault="00A0586F" w:rsidP="002B6BA3">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54129" w14:textId="675731D8" w:rsidR="00A0586F" w:rsidRPr="00A0586F" w:rsidRDefault="00A0586F" w:rsidP="002B6BA3">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xml:space="preserve"> </w:t>
            </w: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5B319464" w14:textId="79271078" w:rsidR="00A0586F" w:rsidRPr="00A0586F" w:rsidRDefault="00A0586F" w:rsidP="002B6BA3">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w:t>
            </w:r>
            <w:r w:rsidR="005D7853">
              <w:rPr>
                <w:rFonts w:asciiTheme="minorHAnsi" w:hAnsiTheme="minorHAnsi" w:cstheme="minorHAnsi"/>
                <w:b/>
                <w:bCs/>
                <w:color w:val="FF0000"/>
                <w:sz w:val="22"/>
                <w:szCs w:val="22"/>
                <w:lang w:val="es-BO" w:eastAsia="es-BO"/>
              </w:rPr>
              <w:t>20</w:t>
            </w:r>
            <w:r w:rsidRPr="00A0586F">
              <w:rPr>
                <w:rFonts w:asciiTheme="minorHAnsi" w:hAnsiTheme="minorHAnsi" w:cstheme="minorHAnsi"/>
                <w:b/>
                <w:bCs/>
                <w:color w:val="FF0000"/>
                <w:sz w:val="22"/>
                <w:szCs w:val="22"/>
                <w:lang w:val="es-BO" w:eastAsia="es-BO"/>
              </w:rPr>
              <w:t>-2022</w:t>
            </w:r>
          </w:p>
        </w:tc>
        <w:tc>
          <w:tcPr>
            <w:tcW w:w="816" w:type="dxa"/>
            <w:tcBorders>
              <w:top w:val="single" w:sz="4" w:space="0" w:color="auto"/>
              <w:left w:val="nil"/>
              <w:bottom w:val="nil"/>
              <w:right w:val="single" w:sz="4" w:space="0" w:color="auto"/>
            </w:tcBorders>
            <w:shd w:val="clear" w:color="auto" w:fill="auto"/>
            <w:noWrap/>
            <w:vAlign w:val="center"/>
            <w:hideMark/>
          </w:tcPr>
          <w:p w14:paraId="181699A5" w14:textId="77777777" w:rsidR="00A0586F" w:rsidRPr="00A0586F" w:rsidRDefault="00A0586F" w:rsidP="002B6BA3">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6CF888D5" w14:textId="77777777" w:rsidTr="002B6BA3">
        <w:trPr>
          <w:trHeight w:val="94"/>
        </w:trPr>
        <w:tc>
          <w:tcPr>
            <w:tcW w:w="2207" w:type="dxa"/>
            <w:tcBorders>
              <w:top w:val="nil"/>
              <w:left w:val="single" w:sz="4" w:space="0" w:color="auto"/>
              <w:bottom w:val="nil"/>
              <w:right w:val="nil"/>
            </w:tcBorders>
            <w:shd w:val="clear" w:color="auto" w:fill="auto"/>
            <w:noWrap/>
            <w:vAlign w:val="bottom"/>
            <w:hideMark/>
          </w:tcPr>
          <w:p w14:paraId="488D7267" w14:textId="77777777" w:rsidR="00A0586F" w:rsidRPr="00A0586F" w:rsidRDefault="00A0586F" w:rsidP="002B6BA3">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756AA505"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7499539"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CEE6E77" w14:textId="77777777" w:rsidR="00A0586F" w:rsidRPr="00A0586F" w:rsidRDefault="00A0586F" w:rsidP="002B6BA3">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210C55D" w14:textId="77777777" w:rsidR="00A0586F" w:rsidRPr="00A0586F" w:rsidRDefault="00A0586F" w:rsidP="002B6BA3">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8705D9F" w14:textId="77777777" w:rsidR="00A0586F" w:rsidRPr="00A0586F" w:rsidRDefault="00A0586F" w:rsidP="002B6BA3">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49C478A0" w14:textId="77777777" w:rsidR="00A0586F" w:rsidRPr="00A0586F" w:rsidRDefault="00A0586F" w:rsidP="002B6BA3">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11546021" w14:textId="77777777" w:rsidR="00A0586F" w:rsidRPr="00A0586F" w:rsidRDefault="00A0586F" w:rsidP="002B6BA3">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10A25F30" w14:textId="77777777" w:rsidTr="002B6BA3">
        <w:trPr>
          <w:trHeight w:val="243"/>
        </w:trPr>
        <w:tc>
          <w:tcPr>
            <w:tcW w:w="2207" w:type="dxa"/>
            <w:tcBorders>
              <w:top w:val="nil"/>
              <w:left w:val="single" w:sz="4" w:space="0" w:color="auto"/>
              <w:bottom w:val="nil"/>
              <w:right w:val="nil"/>
            </w:tcBorders>
            <w:shd w:val="clear" w:color="auto" w:fill="auto"/>
            <w:noWrap/>
            <w:vAlign w:val="bottom"/>
            <w:hideMark/>
          </w:tcPr>
          <w:p w14:paraId="15A65216" w14:textId="77777777" w:rsidR="00A0586F" w:rsidRPr="00A0586F" w:rsidRDefault="00A0586F" w:rsidP="002B6BA3">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7CF77" w14:textId="77777777" w:rsidR="00A0586F" w:rsidRPr="00A0586F" w:rsidRDefault="00A0586F" w:rsidP="002B6BA3">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8CEC7EB" w14:textId="6D89DE6B" w:rsidR="00A0586F" w:rsidRPr="00A0586F" w:rsidRDefault="005D7853" w:rsidP="002B6BA3">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Octubre</w:t>
            </w:r>
            <w:r w:rsidR="00A0586F" w:rsidRPr="00A0586F">
              <w:rPr>
                <w:rFonts w:asciiTheme="minorHAnsi" w:hAnsiTheme="minorHAnsi" w:cstheme="minorHAnsi"/>
                <w:b/>
                <w:bCs/>
                <w:color w:val="FF0000"/>
                <w:sz w:val="22"/>
                <w:szCs w:val="22"/>
                <w:lang w:val="es-BO" w:eastAsia="es-BO"/>
              </w:rPr>
              <w:t xml:space="preserve"> 2022</w:t>
            </w:r>
          </w:p>
        </w:tc>
        <w:tc>
          <w:tcPr>
            <w:tcW w:w="1916" w:type="dxa"/>
            <w:tcBorders>
              <w:top w:val="nil"/>
              <w:left w:val="nil"/>
              <w:bottom w:val="nil"/>
              <w:right w:val="nil"/>
            </w:tcBorders>
            <w:shd w:val="clear" w:color="auto" w:fill="auto"/>
            <w:noWrap/>
            <w:vAlign w:val="bottom"/>
            <w:hideMark/>
          </w:tcPr>
          <w:p w14:paraId="3FD86B59" w14:textId="77777777" w:rsidR="00A0586F" w:rsidRPr="00A0586F" w:rsidRDefault="00A0586F" w:rsidP="002B6BA3">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C9AFB2A"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392590B" w14:textId="77777777" w:rsidTr="002B6BA3">
        <w:trPr>
          <w:trHeight w:val="94"/>
        </w:trPr>
        <w:tc>
          <w:tcPr>
            <w:tcW w:w="2207" w:type="dxa"/>
            <w:tcBorders>
              <w:top w:val="nil"/>
              <w:left w:val="single" w:sz="4" w:space="0" w:color="auto"/>
              <w:bottom w:val="nil"/>
              <w:right w:val="nil"/>
            </w:tcBorders>
            <w:shd w:val="clear" w:color="auto" w:fill="auto"/>
            <w:noWrap/>
            <w:vAlign w:val="bottom"/>
            <w:hideMark/>
          </w:tcPr>
          <w:p w14:paraId="402A81B0"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39BE2131"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0C2FFD"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499D8EC"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5D23B1AC"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D63E874" w14:textId="77777777" w:rsidR="00A0586F" w:rsidRPr="00A0586F" w:rsidRDefault="00A0586F" w:rsidP="002B6BA3">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CD9833B" w14:textId="77777777" w:rsidR="00A0586F" w:rsidRPr="00A0586F" w:rsidRDefault="00A0586F" w:rsidP="002B6BA3">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7F8C4725"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0068C22" w14:textId="77777777" w:rsidTr="002B6BA3">
        <w:trPr>
          <w:trHeight w:val="243"/>
        </w:trPr>
        <w:tc>
          <w:tcPr>
            <w:tcW w:w="2207" w:type="dxa"/>
            <w:tcBorders>
              <w:top w:val="nil"/>
              <w:left w:val="single" w:sz="4" w:space="0" w:color="auto"/>
              <w:bottom w:val="nil"/>
              <w:right w:val="nil"/>
            </w:tcBorders>
            <w:shd w:val="clear" w:color="auto" w:fill="auto"/>
            <w:noWrap/>
            <w:vAlign w:val="center"/>
            <w:hideMark/>
          </w:tcPr>
          <w:p w14:paraId="606EC58C"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9D81CD" w14:textId="77777777" w:rsidR="00A0586F" w:rsidRPr="00A0586F" w:rsidRDefault="00A0586F" w:rsidP="002B6BA3">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79894533"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0AA6B"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63745D11" w14:textId="77777777" w:rsidTr="002B6BA3">
        <w:trPr>
          <w:trHeight w:val="243"/>
        </w:trPr>
        <w:tc>
          <w:tcPr>
            <w:tcW w:w="2207" w:type="dxa"/>
            <w:tcBorders>
              <w:top w:val="nil"/>
              <w:left w:val="single" w:sz="4" w:space="0" w:color="auto"/>
              <w:bottom w:val="nil"/>
              <w:right w:val="nil"/>
            </w:tcBorders>
            <w:shd w:val="clear" w:color="auto" w:fill="auto"/>
            <w:noWrap/>
            <w:vAlign w:val="bottom"/>
            <w:hideMark/>
          </w:tcPr>
          <w:p w14:paraId="563AD635"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2A3891A3"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737E0A5"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5B21042"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B26602F"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A44CB5C"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A4BA1"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7CB305F7" w14:textId="77777777" w:rsidTr="002B6BA3">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02233F81"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1D47E1AD"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9A96AF6"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23794A4B"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7F23DA70"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1D7FE790"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32FF1" w14:textId="77777777" w:rsidR="00A0586F" w:rsidRPr="00A0586F" w:rsidRDefault="00A0586F" w:rsidP="002B6BA3">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6D090FD6" w14:textId="65337D4A" w:rsidR="005675D0" w:rsidRPr="001430C8" w:rsidRDefault="00A0586F" w:rsidP="00A0586F">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PROPUESTA TÉCNICA </w:t>
      </w:r>
      <w:r w:rsidR="005D7853" w:rsidRPr="00F012CA">
        <w:rPr>
          <w:rFonts w:asciiTheme="minorHAnsi" w:hAnsiTheme="minorHAnsi" w:cstheme="minorHAnsi"/>
          <w:b/>
          <w:sz w:val="22"/>
          <w:szCs w:val="22"/>
        </w:rPr>
        <w:t>ADQUISICIÓN DE UPS PARA SERVIDOR</w:t>
      </w:r>
    </w:p>
    <w:p w14:paraId="0A024CF5" w14:textId="77777777" w:rsidR="00A0586F" w:rsidRPr="001430C8" w:rsidRDefault="00A0586F" w:rsidP="005675D0">
      <w:pPr>
        <w:shd w:val="clear" w:color="auto" w:fill="FFFFFF"/>
        <w:jc w:val="both"/>
        <w:rPr>
          <w:rFonts w:asciiTheme="minorHAnsi" w:hAnsiTheme="minorHAnsi" w:cstheme="minorHAnsi"/>
          <w:b/>
          <w:sz w:val="22"/>
          <w:szCs w:val="22"/>
        </w:rPr>
      </w:pPr>
    </w:p>
    <w:p w14:paraId="0FB17344" w14:textId="1D8ECAAF" w:rsidR="005675D0" w:rsidRPr="001430C8" w:rsidRDefault="00A0586F" w:rsidP="005675D0">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64CA0127" w14:textId="766CC526" w:rsidR="00A0586F" w:rsidRDefault="00A0586F" w:rsidP="005675D0">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 xml:space="preserve">El proponente deberá detallar en las </w:t>
      </w:r>
      <w:r w:rsidR="005D7853">
        <w:rPr>
          <w:rFonts w:asciiTheme="minorHAnsi" w:hAnsiTheme="minorHAnsi" w:cstheme="minorHAnsi"/>
          <w:bCs/>
          <w:sz w:val="22"/>
          <w:szCs w:val="22"/>
        </w:rPr>
        <w:t xml:space="preserve">filas de cada características en la columna Ofrecido. </w:t>
      </w:r>
    </w:p>
    <w:tbl>
      <w:tblPr>
        <w:tblStyle w:val="Tablaconcuadrcula"/>
        <w:tblW w:w="5360" w:type="pct"/>
        <w:tblLook w:val="04A0" w:firstRow="1" w:lastRow="0" w:firstColumn="1" w:lastColumn="0" w:noHBand="0" w:noVBand="1"/>
      </w:tblPr>
      <w:tblGrid>
        <w:gridCol w:w="1828"/>
        <w:gridCol w:w="3256"/>
        <w:gridCol w:w="3037"/>
        <w:gridCol w:w="455"/>
        <w:gridCol w:w="1058"/>
        <w:gridCol w:w="993"/>
      </w:tblGrid>
      <w:tr w:rsidR="00C7472D" w:rsidRPr="005D7BAF" w14:paraId="7C7D48E9" w14:textId="77777777" w:rsidTr="00C7472D">
        <w:trPr>
          <w:trHeight w:val="136"/>
        </w:trPr>
        <w:tc>
          <w:tcPr>
            <w:tcW w:w="860" w:type="pct"/>
            <w:vMerge w:val="restart"/>
            <w:shd w:val="clear" w:color="auto" w:fill="F2F2F2" w:themeFill="background1" w:themeFillShade="F2"/>
            <w:vAlign w:val="center"/>
          </w:tcPr>
          <w:p w14:paraId="1856DF61" w14:textId="77777777" w:rsidR="00C7472D" w:rsidRPr="005D7BAF" w:rsidRDefault="00C7472D" w:rsidP="00171CC9">
            <w:pPr>
              <w:rPr>
                <w:rFonts w:asciiTheme="minorHAnsi" w:hAnsiTheme="minorHAnsi" w:cstheme="minorHAnsi"/>
                <w:b/>
                <w:bCs/>
                <w:sz w:val="18"/>
                <w:szCs w:val="18"/>
              </w:rPr>
            </w:pPr>
            <w:r w:rsidRPr="005D7BAF">
              <w:rPr>
                <w:rFonts w:asciiTheme="minorHAnsi" w:hAnsiTheme="minorHAnsi" w:cstheme="minorHAnsi"/>
                <w:b/>
                <w:bCs/>
                <w:sz w:val="18"/>
                <w:szCs w:val="18"/>
              </w:rPr>
              <w:t>DATOS TECNICOS</w:t>
            </w:r>
          </w:p>
        </w:tc>
        <w:tc>
          <w:tcPr>
            <w:tcW w:w="1532" w:type="pct"/>
            <w:vMerge w:val="restart"/>
            <w:shd w:val="clear" w:color="auto" w:fill="F2F2F2" w:themeFill="background1" w:themeFillShade="F2"/>
            <w:vAlign w:val="center"/>
          </w:tcPr>
          <w:p w14:paraId="57C441A9" w14:textId="77777777" w:rsidR="00C7472D" w:rsidRPr="005D7BAF" w:rsidRDefault="00C7472D" w:rsidP="00171CC9">
            <w:pPr>
              <w:rPr>
                <w:rFonts w:asciiTheme="minorHAnsi" w:hAnsiTheme="minorHAnsi" w:cstheme="minorHAnsi"/>
                <w:b/>
                <w:bCs/>
                <w:sz w:val="18"/>
                <w:szCs w:val="18"/>
              </w:rPr>
            </w:pPr>
            <w:r w:rsidRPr="005D7BAF">
              <w:rPr>
                <w:rFonts w:asciiTheme="minorHAnsi" w:hAnsiTheme="minorHAnsi" w:cstheme="minorHAnsi"/>
                <w:b/>
                <w:bCs/>
                <w:sz w:val="18"/>
                <w:szCs w:val="18"/>
              </w:rPr>
              <w:t>PEDIDO</w:t>
            </w:r>
          </w:p>
        </w:tc>
        <w:tc>
          <w:tcPr>
            <w:tcW w:w="1429" w:type="pct"/>
            <w:vMerge w:val="restart"/>
            <w:shd w:val="clear" w:color="auto" w:fill="F2F2F2" w:themeFill="background1" w:themeFillShade="F2"/>
            <w:vAlign w:val="center"/>
          </w:tcPr>
          <w:p w14:paraId="1F17DDCB" w14:textId="77777777" w:rsidR="00C7472D" w:rsidRPr="005D7BAF" w:rsidRDefault="00C7472D" w:rsidP="00171CC9">
            <w:pPr>
              <w:rPr>
                <w:rFonts w:asciiTheme="minorHAnsi" w:hAnsiTheme="minorHAnsi" w:cstheme="minorHAnsi"/>
                <w:b/>
                <w:bCs/>
                <w:sz w:val="18"/>
                <w:szCs w:val="18"/>
              </w:rPr>
            </w:pPr>
            <w:r w:rsidRPr="005D7BAF">
              <w:rPr>
                <w:rFonts w:asciiTheme="minorHAnsi" w:hAnsiTheme="minorHAnsi" w:cstheme="minorHAnsi"/>
                <w:b/>
                <w:bCs/>
                <w:sz w:val="18"/>
                <w:szCs w:val="18"/>
              </w:rPr>
              <w:t>OFRECIDO</w:t>
            </w:r>
          </w:p>
          <w:p w14:paraId="71A46FB6" w14:textId="77777777" w:rsidR="00C7472D" w:rsidRPr="005D7BAF" w:rsidRDefault="00C7472D" w:rsidP="00171CC9">
            <w:pPr>
              <w:rPr>
                <w:rFonts w:asciiTheme="minorHAnsi" w:hAnsiTheme="minorHAnsi" w:cstheme="minorHAnsi"/>
                <w:b/>
                <w:bCs/>
                <w:sz w:val="18"/>
                <w:szCs w:val="18"/>
              </w:rPr>
            </w:pPr>
            <w:r w:rsidRPr="005D7BAF">
              <w:rPr>
                <w:rFonts w:asciiTheme="minorHAnsi" w:hAnsiTheme="minorHAnsi" w:cstheme="minorHAnsi"/>
                <w:b/>
                <w:bCs/>
                <w:sz w:val="18"/>
                <w:szCs w:val="18"/>
              </w:rPr>
              <w:t>Manifestar Aceptación</w:t>
            </w:r>
          </w:p>
          <w:p w14:paraId="4C5E9772" w14:textId="77777777" w:rsidR="00C7472D" w:rsidRPr="005D7BAF" w:rsidRDefault="00C7472D" w:rsidP="00171CC9">
            <w:pPr>
              <w:rPr>
                <w:rFonts w:asciiTheme="minorHAnsi" w:hAnsiTheme="minorHAnsi" w:cstheme="minorHAnsi"/>
                <w:b/>
                <w:bCs/>
                <w:sz w:val="18"/>
                <w:szCs w:val="18"/>
              </w:rPr>
            </w:pPr>
            <w:r w:rsidRPr="005D7BAF">
              <w:rPr>
                <w:rFonts w:asciiTheme="minorHAnsi" w:hAnsiTheme="minorHAnsi" w:cstheme="minorHAnsi"/>
                <w:b/>
                <w:bCs/>
                <w:sz w:val="18"/>
                <w:szCs w:val="18"/>
              </w:rPr>
              <w:t>y si es necesario aclarar oferta</w:t>
            </w:r>
          </w:p>
        </w:tc>
        <w:tc>
          <w:tcPr>
            <w:tcW w:w="214" w:type="pct"/>
            <w:vMerge w:val="restart"/>
            <w:shd w:val="clear" w:color="auto" w:fill="F2F2F2" w:themeFill="background1" w:themeFillShade="F2"/>
            <w:textDirection w:val="tbRl"/>
            <w:vAlign w:val="center"/>
          </w:tcPr>
          <w:p w14:paraId="63E4D3D8" w14:textId="77777777" w:rsidR="00C7472D" w:rsidRPr="005D7BAF" w:rsidRDefault="00C7472D" w:rsidP="00171CC9">
            <w:pPr>
              <w:jc w:val="center"/>
              <w:rPr>
                <w:rFonts w:asciiTheme="minorHAnsi" w:hAnsiTheme="minorHAnsi" w:cstheme="minorHAnsi"/>
                <w:b/>
                <w:sz w:val="18"/>
                <w:szCs w:val="18"/>
              </w:rPr>
            </w:pPr>
            <w:r w:rsidRPr="005D7BAF">
              <w:rPr>
                <w:rFonts w:asciiTheme="minorHAnsi" w:hAnsiTheme="minorHAnsi" w:cstheme="minorHAnsi"/>
                <w:b/>
                <w:sz w:val="18"/>
                <w:szCs w:val="18"/>
              </w:rPr>
              <w:t>GARANTIZADO</w:t>
            </w:r>
          </w:p>
        </w:tc>
        <w:tc>
          <w:tcPr>
            <w:tcW w:w="965" w:type="pct"/>
            <w:gridSpan w:val="2"/>
            <w:shd w:val="clear" w:color="auto" w:fill="F2F2F2" w:themeFill="background1" w:themeFillShade="F2"/>
            <w:vAlign w:val="center"/>
          </w:tcPr>
          <w:p w14:paraId="5C9FE0BB" w14:textId="77777777" w:rsidR="00C7472D" w:rsidRPr="005D7BAF" w:rsidRDefault="00C7472D" w:rsidP="00171CC9">
            <w:pPr>
              <w:jc w:val="center"/>
              <w:rPr>
                <w:rFonts w:asciiTheme="minorHAnsi" w:hAnsiTheme="minorHAnsi" w:cstheme="minorHAnsi"/>
                <w:b/>
                <w:sz w:val="18"/>
                <w:szCs w:val="18"/>
              </w:rPr>
            </w:pPr>
            <w:r w:rsidRPr="005D7BAF">
              <w:rPr>
                <w:rFonts w:asciiTheme="minorHAnsi" w:hAnsiTheme="minorHAnsi" w:cstheme="minorHAnsi"/>
                <w:b/>
                <w:sz w:val="18"/>
                <w:szCs w:val="18"/>
              </w:rPr>
              <w:t>ESTAS COLUMNAS SERÁN LLENADAS POR EL CONVOCANTE</w:t>
            </w:r>
          </w:p>
        </w:tc>
      </w:tr>
      <w:tr w:rsidR="00C7472D" w:rsidRPr="005D7BAF" w14:paraId="1BFDC2A3" w14:textId="77777777" w:rsidTr="00C7472D">
        <w:trPr>
          <w:cantSplit/>
          <w:trHeight w:val="782"/>
        </w:trPr>
        <w:tc>
          <w:tcPr>
            <w:tcW w:w="860" w:type="pct"/>
            <w:vMerge/>
            <w:shd w:val="clear" w:color="auto" w:fill="F2F2F2" w:themeFill="background1" w:themeFillShade="F2"/>
            <w:vAlign w:val="center"/>
          </w:tcPr>
          <w:p w14:paraId="6D6310D2" w14:textId="77777777" w:rsidR="00C7472D" w:rsidRPr="005D7BAF" w:rsidRDefault="00C7472D" w:rsidP="00171CC9">
            <w:pPr>
              <w:jc w:val="center"/>
              <w:rPr>
                <w:rFonts w:asciiTheme="minorHAnsi" w:hAnsiTheme="minorHAnsi" w:cstheme="minorHAnsi"/>
                <w:b/>
                <w:sz w:val="18"/>
                <w:szCs w:val="18"/>
              </w:rPr>
            </w:pPr>
          </w:p>
        </w:tc>
        <w:tc>
          <w:tcPr>
            <w:tcW w:w="1532" w:type="pct"/>
            <w:vMerge/>
            <w:shd w:val="clear" w:color="auto" w:fill="F2F2F2" w:themeFill="background1" w:themeFillShade="F2"/>
            <w:vAlign w:val="center"/>
          </w:tcPr>
          <w:p w14:paraId="0C894400" w14:textId="77777777" w:rsidR="00C7472D" w:rsidRPr="005D7BAF" w:rsidRDefault="00C7472D" w:rsidP="00171CC9">
            <w:pPr>
              <w:jc w:val="center"/>
              <w:rPr>
                <w:rFonts w:asciiTheme="minorHAnsi" w:hAnsiTheme="minorHAnsi" w:cstheme="minorHAnsi"/>
                <w:b/>
                <w:sz w:val="18"/>
                <w:szCs w:val="18"/>
              </w:rPr>
            </w:pPr>
          </w:p>
        </w:tc>
        <w:tc>
          <w:tcPr>
            <w:tcW w:w="1429" w:type="pct"/>
            <w:vMerge/>
            <w:shd w:val="clear" w:color="auto" w:fill="F2F2F2" w:themeFill="background1" w:themeFillShade="F2"/>
            <w:vAlign w:val="center"/>
          </w:tcPr>
          <w:p w14:paraId="09026349" w14:textId="77777777" w:rsidR="00C7472D" w:rsidRPr="005D7BAF" w:rsidRDefault="00C7472D" w:rsidP="00171CC9">
            <w:pPr>
              <w:jc w:val="center"/>
              <w:rPr>
                <w:rFonts w:asciiTheme="minorHAnsi" w:hAnsiTheme="minorHAnsi" w:cstheme="minorHAnsi"/>
                <w:b/>
                <w:sz w:val="18"/>
                <w:szCs w:val="18"/>
              </w:rPr>
            </w:pPr>
          </w:p>
        </w:tc>
        <w:tc>
          <w:tcPr>
            <w:tcW w:w="214" w:type="pct"/>
            <w:vMerge/>
            <w:shd w:val="clear" w:color="auto" w:fill="F2F2F2" w:themeFill="background1" w:themeFillShade="F2"/>
            <w:vAlign w:val="center"/>
          </w:tcPr>
          <w:p w14:paraId="3BA78C3C" w14:textId="77777777" w:rsidR="00C7472D" w:rsidRPr="005D7BAF" w:rsidRDefault="00C7472D" w:rsidP="00171CC9">
            <w:pPr>
              <w:jc w:val="center"/>
              <w:rPr>
                <w:rFonts w:asciiTheme="minorHAnsi" w:hAnsiTheme="minorHAnsi" w:cstheme="minorHAnsi"/>
                <w:b/>
                <w:sz w:val="18"/>
                <w:szCs w:val="18"/>
              </w:rPr>
            </w:pPr>
          </w:p>
        </w:tc>
        <w:tc>
          <w:tcPr>
            <w:tcW w:w="498" w:type="pct"/>
            <w:shd w:val="clear" w:color="auto" w:fill="F2F2F2" w:themeFill="background1" w:themeFillShade="F2"/>
            <w:textDirection w:val="tbRl"/>
            <w:vAlign w:val="center"/>
          </w:tcPr>
          <w:p w14:paraId="25BBB3CA" w14:textId="77777777" w:rsidR="00C7472D" w:rsidRPr="005D7BAF" w:rsidRDefault="00C7472D" w:rsidP="00171CC9">
            <w:pPr>
              <w:jc w:val="center"/>
              <w:rPr>
                <w:rFonts w:asciiTheme="minorHAnsi" w:hAnsiTheme="minorHAnsi" w:cstheme="minorHAnsi"/>
                <w:b/>
                <w:sz w:val="18"/>
                <w:szCs w:val="18"/>
              </w:rPr>
            </w:pPr>
            <w:r w:rsidRPr="005D7BAF">
              <w:rPr>
                <w:rFonts w:asciiTheme="minorHAnsi" w:hAnsiTheme="minorHAnsi" w:cstheme="minorHAnsi"/>
                <w:b/>
                <w:bCs/>
                <w:sz w:val="18"/>
                <w:szCs w:val="18"/>
              </w:rPr>
              <w:t>CUMPLE</w:t>
            </w:r>
          </w:p>
        </w:tc>
        <w:tc>
          <w:tcPr>
            <w:tcW w:w="467" w:type="pct"/>
            <w:shd w:val="clear" w:color="auto" w:fill="F2F2F2" w:themeFill="background1" w:themeFillShade="F2"/>
            <w:textDirection w:val="tbRl"/>
            <w:vAlign w:val="center"/>
          </w:tcPr>
          <w:p w14:paraId="2CED05A1" w14:textId="77777777" w:rsidR="00C7472D" w:rsidRPr="005D7BAF" w:rsidRDefault="00C7472D" w:rsidP="00171CC9">
            <w:pPr>
              <w:jc w:val="center"/>
              <w:rPr>
                <w:rFonts w:asciiTheme="minorHAnsi" w:hAnsiTheme="minorHAnsi" w:cstheme="minorHAnsi"/>
                <w:b/>
                <w:sz w:val="18"/>
                <w:szCs w:val="18"/>
              </w:rPr>
            </w:pPr>
            <w:r w:rsidRPr="005D7BAF">
              <w:rPr>
                <w:rFonts w:asciiTheme="minorHAnsi" w:hAnsiTheme="minorHAnsi" w:cstheme="minorHAnsi"/>
                <w:b/>
                <w:sz w:val="18"/>
                <w:szCs w:val="18"/>
              </w:rPr>
              <w:t>NO CUMPLE</w:t>
            </w:r>
          </w:p>
        </w:tc>
      </w:tr>
      <w:tr w:rsidR="00C7472D" w:rsidRPr="005D7BAF" w14:paraId="0EFA3A83" w14:textId="77777777" w:rsidTr="00C7472D">
        <w:trPr>
          <w:trHeight w:val="50"/>
        </w:trPr>
        <w:tc>
          <w:tcPr>
            <w:tcW w:w="5000" w:type="pct"/>
            <w:gridSpan w:val="6"/>
            <w:shd w:val="clear" w:color="auto" w:fill="D9D9D9" w:themeFill="background1" w:themeFillShade="D9"/>
            <w:vAlign w:val="center"/>
          </w:tcPr>
          <w:p w14:paraId="7120B630" w14:textId="77777777" w:rsidR="00C7472D" w:rsidRPr="005D7BAF" w:rsidRDefault="00C7472D" w:rsidP="00171CC9">
            <w:pPr>
              <w:rPr>
                <w:rFonts w:asciiTheme="minorHAnsi" w:hAnsiTheme="minorHAnsi" w:cstheme="minorHAnsi"/>
                <w:b/>
                <w:bCs/>
                <w:sz w:val="18"/>
                <w:szCs w:val="18"/>
              </w:rPr>
            </w:pPr>
            <w:r w:rsidRPr="005D7BAF">
              <w:rPr>
                <w:rFonts w:asciiTheme="minorHAnsi" w:hAnsiTheme="minorHAnsi" w:cstheme="minorHAnsi"/>
                <w:b/>
                <w:bCs/>
                <w:sz w:val="18"/>
                <w:szCs w:val="18"/>
              </w:rPr>
              <w:t>UPS</w:t>
            </w:r>
          </w:p>
        </w:tc>
      </w:tr>
      <w:tr w:rsidR="00C7472D" w:rsidRPr="005D7BAF" w14:paraId="34DF7592" w14:textId="77777777" w:rsidTr="00C7472D">
        <w:trPr>
          <w:trHeight w:val="144"/>
        </w:trPr>
        <w:tc>
          <w:tcPr>
            <w:tcW w:w="860" w:type="pct"/>
            <w:shd w:val="clear" w:color="auto" w:fill="auto"/>
            <w:vAlign w:val="center"/>
          </w:tcPr>
          <w:p w14:paraId="30A37CCC"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Marca</w:t>
            </w:r>
          </w:p>
        </w:tc>
        <w:tc>
          <w:tcPr>
            <w:tcW w:w="1532" w:type="pct"/>
            <w:shd w:val="clear" w:color="auto" w:fill="auto"/>
            <w:vAlign w:val="center"/>
          </w:tcPr>
          <w:p w14:paraId="0AF76359"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Especificar</w:t>
            </w:r>
          </w:p>
        </w:tc>
        <w:tc>
          <w:tcPr>
            <w:tcW w:w="1429" w:type="pct"/>
            <w:shd w:val="clear" w:color="auto" w:fill="auto"/>
            <w:vAlign w:val="center"/>
          </w:tcPr>
          <w:p w14:paraId="4FAAFA83" w14:textId="77777777" w:rsidR="00C7472D" w:rsidRPr="005D7BAF" w:rsidRDefault="00C7472D" w:rsidP="00171CC9">
            <w:pPr>
              <w:jc w:val="center"/>
              <w:rPr>
                <w:rFonts w:asciiTheme="minorHAnsi" w:hAnsiTheme="minorHAnsi" w:cstheme="minorHAnsi"/>
                <w:sz w:val="18"/>
                <w:szCs w:val="18"/>
              </w:rPr>
            </w:pPr>
          </w:p>
        </w:tc>
        <w:tc>
          <w:tcPr>
            <w:tcW w:w="214" w:type="pct"/>
            <w:vAlign w:val="center"/>
          </w:tcPr>
          <w:p w14:paraId="6D5961BB" w14:textId="77777777" w:rsidR="00C7472D" w:rsidRPr="005D7BAF" w:rsidRDefault="00C7472D" w:rsidP="00171CC9">
            <w:pPr>
              <w:jc w:val="center"/>
              <w:rPr>
                <w:rFonts w:asciiTheme="minorHAnsi" w:hAnsiTheme="minorHAnsi" w:cstheme="minorHAnsi"/>
                <w:sz w:val="18"/>
                <w:szCs w:val="18"/>
              </w:rPr>
            </w:pPr>
            <w:r w:rsidRPr="005D7BAF">
              <w:rPr>
                <w:rFonts w:asciiTheme="minorHAnsi" w:hAnsiTheme="minorHAnsi" w:cstheme="minorHAnsi"/>
                <w:sz w:val="18"/>
                <w:szCs w:val="18"/>
              </w:rPr>
              <w:t>*</w:t>
            </w:r>
          </w:p>
        </w:tc>
        <w:tc>
          <w:tcPr>
            <w:tcW w:w="498" w:type="pct"/>
            <w:vAlign w:val="center"/>
          </w:tcPr>
          <w:p w14:paraId="19074397" w14:textId="77777777" w:rsidR="00C7472D" w:rsidRPr="005D7BAF" w:rsidRDefault="00C7472D" w:rsidP="00171CC9">
            <w:pPr>
              <w:jc w:val="center"/>
              <w:rPr>
                <w:rFonts w:asciiTheme="minorHAnsi" w:hAnsiTheme="minorHAnsi" w:cstheme="minorHAnsi"/>
                <w:sz w:val="18"/>
                <w:szCs w:val="18"/>
              </w:rPr>
            </w:pPr>
          </w:p>
        </w:tc>
        <w:tc>
          <w:tcPr>
            <w:tcW w:w="467" w:type="pct"/>
            <w:vAlign w:val="center"/>
          </w:tcPr>
          <w:p w14:paraId="46B8A6B0" w14:textId="77777777" w:rsidR="00C7472D" w:rsidRPr="005D7BAF" w:rsidRDefault="00C7472D" w:rsidP="00171CC9">
            <w:pPr>
              <w:rPr>
                <w:rFonts w:asciiTheme="minorHAnsi" w:hAnsiTheme="minorHAnsi" w:cstheme="minorHAnsi"/>
                <w:sz w:val="18"/>
                <w:szCs w:val="18"/>
              </w:rPr>
            </w:pPr>
          </w:p>
        </w:tc>
      </w:tr>
      <w:tr w:rsidR="00C7472D" w:rsidRPr="005D7BAF" w14:paraId="3B10241A" w14:textId="77777777" w:rsidTr="00C7472D">
        <w:trPr>
          <w:trHeight w:val="144"/>
        </w:trPr>
        <w:tc>
          <w:tcPr>
            <w:tcW w:w="860" w:type="pct"/>
            <w:shd w:val="clear" w:color="auto" w:fill="auto"/>
            <w:vAlign w:val="center"/>
          </w:tcPr>
          <w:p w14:paraId="7BAE2E63"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Modelo</w:t>
            </w:r>
          </w:p>
        </w:tc>
        <w:tc>
          <w:tcPr>
            <w:tcW w:w="1532" w:type="pct"/>
            <w:shd w:val="clear" w:color="auto" w:fill="auto"/>
            <w:vAlign w:val="center"/>
          </w:tcPr>
          <w:p w14:paraId="64368FB0"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Especificar</w:t>
            </w:r>
          </w:p>
        </w:tc>
        <w:tc>
          <w:tcPr>
            <w:tcW w:w="1429" w:type="pct"/>
            <w:shd w:val="clear" w:color="auto" w:fill="auto"/>
            <w:vAlign w:val="center"/>
          </w:tcPr>
          <w:p w14:paraId="1C33395E" w14:textId="77777777" w:rsidR="00C7472D" w:rsidRPr="005D7BAF" w:rsidRDefault="00C7472D" w:rsidP="00171CC9">
            <w:pPr>
              <w:jc w:val="center"/>
              <w:rPr>
                <w:rFonts w:asciiTheme="minorHAnsi" w:hAnsiTheme="minorHAnsi" w:cstheme="minorHAnsi"/>
                <w:sz w:val="18"/>
                <w:szCs w:val="18"/>
              </w:rPr>
            </w:pPr>
          </w:p>
        </w:tc>
        <w:tc>
          <w:tcPr>
            <w:tcW w:w="214" w:type="pct"/>
            <w:vAlign w:val="center"/>
          </w:tcPr>
          <w:p w14:paraId="742C8A3C" w14:textId="77777777" w:rsidR="00C7472D" w:rsidRPr="005D7BAF" w:rsidRDefault="00C7472D" w:rsidP="00171CC9">
            <w:pPr>
              <w:jc w:val="center"/>
              <w:rPr>
                <w:rFonts w:asciiTheme="minorHAnsi" w:hAnsiTheme="minorHAnsi" w:cstheme="minorHAnsi"/>
                <w:sz w:val="18"/>
                <w:szCs w:val="18"/>
              </w:rPr>
            </w:pPr>
            <w:r w:rsidRPr="005D7BAF">
              <w:rPr>
                <w:rFonts w:asciiTheme="minorHAnsi" w:hAnsiTheme="minorHAnsi" w:cstheme="minorHAnsi"/>
                <w:sz w:val="18"/>
                <w:szCs w:val="18"/>
              </w:rPr>
              <w:t>*</w:t>
            </w:r>
          </w:p>
        </w:tc>
        <w:tc>
          <w:tcPr>
            <w:tcW w:w="498" w:type="pct"/>
            <w:vAlign w:val="center"/>
          </w:tcPr>
          <w:p w14:paraId="6BC01DC0" w14:textId="77777777" w:rsidR="00C7472D" w:rsidRPr="005D7BAF" w:rsidRDefault="00C7472D" w:rsidP="00171CC9">
            <w:pPr>
              <w:jc w:val="center"/>
              <w:rPr>
                <w:rFonts w:asciiTheme="minorHAnsi" w:hAnsiTheme="minorHAnsi" w:cstheme="minorHAnsi"/>
                <w:sz w:val="18"/>
                <w:szCs w:val="18"/>
              </w:rPr>
            </w:pPr>
          </w:p>
        </w:tc>
        <w:tc>
          <w:tcPr>
            <w:tcW w:w="467" w:type="pct"/>
            <w:vAlign w:val="center"/>
          </w:tcPr>
          <w:p w14:paraId="444235A0" w14:textId="77777777" w:rsidR="00C7472D" w:rsidRPr="005D7BAF" w:rsidRDefault="00C7472D" w:rsidP="00171CC9">
            <w:pPr>
              <w:rPr>
                <w:rFonts w:asciiTheme="minorHAnsi" w:hAnsiTheme="minorHAnsi" w:cstheme="minorHAnsi"/>
                <w:sz w:val="18"/>
                <w:szCs w:val="18"/>
              </w:rPr>
            </w:pPr>
          </w:p>
        </w:tc>
      </w:tr>
      <w:tr w:rsidR="00C7472D" w:rsidRPr="005D7BAF" w14:paraId="74396880" w14:textId="77777777" w:rsidTr="00C7472D">
        <w:trPr>
          <w:trHeight w:val="144"/>
        </w:trPr>
        <w:tc>
          <w:tcPr>
            <w:tcW w:w="860" w:type="pct"/>
            <w:shd w:val="clear" w:color="auto" w:fill="auto"/>
            <w:vAlign w:val="center"/>
          </w:tcPr>
          <w:p w14:paraId="7545BF47"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País</w:t>
            </w:r>
          </w:p>
        </w:tc>
        <w:tc>
          <w:tcPr>
            <w:tcW w:w="1532" w:type="pct"/>
            <w:shd w:val="clear" w:color="auto" w:fill="auto"/>
            <w:vAlign w:val="center"/>
          </w:tcPr>
          <w:p w14:paraId="0FC7EBBA"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Especificar</w:t>
            </w:r>
          </w:p>
        </w:tc>
        <w:tc>
          <w:tcPr>
            <w:tcW w:w="1429" w:type="pct"/>
            <w:shd w:val="clear" w:color="auto" w:fill="auto"/>
            <w:vAlign w:val="center"/>
          </w:tcPr>
          <w:p w14:paraId="03AAE576" w14:textId="77777777" w:rsidR="00C7472D" w:rsidRPr="005D7BAF" w:rsidRDefault="00C7472D" w:rsidP="00171CC9">
            <w:pPr>
              <w:jc w:val="center"/>
              <w:rPr>
                <w:rFonts w:asciiTheme="minorHAnsi" w:hAnsiTheme="minorHAnsi" w:cstheme="minorHAnsi"/>
                <w:sz w:val="18"/>
                <w:szCs w:val="18"/>
              </w:rPr>
            </w:pPr>
          </w:p>
        </w:tc>
        <w:tc>
          <w:tcPr>
            <w:tcW w:w="214" w:type="pct"/>
            <w:vAlign w:val="center"/>
          </w:tcPr>
          <w:p w14:paraId="4E319DC2" w14:textId="77777777" w:rsidR="00C7472D" w:rsidRPr="005D7BAF" w:rsidRDefault="00C7472D" w:rsidP="00171CC9">
            <w:pPr>
              <w:jc w:val="center"/>
              <w:rPr>
                <w:rFonts w:asciiTheme="minorHAnsi" w:hAnsiTheme="minorHAnsi" w:cstheme="minorHAnsi"/>
                <w:sz w:val="18"/>
                <w:szCs w:val="18"/>
              </w:rPr>
            </w:pPr>
            <w:r w:rsidRPr="005D7BAF">
              <w:rPr>
                <w:rFonts w:asciiTheme="minorHAnsi" w:hAnsiTheme="minorHAnsi" w:cstheme="minorHAnsi"/>
                <w:sz w:val="18"/>
                <w:szCs w:val="18"/>
              </w:rPr>
              <w:t>*</w:t>
            </w:r>
          </w:p>
        </w:tc>
        <w:tc>
          <w:tcPr>
            <w:tcW w:w="498" w:type="pct"/>
            <w:vAlign w:val="center"/>
          </w:tcPr>
          <w:p w14:paraId="607DF6AA" w14:textId="77777777" w:rsidR="00C7472D" w:rsidRPr="005D7BAF" w:rsidRDefault="00C7472D" w:rsidP="00171CC9">
            <w:pPr>
              <w:rPr>
                <w:rFonts w:asciiTheme="minorHAnsi" w:hAnsiTheme="minorHAnsi" w:cstheme="minorHAnsi"/>
                <w:sz w:val="18"/>
                <w:szCs w:val="18"/>
              </w:rPr>
            </w:pPr>
          </w:p>
        </w:tc>
        <w:tc>
          <w:tcPr>
            <w:tcW w:w="467" w:type="pct"/>
            <w:vAlign w:val="center"/>
          </w:tcPr>
          <w:p w14:paraId="5B6CB3C5" w14:textId="77777777" w:rsidR="00C7472D" w:rsidRPr="005D7BAF" w:rsidRDefault="00C7472D" w:rsidP="00171CC9">
            <w:pPr>
              <w:rPr>
                <w:rFonts w:asciiTheme="minorHAnsi" w:hAnsiTheme="minorHAnsi" w:cstheme="minorHAnsi"/>
                <w:sz w:val="18"/>
                <w:szCs w:val="18"/>
              </w:rPr>
            </w:pPr>
          </w:p>
        </w:tc>
      </w:tr>
      <w:tr w:rsidR="00C7472D" w:rsidRPr="005D7BAF" w14:paraId="42617BBE" w14:textId="77777777" w:rsidTr="00C7472D">
        <w:trPr>
          <w:trHeight w:val="144"/>
        </w:trPr>
        <w:tc>
          <w:tcPr>
            <w:tcW w:w="860" w:type="pct"/>
            <w:shd w:val="clear" w:color="auto" w:fill="auto"/>
            <w:vAlign w:val="center"/>
          </w:tcPr>
          <w:p w14:paraId="596AF1D5"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Cantidad</w:t>
            </w:r>
          </w:p>
        </w:tc>
        <w:tc>
          <w:tcPr>
            <w:tcW w:w="1532" w:type="pct"/>
            <w:shd w:val="clear" w:color="auto" w:fill="auto"/>
            <w:vAlign w:val="center"/>
          </w:tcPr>
          <w:p w14:paraId="76CC519E"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1</w:t>
            </w:r>
          </w:p>
        </w:tc>
        <w:tc>
          <w:tcPr>
            <w:tcW w:w="1429" w:type="pct"/>
            <w:shd w:val="clear" w:color="auto" w:fill="auto"/>
            <w:vAlign w:val="center"/>
          </w:tcPr>
          <w:p w14:paraId="1764010E" w14:textId="77777777" w:rsidR="00C7472D" w:rsidRPr="005D7BAF" w:rsidRDefault="00C7472D" w:rsidP="00171CC9">
            <w:pPr>
              <w:jc w:val="center"/>
              <w:rPr>
                <w:rFonts w:asciiTheme="minorHAnsi" w:hAnsiTheme="minorHAnsi" w:cstheme="minorHAnsi"/>
                <w:sz w:val="18"/>
                <w:szCs w:val="18"/>
              </w:rPr>
            </w:pPr>
          </w:p>
        </w:tc>
        <w:tc>
          <w:tcPr>
            <w:tcW w:w="214" w:type="pct"/>
            <w:vAlign w:val="center"/>
          </w:tcPr>
          <w:p w14:paraId="728923DD" w14:textId="77777777" w:rsidR="00C7472D" w:rsidRPr="005D7BAF" w:rsidRDefault="00C7472D" w:rsidP="00171CC9">
            <w:pPr>
              <w:rPr>
                <w:rFonts w:asciiTheme="minorHAnsi" w:hAnsiTheme="minorHAnsi" w:cstheme="minorHAnsi"/>
                <w:sz w:val="18"/>
                <w:szCs w:val="18"/>
              </w:rPr>
            </w:pPr>
          </w:p>
        </w:tc>
        <w:tc>
          <w:tcPr>
            <w:tcW w:w="498" w:type="pct"/>
            <w:vAlign w:val="center"/>
          </w:tcPr>
          <w:p w14:paraId="1231D4D1" w14:textId="77777777" w:rsidR="00C7472D" w:rsidRPr="005D7BAF" w:rsidRDefault="00C7472D" w:rsidP="00171CC9">
            <w:pPr>
              <w:rPr>
                <w:rFonts w:asciiTheme="minorHAnsi" w:hAnsiTheme="minorHAnsi" w:cstheme="minorHAnsi"/>
                <w:sz w:val="18"/>
                <w:szCs w:val="18"/>
              </w:rPr>
            </w:pPr>
          </w:p>
        </w:tc>
        <w:tc>
          <w:tcPr>
            <w:tcW w:w="467" w:type="pct"/>
            <w:vAlign w:val="center"/>
          </w:tcPr>
          <w:p w14:paraId="1CBE0F66" w14:textId="77777777" w:rsidR="00C7472D" w:rsidRPr="005D7BAF" w:rsidRDefault="00C7472D" w:rsidP="00171CC9">
            <w:pPr>
              <w:rPr>
                <w:rFonts w:asciiTheme="minorHAnsi" w:hAnsiTheme="minorHAnsi" w:cstheme="minorHAnsi"/>
                <w:sz w:val="18"/>
                <w:szCs w:val="18"/>
              </w:rPr>
            </w:pPr>
          </w:p>
        </w:tc>
      </w:tr>
      <w:tr w:rsidR="00C7472D" w:rsidRPr="005D7BAF" w14:paraId="37A0B63B" w14:textId="77777777" w:rsidTr="00C7472D">
        <w:trPr>
          <w:trHeight w:val="271"/>
        </w:trPr>
        <w:tc>
          <w:tcPr>
            <w:tcW w:w="860" w:type="pct"/>
            <w:shd w:val="clear" w:color="auto" w:fill="auto"/>
            <w:vAlign w:val="center"/>
          </w:tcPr>
          <w:p w14:paraId="30D51100"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Capacidad</w:t>
            </w:r>
          </w:p>
        </w:tc>
        <w:tc>
          <w:tcPr>
            <w:tcW w:w="1532" w:type="pct"/>
            <w:shd w:val="clear" w:color="auto" w:fill="auto"/>
            <w:vAlign w:val="center"/>
          </w:tcPr>
          <w:p w14:paraId="78F9F2D4"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20 KVA mínimamente.</w:t>
            </w:r>
          </w:p>
        </w:tc>
        <w:tc>
          <w:tcPr>
            <w:tcW w:w="1429" w:type="pct"/>
            <w:shd w:val="clear" w:color="auto" w:fill="auto"/>
            <w:vAlign w:val="center"/>
          </w:tcPr>
          <w:p w14:paraId="27E5BA4F" w14:textId="77777777" w:rsidR="00C7472D" w:rsidRPr="005D7BAF" w:rsidRDefault="00C7472D" w:rsidP="00171CC9">
            <w:pPr>
              <w:jc w:val="center"/>
              <w:rPr>
                <w:rFonts w:asciiTheme="minorHAnsi" w:hAnsiTheme="minorHAnsi" w:cstheme="minorHAnsi"/>
                <w:sz w:val="18"/>
                <w:szCs w:val="18"/>
              </w:rPr>
            </w:pPr>
          </w:p>
        </w:tc>
        <w:tc>
          <w:tcPr>
            <w:tcW w:w="214" w:type="pct"/>
            <w:vAlign w:val="center"/>
          </w:tcPr>
          <w:p w14:paraId="332935F4" w14:textId="77777777" w:rsidR="00C7472D" w:rsidRPr="005D7BAF" w:rsidRDefault="00C7472D" w:rsidP="00171CC9">
            <w:pPr>
              <w:rPr>
                <w:rFonts w:asciiTheme="minorHAnsi" w:hAnsiTheme="minorHAnsi" w:cstheme="minorHAnsi"/>
                <w:sz w:val="18"/>
                <w:szCs w:val="18"/>
              </w:rPr>
            </w:pPr>
          </w:p>
        </w:tc>
        <w:tc>
          <w:tcPr>
            <w:tcW w:w="498" w:type="pct"/>
            <w:vAlign w:val="center"/>
          </w:tcPr>
          <w:p w14:paraId="4F078F88" w14:textId="77777777" w:rsidR="00C7472D" w:rsidRPr="005D7BAF" w:rsidRDefault="00C7472D" w:rsidP="00171CC9">
            <w:pPr>
              <w:rPr>
                <w:rFonts w:asciiTheme="minorHAnsi" w:hAnsiTheme="minorHAnsi" w:cstheme="minorHAnsi"/>
                <w:sz w:val="18"/>
                <w:szCs w:val="18"/>
              </w:rPr>
            </w:pPr>
          </w:p>
        </w:tc>
        <w:tc>
          <w:tcPr>
            <w:tcW w:w="467" w:type="pct"/>
            <w:vAlign w:val="center"/>
          </w:tcPr>
          <w:p w14:paraId="701A2F97" w14:textId="77777777" w:rsidR="00C7472D" w:rsidRPr="005D7BAF" w:rsidRDefault="00C7472D" w:rsidP="00171CC9">
            <w:pPr>
              <w:rPr>
                <w:rFonts w:asciiTheme="minorHAnsi" w:hAnsiTheme="minorHAnsi" w:cstheme="minorHAnsi"/>
                <w:sz w:val="18"/>
                <w:szCs w:val="18"/>
              </w:rPr>
            </w:pPr>
          </w:p>
        </w:tc>
      </w:tr>
      <w:tr w:rsidR="00C7472D" w:rsidRPr="005D7BAF" w14:paraId="70F62A67" w14:textId="77777777" w:rsidTr="00C7472D">
        <w:trPr>
          <w:trHeight w:val="487"/>
        </w:trPr>
        <w:tc>
          <w:tcPr>
            <w:tcW w:w="860" w:type="pct"/>
            <w:shd w:val="clear" w:color="auto" w:fill="auto"/>
            <w:vAlign w:val="center"/>
          </w:tcPr>
          <w:p w14:paraId="2B7BD15F"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Entrada</w:t>
            </w:r>
          </w:p>
        </w:tc>
        <w:tc>
          <w:tcPr>
            <w:tcW w:w="1532" w:type="pct"/>
            <w:shd w:val="clear" w:color="auto" w:fill="auto"/>
            <w:vAlign w:val="center"/>
          </w:tcPr>
          <w:p w14:paraId="481BFE7B"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Trifásico 380/400/415 VAC (3 fases + neutro + Tierra).</w:t>
            </w:r>
          </w:p>
        </w:tc>
        <w:tc>
          <w:tcPr>
            <w:tcW w:w="1429" w:type="pct"/>
            <w:shd w:val="clear" w:color="auto" w:fill="auto"/>
            <w:vAlign w:val="center"/>
          </w:tcPr>
          <w:p w14:paraId="74FE8DC5" w14:textId="77777777" w:rsidR="00C7472D" w:rsidRPr="005D7BAF" w:rsidRDefault="00C7472D" w:rsidP="00171CC9">
            <w:pPr>
              <w:jc w:val="center"/>
              <w:rPr>
                <w:rFonts w:asciiTheme="minorHAnsi" w:hAnsiTheme="minorHAnsi" w:cstheme="minorHAnsi"/>
                <w:sz w:val="18"/>
                <w:szCs w:val="18"/>
              </w:rPr>
            </w:pPr>
          </w:p>
        </w:tc>
        <w:tc>
          <w:tcPr>
            <w:tcW w:w="214" w:type="pct"/>
            <w:vAlign w:val="center"/>
          </w:tcPr>
          <w:p w14:paraId="6491BDA5" w14:textId="77777777" w:rsidR="00C7472D" w:rsidRPr="005D7BAF" w:rsidRDefault="00C7472D" w:rsidP="00171CC9">
            <w:pPr>
              <w:rPr>
                <w:rFonts w:asciiTheme="minorHAnsi" w:hAnsiTheme="minorHAnsi" w:cstheme="minorHAnsi"/>
                <w:sz w:val="18"/>
                <w:szCs w:val="18"/>
              </w:rPr>
            </w:pPr>
          </w:p>
        </w:tc>
        <w:tc>
          <w:tcPr>
            <w:tcW w:w="498" w:type="pct"/>
            <w:vAlign w:val="center"/>
          </w:tcPr>
          <w:p w14:paraId="46253F2E" w14:textId="77777777" w:rsidR="00C7472D" w:rsidRPr="005D7BAF" w:rsidRDefault="00C7472D" w:rsidP="00171CC9">
            <w:pPr>
              <w:rPr>
                <w:rFonts w:asciiTheme="minorHAnsi" w:hAnsiTheme="minorHAnsi" w:cstheme="minorHAnsi"/>
                <w:sz w:val="18"/>
                <w:szCs w:val="18"/>
              </w:rPr>
            </w:pPr>
          </w:p>
        </w:tc>
        <w:tc>
          <w:tcPr>
            <w:tcW w:w="467" w:type="pct"/>
            <w:vAlign w:val="center"/>
          </w:tcPr>
          <w:p w14:paraId="1DF59231" w14:textId="77777777" w:rsidR="00C7472D" w:rsidRPr="005D7BAF" w:rsidRDefault="00C7472D" w:rsidP="00171CC9">
            <w:pPr>
              <w:rPr>
                <w:rFonts w:asciiTheme="minorHAnsi" w:hAnsiTheme="minorHAnsi" w:cstheme="minorHAnsi"/>
                <w:sz w:val="18"/>
                <w:szCs w:val="18"/>
              </w:rPr>
            </w:pPr>
          </w:p>
        </w:tc>
      </w:tr>
      <w:tr w:rsidR="00C7472D" w:rsidRPr="005D7BAF" w14:paraId="470DF1F3" w14:textId="77777777" w:rsidTr="00C7472D">
        <w:trPr>
          <w:trHeight w:val="177"/>
        </w:trPr>
        <w:tc>
          <w:tcPr>
            <w:tcW w:w="860" w:type="pct"/>
            <w:shd w:val="clear" w:color="auto" w:fill="auto"/>
            <w:vAlign w:val="center"/>
          </w:tcPr>
          <w:p w14:paraId="2EC5B1FF"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 xml:space="preserve">Frecuencia de entrada </w:t>
            </w:r>
          </w:p>
        </w:tc>
        <w:tc>
          <w:tcPr>
            <w:tcW w:w="1532" w:type="pct"/>
            <w:shd w:val="clear" w:color="auto" w:fill="auto"/>
            <w:vAlign w:val="center"/>
          </w:tcPr>
          <w:p w14:paraId="714A51C9"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 xml:space="preserve">Soportada entre estas frecuencias de </w:t>
            </w:r>
            <w:proofErr w:type="spellStart"/>
            <w:r w:rsidRPr="005D7BAF">
              <w:rPr>
                <w:rFonts w:asciiTheme="minorHAnsi" w:hAnsiTheme="minorHAnsi" w:cstheme="minorHAnsi"/>
                <w:sz w:val="18"/>
                <w:szCs w:val="18"/>
              </w:rPr>
              <w:t>ciclaje</w:t>
            </w:r>
            <w:proofErr w:type="spellEnd"/>
            <w:r w:rsidRPr="005D7BAF">
              <w:rPr>
                <w:rFonts w:asciiTheme="minorHAnsi" w:hAnsiTheme="minorHAnsi" w:cstheme="minorHAnsi"/>
                <w:sz w:val="18"/>
                <w:szCs w:val="18"/>
              </w:rPr>
              <w:t xml:space="preserve"> eléctrico 50 – 60 Hz, o rango superior</w:t>
            </w:r>
          </w:p>
        </w:tc>
        <w:tc>
          <w:tcPr>
            <w:tcW w:w="1429" w:type="pct"/>
            <w:shd w:val="clear" w:color="auto" w:fill="auto"/>
            <w:vAlign w:val="center"/>
          </w:tcPr>
          <w:p w14:paraId="4B30772B" w14:textId="77777777" w:rsidR="00C7472D" w:rsidRPr="005D7BAF" w:rsidRDefault="00C7472D" w:rsidP="00171CC9">
            <w:pPr>
              <w:jc w:val="center"/>
              <w:rPr>
                <w:rFonts w:asciiTheme="minorHAnsi" w:hAnsiTheme="minorHAnsi" w:cstheme="minorHAnsi"/>
                <w:sz w:val="18"/>
                <w:szCs w:val="18"/>
              </w:rPr>
            </w:pPr>
          </w:p>
        </w:tc>
        <w:tc>
          <w:tcPr>
            <w:tcW w:w="214" w:type="pct"/>
            <w:vAlign w:val="center"/>
          </w:tcPr>
          <w:p w14:paraId="1D587CDF" w14:textId="77777777" w:rsidR="00C7472D" w:rsidRPr="005D7BAF" w:rsidRDefault="00C7472D" w:rsidP="00171CC9">
            <w:pPr>
              <w:rPr>
                <w:rFonts w:asciiTheme="minorHAnsi" w:hAnsiTheme="minorHAnsi" w:cstheme="minorHAnsi"/>
                <w:sz w:val="18"/>
                <w:szCs w:val="18"/>
              </w:rPr>
            </w:pPr>
          </w:p>
        </w:tc>
        <w:tc>
          <w:tcPr>
            <w:tcW w:w="498" w:type="pct"/>
            <w:vAlign w:val="center"/>
          </w:tcPr>
          <w:p w14:paraId="66BB3F17" w14:textId="77777777" w:rsidR="00C7472D" w:rsidRPr="005D7BAF" w:rsidRDefault="00C7472D" w:rsidP="00171CC9">
            <w:pPr>
              <w:rPr>
                <w:rFonts w:asciiTheme="minorHAnsi" w:hAnsiTheme="minorHAnsi" w:cstheme="minorHAnsi"/>
                <w:sz w:val="18"/>
                <w:szCs w:val="18"/>
              </w:rPr>
            </w:pPr>
          </w:p>
        </w:tc>
        <w:tc>
          <w:tcPr>
            <w:tcW w:w="467" w:type="pct"/>
            <w:vAlign w:val="center"/>
          </w:tcPr>
          <w:p w14:paraId="38704B85" w14:textId="77777777" w:rsidR="00C7472D" w:rsidRPr="005D7BAF" w:rsidRDefault="00C7472D" w:rsidP="00171CC9">
            <w:pPr>
              <w:rPr>
                <w:rFonts w:asciiTheme="minorHAnsi" w:hAnsiTheme="minorHAnsi" w:cstheme="minorHAnsi"/>
                <w:sz w:val="18"/>
                <w:szCs w:val="18"/>
              </w:rPr>
            </w:pPr>
          </w:p>
        </w:tc>
      </w:tr>
      <w:tr w:rsidR="00C7472D" w:rsidRPr="005D7BAF" w14:paraId="6AE9819B" w14:textId="77777777" w:rsidTr="00C7472D">
        <w:trPr>
          <w:trHeight w:val="589"/>
        </w:trPr>
        <w:tc>
          <w:tcPr>
            <w:tcW w:w="860" w:type="pct"/>
            <w:shd w:val="clear" w:color="auto" w:fill="FFFFFF" w:themeFill="background1"/>
            <w:vAlign w:val="center"/>
          </w:tcPr>
          <w:p w14:paraId="7D07DFCD"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Salida</w:t>
            </w:r>
          </w:p>
        </w:tc>
        <w:tc>
          <w:tcPr>
            <w:tcW w:w="1532" w:type="pct"/>
            <w:shd w:val="clear" w:color="auto" w:fill="FFFFFF" w:themeFill="background1"/>
            <w:vAlign w:val="center"/>
          </w:tcPr>
          <w:p w14:paraId="3221A439"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Configurable en rangos desde:</w:t>
            </w:r>
          </w:p>
          <w:p w14:paraId="4FA5F626"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Monofásico 220/240 VAC (1 fase+ neutro+ Tierra).</w:t>
            </w:r>
          </w:p>
        </w:tc>
        <w:tc>
          <w:tcPr>
            <w:tcW w:w="1429" w:type="pct"/>
            <w:shd w:val="clear" w:color="auto" w:fill="FFFFFF" w:themeFill="background1"/>
            <w:vAlign w:val="center"/>
          </w:tcPr>
          <w:p w14:paraId="2CE0E8AC" w14:textId="77777777" w:rsidR="00C7472D" w:rsidRPr="005D7BAF" w:rsidRDefault="00C7472D" w:rsidP="00171CC9">
            <w:pPr>
              <w:jc w:val="center"/>
              <w:rPr>
                <w:rFonts w:asciiTheme="minorHAnsi" w:hAnsiTheme="minorHAnsi" w:cstheme="minorHAnsi"/>
                <w:sz w:val="18"/>
                <w:szCs w:val="18"/>
              </w:rPr>
            </w:pPr>
          </w:p>
        </w:tc>
        <w:tc>
          <w:tcPr>
            <w:tcW w:w="214" w:type="pct"/>
            <w:shd w:val="clear" w:color="auto" w:fill="FFFFFF" w:themeFill="background1"/>
            <w:vAlign w:val="center"/>
          </w:tcPr>
          <w:p w14:paraId="4B4AD24B" w14:textId="77777777" w:rsidR="00C7472D" w:rsidRPr="005D7BAF" w:rsidRDefault="00C7472D" w:rsidP="00171CC9">
            <w:pPr>
              <w:rPr>
                <w:rFonts w:asciiTheme="minorHAnsi" w:hAnsiTheme="minorHAnsi" w:cstheme="minorHAnsi"/>
                <w:sz w:val="18"/>
                <w:szCs w:val="18"/>
              </w:rPr>
            </w:pPr>
          </w:p>
        </w:tc>
        <w:tc>
          <w:tcPr>
            <w:tcW w:w="498" w:type="pct"/>
            <w:shd w:val="clear" w:color="auto" w:fill="FFFFFF" w:themeFill="background1"/>
            <w:vAlign w:val="center"/>
          </w:tcPr>
          <w:p w14:paraId="10726FD9" w14:textId="77777777" w:rsidR="00C7472D" w:rsidRPr="005D7BAF" w:rsidRDefault="00C7472D" w:rsidP="00171CC9">
            <w:pPr>
              <w:rPr>
                <w:rFonts w:asciiTheme="minorHAnsi" w:hAnsiTheme="minorHAnsi" w:cstheme="minorHAnsi"/>
                <w:sz w:val="18"/>
                <w:szCs w:val="18"/>
              </w:rPr>
            </w:pPr>
          </w:p>
        </w:tc>
        <w:tc>
          <w:tcPr>
            <w:tcW w:w="467" w:type="pct"/>
            <w:shd w:val="clear" w:color="auto" w:fill="FFFFFF" w:themeFill="background1"/>
            <w:vAlign w:val="center"/>
          </w:tcPr>
          <w:p w14:paraId="1139A131" w14:textId="77777777" w:rsidR="00C7472D" w:rsidRPr="005D7BAF" w:rsidRDefault="00C7472D" w:rsidP="00171CC9">
            <w:pPr>
              <w:rPr>
                <w:rFonts w:asciiTheme="minorHAnsi" w:hAnsiTheme="minorHAnsi" w:cstheme="minorHAnsi"/>
                <w:sz w:val="18"/>
                <w:szCs w:val="18"/>
              </w:rPr>
            </w:pPr>
          </w:p>
        </w:tc>
      </w:tr>
      <w:tr w:rsidR="00C7472D" w:rsidRPr="005D7BAF" w14:paraId="629968FA" w14:textId="77777777" w:rsidTr="00C7472D">
        <w:trPr>
          <w:trHeight w:val="260"/>
        </w:trPr>
        <w:tc>
          <w:tcPr>
            <w:tcW w:w="860" w:type="pct"/>
            <w:shd w:val="clear" w:color="auto" w:fill="FFFFFF" w:themeFill="background1"/>
            <w:vAlign w:val="center"/>
          </w:tcPr>
          <w:p w14:paraId="1B1E08FA"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Frecuencia de salida</w:t>
            </w:r>
          </w:p>
        </w:tc>
        <w:tc>
          <w:tcPr>
            <w:tcW w:w="1532" w:type="pct"/>
            <w:shd w:val="clear" w:color="auto" w:fill="FFFFFF" w:themeFill="background1"/>
            <w:vAlign w:val="center"/>
          </w:tcPr>
          <w:p w14:paraId="6A4B276C"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50/60 Hz</w:t>
            </w:r>
          </w:p>
        </w:tc>
        <w:tc>
          <w:tcPr>
            <w:tcW w:w="1429" w:type="pct"/>
            <w:shd w:val="clear" w:color="auto" w:fill="FFFFFF" w:themeFill="background1"/>
            <w:vAlign w:val="center"/>
          </w:tcPr>
          <w:p w14:paraId="60345ACF" w14:textId="77777777" w:rsidR="00C7472D" w:rsidRPr="005D7BAF" w:rsidRDefault="00C7472D" w:rsidP="00171CC9">
            <w:pPr>
              <w:jc w:val="center"/>
              <w:rPr>
                <w:rFonts w:asciiTheme="minorHAnsi" w:hAnsiTheme="minorHAnsi" w:cstheme="minorHAnsi"/>
                <w:sz w:val="18"/>
                <w:szCs w:val="18"/>
              </w:rPr>
            </w:pPr>
          </w:p>
        </w:tc>
        <w:tc>
          <w:tcPr>
            <w:tcW w:w="214" w:type="pct"/>
            <w:shd w:val="clear" w:color="auto" w:fill="FFFFFF" w:themeFill="background1"/>
            <w:vAlign w:val="center"/>
          </w:tcPr>
          <w:p w14:paraId="538CABB6" w14:textId="77777777" w:rsidR="00C7472D" w:rsidRPr="005D7BAF" w:rsidRDefault="00C7472D" w:rsidP="00171CC9">
            <w:pPr>
              <w:rPr>
                <w:rFonts w:asciiTheme="minorHAnsi" w:hAnsiTheme="minorHAnsi" w:cstheme="minorHAnsi"/>
                <w:sz w:val="18"/>
                <w:szCs w:val="18"/>
              </w:rPr>
            </w:pPr>
          </w:p>
        </w:tc>
        <w:tc>
          <w:tcPr>
            <w:tcW w:w="498" w:type="pct"/>
            <w:shd w:val="clear" w:color="auto" w:fill="FFFFFF" w:themeFill="background1"/>
            <w:vAlign w:val="center"/>
          </w:tcPr>
          <w:p w14:paraId="56A45043" w14:textId="77777777" w:rsidR="00C7472D" w:rsidRPr="005D7BAF" w:rsidRDefault="00C7472D" w:rsidP="00171CC9">
            <w:pPr>
              <w:rPr>
                <w:rFonts w:asciiTheme="minorHAnsi" w:hAnsiTheme="minorHAnsi" w:cstheme="minorHAnsi"/>
                <w:sz w:val="18"/>
                <w:szCs w:val="18"/>
              </w:rPr>
            </w:pPr>
          </w:p>
        </w:tc>
        <w:tc>
          <w:tcPr>
            <w:tcW w:w="467" w:type="pct"/>
            <w:shd w:val="clear" w:color="auto" w:fill="FFFFFF" w:themeFill="background1"/>
            <w:vAlign w:val="center"/>
          </w:tcPr>
          <w:p w14:paraId="78A810CC" w14:textId="77777777" w:rsidR="00C7472D" w:rsidRPr="005D7BAF" w:rsidRDefault="00C7472D" w:rsidP="00171CC9">
            <w:pPr>
              <w:rPr>
                <w:rFonts w:asciiTheme="minorHAnsi" w:hAnsiTheme="minorHAnsi" w:cstheme="minorHAnsi"/>
                <w:sz w:val="18"/>
                <w:szCs w:val="18"/>
              </w:rPr>
            </w:pPr>
          </w:p>
        </w:tc>
      </w:tr>
      <w:tr w:rsidR="00C7472D" w:rsidRPr="005D7BAF" w14:paraId="564F0C20" w14:textId="77777777" w:rsidTr="00C7472D">
        <w:trPr>
          <w:trHeight w:val="367"/>
        </w:trPr>
        <w:tc>
          <w:tcPr>
            <w:tcW w:w="860" w:type="pct"/>
            <w:shd w:val="clear" w:color="auto" w:fill="FFFFFF" w:themeFill="background1"/>
            <w:vAlign w:val="center"/>
          </w:tcPr>
          <w:p w14:paraId="325D3D3A"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Distorsión de voltaje de salida</w:t>
            </w:r>
          </w:p>
        </w:tc>
        <w:tc>
          <w:tcPr>
            <w:tcW w:w="1532" w:type="pct"/>
            <w:shd w:val="clear" w:color="auto" w:fill="FFFFFF" w:themeFill="background1"/>
            <w:vAlign w:val="center"/>
          </w:tcPr>
          <w:p w14:paraId="3E029DF5"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Debe ser menor o igual a 5%.</w:t>
            </w:r>
          </w:p>
        </w:tc>
        <w:tc>
          <w:tcPr>
            <w:tcW w:w="1429" w:type="pct"/>
            <w:shd w:val="clear" w:color="auto" w:fill="FFFFFF" w:themeFill="background1"/>
            <w:vAlign w:val="center"/>
          </w:tcPr>
          <w:p w14:paraId="05728936" w14:textId="77777777" w:rsidR="00C7472D" w:rsidRPr="005D7BAF" w:rsidRDefault="00C7472D" w:rsidP="00171CC9">
            <w:pPr>
              <w:jc w:val="center"/>
              <w:rPr>
                <w:rFonts w:asciiTheme="minorHAnsi" w:hAnsiTheme="minorHAnsi" w:cstheme="minorHAnsi"/>
                <w:sz w:val="18"/>
                <w:szCs w:val="18"/>
              </w:rPr>
            </w:pPr>
          </w:p>
        </w:tc>
        <w:tc>
          <w:tcPr>
            <w:tcW w:w="214" w:type="pct"/>
            <w:shd w:val="clear" w:color="auto" w:fill="FFFFFF" w:themeFill="background1"/>
            <w:vAlign w:val="center"/>
          </w:tcPr>
          <w:p w14:paraId="1606A1DB" w14:textId="77777777" w:rsidR="00C7472D" w:rsidRPr="005D7BAF" w:rsidRDefault="00C7472D" w:rsidP="00171CC9">
            <w:pPr>
              <w:rPr>
                <w:rFonts w:asciiTheme="minorHAnsi" w:hAnsiTheme="minorHAnsi" w:cstheme="minorHAnsi"/>
                <w:sz w:val="18"/>
                <w:szCs w:val="18"/>
              </w:rPr>
            </w:pPr>
          </w:p>
        </w:tc>
        <w:tc>
          <w:tcPr>
            <w:tcW w:w="498" w:type="pct"/>
            <w:shd w:val="clear" w:color="auto" w:fill="FFFFFF" w:themeFill="background1"/>
            <w:vAlign w:val="center"/>
          </w:tcPr>
          <w:p w14:paraId="177BFBBE" w14:textId="77777777" w:rsidR="00C7472D" w:rsidRPr="005D7BAF" w:rsidRDefault="00C7472D" w:rsidP="00171CC9">
            <w:pPr>
              <w:rPr>
                <w:rFonts w:asciiTheme="minorHAnsi" w:hAnsiTheme="minorHAnsi" w:cstheme="minorHAnsi"/>
                <w:sz w:val="18"/>
                <w:szCs w:val="18"/>
              </w:rPr>
            </w:pPr>
          </w:p>
        </w:tc>
        <w:tc>
          <w:tcPr>
            <w:tcW w:w="467" w:type="pct"/>
            <w:shd w:val="clear" w:color="auto" w:fill="FFFFFF" w:themeFill="background1"/>
            <w:vAlign w:val="center"/>
          </w:tcPr>
          <w:p w14:paraId="0A756FCF" w14:textId="77777777" w:rsidR="00C7472D" w:rsidRPr="005D7BAF" w:rsidRDefault="00C7472D" w:rsidP="00171CC9">
            <w:pPr>
              <w:rPr>
                <w:rFonts w:asciiTheme="minorHAnsi" w:hAnsiTheme="minorHAnsi" w:cstheme="minorHAnsi"/>
                <w:sz w:val="18"/>
                <w:szCs w:val="18"/>
              </w:rPr>
            </w:pPr>
          </w:p>
        </w:tc>
      </w:tr>
      <w:tr w:rsidR="00C7472D" w:rsidRPr="005D7BAF" w14:paraId="20E49323" w14:textId="77777777" w:rsidTr="00C7472D">
        <w:trPr>
          <w:trHeight w:val="423"/>
        </w:trPr>
        <w:tc>
          <w:tcPr>
            <w:tcW w:w="860" w:type="pct"/>
            <w:shd w:val="clear" w:color="auto" w:fill="FFFFFF" w:themeFill="background1"/>
            <w:vAlign w:val="center"/>
          </w:tcPr>
          <w:p w14:paraId="3190FCBF"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Conexiones de salida</w:t>
            </w:r>
          </w:p>
        </w:tc>
        <w:tc>
          <w:tcPr>
            <w:tcW w:w="1532" w:type="pct"/>
            <w:shd w:val="clear" w:color="auto" w:fill="FFFFFF" w:themeFill="background1"/>
            <w:vAlign w:val="center"/>
          </w:tcPr>
          <w:p w14:paraId="223CEC0D"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Mediante borneras o similares de tipo estándar con conectores soportados en el mercado boliviano. (especificar)</w:t>
            </w:r>
          </w:p>
        </w:tc>
        <w:tc>
          <w:tcPr>
            <w:tcW w:w="1429" w:type="pct"/>
            <w:shd w:val="clear" w:color="auto" w:fill="FFFFFF" w:themeFill="background1"/>
            <w:vAlign w:val="center"/>
          </w:tcPr>
          <w:p w14:paraId="16387F33" w14:textId="77777777" w:rsidR="00C7472D" w:rsidRPr="005D7BAF" w:rsidRDefault="00C7472D" w:rsidP="00171CC9">
            <w:pPr>
              <w:jc w:val="center"/>
              <w:rPr>
                <w:rFonts w:asciiTheme="minorHAnsi" w:hAnsiTheme="minorHAnsi" w:cstheme="minorHAnsi"/>
                <w:sz w:val="18"/>
                <w:szCs w:val="18"/>
              </w:rPr>
            </w:pPr>
          </w:p>
        </w:tc>
        <w:tc>
          <w:tcPr>
            <w:tcW w:w="214" w:type="pct"/>
            <w:shd w:val="clear" w:color="auto" w:fill="FFFFFF" w:themeFill="background1"/>
            <w:vAlign w:val="center"/>
          </w:tcPr>
          <w:p w14:paraId="10747E27" w14:textId="77777777" w:rsidR="00C7472D" w:rsidRPr="005D7BAF" w:rsidRDefault="00C7472D" w:rsidP="00171CC9">
            <w:pPr>
              <w:rPr>
                <w:rFonts w:asciiTheme="minorHAnsi" w:hAnsiTheme="minorHAnsi" w:cstheme="minorHAnsi"/>
                <w:sz w:val="18"/>
                <w:szCs w:val="18"/>
              </w:rPr>
            </w:pPr>
          </w:p>
        </w:tc>
        <w:tc>
          <w:tcPr>
            <w:tcW w:w="498" w:type="pct"/>
            <w:shd w:val="clear" w:color="auto" w:fill="FFFFFF" w:themeFill="background1"/>
            <w:vAlign w:val="center"/>
          </w:tcPr>
          <w:p w14:paraId="6018619A" w14:textId="77777777" w:rsidR="00C7472D" w:rsidRPr="005D7BAF" w:rsidRDefault="00C7472D" w:rsidP="00171CC9">
            <w:pPr>
              <w:rPr>
                <w:rFonts w:asciiTheme="minorHAnsi" w:hAnsiTheme="minorHAnsi" w:cstheme="minorHAnsi"/>
                <w:sz w:val="18"/>
                <w:szCs w:val="18"/>
              </w:rPr>
            </w:pPr>
          </w:p>
        </w:tc>
        <w:tc>
          <w:tcPr>
            <w:tcW w:w="467" w:type="pct"/>
            <w:shd w:val="clear" w:color="auto" w:fill="FFFFFF" w:themeFill="background1"/>
            <w:vAlign w:val="center"/>
          </w:tcPr>
          <w:p w14:paraId="22653D12" w14:textId="77777777" w:rsidR="00C7472D" w:rsidRPr="005D7BAF" w:rsidRDefault="00C7472D" w:rsidP="00171CC9">
            <w:pPr>
              <w:rPr>
                <w:rFonts w:asciiTheme="minorHAnsi" w:hAnsiTheme="minorHAnsi" w:cstheme="minorHAnsi"/>
                <w:sz w:val="18"/>
                <w:szCs w:val="18"/>
              </w:rPr>
            </w:pPr>
          </w:p>
        </w:tc>
      </w:tr>
      <w:tr w:rsidR="00C7472D" w:rsidRPr="005D7BAF" w14:paraId="5B304B81" w14:textId="77777777" w:rsidTr="00C7472D">
        <w:trPr>
          <w:trHeight w:val="215"/>
        </w:trPr>
        <w:tc>
          <w:tcPr>
            <w:tcW w:w="860" w:type="pct"/>
            <w:shd w:val="clear" w:color="auto" w:fill="auto"/>
            <w:vAlign w:val="center"/>
          </w:tcPr>
          <w:p w14:paraId="7BED7702"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Topología</w:t>
            </w:r>
          </w:p>
        </w:tc>
        <w:tc>
          <w:tcPr>
            <w:tcW w:w="1532" w:type="pct"/>
            <w:shd w:val="clear" w:color="auto" w:fill="auto"/>
            <w:vAlign w:val="center"/>
          </w:tcPr>
          <w:p w14:paraId="5FFB8B00"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Online de doble conversión.</w:t>
            </w:r>
          </w:p>
        </w:tc>
        <w:tc>
          <w:tcPr>
            <w:tcW w:w="1429" w:type="pct"/>
            <w:shd w:val="clear" w:color="auto" w:fill="auto"/>
            <w:vAlign w:val="center"/>
          </w:tcPr>
          <w:p w14:paraId="501061D4" w14:textId="77777777" w:rsidR="00C7472D" w:rsidRPr="005D7BAF" w:rsidRDefault="00C7472D" w:rsidP="00171CC9">
            <w:pPr>
              <w:rPr>
                <w:rFonts w:asciiTheme="minorHAnsi" w:hAnsiTheme="minorHAnsi" w:cstheme="minorHAnsi"/>
                <w:sz w:val="18"/>
                <w:szCs w:val="18"/>
              </w:rPr>
            </w:pPr>
          </w:p>
        </w:tc>
        <w:tc>
          <w:tcPr>
            <w:tcW w:w="214" w:type="pct"/>
            <w:vAlign w:val="center"/>
          </w:tcPr>
          <w:p w14:paraId="1F85F243" w14:textId="77777777" w:rsidR="00C7472D" w:rsidRPr="005D7BAF" w:rsidRDefault="00C7472D" w:rsidP="00171CC9">
            <w:pPr>
              <w:rPr>
                <w:rFonts w:asciiTheme="minorHAnsi" w:hAnsiTheme="minorHAnsi" w:cstheme="minorHAnsi"/>
                <w:sz w:val="18"/>
                <w:szCs w:val="18"/>
              </w:rPr>
            </w:pPr>
          </w:p>
        </w:tc>
        <w:tc>
          <w:tcPr>
            <w:tcW w:w="498" w:type="pct"/>
            <w:vAlign w:val="center"/>
          </w:tcPr>
          <w:p w14:paraId="70ABAB8F" w14:textId="77777777" w:rsidR="00C7472D" w:rsidRPr="005D7BAF" w:rsidRDefault="00C7472D" w:rsidP="00171CC9">
            <w:pPr>
              <w:rPr>
                <w:rFonts w:asciiTheme="minorHAnsi" w:hAnsiTheme="minorHAnsi" w:cstheme="minorHAnsi"/>
                <w:sz w:val="18"/>
                <w:szCs w:val="18"/>
              </w:rPr>
            </w:pPr>
          </w:p>
        </w:tc>
        <w:tc>
          <w:tcPr>
            <w:tcW w:w="467" w:type="pct"/>
            <w:vAlign w:val="center"/>
          </w:tcPr>
          <w:p w14:paraId="04E18823" w14:textId="77777777" w:rsidR="00C7472D" w:rsidRPr="005D7BAF" w:rsidRDefault="00C7472D" w:rsidP="00171CC9">
            <w:pPr>
              <w:rPr>
                <w:rFonts w:asciiTheme="minorHAnsi" w:hAnsiTheme="minorHAnsi" w:cstheme="minorHAnsi"/>
                <w:sz w:val="18"/>
                <w:szCs w:val="18"/>
              </w:rPr>
            </w:pPr>
          </w:p>
        </w:tc>
      </w:tr>
      <w:tr w:rsidR="00C7472D" w:rsidRPr="005D7BAF" w14:paraId="5C75D871" w14:textId="77777777" w:rsidTr="00C7472D">
        <w:trPr>
          <w:trHeight w:val="423"/>
        </w:trPr>
        <w:tc>
          <w:tcPr>
            <w:tcW w:w="860" w:type="pct"/>
            <w:shd w:val="clear" w:color="auto" w:fill="auto"/>
            <w:vAlign w:val="center"/>
          </w:tcPr>
          <w:p w14:paraId="66CD74D2"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Funcionamiento con sobrecarga</w:t>
            </w:r>
          </w:p>
        </w:tc>
        <w:tc>
          <w:tcPr>
            <w:tcW w:w="1532" w:type="pct"/>
            <w:shd w:val="clear" w:color="auto" w:fill="auto"/>
            <w:vAlign w:val="center"/>
          </w:tcPr>
          <w:p w14:paraId="3D99CC73" w14:textId="77777777" w:rsidR="00DD2062" w:rsidRPr="0099231B" w:rsidRDefault="00DD2062" w:rsidP="00DD2062">
            <w:pPr>
              <w:rPr>
                <w:rFonts w:asciiTheme="minorHAnsi" w:hAnsiTheme="minorHAnsi" w:cstheme="minorHAnsi"/>
                <w:sz w:val="18"/>
                <w:szCs w:val="18"/>
              </w:rPr>
            </w:pPr>
            <w:r w:rsidRPr="0099231B">
              <w:rPr>
                <w:rFonts w:asciiTheme="minorHAnsi" w:hAnsiTheme="minorHAnsi" w:cstheme="minorHAnsi"/>
                <w:sz w:val="18"/>
                <w:szCs w:val="18"/>
              </w:rPr>
              <w:t>1 min:125%</w:t>
            </w:r>
          </w:p>
          <w:p w14:paraId="6A92C360" w14:textId="5045245A" w:rsidR="00C7472D" w:rsidRPr="005D7BAF" w:rsidRDefault="00DD2062" w:rsidP="00DD2062">
            <w:pPr>
              <w:rPr>
                <w:rFonts w:asciiTheme="minorHAnsi" w:hAnsiTheme="minorHAnsi" w:cstheme="minorHAnsi"/>
                <w:sz w:val="18"/>
                <w:szCs w:val="18"/>
              </w:rPr>
            </w:pPr>
            <w:r w:rsidRPr="0099231B">
              <w:rPr>
                <w:rFonts w:asciiTheme="minorHAnsi" w:hAnsiTheme="minorHAnsi" w:cstheme="minorHAnsi"/>
                <w:sz w:val="18"/>
                <w:szCs w:val="18"/>
              </w:rPr>
              <w:t>30 segundos: 150%</w:t>
            </w:r>
          </w:p>
        </w:tc>
        <w:tc>
          <w:tcPr>
            <w:tcW w:w="1429" w:type="pct"/>
            <w:shd w:val="clear" w:color="auto" w:fill="auto"/>
            <w:vAlign w:val="center"/>
          </w:tcPr>
          <w:p w14:paraId="1B5E36B6" w14:textId="77777777" w:rsidR="00C7472D" w:rsidRPr="005D7BAF" w:rsidRDefault="00C7472D" w:rsidP="00171CC9">
            <w:pPr>
              <w:rPr>
                <w:rFonts w:asciiTheme="minorHAnsi" w:hAnsiTheme="minorHAnsi" w:cstheme="minorHAnsi"/>
                <w:sz w:val="18"/>
                <w:szCs w:val="18"/>
              </w:rPr>
            </w:pPr>
          </w:p>
        </w:tc>
        <w:tc>
          <w:tcPr>
            <w:tcW w:w="214" w:type="pct"/>
            <w:vAlign w:val="center"/>
          </w:tcPr>
          <w:p w14:paraId="0865943A" w14:textId="77777777" w:rsidR="00C7472D" w:rsidRPr="005D7BAF" w:rsidRDefault="00C7472D" w:rsidP="00171CC9">
            <w:pPr>
              <w:rPr>
                <w:rFonts w:asciiTheme="minorHAnsi" w:hAnsiTheme="minorHAnsi" w:cstheme="minorHAnsi"/>
                <w:sz w:val="18"/>
                <w:szCs w:val="18"/>
              </w:rPr>
            </w:pPr>
          </w:p>
        </w:tc>
        <w:tc>
          <w:tcPr>
            <w:tcW w:w="498" w:type="pct"/>
            <w:vAlign w:val="center"/>
          </w:tcPr>
          <w:p w14:paraId="3BF419B6" w14:textId="77777777" w:rsidR="00C7472D" w:rsidRPr="005D7BAF" w:rsidRDefault="00C7472D" w:rsidP="00171CC9">
            <w:pPr>
              <w:rPr>
                <w:rFonts w:asciiTheme="minorHAnsi" w:hAnsiTheme="minorHAnsi" w:cstheme="minorHAnsi"/>
                <w:sz w:val="18"/>
                <w:szCs w:val="18"/>
              </w:rPr>
            </w:pPr>
          </w:p>
        </w:tc>
        <w:tc>
          <w:tcPr>
            <w:tcW w:w="467" w:type="pct"/>
            <w:vAlign w:val="center"/>
          </w:tcPr>
          <w:p w14:paraId="1E8B2E24" w14:textId="77777777" w:rsidR="00C7472D" w:rsidRPr="005D7BAF" w:rsidRDefault="00C7472D" w:rsidP="00171CC9">
            <w:pPr>
              <w:rPr>
                <w:rFonts w:asciiTheme="minorHAnsi" w:hAnsiTheme="minorHAnsi" w:cstheme="minorHAnsi"/>
                <w:sz w:val="18"/>
                <w:szCs w:val="18"/>
              </w:rPr>
            </w:pPr>
          </w:p>
        </w:tc>
      </w:tr>
      <w:tr w:rsidR="00C7472D" w:rsidRPr="005D7BAF" w14:paraId="036D1AE8" w14:textId="77777777" w:rsidTr="00C7472D">
        <w:trPr>
          <w:trHeight w:val="423"/>
        </w:trPr>
        <w:tc>
          <w:tcPr>
            <w:tcW w:w="860" w:type="pct"/>
            <w:vMerge w:val="restart"/>
            <w:shd w:val="clear" w:color="auto" w:fill="auto"/>
            <w:vAlign w:val="center"/>
          </w:tcPr>
          <w:p w14:paraId="2FFD5E30"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Derivación</w:t>
            </w:r>
          </w:p>
        </w:tc>
        <w:tc>
          <w:tcPr>
            <w:tcW w:w="1532" w:type="pct"/>
            <w:shd w:val="clear" w:color="auto" w:fill="auto"/>
            <w:vAlign w:val="center"/>
          </w:tcPr>
          <w:p w14:paraId="261329EF"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Bypass estático integrado para derivación interna automática.</w:t>
            </w:r>
          </w:p>
        </w:tc>
        <w:tc>
          <w:tcPr>
            <w:tcW w:w="1429" w:type="pct"/>
            <w:shd w:val="clear" w:color="auto" w:fill="auto"/>
            <w:vAlign w:val="center"/>
          </w:tcPr>
          <w:p w14:paraId="483C8F23" w14:textId="77777777" w:rsidR="00C7472D" w:rsidRPr="005D7BAF" w:rsidRDefault="00C7472D" w:rsidP="00171CC9">
            <w:pPr>
              <w:rPr>
                <w:rFonts w:asciiTheme="minorHAnsi" w:hAnsiTheme="minorHAnsi" w:cstheme="minorHAnsi"/>
                <w:sz w:val="18"/>
                <w:szCs w:val="18"/>
              </w:rPr>
            </w:pPr>
          </w:p>
        </w:tc>
        <w:tc>
          <w:tcPr>
            <w:tcW w:w="214" w:type="pct"/>
            <w:vAlign w:val="center"/>
          </w:tcPr>
          <w:p w14:paraId="564C1F55" w14:textId="77777777" w:rsidR="00C7472D" w:rsidRPr="005D7BAF" w:rsidRDefault="00C7472D" w:rsidP="00171CC9">
            <w:pPr>
              <w:rPr>
                <w:rFonts w:asciiTheme="minorHAnsi" w:hAnsiTheme="minorHAnsi" w:cstheme="minorHAnsi"/>
                <w:sz w:val="18"/>
                <w:szCs w:val="18"/>
              </w:rPr>
            </w:pPr>
          </w:p>
        </w:tc>
        <w:tc>
          <w:tcPr>
            <w:tcW w:w="498" w:type="pct"/>
            <w:vAlign w:val="center"/>
          </w:tcPr>
          <w:p w14:paraId="415AF61E" w14:textId="77777777" w:rsidR="00C7472D" w:rsidRPr="005D7BAF" w:rsidRDefault="00C7472D" w:rsidP="00171CC9">
            <w:pPr>
              <w:rPr>
                <w:rFonts w:asciiTheme="minorHAnsi" w:hAnsiTheme="minorHAnsi" w:cstheme="minorHAnsi"/>
                <w:sz w:val="18"/>
                <w:szCs w:val="18"/>
              </w:rPr>
            </w:pPr>
          </w:p>
        </w:tc>
        <w:tc>
          <w:tcPr>
            <w:tcW w:w="467" w:type="pct"/>
            <w:vAlign w:val="center"/>
          </w:tcPr>
          <w:p w14:paraId="59A0A880" w14:textId="77777777" w:rsidR="00C7472D" w:rsidRPr="005D7BAF" w:rsidRDefault="00C7472D" w:rsidP="00171CC9">
            <w:pPr>
              <w:rPr>
                <w:rFonts w:asciiTheme="minorHAnsi" w:hAnsiTheme="minorHAnsi" w:cstheme="minorHAnsi"/>
                <w:sz w:val="18"/>
                <w:szCs w:val="18"/>
              </w:rPr>
            </w:pPr>
          </w:p>
        </w:tc>
      </w:tr>
      <w:tr w:rsidR="00C7472D" w:rsidRPr="005D7BAF" w14:paraId="3C0F9BB3" w14:textId="77777777" w:rsidTr="00C7472D">
        <w:trPr>
          <w:trHeight w:val="423"/>
        </w:trPr>
        <w:tc>
          <w:tcPr>
            <w:tcW w:w="860" w:type="pct"/>
            <w:vMerge/>
            <w:shd w:val="clear" w:color="auto" w:fill="auto"/>
            <w:vAlign w:val="center"/>
          </w:tcPr>
          <w:p w14:paraId="0BADF90C" w14:textId="77777777" w:rsidR="00C7472D" w:rsidRPr="005D7BAF" w:rsidRDefault="00C7472D" w:rsidP="00171CC9">
            <w:pPr>
              <w:rPr>
                <w:rFonts w:asciiTheme="minorHAnsi" w:hAnsiTheme="minorHAnsi" w:cstheme="minorHAnsi"/>
                <w:sz w:val="18"/>
                <w:szCs w:val="18"/>
              </w:rPr>
            </w:pPr>
          </w:p>
        </w:tc>
        <w:tc>
          <w:tcPr>
            <w:tcW w:w="1532" w:type="pct"/>
            <w:shd w:val="clear" w:color="auto" w:fill="auto"/>
            <w:vAlign w:val="center"/>
          </w:tcPr>
          <w:p w14:paraId="2C37EEC4"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Bypass para mantenimiento de la unidad</w:t>
            </w:r>
          </w:p>
        </w:tc>
        <w:tc>
          <w:tcPr>
            <w:tcW w:w="1429" w:type="pct"/>
            <w:shd w:val="clear" w:color="auto" w:fill="auto"/>
            <w:vAlign w:val="center"/>
          </w:tcPr>
          <w:p w14:paraId="78CFB1E3" w14:textId="77777777" w:rsidR="00C7472D" w:rsidRPr="005D7BAF" w:rsidRDefault="00C7472D" w:rsidP="00171CC9">
            <w:pPr>
              <w:rPr>
                <w:rFonts w:asciiTheme="minorHAnsi" w:hAnsiTheme="minorHAnsi" w:cstheme="minorHAnsi"/>
                <w:sz w:val="18"/>
                <w:szCs w:val="18"/>
              </w:rPr>
            </w:pPr>
          </w:p>
        </w:tc>
        <w:tc>
          <w:tcPr>
            <w:tcW w:w="214" w:type="pct"/>
            <w:vAlign w:val="center"/>
          </w:tcPr>
          <w:p w14:paraId="52E845C1" w14:textId="77777777" w:rsidR="00C7472D" w:rsidRPr="005D7BAF" w:rsidRDefault="00C7472D" w:rsidP="00171CC9">
            <w:pPr>
              <w:rPr>
                <w:rFonts w:asciiTheme="minorHAnsi" w:hAnsiTheme="minorHAnsi" w:cstheme="minorHAnsi"/>
                <w:sz w:val="18"/>
                <w:szCs w:val="18"/>
              </w:rPr>
            </w:pPr>
          </w:p>
        </w:tc>
        <w:tc>
          <w:tcPr>
            <w:tcW w:w="498" w:type="pct"/>
            <w:vAlign w:val="center"/>
          </w:tcPr>
          <w:p w14:paraId="33C8D35B" w14:textId="77777777" w:rsidR="00C7472D" w:rsidRPr="005D7BAF" w:rsidRDefault="00C7472D" w:rsidP="00171CC9">
            <w:pPr>
              <w:rPr>
                <w:rFonts w:asciiTheme="minorHAnsi" w:hAnsiTheme="minorHAnsi" w:cstheme="minorHAnsi"/>
                <w:sz w:val="18"/>
                <w:szCs w:val="18"/>
              </w:rPr>
            </w:pPr>
          </w:p>
        </w:tc>
        <w:tc>
          <w:tcPr>
            <w:tcW w:w="467" w:type="pct"/>
            <w:vAlign w:val="center"/>
          </w:tcPr>
          <w:p w14:paraId="3A612685" w14:textId="77777777" w:rsidR="00C7472D" w:rsidRPr="005D7BAF" w:rsidRDefault="00C7472D" w:rsidP="00171CC9">
            <w:pPr>
              <w:rPr>
                <w:rFonts w:asciiTheme="minorHAnsi" w:hAnsiTheme="minorHAnsi" w:cstheme="minorHAnsi"/>
                <w:sz w:val="18"/>
                <w:szCs w:val="18"/>
              </w:rPr>
            </w:pPr>
          </w:p>
        </w:tc>
      </w:tr>
      <w:tr w:rsidR="00C7472D" w:rsidRPr="005D7BAF" w14:paraId="4515D2FF" w14:textId="77777777" w:rsidTr="00C7472D">
        <w:trPr>
          <w:trHeight w:val="423"/>
        </w:trPr>
        <w:tc>
          <w:tcPr>
            <w:tcW w:w="860" w:type="pct"/>
            <w:shd w:val="clear" w:color="auto" w:fill="auto"/>
            <w:vAlign w:val="center"/>
          </w:tcPr>
          <w:p w14:paraId="3DD504A2"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Panel de control</w:t>
            </w:r>
          </w:p>
        </w:tc>
        <w:tc>
          <w:tcPr>
            <w:tcW w:w="1532" w:type="pct"/>
            <w:shd w:val="clear" w:color="auto" w:fill="auto"/>
            <w:vAlign w:val="center"/>
          </w:tcPr>
          <w:p w14:paraId="301F9631"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Deberá tener una pantalla LCD para configuración del equipo.</w:t>
            </w:r>
          </w:p>
        </w:tc>
        <w:tc>
          <w:tcPr>
            <w:tcW w:w="1429" w:type="pct"/>
            <w:shd w:val="clear" w:color="auto" w:fill="auto"/>
            <w:vAlign w:val="center"/>
          </w:tcPr>
          <w:p w14:paraId="46D19963" w14:textId="77777777" w:rsidR="00C7472D" w:rsidRPr="005D7BAF" w:rsidRDefault="00C7472D" w:rsidP="00171CC9">
            <w:pPr>
              <w:rPr>
                <w:rFonts w:asciiTheme="minorHAnsi" w:hAnsiTheme="minorHAnsi" w:cstheme="minorHAnsi"/>
                <w:sz w:val="18"/>
                <w:szCs w:val="18"/>
              </w:rPr>
            </w:pPr>
          </w:p>
        </w:tc>
        <w:tc>
          <w:tcPr>
            <w:tcW w:w="214" w:type="pct"/>
            <w:vAlign w:val="center"/>
          </w:tcPr>
          <w:p w14:paraId="71F63EA8" w14:textId="77777777" w:rsidR="00C7472D" w:rsidRPr="005D7BAF" w:rsidRDefault="00C7472D" w:rsidP="00171CC9">
            <w:pPr>
              <w:rPr>
                <w:rFonts w:asciiTheme="minorHAnsi" w:hAnsiTheme="minorHAnsi" w:cstheme="minorHAnsi"/>
                <w:sz w:val="18"/>
                <w:szCs w:val="18"/>
              </w:rPr>
            </w:pPr>
          </w:p>
        </w:tc>
        <w:tc>
          <w:tcPr>
            <w:tcW w:w="498" w:type="pct"/>
            <w:vAlign w:val="center"/>
          </w:tcPr>
          <w:p w14:paraId="0ECEAF1E" w14:textId="77777777" w:rsidR="00C7472D" w:rsidRPr="005D7BAF" w:rsidRDefault="00C7472D" w:rsidP="00171CC9">
            <w:pPr>
              <w:rPr>
                <w:rFonts w:asciiTheme="minorHAnsi" w:hAnsiTheme="minorHAnsi" w:cstheme="minorHAnsi"/>
                <w:sz w:val="18"/>
                <w:szCs w:val="18"/>
              </w:rPr>
            </w:pPr>
          </w:p>
        </w:tc>
        <w:tc>
          <w:tcPr>
            <w:tcW w:w="467" w:type="pct"/>
            <w:vAlign w:val="center"/>
          </w:tcPr>
          <w:p w14:paraId="2A20BD95" w14:textId="77777777" w:rsidR="00C7472D" w:rsidRPr="005D7BAF" w:rsidRDefault="00C7472D" w:rsidP="00171CC9">
            <w:pPr>
              <w:rPr>
                <w:rFonts w:asciiTheme="minorHAnsi" w:hAnsiTheme="minorHAnsi" w:cstheme="minorHAnsi"/>
                <w:sz w:val="18"/>
                <w:szCs w:val="18"/>
              </w:rPr>
            </w:pPr>
          </w:p>
        </w:tc>
      </w:tr>
      <w:tr w:rsidR="00C7472D" w:rsidRPr="005D7BAF" w14:paraId="6BD28AD3" w14:textId="77777777" w:rsidTr="00C7472D">
        <w:trPr>
          <w:trHeight w:val="423"/>
        </w:trPr>
        <w:tc>
          <w:tcPr>
            <w:tcW w:w="860" w:type="pct"/>
            <w:shd w:val="clear" w:color="auto" w:fill="auto"/>
            <w:vAlign w:val="center"/>
          </w:tcPr>
          <w:p w14:paraId="714C609E"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Interruptor de emergencia (EPO)</w:t>
            </w:r>
          </w:p>
        </w:tc>
        <w:tc>
          <w:tcPr>
            <w:tcW w:w="1532" w:type="pct"/>
            <w:shd w:val="clear" w:color="auto" w:fill="auto"/>
            <w:vAlign w:val="center"/>
          </w:tcPr>
          <w:p w14:paraId="1A238164"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El UPS deberá contar con características de desconexión de emergencia (EPO).</w:t>
            </w:r>
          </w:p>
        </w:tc>
        <w:tc>
          <w:tcPr>
            <w:tcW w:w="1429" w:type="pct"/>
            <w:shd w:val="clear" w:color="auto" w:fill="auto"/>
            <w:vAlign w:val="center"/>
          </w:tcPr>
          <w:p w14:paraId="5F2793B2" w14:textId="77777777" w:rsidR="00C7472D" w:rsidRPr="005D7BAF" w:rsidRDefault="00C7472D" w:rsidP="00171CC9">
            <w:pPr>
              <w:rPr>
                <w:rFonts w:asciiTheme="minorHAnsi" w:hAnsiTheme="minorHAnsi" w:cstheme="minorHAnsi"/>
                <w:sz w:val="18"/>
                <w:szCs w:val="18"/>
              </w:rPr>
            </w:pPr>
          </w:p>
        </w:tc>
        <w:tc>
          <w:tcPr>
            <w:tcW w:w="214" w:type="pct"/>
            <w:vAlign w:val="center"/>
          </w:tcPr>
          <w:p w14:paraId="0C5A009D" w14:textId="77777777" w:rsidR="00C7472D" w:rsidRPr="005D7BAF" w:rsidRDefault="00C7472D" w:rsidP="00171CC9">
            <w:pPr>
              <w:rPr>
                <w:rFonts w:asciiTheme="minorHAnsi" w:hAnsiTheme="minorHAnsi" w:cstheme="minorHAnsi"/>
                <w:sz w:val="18"/>
                <w:szCs w:val="18"/>
              </w:rPr>
            </w:pPr>
          </w:p>
        </w:tc>
        <w:tc>
          <w:tcPr>
            <w:tcW w:w="498" w:type="pct"/>
            <w:vAlign w:val="center"/>
          </w:tcPr>
          <w:p w14:paraId="73D63E8E" w14:textId="77777777" w:rsidR="00C7472D" w:rsidRPr="005D7BAF" w:rsidRDefault="00C7472D" w:rsidP="00171CC9">
            <w:pPr>
              <w:rPr>
                <w:rFonts w:asciiTheme="minorHAnsi" w:hAnsiTheme="minorHAnsi" w:cstheme="minorHAnsi"/>
                <w:sz w:val="18"/>
                <w:szCs w:val="18"/>
              </w:rPr>
            </w:pPr>
          </w:p>
        </w:tc>
        <w:tc>
          <w:tcPr>
            <w:tcW w:w="467" w:type="pct"/>
            <w:vAlign w:val="center"/>
          </w:tcPr>
          <w:p w14:paraId="7D2ABE46" w14:textId="77777777" w:rsidR="00C7472D" w:rsidRPr="005D7BAF" w:rsidRDefault="00C7472D" w:rsidP="00171CC9">
            <w:pPr>
              <w:rPr>
                <w:rFonts w:asciiTheme="minorHAnsi" w:hAnsiTheme="minorHAnsi" w:cstheme="minorHAnsi"/>
                <w:sz w:val="18"/>
                <w:szCs w:val="18"/>
              </w:rPr>
            </w:pPr>
          </w:p>
        </w:tc>
      </w:tr>
      <w:tr w:rsidR="00C7472D" w:rsidRPr="005D7BAF" w14:paraId="552FD35F" w14:textId="77777777" w:rsidTr="00C7472D">
        <w:trPr>
          <w:trHeight w:val="491"/>
        </w:trPr>
        <w:tc>
          <w:tcPr>
            <w:tcW w:w="860" w:type="pct"/>
            <w:shd w:val="clear" w:color="auto" w:fill="auto"/>
            <w:vAlign w:val="center"/>
          </w:tcPr>
          <w:p w14:paraId="0724A330"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Puerto interfaz</w:t>
            </w:r>
          </w:p>
        </w:tc>
        <w:tc>
          <w:tcPr>
            <w:tcW w:w="1532" w:type="pct"/>
            <w:shd w:val="clear" w:color="auto" w:fill="auto"/>
            <w:vAlign w:val="center"/>
          </w:tcPr>
          <w:p w14:paraId="23951685"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RJ-45 10/100 Base-T, Debe incorporar una tarjeta SNMP para monitoreo</w:t>
            </w:r>
          </w:p>
        </w:tc>
        <w:tc>
          <w:tcPr>
            <w:tcW w:w="1429" w:type="pct"/>
            <w:shd w:val="clear" w:color="auto" w:fill="auto"/>
            <w:vAlign w:val="center"/>
          </w:tcPr>
          <w:p w14:paraId="298DBAFE" w14:textId="77777777" w:rsidR="00C7472D" w:rsidRPr="005D7BAF" w:rsidRDefault="00C7472D" w:rsidP="00171CC9">
            <w:pPr>
              <w:rPr>
                <w:rFonts w:asciiTheme="minorHAnsi" w:hAnsiTheme="minorHAnsi" w:cstheme="minorHAnsi"/>
                <w:sz w:val="18"/>
                <w:szCs w:val="18"/>
              </w:rPr>
            </w:pPr>
          </w:p>
        </w:tc>
        <w:tc>
          <w:tcPr>
            <w:tcW w:w="214" w:type="pct"/>
            <w:vAlign w:val="center"/>
          </w:tcPr>
          <w:p w14:paraId="3D4B7179" w14:textId="77777777" w:rsidR="00C7472D" w:rsidRPr="005D7BAF" w:rsidRDefault="00C7472D" w:rsidP="00171CC9">
            <w:pPr>
              <w:rPr>
                <w:rFonts w:asciiTheme="minorHAnsi" w:hAnsiTheme="minorHAnsi" w:cstheme="minorHAnsi"/>
                <w:sz w:val="18"/>
                <w:szCs w:val="18"/>
              </w:rPr>
            </w:pPr>
          </w:p>
        </w:tc>
        <w:tc>
          <w:tcPr>
            <w:tcW w:w="498" w:type="pct"/>
            <w:vAlign w:val="center"/>
          </w:tcPr>
          <w:p w14:paraId="124D0893" w14:textId="77777777" w:rsidR="00C7472D" w:rsidRPr="005D7BAF" w:rsidRDefault="00C7472D" w:rsidP="00171CC9">
            <w:pPr>
              <w:rPr>
                <w:rFonts w:asciiTheme="minorHAnsi" w:hAnsiTheme="minorHAnsi" w:cstheme="minorHAnsi"/>
                <w:sz w:val="18"/>
                <w:szCs w:val="18"/>
              </w:rPr>
            </w:pPr>
          </w:p>
        </w:tc>
        <w:tc>
          <w:tcPr>
            <w:tcW w:w="467" w:type="pct"/>
            <w:vAlign w:val="center"/>
          </w:tcPr>
          <w:p w14:paraId="304EAC2C" w14:textId="77777777" w:rsidR="00C7472D" w:rsidRPr="005D7BAF" w:rsidRDefault="00C7472D" w:rsidP="00171CC9">
            <w:pPr>
              <w:rPr>
                <w:rFonts w:asciiTheme="minorHAnsi" w:hAnsiTheme="minorHAnsi" w:cstheme="minorHAnsi"/>
                <w:sz w:val="18"/>
                <w:szCs w:val="18"/>
              </w:rPr>
            </w:pPr>
          </w:p>
        </w:tc>
      </w:tr>
      <w:tr w:rsidR="00C7472D" w:rsidRPr="005D7BAF" w14:paraId="55255ADC" w14:textId="77777777" w:rsidTr="00C7472D">
        <w:trPr>
          <w:trHeight w:val="381"/>
        </w:trPr>
        <w:tc>
          <w:tcPr>
            <w:tcW w:w="860" w:type="pct"/>
            <w:shd w:val="clear" w:color="auto" w:fill="auto"/>
            <w:vAlign w:val="center"/>
          </w:tcPr>
          <w:p w14:paraId="26CCD6FA"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Alarmas</w:t>
            </w:r>
          </w:p>
        </w:tc>
        <w:tc>
          <w:tcPr>
            <w:tcW w:w="1532" w:type="pct"/>
            <w:shd w:val="clear" w:color="auto" w:fill="auto"/>
            <w:vAlign w:val="center"/>
          </w:tcPr>
          <w:p w14:paraId="1B600B24"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El equipo ofertado debe mostrar alarmas sonoras y visibles configurables.</w:t>
            </w:r>
          </w:p>
        </w:tc>
        <w:tc>
          <w:tcPr>
            <w:tcW w:w="1429" w:type="pct"/>
            <w:shd w:val="clear" w:color="auto" w:fill="auto"/>
            <w:vAlign w:val="center"/>
          </w:tcPr>
          <w:p w14:paraId="4E982125" w14:textId="77777777" w:rsidR="00C7472D" w:rsidRPr="005D7BAF" w:rsidRDefault="00C7472D" w:rsidP="00171CC9">
            <w:pPr>
              <w:rPr>
                <w:rFonts w:asciiTheme="minorHAnsi" w:hAnsiTheme="minorHAnsi" w:cstheme="minorHAnsi"/>
                <w:sz w:val="18"/>
                <w:szCs w:val="18"/>
              </w:rPr>
            </w:pPr>
          </w:p>
        </w:tc>
        <w:tc>
          <w:tcPr>
            <w:tcW w:w="214" w:type="pct"/>
            <w:vAlign w:val="center"/>
          </w:tcPr>
          <w:p w14:paraId="3D3C63B4" w14:textId="77777777" w:rsidR="00C7472D" w:rsidRPr="005D7BAF" w:rsidRDefault="00C7472D" w:rsidP="00171CC9">
            <w:pPr>
              <w:rPr>
                <w:rFonts w:asciiTheme="minorHAnsi" w:hAnsiTheme="minorHAnsi" w:cstheme="minorHAnsi"/>
                <w:sz w:val="18"/>
                <w:szCs w:val="18"/>
              </w:rPr>
            </w:pPr>
          </w:p>
        </w:tc>
        <w:tc>
          <w:tcPr>
            <w:tcW w:w="498" w:type="pct"/>
            <w:vAlign w:val="center"/>
          </w:tcPr>
          <w:p w14:paraId="50C9D35F" w14:textId="77777777" w:rsidR="00C7472D" w:rsidRPr="005D7BAF" w:rsidRDefault="00C7472D" w:rsidP="00171CC9">
            <w:pPr>
              <w:rPr>
                <w:rFonts w:asciiTheme="minorHAnsi" w:hAnsiTheme="minorHAnsi" w:cstheme="minorHAnsi"/>
                <w:sz w:val="18"/>
                <w:szCs w:val="18"/>
              </w:rPr>
            </w:pPr>
          </w:p>
        </w:tc>
        <w:tc>
          <w:tcPr>
            <w:tcW w:w="467" w:type="pct"/>
            <w:vAlign w:val="center"/>
          </w:tcPr>
          <w:p w14:paraId="69BEBB53" w14:textId="77777777" w:rsidR="00C7472D" w:rsidRPr="005D7BAF" w:rsidRDefault="00C7472D" w:rsidP="00171CC9">
            <w:pPr>
              <w:rPr>
                <w:rFonts w:asciiTheme="minorHAnsi" w:hAnsiTheme="minorHAnsi" w:cstheme="minorHAnsi"/>
                <w:sz w:val="18"/>
                <w:szCs w:val="18"/>
              </w:rPr>
            </w:pPr>
          </w:p>
        </w:tc>
      </w:tr>
      <w:tr w:rsidR="00C7472D" w:rsidRPr="005D7BAF" w14:paraId="07418D7D" w14:textId="77777777" w:rsidTr="00C7472D">
        <w:trPr>
          <w:trHeight w:val="144"/>
        </w:trPr>
        <w:tc>
          <w:tcPr>
            <w:tcW w:w="860" w:type="pct"/>
            <w:shd w:val="clear" w:color="auto" w:fill="auto"/>
            <w:vAlign w:val="center"/>
          </w:tcPr>
          <w:p w14:paraId="151B7F7E"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Tipo de batería</w:t>
            </w:r>
          </w:p>
        </w:tc>
        <w:tc>
          <w:tcPr>
            <w:tcW w:w="1532" w:type="pct"/>
            <w:shd w:val="clear" w:color="auto" w:fill="auto"/>
            <w:vAlign w:val="center"/>
          </w:tcPr>
          <w:p w14:paraId="5AF6C8E2"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Especificar</w:t>
            </w:r>
          </w:p>
        </w:tc>
        <w:tc>
          <w:tcPr>
            <w:tcW w:w="1429" w:type="pct"/>
            <w:shd w:val="clear" w:color="auto" w:fill="auto"/>
            <w:vAlign w:val="center"/>
          </w:tcPr>
          <w:p w14:paraId="48856436" w14:textId="77777777" w:rsidR="00C7472D" w:rsidRPr="005D7BAF" w:rsidRDefault="00C7472D" w:rsidP="00171CC9">
            <w:pPr>
              <w:rPr>
                <w:rFonts w:asciiTheme="minorHAnsi" w:hAnsiTheme="minorHAnsi" w:cstheme="minorHAnsi"/>
                <w:sz w:val="18"/>
                <w:szCs w:val="18"/>
              </w:rPr>
            </w:pPr>
          </w:p>
        </w:tc>
        <w:tc>
          <w:tcPr>
            <w:tcW w:w="214" w:type="pct"/>
            <w:vAlign w:val="center"/>
          </w:tcPr>
          <w:p w14:paraId="40624ADA" w14:textId="77777777" w:rsidR="00C7472D" w:rsidRPr="005D7BAF" w:rsidRDefault="00C7472D" w:rsidP="00171CC9">
            <w:pPr>
              <w:rPr>
                <w:rFonts w:asciiTheme="minorHAnsi" w:hAnsiTheme="minorHAnsi" w:cstheme="minorHAnsi"/>
                <w:sz w:val="18"/>
                <w:szCs w:val="18"/>
              </w:rPr>
            </w:pPr>
          </w:p>
        </w:tc>
        <w:tc>
          <w:tcPr>
            <w:tcW w:w="498" w:type="pct"/>
            <w:vAlign w:val="center"/>
          </w:tcPr>
          <w:p w14:paraId="15DE61DE" w14:textId="77777777" w:rsidR="00C7472D" w:rsidRPr="005D7BAF" w:rsidRDefault="00C7472D" w:rsidP="00171CC9">
            <w:pPr>
              <w:rPr>
                <w:rFonts w:asciiTheme="minorHAnsi" w:hAnsiTheme="minorHAnsi" w:cstheme="minorHAnsi"/>
                <w:sz w:val="18"/>
                <w:szCs w:val="18"/>
              </w:rPr>
            </w:pPr>
          </w:p>
        </w:tc>
        <w:tc>
          <w:tcPr>
            <w:tcW w:w="467" w:type="pct"/>
            <w:vAlign w:val="center"/>
          </w:tcPr>
          <w:p w14:paraId="0F5D3EDE" w14:textId="77777777" w:rsidR="00C7472D" w:rsidRPr="005D7BAF" w:rsidRDefault="00C7472D" w:rsidP="00171CC9">
            <w:pPr>
              <w:rPr>
                <w:rFonts w:asciiTheme="minorHAnsi" w:hAnsiTheme="minorHAnsi" w:cstheme="minorHAnsi"/>
                <w:sz w:val="18"/>
                <w:szCs w:val="18"/>
              </w:rPr>
            </w:pPr>
          </w:p>
        </w:tc>
      </w:tr>
      <w:tr w:rsidR="00C7472D" w:rsidRPr="005D7BAF" w14:paraId="010A8E02" w14:textId="77777777" w:rsidTr="00C7472D">
        <w:trPr>
          <w:trHeight w:val="144"/>
        </w:trPr>
        <w:tc>
          <w:tcPr>
            <w:tcW w:w="860" w:type="pct"/>
            <w:shd w:val="clear" w:color="auto" w:fill="auto"/>
            <w:vAlign w:val="center"/>
          </w:tcPr>
          <w:p w14:paraId="78DDA8C8"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Voltaje nominal de la batería</w:t>
            </w:r>
          </w:p>
        </w:tc>
        <w:tc>
          <w:tcPr>
            <w:tcW w:w="1532" w:type="pct"/>
            <w:shd w:val="clear" w:color="auto" w:fill="auto"/>
            <w:vAlign w:val="center"/>
          </w:tcPr>
          <w:p w14:paraId="6AA0FF95"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+/- 192 V (con referencia a neutro).</w:t>
            </w:r>
          </w:p>
        </w:tc>
        <w:tc>
          <w:tcPr>
            <w:tcW w:w="1429" w:type="pct"/>
            <w:shd w:val="clear" w:color="auto" w:fill="auto"/>
            <w:vAlign w:val="center"/>
          </w:tcPr>
          <w:p w14:paraId="3D79EBF1" w14:textId="77777777" w:rsidR="00C7472D" w:rsidRPr="005D7BAF" w:rsidRDefault="00C7472D" w:rsidP="00171CC9">
            <w:pPr>
              <w:rPr>
                <w:rFonts w:asciiTheme="minorHAnsi" w:hAnsiTheme="minorHAnsi" w:cstheme="minorHAnsi"/>
                <w:sz w:val="18"/>
                <w:szCs w:val="18"/>
              </w:rPr>
            </w:pPr>
          </w:p>
        </w:tc>
        <w:tc>
          <w:tcPr>
            <w:tcW w:w="214" w:type="pct"/>
            <w:vAlign w:val="center"/>
          </w:tcPr>
          <w:p w14:paraId="095D5D36" w14:textId="77777777" w:rsidR="00C7472D" w:rsidRPr="005D7BAF" w:rsidRDefault="00C7472D" w:rsidP="00171CC9">
            <w:pPr>
              <w:rPr>
                <w:rFonts w:asciiTheme="minorHAnsi" w:hAnsiTheme="minorHAnsi" w:cstheme="minorHAnsi"/>
                <w:sz w:val="18"/>
                <w:szCs w:val="18"/>
              </w:rPr>
            </w:pPr>
          </w:p>
        </w:tc>
        <w:tc>
          <w:tcPr>
            <w:tcW w:w="498" w:type="pct"/>
            <w:vAlign w:val="center"/>
          </w:tcPr>
          <w:p w14:paraId="5DCDA03B" w14:textId="77777777" w:rsidR="00C7472D" w:rsidRPr="005D7BAF" w:rsidRDefault="00C7472D" w:rsidP="00171CC9">
            <w:pPr>
              <w:rPr>
                <w:rFonts w:asciiTheme="minorHAnsi" w:hAnsiTheme="minorHAnsi" w:cstheme="minorHAnsi"/>
                <w:sz w:val="18"/>
                <w:szCs w:val="18"/>
              </w:rPr>
            </w:pPr>
          </w:p>
        </w:tc>
        <w:tc>
          <w:tcPr>
            <w:tcW w:w="467" w:type="pct"/>
            <w:vAlign w:val="center"/>
          </w:tcPr>
          <w:p w14:paraId="3488D971" w14:textId="77777777" w:rsidR="00C7472D" w:rsidRPr="005D7BAF" w:rsidRDefault="00C7472D" w:rsidP="00171CC9">
            <w:pPr>
              <w:rPr>
                <w:rFonts w:asciiTheme="minorHAnsi" w:hAnsiTheme="minorHAnsi" w:cstheme="minorHAnsi"/>
                <w:sz w:val="18"/>
                <w:szCs w:val="18"/>
              </w:rPr>
            </w:pPr>
          </w:p>
        </w:tc>
      </w:tr>
      <w:tr w:rsidR="00C7472D" w:rsidRPr="005D7BAF" w14:paraId="3EA494BB" w14:textId="77777777" w:rsidTr="00C7472D">
        <w:trPr>
          <w:trHeight w:val="283"/>
        </w:trPr>
        <w:tc>
          <w:tcPr>
            <w:tcW w:w="860" w:type="pct"/>
            <w:shd w:val="clear" w:color="auto" w:fill="auto"/>
            <w:vAlign w:val="center"/>
          </w:tcPr>
          <w:p w14:paraId="0CF6A0EC"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Vida útil de la batería</w:t>
            </w:r>
          </w:p>
        </w:tc>
        <w:tc>
          <w:tcPr>
            <w:tcW w:w="1532" w:type="pct"/>
            <w:shd w:val="clear" w:color="auto" w:fill="auto"/>
            <w:vAlign w:val="center"/>
          </w:tcPr>
          <w:p w14:paraId="6C882811"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De 3 años o superior</w:t>
            </w:r>
          </w:p>
        </w:tc>
        <w:tc>
          <w:tcPr>
            <w:tcW w:w="1429" w:type="pct"/>
            <w:shd w:val="clear" w:color="auto" w:fill="auto"/>
            <w:vAlign w:val="center"/>
          </w:tcPr>
          <w:p w14:paraId="3E761192" w14:textId="77777777" w:rsidR="00C7472D" w:rsidRPr="005D7BAF" w:rsidRDefault="00C7472D" w:rsidP="00171CC9">
            <w:pPr>
              <w:rPr>
                <w:rFonts w:asciiTheme="minorHAnsi" w:hAnsiTheme="minorHAnsi" w:cstheme="minorHAnsi"/>
                <w:sz w:val="18"/>
                <w:szCs w:val="18"/>
              </w:rPr>
            </w:pPr>
          </w:p>
        </w:tc>
        <w:tc>
          <w:tcPr>
            <w:tcW w:w="214" w:type="pct"/>
            <w:vAlign w:val="center"/>
          </w:tcPr>
          <w:p w14:paraId="528CD3CC" w14:textId="77777777" w:rsidR="00C7472D" w:rsidRPr="005D7BAF" w:rsidRDefault="00C7472D" w:rsidP="00171CC9">
            <w:pPr>
              <w:rPr>
                <w:rFonts w:asciiTheme="minorHAnsi" w:hAnsiTheme="minorHAnsi" w:cstheme="minorHAnsi"/>
                <w:sz w:val="18"/>
                <w:szCs w:val="18"/>
              </w:rPr>
            </w:pPr>
          </w:p>
        </w:tc>
        <w:tc>
          <w:tcPr>
            <w:tcW w:w="498" w:type="pct"/>
            <w:vAlign w:val="center"/>
          </w:tcPr>
          <w:p w14:paraId="7FA61711" w14:textId="77777777" w:rsidR="00C7472D" w:rsidRPr="005D7BAF" w:rsidRDefault="00C7472D" w:rsidP="00171CC9">
            <w:pPr>
              <w:rPr>
                <w:rFonts w:asciiTheme="minorHAnsi" w:hAnsiTheme="minorHAnsi" w:cstheme="minorHAnsi"/>
                <w:sz w:val="18"/>
                <w:szCs w:val="18"/>
              </w:rPr>
            </w:pPr>
          </w:p>
        </w:tc>
        <w:tc>
          <w:tcPr>
            <w:tcW w:w="467" w:type="pct"/>
            <w:vAlign w:val="center"/>
          </w:tcPr>
          <w:p w14:paraId="21CFDED7" w14:textId="77777777" w:rsidR="00C7472D" w:rsidRPr="005D7BAF" w:rsidRDefault="00C7472D" w:rsidP="00171CC9">
            <w:pPr>
              <w:rPr>
                <w:rFonts w:asciiTheme="minorHAnsi" w:hAnsiTheme="minorHAnsi" w:cstheme="minorHAnsi"/>
                <w:sz w:val="18"/>
                <w:szCs w:val="18"/>
              </w:rPr>
            </w:pPr>
          </w:p>
        </w:tc>
      </w:tr>
      <w:tr w:rsidR="00C7472D" w:rsidRPr="005D7BAF" w14:paraId="3E6F7866" w14:textId="77777777" w:rsidTr="00C7472D">
        <w:trPr>
          <w:trHeight w:val="144"/>
        </w:trPr>
        <w:tc>
          <w:tcPr>
            <w:tcW w:w="860" w:type="pct"/>
            <w:shd w:val="clear" w:color="auto" w:fill="auto"/>
            <w:vAlign w:val="center"/>
          </w:tcPr>
          <w:p w14:paraId="4AEA8D5E"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Tiempo de autonomía del banco de baterías</w:t>
            </w:r>
          </w:p>
        </w:tc>
        <w:tc>
          <w:tcPr>
            <w:tcW w:w="1532" w:type="pct"/>
            <w:shd w:val="clear" w:color="auto" w:fill="auto"/>
            <w:vAlign w:val="center"/>
          </w:tcPr>
          <w:p w14:paraId="233E3B46"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Se debe tener mínimamente quince (15) minutos de autonomía al 50% de la carga.</w:t>
            </w:r>
          </w:p>
        </w:tc>
        <w:tc>
          <w:tcPr>
            <w:tcW w:w="1429" w:type="pct"/>
            <w:shd w:val="clear" w:color="auto" w:fill="auto"/>
            <w:vAlign w:val="center"/>
          </w:tcPr>
          <w:p w14:paraId="2574A407" w14:textId="77777777" w:rsidR="00C7472D" w:rsidRPr="005D7BAF" w:rsidRDefault="00C7472D" w:rsidP="00171CC9">
            <w:pPr>
              <w:rPr>
                <w:rFonts w:asciiTheme="minorHAnsi" w:hAnsiTheme="minorHAnsi" w:cstheme="minorHAnsi"/>
                <w:sz w:val="18"/>
                <w:szCs w:val="18"/>
              </w:rPr>
            </w:pPr>
          </w:p>
        </w:tc>
        <w:tc>
          <w:tcPr>
            <w:tcW w:w="214" w:type="pct"/>
            <w:vAlign w:val="center"/>
          </w:tcPr>
          <w:p w14:paraId="06C571D8" w14:textId="77777777" w:rsidR="00C7472D" w:rsidRPr="005D7BAF" w:rsidRDefault="00C7472D" w:rsidP="00171CC9">
            <w:pPr>
              <w:rPr>
                <w:rFonts w:asciiTheme="minorHAnsi" w:hAnsiTheme="minorHAnsi" w:cstheme="minorHAnsi"/>
                <w:sz w:val="18"/>
                <w:szCs w:val="18"/>
              </w:rPr>
            </w:pPr>
          </w:p>
        </w:tc>
        <w:tc>
          <w:tcPr>
            <w:tcW w:w="498" w:type="pct"/>
            <w:vAlign w:val="center"/>
          </w:tcPr>
          <w:p w14:paraId="5FAD2204" w14:textId="77777777" w:rsidR="00C7472D" w:rsidRPr="005D7BAF" w:rsidRDefault="00C7472D" w:rsidP="00171CC9">
            <w:pPr>
              <w:rPr>
                <w:rFonts w:asciiTheme="minorHAnsi" w:hAnsiTheme="minorHAnsi" w:cstheme="minorHAnsi"/>
                <w:sz w:val="18"/>
                <w:szCs w:val="18"/>
              </w:rPr>
            </w:pPr>
          </w:p>
        </w:tc>
        <w:tc>
          <w:tcPr>
            <w:tcW w:w="467" w:type="pct"/>
            <w:vAlign w:val="center"/>
          </w:tcPr>
          <w:p w14:paraId="0FFED649" w14:textId="77777777" w:rsidR="00C7472D" w:rsidRPr="005D7BAF" w:rsidRDefault="00C7472D" w:rsidP="00171CC9">
            <w:pPr>
              <w:rPr>
                <w:rFonts w:asciiTheme="minorHAnsi" w:hAnsiTheme="minorHAnsi" w:cstheme="minorHAnsi"/>
                <w:sz w:val="18"/>
                <w:szCs w:val="18"/>
              </w:rPr>
            </w:pPr>
          </w:p>
        </w:tc>
      </w:tr>
      <w:tr w:rsidR="00C7472D" w:rsidRPr="005D7BAF" w14:paraId="1A8ECAB8" w14:textId="77777777" w:rsidTr="00C7472D">
        <w:trPr>
          <w:trHeight w:val="144"/>
        </w:trPr>
        <w:tc>
          <w:tcPr>
            <w:tcW w:w="860" w:type="pct"/>
            <w:shd w:val="clear" w:color="auto" w:fill="FFFFFF" w:themeFill="background1"/>
            <w:vAlign w:val="center"/>
          </w:tcPr>
          <w:p w14:paraId="556ABEA4"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Accesibilidad para servicio y mantenimiento</w:t>
            </w:r>
          </w:p>
        </w:tc>
        <w:tc>
          <w:tcPr>
            <w:tcW w:w="1532" w:type="pct"/>
            <w:shd w:val="clear" w:color="auto" w:fill="FFFFFF" w:themeFill="background1"/>
            <w:vAlign w:val="center"/>
          </w:tcPr>
          <w:p w14:paraId="7B206E65"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 xml:space="preserve">El equipo ofertado (UPS) deberá ser RACKEABLE (la CSBP proveerá el rack en el cual se montará la UPS) </w:t>
            </w:r>
          </w:p>
          <w:p w14:paraId="26380A36"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Debe incluir todos los accesorios para su montaje o sujeción</w:t>
            </w:r>
          </w:p>
        </w:tc>
        <w:tc>
          <w:tcPr>
            <w:tcW w:w="1429" w:type="pct"/>
            <w:shd w:val="clear" w:color="auto" w:fill="FFFFFF" w:themeFill="background1"/>
            <w:vAlign w:val="center"/>
          </w:tcPr>
          <w:p w14:paraId="4EEC7449" w14:textId="77777777" w:rsidR="00C7472D" w:rsidRPr="005D7BAF" w:rsidRDefault="00C7472D" w:rsidP="00171CC9">
            <w:pPr>
              <w:rPr>
                <w:rFonts w:asciiTheme="minorHAnsi" w:hAnsiTheme="minorHAnsi" w:cstheme="minorHAnsi"/>
                <w:sz w:val="18"/>
                <w:szCs w:val="18"/>
              </w:rPr>
            </w:pPr>
          </w:p>
        </w:tc>
        <w:tc>
          <w:tcPr>
            <w:tcW w:w="214" w:type="pct"/>
            <w:shd w:val="clear" w:color="auto" w:fill="FFFFFF" w:themeFill="background1"/>
            <w:vAlign w:val="center"/>
          </w:tcPr>
          <w:p w14:paraId="6035F6F9" w14:textId="77777777" w:rsidR="00C7472D" w:rsidRPr="005D7BAF" w:rsidRDefault="00C7472D" w:rsidP="00171CC9">
            <w:pPr>
              <w:rPr>
                <w:rFonts w:asciiTheme="minorHAnsi" w:hAnsiTheme="minorHAnsi" w:cstheme="minorHAnsi"/>
                <w:sz w:val="18"/>
                <w:szCs w:val="18"/>
              </w:rPr>
            </w:pPr>
          </w:p>
        </w:tc>
        <w:tc>
          <w:tcPr>
            <w:tcW w:w="498" w:type="pct"/>
            <w:shd w:val="clear" w:color="auto" w:fill="FFFFFF" w:themeFill="background1"/>
            <w:vAlign w:val="center"/>
          </w:tcPr>
          <w:p w14:paraId="1150A239" w14:textId="77777777" w:rsidR="00C7472D" w:rsidRPr="005D7BAF" w:rsidRDefault="00C7472D" w:rsidP="00171CC9">
            <w:pPr>
              <w:rPr>
                <w:rFonts w:asciiTheme="minorHAnsi" w:hAnsiTheme="minorHAnsi" w:cstheme="minorHAnsi"/>
                <w:sz w:val="18"/>
                <w:szCs w:val="18"/>
              </w:rPr>
            </w:pPr>
          </w:p>
        </w:tc>
        <w:tc>
          <w:tcPr>
            <w:tcW w:w="467" w:type="pct"/>
            <w:shd w:val="clear" w:color="auto" w:fill="FFFFFF" w:themeFill="background1"/>
            <w:vAlign w:val="center"/>
          </w:tcPr>
          <w:p w14:paraId="5D6C3088" w14:textId="77777777" w:rsidR="00C7472D" w:rsidRPr="005D7BAF" w:rsidRDefault="00C7472D" w:rsidP="00171CC9">
            <w:pPr>
              <w:rPr>
                <w:rFonts w:asciiTheme="minorHAnsi" w:hAnsiTheme="minorHAnsi" w:cstheme="minorHAnsi"/>
                <w:sz w:val="18"/>
                <w:szCs w:val="18"/>
              </w:rPr>
            </w:pPr>
          </w:p>
        </w:tc>
      </w:tr>
      <w:tr w:rsidR="00C7472D" w:rsidRPr="005D7BAF" w14:paraId="74A185D9" w14:textId="77777777" w:rsidTr="00C7472D">
        <w:trPr>
          <w:trHeight w:val="507"/>
        </w:trPr>
        <w:tc>
          <w:tcPr>
            <w:tcW w:w="860" w:type="pct"/>
            <w:shd w:val="clear" w:color="auto" w:fill="auto"/>
            <w:vAlign w:val="center"/>
          </w:tcPr>
          <w:p w14:paraId="7303AB3D"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Inspecciones y pruebas</w:t>
            </w:r>
          </w:p>
        </w:tc>
        <w:tc>
          <w:tcPr>
            <w:tcW w:w="1532" w:type="pct"/>
            <w:shd w:val="clear" w:color="auto" w:fill="auto"/>
            <w:vAlign w:val="center"/>
          </w:tcPr>
          <w:p w14:paraId="6ECD3E6A"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No se aceptarán equipos reacondicionados y el modelo del equipo deberá estar registrado en la página web del fabricante con las características ofertadas.</w:t>
            </w:r>
          </w:p>
        </w:tc>
        <w:tc>
          <w:tcPr>
            <w:tcW w:w="1429" w:type="pct"/>
            <w:shd w:val="clear" w:color="auto" w:fill="auto"/>
            <w:vAlign w:val="center"/>
          </w:tcPr>
          <w:p w14:paraId="52E06111" w14:textId="77777777" w:rsidR="00C7472D" w:rsidRPr="005D7BAF" w:rsidRDefault="00C7472D" w:rsidP="00171CC9">
            <w:pPr>
              <w:rPr>
                <w:rFonts w:asciiTheme="minorHAnsi" w:hAnsiTheme="minorHAnsi" w:cstheme="minorHAnsi"/>
                <w:sz w:val="18"/>
                <w:szCs w:val="18"/>
              </w:rPr>
            </w:pPr>
          </w:p>
        </w:tc>
        <w:tc>
          <w:tcPr>
            <w:tcW w:w="214" w:type="pct"/>
            <w:vAlign w:val="center"/>
          </w:tcPr>
          <w:p w14:paraId="04F8AD0F" w14:textId="77777777" w:rsidR="00C7472D" w:rsidRPr="005D7BAF" w:rsidRDefault="00C7472D" w:rsidP="00171CC9">
            <w:pPr>
              <w:rPr>
                <w:rFonts w:asciiTheme="minorHAnsi" w:hAnsiTheme="minorHAnsi" w:cstheme="minorHAnsi"/>
                <w:sz w:val="18"/>
                <w:szCs w:val="18"/>
              </w:rPr>
            </w:pPr>
          </w:p>
        </w:tc>
        <w:tc>
          <w:tcPr>
            <w:tcW w:w="498" w:type="pct"/>
            <w:vAlign w:val="center"/>
          </w:tcPr>
          <w:p w14:paraId="5313D0CB" w14:textId="77777777" w:rsidR="00C7472D" w:rsidRPr="005D7BAF" w:rsidRDefault="00C7472D" w:rsidP="00171CC9">
            <w:pPr>
              <w:rPr>
                <w:rFonts w:asciiTheme="minorHAnsi" w:hAnsiTheme="minorHAnsi" w:cstheme="minorHAnsi"/>
                <w:sz w:val="18"/>
                <w:szCs w:val="18"/>
              </w:rPr>
            </w:pPr>
          </w:p>
        </w:tc>
        <w:tc>
          <w:tcPr>
            <w:tcW w:w="467" w:type="pct"/>
            <w:vAlign w:val="center"/>
          </w:tcPr>
          <w:p w14:paraId="3A3DEC5D" w14:textId="77777777" w:rsidR="00C7472D" w:rsidRPr="005D7BAF" w:rsidRDefault="00C7472D" w:rsidP="00171CC9">
            <w:pPr>
              <w:rPr>
                <w:rFonts w:asciiTheme="minorHAnsi" w:hAnsiTheme="minorHAnsi" w:cstheme="minorHAnsi"/>
                <w:sz w:val="18"/>
                <w:szCs w:val="18"/>
              </w:rPr>
            </w:pPr>
          </w:p>
        </w:tc>
      </w:tr>
      <w:tr w:rsidR="00C7472D" w:rsidRPr="005D7BAF" w14:paraId="4FEB664E" w14:textId="77777777" w:rsidTr="00C7472D">
        <w:trPr>
          <w:trHeight w:val="144"/>
        </w:trPr>
        <w:tc>
          <w:tcPr>
            <w:tcW w:w="860" w:type="pct"/>
            <w:shd w:val="clear" w:color="auto" w:fill="auto"/>
            <w:vAlign w:val="center"/>
          </w:tcPr>
          <w:p w14:paraId="7398BC68"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 xml:space="preserve">Garantía </w:t>
            </w:r>
          </w:p>
        </w:tc>
        <w:tc>
          <w:tcPr>
            <w:tcW w:w="1532" w:type="pct"/>
            <w:shd w:val="clear" w:color="auto" w:fill="auto"/>
            <w:vAlign w:val="center"/>
          </w:tcPr>
          <w:p w14:paraId="4580D53F"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El Proponente debe otorgar una garantía de 12 meses a partir de la entrega del equipo a la CSBP.</w:t>
            </w:r>
          </w:p>
          <w:p w14:paraId="7A81A847"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Adjuntar certificado de garantía donde describa la dirección y los teléfonos fijos del soporte técnico al cual se debe recurrir para hacer cumplir la garantía.</w:t>
            </w:r>
          </w:p>
          <w:p w14:paraId="5B219631"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(Adjuntar documentación solicitada)</w:t>
            </w:r>
          </w:p>
        </w:tc>
        <w:tc>
          <w:tcPr>
            <w:tcW w:w="1429" w:type="pct"/>
            <w:shd w:val="clear" w:color="auto" w:fill="auto"/>
          </w:tcPr>
          <w:p w14:paraId="328BACF2" w14:textId="77777777" w:rsidR="00C7472D" w:rsidRPr="005D7BAF" w:rsidRDefault="00C7472D" w:rsidP="00171CC9">
            <w:pPr>
              <w:rPr>
                <w:rFonts w:asciiTheme="minorHAnsi" w:hAnsiTheme="minorHAnsi" w:cstheme="minorHAnsi"/>
                <w:sz w:val="18"/>
                <w:szCs w:val="18"/>
              </w:rPr>
            </w:pPr>
          </w:p>
        </w:tc>
        <w:tc>
          <w:tcPr>
            <w:tcW w:w="214" w:type="pct"/>
            <w:vAlign w:val="center"/>
          </w:tcPr>
          <w:p w14:paraId="33767CE8" w14:textId="77777777" w:rsidR="00C7472D" w:rsidRPr="005D7BAF" w:rsidRDefault="00C7472D" w:rsidP="00171CC9">
            <w:pPr>
              <w:rPr>
                <w:rFonts w:asciiTheme="minorHAnsi" w:hAnsiTheme="minorHAnsi" w:cstheme="minorHAnsi"/>
                <w:sz w:val="18"/>
                <w:szCs w:val="18"/>
              </w:rPr>
            </w:pPr>
          </w:p>
        </w:tc>
        <w:tc>
          <w:tcPr>
            <w:tcW w:w="498" w:type="pct"/>
          </w:tcPr>
          <w:p w14:paraId="63A2A493" w14:textId="77777777" w:rsidR="00C7472D" w:rsidRPr="005D7BAF" w:rsidRDefault="00C7472D" w:rsidP="00171CC9">
            <w:pPr>
              <w:rPr>
                <w:rFonts w:asciiTheme="minorHAnsi" w:hAnsiTheme="minorHAnsi" w:cstheme="minorHAnsi"/>
                <w:sz w:val="18"/>
                <w:szCs w:val="18"/>
              </w:rPr>
            </w:pPr>
          </w:p>
        </w:tc>
        <w:tc>
          <w:tcPr>
            <w:tcW w:w="467" w:type="pct"/>
          </w:tcPr>
          <w:p w14:paraId="71908280" w14:textId="77777777" w:rsidR="00C7472D" w:rsidRPr="005D7BAF" w:rsidRDefault="00C7472D" w:rsidP="00171CC9">
            <w:pPr>
              <w:rPr>
                <w:rFonts w:asciiTheme="minorHAnsi" w:hAnsiTheme="minorHAnsi" w:cstheme="minorHAnsi"/>
                <w:sz w:val="18"/>
                <w:szCs w:val="18"/>
              </w:rPr>
            </w:pPr>
          </w:p>
        </w:tc>
      </w:tr>
      <w:tr w:rsidR="00C7472D" w:rsidRPr="005D7BAF" w14:paraId="3B784992" w14:textId="77777777" w:rsidTr="00C7472D">
        <w:trPr>
          <w:trHeight w:val="200"/>
        </w:trPr>
        <w:tc>
          <w:tcPr>
            <w:tcW w:w="5000" w:type="pct"/>
            <w:gridSpan w:val="6"/>
            <w:shd w:val="clear" w:color="auto" w:fill="D9D9D9" w:themeFill="background1" w:themeFillShade="D9"/>
            <w:vAlign w:val="center"/>
          </w:tcPr>
          <w:p w14:paraId="14C09747" w14:textId="77777777" w:rsidR="00C7472D" w:rsidRPr="005D7BAF" w:rsidRDefault="00C7472D" w:rsidP="00171CC9">
            <w:pPr>
              <w:rPr>
                <w:rFonts w:asciiTheme="minorHAnsi" w:hAnsiTheme="minorHAnsi" w:cstheme="minorHAnsi"/>
                <w:b/>
                <w:sz w:val="18"/>
                <w:szCs w:val="18"/>
              </w:rPr>
            </w:pPr>
            <w:r w:rsidRPr="005D7BAF">
              <w:rPr>
                <w:rFonts w:asciiTheme="minorHAnsi" w:hAnsiTheme="minorHAnsi" w:cstheme="minorHAnsi"/>
                <w:b/>
                <w:bCs/>
                <w:sz w:val="18"/>
                <w:szCs w:val="18"/>
              </w:rPr>
              <w:t xml:space="preserve">TABLERO DE DISTRIBUCION DE </w:t>
            </w:r>
            <w:proofErr w:type="spellStart"/>
            <w:r w:rsidRPr="005D7BAF">
              <w:rPr>
                <w:rFonts w:asciiTheme="minorHAnsi" w:hAnsiTheme="minorHAnsi" w:cstheme="minorHAnsi"/>
                <w:b/>
                <w:bCs/>
                <w:sz w:val="18"/>
                <w:szCs w:val="18"/>
              </w:rPr>
              <w:t>UPS’s</w:t>
            </w:r>
            <w:proofErr w:type="spellEnd"/>
          </w:p>
        </w:tc>
      </w:tr>
      <w:tr w:rsidR="00C7472D" w:rsidRPr="005D7BAF" w14:paraId="31DD8B06" w14:textId="77777777" w:rsidTr="00C7472D">
        <w:trPr>
          <w:trHeight w:val="161"/>
        </w:trPr>
        <w:tc>
          <w:tcPr>
            <w:tcW w:w="860" w:type="pct"/>
            <w:vAlign w:val="center"/>
          </w:tcPr>
          <w:p w14:paraId="10AB4A85"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Cantidad</w:t>
            </w:r>
          </w:p>
        </w:tc>
        <w:tc>
          <w:tcPr>
            <w:tcW w:w="1532" w:type="pct"/>
            <w:vAlign w:val="center"/>
          </w:tcPr>
          <w:p w14:paraId="16569A0C" w14:textId="77777777" w:rsidR="00C7472D" w:rsidRPr="005D7BAF" w:rsidRDefault="00C7472D" w:rsidP="00171CC9">
            <w:pPr>
              <w:jc w:val="both"/>
              <w:rPr>
                <w:rFonts w:asciiTheme="minorHAnsi" w:hAnsiTheme="minorHAnsi" w:cstheme="minorHAnsi"/>
                <w:sz w:val="18"/>
                <w:szCs w:val="18"/>
              </w:rPr>
            </w:pPr>
            <w:r w:rsidRPr="005D7BAF">
              <w:rPr>
                <w:rFonts w:asciiTheme="minorHAnsi" w:hAnsiTheme="minorHAnsi" w:cstheme="minorHAnsi"/>
                <w:sz w:val="18"/>
                <w:szCs w:val="18"/>
              </w:rPr>
              <w:t>1</w:t>
            </w:r>
          </w:p>
        </w:tc>
        <w:tc>
          <w:tcPr>
            <w:tcW w:w="1429" w:type="pct"/>
            <w:vAlign w:val="center"/>
          </w:tcPr>
          <w:p w14:paraId="13608E03" w14:textId="77777777" w:rsidR="00C7472D" w:rsidRPr="005D7BAF" w:rsidRDefault="00C7472D" w:rsidP="00171CC9">
            <w:pPr>
              <w:rPr>
                <w:rFonts w:asciiTheme="minorHAnsi" w:hAnsiTheme="minorHAnsi" w:cstheme="minorHAnsi"/>
                <w:sz w:val="18"/>
                <w:szCs w:val="18"/>
              </w:rPr>
            </w:pPr>
          </w:p>
        </w:tc>
        <w:tc>
          <w:tcPr>
            <w:tcW w:w="214" w:type="pct"/>
            <w:vAlign w:val="center"/>
          </w:tcPr>
          <w:p w14:paraId="7A34BFC9" w14:textId="77777777" w:rsidR="00C7472D" w:rsidRPr="005D7BAF" w:rsidRDefault="00C7472D" w:rsidP="00171CC9">
            <w:pPr>
              <w:jc w:val="center"/>
              <w:rPr>
                <w:rFonts w:asciiTheme="minorHAnsi" w:hAnsiTheme="minorHAnsi" w:cstheme="minorHAnsi"/>
                <w:sz w:val="18"/>
                <w:szCs w:val="18"/>
              </w:rPr>
            </w:pPr>
          </w:p>
        </w:tc>
        <w:tc>
          <w:tcPr>
            <w:tcW w:w="498" w:type="pct"/>
            <w:vAlign w:val="center"/>
          </w:tcPr>
          <w:p w14:paraId="54AE72C9" w14:textId="77777777" w:rsidR="00C7472D" w:rsidRPr="005D7BAF" w:rsidRDefault="00C7472D" w:rsidP="00171CC9">
            <w:pPr>
              <w:jc w:val="center"/>
              <w:rPr>
                <w:rFonts w:asciiTheme="minorHAnsi" w:hAnsiTheme="minorHAnsi" w:cstheme="minorHAnsi"/>
                <w:sz w:val="18"/>
                <w:szCs w:val="18"/>
              </w:rPr>
            </w:pPr>
          </w:p>
        </w:tc>
        <w:tc>
          <w:tcPr>
            <w:tcW w:w="467" w:type="pct"/>
            <w:vAlign w:val="center"/>
          </w:tcPr>
          <w:p w14:paraId="43767118" w14:textId="77777777" w:rsidR="00C7472D" w:rsidRPr="005D7BAF" w:rsidRDefault="00C7472D" w:rsidP="00171CC9">
            <w:pPr>
              <w:rPr>
                <w:rFonts w:asciiTheme="minorHAnsi" w:hAnsiTheme="minorHAnsi" w:cstheme="minorHAnsi"/>
                <w:sz w:val="18"/>
                <w:szCs w:val="18"/>
              </w:rPr>
            </w:pPr>
          </w:p>
        </w:tc>
      </w:tr>
      <w:tr w:rsidR="00C7472D" w:rsidRPr="005D7BAF" w14:paraId="673ABC2A" w14:textId="77777777" w:rsidTr="00C7472D">
        <w:trPr>
          <w:trHeight w:val="187"/>
        </w:trPr>
        <w:tc>
          <w:tcPr>
            <w:tcW w:w="860" w:type="pct"/>
            <w:vAlign w:val="center"/>
          </w:tcPr>
          <w:p w14:paraId="1B2B2ED6"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rPr>
              <w:t>Marca y dimensiones (tablero)</w:t>
            </w:r>
          </w:p>
        </w:tc>
        <w:tc>
          <w:tcPr>
            <w:tcW w:w="1532" w:type="pct"/>
            <w:vAlign w:val="center"/>
          </w:tcPr>
          <w:p w14:paraId="62B0906C" w14:textId="77777777" w:rsidR="00C7472D" w:rsidRPr="005D7BAF" w:rsidRDefault="00C7472D" w:rsidP="00171CC9">
            <w:pPr>
              <w:rPr>
                <w:rFonts w:asciiTheme="minorHAnsi" w:hAnsiTheme="minorHAnsi" w:cstheme="minorHAnsi"/>
              </w:rPr>
            </w:pPr>
            <w:r w:rsidRPr="005D7BAF">
              <w:rPr>
                <w:rFonts w:asciiTheme="minorHAnsi" w:hAnsiTheme="minorHAnsi" w:cstheme="minorHAnsi"/>
              </w:rPr>
              <w:t>Especificar.</w:t>
            </w:r>
          </w:p>
          <w:p w14:paraId="2AA1606B" w14:textId="77777777" w:rsidR="00C7472D" w:rsidRPr="005D7BAF" w:rsidRDefault="00C7472D" w:rsidP="00171CC9">
            <w:pPr>
              <w:jc w:val="both"/>
              <w:rPr>
                <w:rFonts w:asciiTheme="minorHAnsi" w:hAnsiTheme="minorHAnsi" w:cstheme="minorHAnsi"/>
                <w:sz w:val="18"/>
                <w:szCs w:val="18"/>
              </w:rPr>
            </w:pPr>
            <w:r w:rsidRPr="005D7BAF">
              <w:rPr>
                <w:rFonts w:asciiTheme="minorHAnsi" w:hAnsiTheme="minorHAnsi" w:cstheme="minorHAnsi"/>
              </w:rPr>
              <w:t>(Realizar la visita técnica previamente para la instalación de los tableros).</w:t>
            </w:r>
          </w:p>
        </w:tc>
        <w:tc>
          <w:tcPr>
            <w:tcW w:w="1429" w:type="pct"/>
            <w:vAlign w:val="center"/>
          </w:tcPr>
          <w:p w14:paraId="0BFCB2E7" w14:textId="77777777" w:rsidR="00C7472D" w:rsidRPr="005D7BAF" w:rsidRDefault="00C7472D" w:rsidP="00171CC9">
            <w:pPr>
              <w:rPr>
                <w:rFonts w:asciiTheme="minorHAnsi" w:hAnsiTheme="minorHAnsi" w:cstheme="minorHAnsi"/>
                <w:sz w:val="18"/>
                <w:szCs w:val="18"/>
              </w:rPr>
            </w:pPr>
          </w:p>
        </w:tc>
        <w:tc>
          <w:tcPr>
            <w:tcW w:w="214" w:type="pct"/>
            <w:vAlign w:val="center"/>
          </w:tcPr>
          <w:p w14:paraId="78680D13" w14:textId="77777777" w:rsidR="00C7472D" w:rsidRPr="005D7BAF" w:rsidRDefault="00C7472D" w:rsidP="00171CC9">
            <w:pPr>
              <w:jc w:val="center"/>
              <w:rPr>
                <w:rFonts w:asciiTheme="minorHAnsi" w:hAnsiTheme="minorHAnsi" w:cstheme="minorHAnsi"/>
                <w:sz w:val="18"/>
                <w:szCs w:val="18"/>
              </w:rPr>
            </w:pPr>
          </w:p>
        </w:tc>
        <w:tc>
          <w:tcPr>
            <w:tcW w:w="498" w:type="pct"/>
            <w:vAlign w:val="center"/>
          </w:tcPr>
          <w:p w14:paraId="4ACA84D8" w14:textId="77777777" w:rsidR="00C7472D" w:rsidRPr="005D7BAF" w:rsidRDefault="00C7472D" w:rsidP="00171CC9">
            <w:pPr>
              <w:jc w:val="center"/>
              <w:rPr>
                <w:rFonts w:asciiTheme="minorHAnsi" w:hAnsiTheme="minorHAnsi" w:cstheme="minorHAnsi"/>
                <w:sz w:val="18"/>
                <w:szCs w:val="18"/>
              </w:rPr>
            </w:pPr>
          </w:p>
        </w:tc>
        <w:tc>
          <w:tcPr>
            <w:tcW w:w="467" w:type="pct"/>
            <w:vAlign w:val="center"/>
          </w:tcPr>
          <w:p w14:paraId="56571E85" w14:textId="77777777" w:rsidR="00C7472D" w:rsidRPr="005D7BAF" w:rsidRDefault="00C7472D" w:rsidP="00171CC9">
            <w:pPr>
              <w:rPr>
                <w:rFonts w:asciiTheme="minorHAnsi" w:hAnsiTheme="minorHAnsi" w:cstheme="minorHAnsi"/>
                <w:sz w:val="18"/>
                <w:szCs w:val="18"/>
              </w:rPr>
            </w:pPr>
          </w:p>
        </w:tc>
      </w:tr>
      <w:tr w:rsidR="00C7472D" w:rsidRPr="005D7BAF" w14:paraId="41442F54" w14:textId="77777777" w:rsidTr="00C7472D">
        <w:trPr>
          <w:trHeight w:val="187"/>
        </w:trPr>
        <w:tc>
          <w:tcPr>
            <w:tcW w:w="860" w:type="pct"/>
            <w:vAlign w:val="center"/>
          </w:tcPr>
          <w:p w14:paraId="53518E05"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Protección principal</w:t>
            </w:r>
          </w:p>
        </w:tc>
        <w:tc>
          <w:tcPr>
            <w:tcW w:w="1532" w:type="pct"/>
            <w:vAlign w:val="center"/>
          </w:tcPr>
          <w:p w14:paraId="7AC22BD5" w14:textId="77777777" w:rsidR="00C7472D" w:rsidRPr="005D7BAF" w:rsidRDefault="00C7472D" w:rsidP="00171CC9">
            <w:pPr>
              <w:jc w:val="both"/>
              <w:rPr>
                <w:rFonts w:asciiTheme="minorHAnsi" w:hAnsiTheme="minorHAnsi" w:cstheme="minorHAnsi"/>
                <w:sz w:val="18"/>
                <w:szCs w:val="18"/>
              </w:rPr>
            </w:pPr>
            <w:r w:rsidRPr="005D7BAF">
              <w:rPr>
                <w:rFonts w:asciiTheme="minorHAnsi" w:hAnsiTheme="minorHAnsi" w:cstheme="minorHAnsi"/>
                <w:sz w:val="18"/>
                <w:szCs w:val="18"/>
              </w:rPr>
              <w:t>Trifásica que debe estar dimensionada de acuerdo a la capacidad de la UPS con una capacidad de corto circuito mínimo de 10kA.</w:t>
            </w:r>
          </w:p>
        </w:tc>
        <w:tc>
          <w:tcPr>
            <w:tcW w:w="1429" w:type="pct"/>
            <w:vAlign w:val="center"/>
          </w:tcPr>
          <w:p w14:paraId="0618784D" w14:textId="77777777" w:rsidR="00C7472D" w:rsidRPr="005D7BAF" w:rsidRDefault="00C7472D" w:rsidP="00171CC9">
            <w:pPr>
              <w:rPr>
                <w:rFonts w:asciiTheme="minorHAnsi" w:hAnsiTheme="minorHAnsi" w:cstheme="minorHAnsi"/>
                <w:sz w:val="18"/>
                <w:szCs w:val="18"/>
              </w:rPr>
            </w:pPr>
          </w:p>
        </w:tc>
        <w:tc>
          <w:tcPr>
            <w:tcW w:w="214" w:type="pct"/>
            <w:vAlign w:val="center"/>
          </w:tcPr>
          <w:p w14:paraId="73CBE76E" w14:textId="77777777" w:rsidR="00C7472D" w:rsidRPr="005D7BAF" w:rsidRDefault="00C7472D" w:rsidP="00171CC9">
            <w:pPr>
              <w:jc w:val="center"/>
              <w:rPr>
                <w:rFonts w:asciiTheme="minorHAnsi" w:hAnsiTheme="minorHAnsi" w:cstheme="minorHAnsi"/>
                <w:sz w:val="18"/>
                <w:szCs w:val="18"/>
              </w:rPr>
            </w:pPr>
          </w:p>
        </w:tc>
        <w:tc>
          <w:tcPr>
            <w:tcW w:w="498" w:type="pct"/>
            <w:vAlign w:val="center"/>
          </w:tcPr>
          <w:p w14:paraId="707A4F69" w14:textId="77777777" w:rsidR="00C7472D" w:rsidRPr="005D7BAF" w:rsidRDefault="00C7472D" w:rsidP="00171CC9">
            <w:pPr>
              <w:jc w:val="center"/>
              <w:rPr>
                <w:rFonts w:asciiTheme="minorHAnsi" w:hAnsiTheme="minorHAnsi" w:cstheme="minorHAnsi"/>
                <w:sz w:val="18"/>
                <w:szCs w:val="18"/>
              </w:rPr>
            </w:pPr>
          </w:p>
        </w:tc>
        <w:tc>
          <w:tcPr>
            <w:tcW w:w="467" w:type="pct"/>
            <w:vAlign w:val="center"/>
          </w:tcPr>
          <w:p w14:paraId="1F455114" w14:textId="77777777" w:rsidR="00C7472D" w:rsidRPr="005D7BAF" w:rsidRDefault="00C7472D" w:rsidP="00171CC9">
            <w:pPr>
              <w:rPr>
                <w:rFonts w:asciiTheme="minorHAnsi" w:hAnsiTheme="minorHAnsi" w:cstheme="minorHAnsi"/>
                <w:sz w:val="18"/>
                <w:szCs w:val="18"/>
              </w:rPr>
            </w:pPr>
          </w:p>
        </w:tc>
      </w:tr>
      <w:tr w:rsidR="00C7472D" w:rsidRPr="005D7BAF" w14:paraId="0AAFC15F" w14:textId="77777777" w:rsidTr="00C7472D">
        <w:trPr>
          <w:trHeight w:val="187"/>
        </w:trPr>
        <w:tc>
          <w:tcPr>
            <w:tcW w:w="860" w:type="pct"/>
            <w:vAlign w:val="center"/>
          </w:tcPr>
          <w:p w14:paraId="6FD872CB"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Protecciones secundarias</w:t>
            </w:r>
          </w:p>
        </w:tc>
        <w:tc>
          <w:tcPr>
            <w:tcW w:w="1532" w:type="pct"/>
            <w:vAlign w:val="center"/>
          </w:tcPr>
          <w:p w14:paraId="5DB8C84F" w14:textId="77777777" w:rsidR="00C7472D" w:rsidRPr="005D7BAF" w:rsidRDefault="00C7472D" w:rsidP="00C7472D">
            <w:pPr>
              <w:pStyle w:val="Prrafodelista"/>
              <w:numPr>
                <w:ilvl w:val="0"/>
                <w:numId w:val="37"/>
              </w:numPr>
              <w:ind w:left="226" w:hanging="180"/>
              <w:rPr>
                <w:rFonts w:asciiTheme="minorHAnsi" w:hAnsiTheme="minorHAnsi" w:cstheme="minorHAnsi"/>
                <w:sz w:val="16"/>
                <w:szCs w:val="16"/>
                <w:lang w:eastAsia="es-BO"/>
              </w:rPr>
            </w:pPr>
            <w:r w:rsidRPr="005D7BAF">
              <w:rPr>
                <w:rFonts w:asciiTheme="minorHAnsi" w:hAnsiTheme="minorHAnsi" w:cstheme="minorHAnsi"/>
                <w:sz w:val="16"/>
                <w:szCs w:val="16"/>
                <w:lang w:eastAsia="es-BO"/>
              </w:rPr>
              <w:t>10 protecciones monofásicas para cada rack con una capacidad de corto circuito de 10kA o superior.</w:t>
            </w:r>
          </w:p>
        </w:tc>
        <w:tc>
          <w:tcPr>
            <w:tcW w:w="1429" w:type="pct"/>
            <w:vAlign w:val="center"/>
          </w:tcPr>
          <w:p w14:paraId="14E97490" w14:textId="77777777" w:rsidR="00C7472D" w:rsidRPr="005D7BAF" w:rsidRDefault="00C7472D" w:rsidP="00171CC9">
            <w:pPr>
              <w:rPr>
                <w:rFonts w:asciiTheme="minorHAnsi" w:hAnsiTheme="minorHAnsi" w:cstheme="minorHAnsi"/>
                <w:sz w:val="18"/>
                <w:szCs w:val="18"/>
              </w:rPr>
            </w:pPr>
          </w:p>
        </w:tc>
        <w:tc>
          <w:tcPr>
            <w:tcW w:w="214" w:type="pct"/>
            <w:vAlign w:val="center"/>
          </w:tcPr>
          <w:p w14:paraId="5B29876F" w14:textId="77777777" w:rsidR="00C7472D" w:rsidRPr="005D7BAF" w:rsidRDefault="00C7472D" w:rsidP="00171CC9">
            <w:pPr>
              <w:jc w:val="center"/>
              <w:rPr>
                <w:rFonts w:asciiTheme="minorHAnsi" w:hAnsiTheme="minorHAnsi" w:cstheme="minorHAnsi"/>
                <w:sz w:val="18"/>
                <w:szCs w:val="18"/>
              </w:rPr>
            </w:pPr>
          </w:p>
        </w:tc>
        <w:tc>
          <w:tcPr>
            <w:tcW w:w="498" w:type="pct"/>
            <w:vAlign w:val="center"/>
          </w:tcPr>
          <w:p w14:paraId="633DA655" w14:textId="77777777" w:rsidR="00C7472D" w:rsidRPr="005D7BAF" w:rsidRDefault="00C7472D" w:rsidP="00171CC9">
            <w:pPr>
              <w:jc w:val="center"/>
              <w:rPr>
                <w:rFonts w:asciiTheme="minorHAnsi" w:hAnsiTheme="minorHAnsi" w:cstheme="minorHAnsi"/>
                <w:sz w:val="18"/>
                <w:szCs w:val="18"/>
              </w:rPr>
            </w:pPr>
          </w:p>
        </w:tc>
        <w:tc>
          <w:tcPr>
            <w:tcW w:w="467" w:type="pct"/>
            <w:vAlign w:val="center"/>
          </w:tcPr>
          <w:p w14:paraId="4F22F221" w14:textId="77777777" w:rsidR="00C7472D" w:rsidRPr="005D7BAF" w:rsidRDefault="00C7472D" w:rsidP="00171CC9">
            <w:pPr>
              <w:rPr>
                <w:rFonts w:asciiTheme="minorHAnsi" w:hAnsiTheme="minorHAnsi" w:cstheme="minorHAnsi"/>
                <w:sz w:val="18"/>
                <w:szCs w:val="18"/>
              </w:rPr>
            </w:pPr>
          </w:p>
        </w:tc>
      </w:tr>
      <w:tr w:rsidR="00C7472D" w:rsidRPr="005D7BAF" w14:paraId="78E489F4" w14:textId="77777777" w:rsidTr="00C7472D">
        <w:trPr>
          <w:trHeight w:val="423"/>
        </w:trPr>
        <w:tc>
          <w:tcPr>
            <w:tcW w:w="860" w:type="pct"/>
            <w:vAlign w:val="center"/>
          </w:tcPr>
          <w:p w14:paraId="139A03C6"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Protecciones contra sobretensiones</w:t>
            </w:r>
          </w:p>
        </w:tc>
        <w:tc>
          <w:tcPr>
            <w:tcW w:w="1532" w:type="pct"/>
            <w:vAlign w:val="center"/>
          </w:tcPr>
          <w:p w14:paraId="168F877E" w14:textId="77777777" w:rsidR="00C7472D" w:rsidRPr="005D7BAF" w:rsidRDefault="00C7472D" w:rsidP="00171CC9">
            <w:pPr>
              <w:jc w:val="both"/>
              <w:rPr>
                <w:rFonts w:asciiTheme="minorHAnsi" w:hAnsiTheme="minorHAnsi" w:cstheme="minorHAnsi"/>
                <w:sz w:val="18"/>
                <w:szCs w:val="18"/>
              </w:rPr>
            </w:pPr>
            <w:r w:rsidRPr="005D7BAF">
              <w:rPr>
                <w:rFonts w:asciiTheme="minorHAnsi" w:hAnsiTheme="minorHAnsi" w:cstheme="minorHAnsi"/>
                <w:sz w:val="18"/>
                <w:szCs w:val="18"/>
              </w:rPr>
              <w:t>Se debe contemplar protecciones contra sobretensiones Clase II con corriente máxima de descarga (8/20</w:t>
            </w:r>
            <w:r w:rsidRPr="005D7BAF">
              <w:rPr>
                <w:rFonts w:ascii="Calibri" w:hAnsi="Calibri" w:cs="Calibri"/>
                <w:sz w:val="18"/>
                <w:szCs w:val="18"/>
              </w:rPr>
              <w:t>µ</w:t>
            </w:r>
            <w:r w:rsidRPr="005D7BAF">
              <w:rPr>
                <w:rFonts w:asciiTheme="minorHAnsi" w:hAnsiTheme="minorHAnsi" w:cstheme="minorHAnsi"/>
                <w:sz w:val="18"/>
                <w:szCs w:val="18"/>
              </w:rPr>
              <w:t>s) de 40kA o superior</w:t>
            </w:r>
          </w:p>
        </w:tc>
        <w:tc>
          <w:tcPr>
            <w:tcW w:w="1429" w:type="pct"/>
            <w:vAlign w:val="center"/>
          </w:tcPr>
          <w:p w14:paraId="1B4DA7F8" w14:textId="77777777" w:rsidR="00C7472D" w:rsidRPr="005D7BAF" w:rsidRDefault="00C7472D" w:rsidP="00171CC9">
            <w:pPr>
              <w:rPr>
                <w:rFonts w:asciiTheme="minorHAnsi" w:hAnsiTheme="minorHAnsi" w:cstheme="minorHAnsi"/>
                <w:sz w:val="18"/>
                <w:szCs w:val="18"/>
              </w:rPr>
            </w:pPr>
          </w:p>
        </w:tc>
        <w:tc>
          <w:tcPr>
            <w:tcW w:w="214" w:type="pct"/>
            <w:vAlign w:val="center"/>
          </w:tcPr>
          <w:p w14:paraId="0D319B9B" w14:textId="77777777" w:rsidR="00C7472D" w:rsidRPr="005D7BAF" w:rsidRDefault="00C7472D" w:rsidP="00171CC9">
            <w:pPr>
              <w:jc w:val="center"/>
              <w:rPr>
                <w:rFonts w:asciiTheme="minorHAnsi" w:hAnsiTheme="minorHAnsi" w:cstheme="minorHAnsi"/>
                <w:sz w:val="18"/>
                <w:szCs w:val="18"/>
              </w:rPr>
            </w:pPr>
          </w:p>
        </w:tc>
        <w:tc>
          <w:tcPr>
            <w:tcW w:w="498" w:type="pct"/>
            <w:vAlign w:val="center"/>
          </w:tcPr>
          <w:p w14:paraId="432B39DD" w14:textId="77777777" w:rsidR="00C7472D" w:rsidRPr="005D7BAF" w:rsidRDefault="00C7472D" w:rsidP="00171CC9">
            <w:pPr>
              <w:jc w:val="center"/>
              <w:rPr>
                <w:rFonts w:asciiTheme="minorHAnsi" w:hAnsiTheme="minorHAnsi" w:cstheme="minorHAnsi"/>
                <w:sz w:val="18"/>
                <w:szCs w:val="18"/>
              </w:rPr>
            </w:pPr>
          </w:p>
        </w:tc>
        <w:tc>
          <w:tcPr>
            <w:tcW w:w="467" w:type="pct"/>
            <w:vAlign w:val="center"/>
          </w:tcPr>
          <w:p w14:paraId="6C57A1BC" w14:textId="77777777" w:rsidR="00C7472D" w:rsidRPr="005D7BAF" w:rsidRDefault="00C7472D" w:rsidP="00171CC9">
            <w:pPr>
              <w:rPr>
                <w:rFonts w:asciiTheme="minorHAnsi" w:hAnsiTheme="minorHAnsi" w:cstheme="minorHAnsi"/>
                <w:sz w:val="18"/>
                <w:szCs w:val="18"/>
              </w:rPr>
            </w:pPr>
          </w:p>
        </w:tc>
      </w:tr>
      <w:tr w:rsidR="00C7472D" w:rsidRPr="005D7BAF" w14:paraId="45F6A2A5" w14:textId="77777777" w:rsidTr="00C7472D">
        <w:trPr>
          <w:trHeight w:val="983"/>
        </w:trPr>
        <w:tc>
          <w:tcPr>
            <w:tcW w:w="860" w:type="pct"/>
            <w:vAlign w:val="center"/>
          </w:tcPr>
          <w:p w14:paraId="728D3BC4"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lastRenderedPageBreak/>
              <w:t>Barras de neutro y Tierra</w:t>
            </w:r>
          </w:p>
        </w:tc>
        <w:tc>
          <w:tcPr>
            <w:tcW w:w="1532" w:type="pct"/>
            <w:vAlign w:val="center"/>
          </w:tcPr>
          <w:p w14:paraId="2F3ABE39" w14:textId="77777777" w:rsidR="00C7472D" w:rsidRPr="005D7BAF" w:rsidRDefault="00C7472D" w:rsidP="00171CC9">
            <w:pPr>
              <w:jc w:val="both"/>
              <w:rPr>
                <w:rFonts w:asciiTheme="minorHAnsi" w:hAnsiTheme="minorHAnsi" w:cstheme="minorHAnsi"/>
                <w:sz w:val="18"/>
                <w:szCs w:val="18"/>
              </w:rPr>
            </w:pPr>
            <w:r w:rsidRPr="005D7BAF">
              <w:rPr>
                <w:rFonts w:asciiTheme="minorHAnsi" w:hAnsiTheme="minorHAnsi" w:cstheme="minorHAnsi"/>
                <w:sz w:val="18"/>
                <w:szCs w:val="18"/>
              </w:rPr>
              <w:t>Las barras de cobre deben ser cincadas (zinc) y dimensionadas de acuerdo a la capacidad de tablero(s).</w:t>
            </w:r>
          </w:p>
        </w:tc>
        <w:tc>
          <w:tcPr>
            <w:tcW w:w="1429" w:type="pct"/>
          </w:tcPr>
          <w:p w14:paraId="7BA05976" w14:textId="77777777" w:rsidR="00C7472D" w:rsidRPr="005D7BAF" w:rsidRDefault="00C7472D" w:rsidP="00171CC9">
            <w:pPr>
              <w:pStyle w:val="Prrafodelista"/>
              <w:ind w:left="360"/>
              <w:jc w:val="both"/>
              <w:rPr>
                <w:rFonts w:asciiTheme="minorHAnsi" w:hAnsiTheme="minorHAnsi" w:cstheme="minorHAnsi"/>
                <w:sz w:val="18"/>
                <w:szCs w:val="18"/>
              </w:rPr>
            </w:pPr>
          </w:p>
        </w:tc>
        <w:tc>
          <w:tcPr>
            <w:tcW w:w="214" w:type="pct"/>
            <w:vAlign w:val="center"/>
          </w:tcPr>
          <w:p w14:paraId="5194EC04" w14:textId="77777777" w:rsidR="00C7472D" w:rsidRPr="005D7BAF" w:rsidRDefault="00C7472D" w:rsidP="00171CC9">
            <w:pPr>
              <w:jc w:val="center"/>
              <w:rPr>
                <w:rFonts w:asciiTheme="minorHAnsi" w:hAnsiTheme="minorHAnsi" w:cstheme="minorHAnsi"/>
                <w:sz w:val="18"/>
                <w:szCs w:val="18"/>
              </w:rPr>
            </w:pPr>
          </w:p>
        </w:tc>
        <w:tc>
          <w:tcPr>
            <w:tcW w:w="498" w:type="pct"/>
          </w:tcPr>
          <w:p w14:paraId="592F41E0" w14:textId="77777777" w:rsidR="00C7472D" w:rsidRPr="005D7BAF" w:rsidRDefault="00C7472D" w:rsidP="00171CC9">
            <w:pPr>
              <w:rPr>
                <w:rFonts w:asciiTheme="minorHAnsi" w:hAnsiTheme="minorHAnsi" w:cstheme="minorHAnsi"/>
                <w:sz w:val="18"/>
                <w:szCs w:val="18"/>
              </w:rPr>
            </w:pPr>
          </w:p>
        </w:tc>
        <w:tc>
          <w:tcPr>
            <w:tcW w:w="467" w:type="pct"/>
          </w:tcPr>
          <w:p w14:paraId="04FF01D9" w14:textId="77777777" w:rsidR="00C7472D" w:rsidRPr="005D7BAF" w:rsidRDefault="00C7472D" w:rsidP="00171CC9">
            <w:pPr>
              <w:rPr>
                <w:rFonts w:asciiTheme="minorHAnsi" w:hAnsiTheme="minorHAnsi" w:cstheme="minorHAnsi"/>
                <w:sz w:val="18"/>
                <w:szCs w:val="18"/>
              </w:rPr>
            </w:pPr>
          </w:p>
        </w:tc>
      </w:tr>
      <w:tr w:rsidR="00C7472D" w:rsidRPr="005D7BAF" w14:paraId="353CAA9B" w14:textId="77777777" w:rsidTr="00C7472D">
        <w:trPr>
          <w:trHeight w:val="752"/>
        </w:trPr>
        <w:tc>
          <w:tcPr>
            <w:tcW w:w="860" w:type="pct"/>
            <w:vAlign w:val="center"/>
          </w:tcPr>
          <w:p w14:paraId="21CA725A"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Etiquetado</w:t>
            </w:r>
          </w:p>
        </w:tc>
        <w:tc>
          <w:tcPr>
            <w:tcW w:w="1532" w:type="pct"/>
          </w:tcPr>
          <w:p w14:paraId="6E91BB70" w14:textId="77777777" w:rsidR="00C7472D" w:rsidRPr="005D7BAF" w:rsidRDefault="00C7472D" w:rsidP="00171CC9">
            <w:pPr>
              <w:jc w:val="both"/>
              <w:rPr>
                <w:rFonts w:asciiTheme="minorHAnsi" w:hAnsiTheme="minorHAnsi" w:cstheme="minorHAnsi"/>
                <w:sz w:val="18"/>
                <w:szCs w:val="18"/>
              </w:rPr>
            </w:pPr>
            <w:r w:rsidRPr="005D7BAF">
              <w:rPr>
                <w:rFonts w:asciiTheme="minorHAnsi" w:hAnsiTheme="minorHAnsi" w:cstheme="minorHAnsi"/>
                <w:sz w:val="18"/>
                <w:szCs w:val="18"/>
              </w:rPr>
              <w:t>Todo el cableado interno de tablero(s) debe contar con el etiquetado correspondiente.</w:t>
            </w:r>
          </w:p>
        </w:tc>
        <w:tc>
          <w:tcPr>
            <w:tcW w:w="1429" w:type="pct"/>
          </w:tcPr>
          <w:p w14:paraId="67D0A23C" w14:textId="77777777" w:rsidR="00C7472D" w:rsidRPr="005D7BAF" w:rsidRDefault="00C7472D" w:rsidP="00171CC9">
            <w:pPr>
              <w:pStyle w:val="Prrafodelista"/>
              <w:ind w:left="360"/>
              <w:jc w:val="both"/>
              <w:rPr>
                <w:rFonts w:asciiTheme="minorHAnsi" w:hAnsiTheme="minorHAnsi" w:cstheme="minorHAnsi"/>
                <w:sz w:val="18"/>
                <w:szCs w:val="18"/>
              </w:rPr>
            </w:pPr>
          </w:p>
        </w:tc>
        <w:tc>
          <w:tcPr>
            <w:tcW w:w="214" w:type="pct"/>
            <w:vAlign w:val="center"/>
          </w:tcPr>
          <w:p w14:paraId="49ECBD06" w14:textId="77777777" w:rsidR="00C7472D" w:rsidRPr="005D7BAF" w:rsidRDefault="00C7472D" w:rsidP="00171CC9">
            <w:pPr>
              <w:jc w:val="center"/>
              <w:rPr>
                <w:rFonts w:asciiTheme="minorHAnsi" w:hAnsiTheme="minorHAnsi" w:cstheme="minorHAnsi"/>
                <w:sz w:val="18"/>
                <w:szCs w:val="18"/>
              </w:rPr>
            </w:pPr>
          </w:p>
        </w:tc>
        <w:tc>
          <w:tcPr>
            <w:tcW w:w="498" w:type="pct"/>
          </w:tcPr>
          <w:p w14:paraId="1A1C783B" w14:textId="77777777" w:rsidR="00C7472D" w:rsidRPr="005D7BAF" w:rsidRDefault="00C7472D" w:rsidP="00171CC9">
            <w:pPr>
              <w:rPr>
                <w:rFonts w:asciiTheme="minorHAnsi" w:hAnsiTheme="minorHAnsi" w:cstheme="minorHAnsi"/>
                <w:sz w:val="18"/>
                <w:szCs w:val="18"/>
              </w:rPr>
            </w:pPr>
          </w:p>
        </w:tc>
        <w:tc>
          <w:tcPr>
            <w:tcW w:w="467" w:type="pct"/>
          </w:tcPr>
          <w:p w14:paraId="513D3C3C" w14:textId="77777777" w:rsidR="00C7472D" w:rsidRPr="005D7BAF" w:rsidRDefault="00C7472D" w:rsidP="00171CC9">
            <w:pPr>
              <w:rPr>
                <w:rFonts w:asciiTheme="minorHAnsi" w:hAnsiTheme="minorHAnsi" w:cstheme="minorHAnsi"/>
                <w:sz w:val="18"/>
                <w:szCs w:val="18"/>
              </w:rPr>
            </w:pPr>
          </w:p>
        </w:tc>
      </w:tr>
      <w:tr w:rsidR="00C7472D" w:rsidRPr="005D7BAF" w14:paraId="096C1B18" w14:textId="77777777" w:rsidTr="00C7472D">
        <w:trPr>
          <w:trHeight w:val="551"/>
        </w:trPr>
        <w:tc>
          <w:tcPr>
            <w:tcW w:w="860" w:type="pct"/>
            <w:vAlign w:val="center"/>
          </w:tcPr>
          <w:p w14:paraId="7369C9DB"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Montaje del tablero</w:t>
            </w:r>
          </w:p>
        </w:tc>
        <w:tc>
          <w:tcPr>
            <w:tcW w:w="1532" w:type="pct"/>
          </w:tcPr>
          <w:p w14:paraId="3C71D6B0" w14:textId="77777777" w:rsidR="00C7472D" w:rsidRPr="005D7BAF" w:rsidRDefault="00C7472D" w:rsidP="00171CC9">
            <w:pPr>
              <w:jc w:val="both"/>
              <w:rPr>
                <w:rFonts w:asciiTheme="minorHAnsi" w:hAnsiTheme="minorHAnsi" w:cstheme="minorHAnsi"/>
                <w:sz w:val="18"/>
                <w:szCs w:val="18"/>
              </w:rPr>
            </w:pPr>
            <w:r w:rsidRPr="005D7BAF">
              <w:rPr>
                <w:rFonts w:asciiTheme="minorHAnsi" w:hAnsiTheme="minorHAnsi" w:cstheme="minorHAnsi"/>
                <w:sz w:val="18"/>
                <w:szCs w:val="18"/>
              </w:rPr>
              <w:t>Se debe contemplar todos los accesorios para el armado y montaje de tablero(s). (los materiales a utilizarse deben ser de buena calidad)</w:t>
            </w:r>
          </w:p>
        </w:tc>
        <w:tc>
          <w:tcPr>
            <w:tcW w:w="1429" w:type="pct"/>
          </w:tcPr>
          <w:p w14:paraId="7645E8CA" w14:textId="77777777" w:rsidR="00C7472D" w:rsidRPr="005D7BAF" w:rsidRDefault="00C7472D" w:rsidP="00171CC9">
            <w:pPr>
              <w:pStyle w:val="Prrafodelista"/>
              <w:ind w:left="360"/>
              <w:jc w:val="both"/>
              <w:rPr>
                <w:rFonts w:asciiTheme="minorHAnsi" w:hAnsiTheme="minorHAnsi" w:cstheme="minorHAnsi"/>
                <w:sz w:val="18"/>
                <w:szCs w:val="18"/>
              </w:rPr>
            </w:pPr>
          </w:p>
        </w:tc>
        <w:tc>
          <w:tcPr>
            <w:tcW w:w="214" w:type="pct"/>
            <w:vAlign w:val="center"/>
          </w:tcPr>
          <w:p w14:paraId="730078D4" w14:textId="77777777" w:rsidR="00C7472D" w:rsidRPr="005D7BAF" w:rsidRDefault="00C7472D" w:rsidP="00171CC9">
            <w:pPr>
              <w:jc w:val="center"/>
              <w:rPr>
                <w:rFonts w:asciiTheme="minorHAnsi" w:hAnsiTheme="minorHAnsi" w:cstheme="minorHAnsi"/>
                <w:sz w:val="18"/>
                <w:szCs w:val="18"/>
              </w:rPr>
            </w:pPr>
          </w:p>
        </w:tc>
        <w:tc>
          <w:tcPr>
            <w:tcW w:w="498" w:type="pct"/>
          </w:tcPr>
          <w:p w14:paraId="74284922" w14:textId="77777777" w:rsidR="00C7472D" w:rsidRPr="005D7BAF" w:rsidRDefault="00C7472D" w:rsidP="00171CC9">
            <w:pPr>
              <w:rPr>
                <w:rFonts w:asciiTheme="minorHAnsi" w:hAnsiTheme="minorHAnsi" w:cstheme="minorHAnsi"/>
                <w:sz w:val="18"/>
                <w:szCs w:val="18"/>
              </w:rPr>
            </w:pPr>
          </w:p>
        </w:tc>
        <w:tc>
          <w:tcPr>
            <w:tcW w:w="467" w:type="pct"/>
          </w:tcPr>
          <w:p w14:paraId="488AA1C0" w14:textId="77777777" w:rsidR="00C7472D" w:rsidRPr="005D7BAF" w:rsidRDefault="00C7472D" w:rsidP="00171CC9">
            <w:pPr>
              <w:rPr>
                <w:rFonts w:asciiTheme="minorHAnsi" w:hAnsiTheme="minorHAnsi" w:cstheme="minorHAnsi"/>
                <w:sz w:val="18"/>
                <w:szCs w:val="18"/>
              </w:rPr>
            </w:pPr>
          </w:p>
        </w:tc>
      </w:tr>
      <w:tr w:rsidR="00C7472D" w:rsidRPr="005D7BAF" w14:paraId="36FB349F" w14:textId="77777777" w:rsidTr="00C7472D">
        <w:trPr>
          <w:trHeight w:val="200"/>
        </w:trPr>
        <w:tc>
          <w:tcPr>
            <w:tcW w:w="5000" w:type="pct"/>
            <w:gridSpan w:val="6"/>
            <w:shd w:val="clear" w:color="auto" w:fill="D9D9D9" w:themeFill="background1" w:themeFillShade="D9"/>
            <w:vAlign w:val="center"/>
          </w:tcPr>
          <w:p w14:paraId="1358211E" w14:textId="77777777" w:rsidR="00C7472D" w:rsidRPr="005D7BAF" w:rsidRDefault="00C7472D" w:rsidP="00171CC9">
            <w:pPr>
              <w:rPr>
                <w:rFonts w:asciiTheme="minorHAnsi" w:hAnsiTheme="minorHAnsi" w:cstheme="minorHAnsi"/>
                <w:b/>
                <w:sz w:val="18"/>
                <w:szCs w:val="18"/>
              </w:rPr>
            </w:pPr>
            <w:r w:rsidRPr="005D7BAF">
              <w:rPr>
                <w:rFonts w:asciiTheme="minorHAnsi" w:hAnsiTheme="minorHAnsi" w:cstheme="minorHAnsi"/>
                <w:b/>
                <w:bCs/>
                <w:sz w:val="18"/>
                <w:szCs w:val="18"/>
              </w:rPr>
              <w:t>INSTALACION DE TABLERO BYPASS</w:t>
            </w:r>
          </w:p>
        </w:tc>
      </w:tr>
      <w:tr w:rsidR="00C7472D" w:rsidRPr="005D7BAF" w14:paraId="7672F8E5" w14:textId="77777777" w:rsidTr="00C7472D">
        <w:trPr>
          <w:trHeight w:val="161"/>
        </w:trPr>
        <w:tc>
          <w:tcPr>
            <w:tcW w:w="860" w:type="pct"/>
            <w:vAlign w:val="center"/>
          </w:tcPr>
          <w:p w14:paraId="5E1E7E7E" w14:textId="77777777" w:rsidR="00C7472D" w:rsidRPr="005D7BAF" w:rsidRDefault="00C7472D" w:rsidP="00171CC9">
            <w:pPr>
              <w:jc w:val="both"/>
              <w:rPr>
                <w:rFonts w:asciiTheme="minorHAnsi" w:hAnsiTheme="minorHAnsi" w:cstheme="minorHAnsi"/>
                <w:sz w:val="18"/>
                <w:szCs w:val="18"/>
              </w:rPr>
            </w:pPr>
            <w:r w:rsidRPr="005D7BAF">
              <w:rPr>
                <w:rFonts w:asciiTheme="minorHAnsi" w:hAnsiTheme="minorHAnsi" w:cstheme="minorHAnsi"/>
                <w:sz w:val="18"/>
                <w:szCs w:val="18"/>
              </w:rPr>
              <w:t>Cantidad</w:t>
            </w:r>
          </w:p>
        </w:tc>
        <w:tc>
          <w:tcPr>
            <w:tcW w:w="1532" w:type="pct"/>
            <w:vAlign w:val="center"/>
          </w:tcPr>
          <w:p w14:paraId="52E79398" w14:textId="77777777" w:rsidR="00C7472D" w:rsidRPr="005D7BAF" w:rsidRDefault="00C7472D" w:rsidP="00171CC9">
            <w:pPr>
              <w:jc w:val="both"/>
              <w:rPr>
                <w:rFonts w:asciiTheme="minorHAnsi" w:hAnsiTheme="minorHAnsi" w:cstheme="minorHAnsi"/>
                <w:sz w:val="18"/>
                <w:szCs w:val="18"/>
              </w:rPr>
            </w:pPr>
            <w:r w:rsidRPr="005D7BAF">
              <w:rPr>
                <w:rFonts w:asciiTheme="minorHAnsi" w:hAnsiTheme="minorHAnsi" w:cstheme="minorHAnsi"/>
                <w:sz w:val="18"/>
                <w:szCs w:val="18"/>
              </w:rPr>
              <w:t>1</w:t>
            </w:r>
          </w:p>
        </w:tc>
        <w:tc>
          <w:tcPr>
            <w:tcW w:w="1429" w:type="pct"/>
            <w:vAlign w:val="center"/>
          </w:tcPr>
          <w:p w14:paraId="191616AC" w14:textId="77777777" w:rsidR="00C7472D" w:rsidRPr="005D7BAF" w:rsidRDefault="00C7472D" w:rsidP="00171CC9">
            <w:pPr>
              <w:jc w:val="both"/>
              <w:rPr>
                <w:rFonts w:asciiTheme="minorHAnsi" w:hAnsiTheme="minorHAnsi" w:cstheme="minorHAnsi"/>
                <w:sz w:val="18"/>
                <w:szCs w:val="18"/>
              </w:rPr>
            </w:pPr>
          </w:p>
        </w:tc>
        <w:tc>
          <w:tcPr>
            <w:tcW w:w="214" w:type="pct"/>
            <w:vAlign w:val="center"/>
          </w:tcPr>
          <w:p w14:paraId="7F707FE6" w14:textId="77777777" w:rsidR="00C7472D" w:rsidRPr="005D7BAF" w:rsidRDefault="00C7472D" w:rsidP="00171CC9">
            <w:pPr>
              <w:jc w:val="both"/>
              <w:rPr>
                <w:rFonts w:asciiTheme="minorHAnsi" w:hAnsiTheme="minorHAnsi" w:cstheme="minorHAnsi"/>
                <w:sz w:val="18"/>
                <w:szCs w:val="18"/>
              </w:rPr>
            </w:pPr>
          </w:p>
        </w:tc>
        <w:tc>
          <w:tcPr>
            <w:tcW w:w="498" w:type="pct"/>
            <w:vAlign w:val="center"/>
          </w:tcPr>
          <w:p w14:paraId="19E79C55" w14:textId="77777777" w:rsidR="00C7472D" w:rsidRPr="005D7BAF" w:rsidRDefault="00C7472D" w:rsidP="00171CC9">
            <w:pPr>
              <w:jc w:val="both"/>
              <w:rPr>
                <w:rFonts w:asciiTheme="minorHAnsi" w:hAnsiTheme="minorHAnsi" w:cstheme="minorHAnsi"/>
                <w:sz w:val="18"/>
                <w:szCs w:val="18"/>
              </w:rPr>
            </w:pPr>
          </w:p>
        </w:tc>
        <w:tc>
          <w:tcPr>
            <w:tcW w:w="467" w:type="pct"/>
            <w:vAlign w:val="center"/>
          </w:tcPr>
          <w:p w14:paraId="6565336E" w14:textId="77777777" w:rsidR="00C7472D" w:rsidRPr="005D7BAF" w:rsidRDefault="00C7472D" w:rsidP="00171CC9">
            <w:pPr>
              <w:jc w:val="both"/>
              <w:rPr>
                <w:rFonts w:asciiTheme="minorHAnsi" w:hAnsiTheme="minorHAnsi" w:cstheme="minorHAnsi"/>
                <w:sz w:val="18"/>
                <w:szCs w:val="18"/>
              </w:rPr>
            </w:pPr>
          </w:p>
        </w:tc>
      </w:tr>
      <w:tr w:rsidR="00C7472D" w:rsidRPr="005D7BAF" w14:paraId="1802F7B1" w14:textId="77777777" w:rsidTr="00C7472D">
        <w:trPr>
          <w:trHeight w:val="208"/>
        </w:trPr>
        <w:tc>
          <w:tcPr>
            <w:tcW w:w="860" w:type="pct"/>
            <w:vAlign w:val="center"/>
          </w:tcPr>
          <w:p w14:paraId="33C365A6" w14:textId="77777777" w:rsidR="00C7472D" w:rsidRPr="005D7BAF" w:rsidRDefault="00C7472D" w:rsidP="00171CC9">
            <w:pPr>
              <w:jc w:val="both"/>
              <w:rPr>
                <w:rFonts w:asciiTheme="minorHAnsi" w:hAnsiTheme="minorHAnsi" w:cstheme="minorHAnsi"/>
                <w:sz w:val="18"/>
                <w:szCs w:val="18"/>
              </w:rPr>
            </w:pPr>
            <w:r w:rsidRPr="005D7BAF">
              <w:rPr>
                <w:rFonts w:asciiTheme="minorHAnsi" w:hAnsiTheme="minorHAnsi" w:cstheme="minorHAnsi"/>
                <w:sz w:val="18"/>
                <w:szCs w:val="18"/>
              </w:rPr>
              <w:t>Marca y dimensiones (tablero)</w:t>
            </w:r>
          </w:p>
        </w:tc>
        <w:tc>
          <w:tcPr>
            <w:tcW w:w="1532" w:type="pct"/>
            <w:vAlign w:val="center"/>
          </w:tcPr>
          <w:p w14:paraId="6A1F5FE7"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Especificar.</w:t>
            </w:r>
          </w:p>
          <w:p w14:paraId="50AF0F83" w14:textId="77777777" w:rsidR="00C7472D" w:rsidRPr="005D7BAF" w:rsidRDefault="00C7472D" w:rsidP="00171CC9">
            <w:pPr>
              <w:jc w:val="both"/>
              <w:rPr>
                <w:rFonts w:asciiTheme="minorHAnsi" w:hAnsiTheme="minorHAnsi" w:cstheme="minorHAnsi"/>
                <w:sz w:val="18"/>
                <w:szCs w:val="18"/>
              </w:rPr>
            </w:pPr>
            <w:r w:rsidRPr="005D7BAF">
              <w:rPr>
                <w:rFonts w:asciiTheme="minorHAnsi" w:hAnsiTheme="minorHAnsi" w:cstheme="minorHAnsi"/>
                <w:sz w:val="18"/>
                <w:szCs w:val="18"/>
              </w:rPr>
              <w:t>(Realizar la visita técnica previamente para la instalación del tablero).</w:t>
            </w:r>
          </w:p>
        </w:tc>
        <w:tc>
          <w:tcPr>
            <w:tcW w:w="1429" w:type="pct"/>
            <w:vAlign w:val="center"/>
          </w:tcPr>
          <w:p w14:paraId="66F2F253" w14:textId="77777777" w:rsidR="00C7472D" w:rsidRPr="005D7BAF" w:rsidRDefault="00C7472D" w:rsidP="00171CC9">
            <w:pPr>
              <w:jc w:val="both"/>
              <w:rPr>
                <w:rFonts w:asciiTheme="minorHAnsi" w:hAnsiTheme="minorHAnsi" w:cstheme="minorHAnsi"/>
                <w:sz w:val="18"/>
                <w:szCs w:val="18"/>
              </w:rPr>
            </w:pPr>
          </w:p>
        </w:tc>
        <w:tc>
          <w:tcPr>
            <w:tcW w:w="214" w:type="pct"/>
            <w:vAlign w:val="center"/>
          </w:tcPr>
          <w:p w14:paraId="11473CE9" w14:textId="77777777" w:rsidR="00C7472D" w:rsidRPr="005D7BAF" w:rsidRDefault="00C7472D" w:rsidP="00171CC9">
            <w:pPr>
              <w:jc w:val="both"/>
              <w:rPr>
                <w:rFonts w:asciiTheme="minorHAnsi" w:hAnsiTheme="minorHAnsi" w:cstheme="minorHAnsi"/>
                <w:sz w:val="18"/>
                <w:szCs w:val="18"/>
              </w:rPr>
            </w:pPr>
          </w:p>
        </w:tc>
        <w:tc>
          <w:tcPr>
            <w:tcW w:w="498" w:type="pct"/>
            <w:vAlign w:val="center"/>
          </w:tcPr>
          <w:p w14:paraId="74F8798D" w14:textId="77777777" w:rsidR="00C7472D" w:rsidRPr="005D7BAF" w:rsidRDefault="00C7472D" w:rsidP="00171CC9">
            <w:pPr>
              <w:jc w:val="both"/>
              <w:rPr>
                <w:rFonts w:asciiTheme="minorHAnsi" w:hAnsiTheme="minorHAnsi" w:cstheme="minorHAnsi"/>
                <w:sz w:val="18"/>
                <w:szCs w:val="18"/>
              </w:rPr>
            </w:pPr>
          </w:p>
        </w:tc>
        <w:tc>
          <w:tcPr>
            <w:tcW w:w="467" w:type="pct"/>
            <w:vAlign w:val="center"/>
          </w:tcPr>
          <w:p w14:paraId="7B5C1E4A" w14:textId="77777777" w:rsidR="00C7472D" w:rsidRPr="005D7BAF" w:rsidRDefault="00C7472D" w:rsidP="00171CC9">
            <w:pPr>
              <w:jc w:val="both"/>
              <w:rPr>
                <w:rFonts w:asciiTheme="minorHAnsi" w:hAnsiTheme="minorHAnsi" w:cstheme="minorHAnsi"/>
                <w:sz w:val="18"/>
                <w:szCs w:val="18"/>
              </w:rPr>
            </w:pPr>
          </w:p>
        </w:tc>
      </w:tr>
      <w:tr w:rsidR="00C7472D" w:rsidRPr="005D7BAF" w14:paraId="2DF4D7E7" w14:textId="77777777" w:rsidTr="00C7472D">
        <w:trPr>
          <w:trHeight w:val="208"/>
        </w:trPr>
        <w:tc>
          <w:tcPr>
            <w:tcW w:w="860" w:type="pct"/>
            <w:vAlign w:val="center"/>
          </w:tcPr>
          <w:p w14:paraId="44E5100D" w14:textId="77777777" w:rsidR="00C7472D" w:rsidRPr="005D7BAF" w:rsidRDefault="00C7472D" w:rsidP="00171CC9">
            <w:pPr>
              <w:jc w:val="both"/>
              <w:rPr>
                <w:rFonts w:asciiTheme="minorHAnsi" w:hAnsiTheme="minorHAnsi" w:cstheme="minorHAnsi"/>
                <w:sz w:val="18"/>
                <w:szCs w:val="18"/>
              </w:rPr>
            </w:pPr>
            <w:r w:rsidRPr="005D7BAF">
              <w:rPr>
                <w:rFonts w:asciiTheme="minorHAnsi" w:hAnsiTheme="minorHAnsi" w:cstheme="minorHAnsi"/>
                <w:sz w:val="18"/>
                <w:szCs w:val="18"/>
              </w:rPr>
              <w:t xml:space="preserve">Llave de transferencia </w:t>
            </w:r>
          </w:p>
        </w:tc>
        <w:tc>
          <w:tcPr>
            <w:tcW w:w="1532" w:type="pct"/>
            <w:vAlign w:val="center"/>
          </w:tcPr>
          <w:p w14:paraId="22A598E4" w14:textId="77777777" w:rsidR="00C7472D" w:rsidRPr="005D7BAF" w:rsidRDefault="00C7472D" w:rsidP="00171CC9">
            <w:pPr>
              <w:jc w:val="both"/>
              <w:rPr>
                <w:rFonts w:asciiTheme="minorHAnsi" w:hAnsiTheme="minorHAnsi" w:cstheme="minorHAnsi"/>
                <w:sz w:val="18"/>
                <w:szCs w:val="18"/>
              </w:rPr>
            </w:pPr>
            <w:r w:rsidRPr="005D7BAF">
              <w:rPr>
                <w:rFonts w:asciiTheme="minorHAnsi" w:hAnsiTheme="minorHAnsi" w:cstheme="minorHAnsi"/>
                <w:sz w:val="18"/>
                <w:szCs w:val="18"/>
              </w:rPr>
              <w:t>De dos posiciones para conmutación de contactos con superposición sin paso por cero que cumpla con la normativa IEC 60947-6-1 e IEC 60947-3</w:t>
            </w:r>
          </w:p>
        </w:tc>
        <w:tc>
          <w:tcPr>
            <w:tcW w:w="1429" w:type="pct"/>
            <w:vAlign w:val="center"/>
          </w:tcPr>
          <w:p w14:paraId="45E73852" w14:textId="77777777" w:rsidR="00C7472D" w:rsidRPr="005D7BAF" w:rsidRDefault="00C7472D" w:rsidP="00171CC9">
            <w:pPr>
              <w:jc w:val="both"/>
              <w:rPr>
                <w:rFonts w:asciiTheme="minorHAnsi" w:hAnsiTheme="minorHAnsi" w:cstheme="minorHAnsi"/>
                <w:sz w:val="18"/>
                <w:szCs w:val="18"/>
              </w:rPr>
            </w:pPr>
          </w:p>
        </w:tc>
        <w:tc>
          <w:tcPr>
            <w:tcW w:w="214" w:type="pct"/>
            <w:vAlign w:val="center"/>
          </w:tcPr>
          <w:p w14:paraId="5268854B" w14:textId="77777777" w:rsidR="00C7472D" w:rsidRPr="005D7BAF" w:rsidRDefault="00C7472D" w:rsidP="00171CC9">
            <w:pPr>
              <w:jc w:val="both"/>
              <w:rPr>
                <w:rFonts w:asciiTheme="minorHAnsi" w:hAnsiTheme="minorHAnsi" w:cstheme="minorHAnsi"/>
                <w:sz w:val="18"/>
                <w:szCs w:val="18"/>
              </w:rPr>
            </w:pPr>
          </w:p>
        </w:tc>
        <w:tc>
          <w:tcPr>
            <w:tcW w:w="498" w:type="pct"/>
            <w:vAlign w:val="center"/>
          </w:tcPr>
          <w:p w14:paraId="0ECE707B" w14:textId="77777777" w:rsidR="00C7472D" w:rsidRPr="005D7BAF" w:rsidRDefault="00C7472D" w:rsidP="00171CC9">
            <w:pPr>
              <w:jc w:val="both"/>
              <w:rPr>
                <w:rFonts w:asciiTheme="minorHAnsi" w:hAnsiTheme="minorHAnsi" w:cstheme="minorHAnsi"/>
                <w:sz w:val="18"/>
                <w:szCs w:val="18"/>
              </w:rPr>
            </w:pPr>
          </w:p>
        </w:tc>
        <w:tc>
          <w:tcPr>
            <w:tcW w:w="467" w:type="pct"/>
            <w:vAlign w:val="center"/>
          </w:tcPr>
          <w:p w14:paraId="20BDD72F" w14:textId="77777777" w:rsidR="00C7472D" w:rsidRPr="005D7BAF" w:rsidRDefault="00C7472D" w:rsidP="00171CC9">
            <w:pPr>
              <w:jc w:val="both"/>
              <w:rPr>
                <w:rFonts w:asciiTheme="minorHAnsi" w:hAnsiTheme="minorHAnsi" w:cstheme="minorHAnsi"/>
                <w:sz w:val="18"/>
                <w:szCs w:val="18"/>
              </w:rPr>
            </w:pPr>
          </w:p>
        </w:tc>
      </w:tr>
      <w:tr w:rsidR="00C7472D" w:rsidRPr="005D7BAF" w14:paraId="38DFB689" w14:textId="77777777" w:rsidTr="00C7472D">
        <w:trPr>
          <w:trHeight w:val="403"/>
        </w:trPr>
        <w:tc>
          <w:tcPr>
            <w:tcW w:w="860" w:type="pct"/>
            <w:vAlign w:val="center"/>
          </w:tcPr>
          <w:p w14:paraId="250B8ABE" w14:textId="77777777" w:rsidR="00C7472D" w:rsidRPr="005D7BAF" w:rsidRDefault="00C7472D" w:rsidP="00171CC9">
            <w:pPr>
              <w:jc w:val="both"/>
              <w:rPr>
                <w:rFonts w:asciiTheme="minorHAnsi" w:hAnsiTheme="minorHAnsi" w:cstheme="minorHAnsi"/>
                <w:sz w:val="18"/>
                <w:szCs w:val="18"/>
              </w:rPr>
            </w:pPr>
            <w:r w:rsidRPr="005D7BAF">
              <w:rPr>
                <w:rFonts w:asciiTheme="minorHAnsi" w:hAnsiTheme="minorHAnsi" w:cstheme="minorHAnsi"/>
                <w:sz w:val="18"/>
                <w:szCs w:val="18"/>
              </w:rPr>
              <w:t>Protecciones</w:t>
            </w:r>
          </w:p>
        </w:tc>
        <w:tc>
          <w:tcPr>
            <w:tcW w:w="1532" w:type="pct"/>
            <w:vAlign w:val="center"/>
          </w:tcPr>
          <w:p w14:paraId="46D65BFC" w14:textId="77777777" w:rsidR="00C7472D" w:rsidRPr="005D7BAF" w:rsidRDefault="00C7472D" w:rsidP="00171CC9">
            <w:pPr>
              <w:jc w:val="both"/>
              <w:rPr>
                <w:rFonts w:asciiTheme="minorHAnsi" w:hAnsiTheme="minorHAnsi" w:cstheme="minorHAnsi"/>
                <w:sz w:val="18"/>
                <w:szCs w:val="18"/>
              </w:rPr>
            </w:pPr>
            <w:r w:rsidRPr="005D7BAF">
              <w:rPr>
                <w:rFonts w:asciiTheme="minorHAnsi" w:hAnsiTheme="minorHAnsi" w:cstheme="minorHAnsi"/>
                <w:sz w:val="18"/>
                <w:szCs w:val="18"/>
              </w:rPr>
              <w:t>El tablero debe contar con las siguientes protecciones dimensionadas de acuerdo a la capacidad de la UPS:</w:t>
            </w:r>
          </w:p>
          <w:p w14:paraId="2893BEE5" w14:textId="77777777" w:rsidR="00C7472D" w:rsidRPr="005D7BAF" w:rsidRDefault="00C7472D" w:rsidP="00C7472D">
            <w:pPr>
              <w:pStyle w:val="Prrafodelista"/>
              <w:numPr>
                <w:ilvl w:val="0"/>
                <w:numId w:val="37"/>
              </w:numPr>
              <w:ind w:left="226" w:hanging="180"/>
              <w:rPr>
                <w:rFonts w:asciiTheme="minorHAnsi" w:hAnsiTheme="minorHAnsi" w:cstheme="minorHAnsi"/>
                <w:sz w:val="18"/>
                <w:szCs w:val="18"/>
              </w:rPr>
            </w:pPr>
            <w:r w:rsidRPr="005D7BAF">
              <w:rPr>
                <w:rFonts w:asciiTheme="minorHAnsi" w:hAnsiTheme="minorHAnsi" w:cstheme="minorHAnsi"/>
                <w:sz w:val="18"/>
                <w:szCs w:val="18"/>
              </w:rPr>
              <w:t>Protección para la entrada de la llave de transferencia</w:t>
            </w:r>
          </w:p>
          <w:p w14:paraId="470F23B1" w14:textId="77777777" w:rsidR="00C7472D" w:rsidRPr="005D7BAF" w:rsidRDefault="00C7472D" w:rsidP="00C7472D">
            <w:pPr>
              <w:pStyle w:val="Prrafodelista"/>
              <w:numPr>
                <w:ilvl w:val="0"/>
                <w:numId w:val="37"/>
              </w:numPr>
              <w:ind w:left="226" w:hanging="180"/>
              <w:rPr>
                <w:rFonts w:asciiTheme="minorHAnsi" w:hAnsiTheme="minorHAnsi" w:cstheme="minorHAnsi"/>
                <w:sz w:val="18"/>
                <w:szCs w:val="18"/>
              </w:rPr>
            </w:pPr>
            <w:r w:rsidRPr="005D7BAF">
              <w:rPr>
                <w:rFonts w:asciiTheme="minorHAnsi" w:hAnsiTheme="minorHAnsi" w:cstheme="minorHAnsi"/>
                <w:sz w:val="18"/>
                <w:szCs w:val="18"/>
              </w:rPr>
              <w:t>Protección para la salida de la llave de transferencia.</w:t>
            </w:r>
          </w:p>
          <w:p w14:paraId="2AD9289A" w14:textId="77777777" w:rsidR="00C7472D" w:rsidRPr="005D7BAF" w:rsidRDefault="00C7472D" w:rsidP="00C7472D">
            <w:pPr>
              <w:pStyle w:val="Prrafodelista"/>
              <w:numPr>
                <w:ilvl w:val="0"/>
                <w:numId w:val="37"/>
              </w:numPr>
              <w:ind w:left="226" w:hanging="180"/>
              <w:rPr>
                <w:rFonts w:asciiTheme="minorHAnsi" w:hAnsiTheme="minorHAnsi" w:cstheme="minorHAnsi"/>
                <w:sz w:val="18"/>
                <w:szCs w:val="18"/>
              </w:rPr>
            </w:pPr>
            <w:r w:rsidRPr="005D7BAF">
              <w:rPr>
                <w:rFonts w:asciiTheme="minorHAnsi" w:hAnsiTheme="minorHAnsi" w:cstheme="minorHAnsi"/>
                <w:sz w:val="18"/>
                <w:szCs w:val="18"/>
              </w:rPr>
              <w:t>Protección para la entrada a la UPS</w:t>
            </w:r>
          </w:p>
        </w:tc>
        <w:tc>
          <w:tcPr>
            <w:tcW w:w="1429" w:type="pct"/>
            <w:vAlign w:val="center"/>
          </w:tcPr>
          <w:p w14:paraId="67F7539D" w14:textId="77777777" w:rsidR="00C7472D" w:rsidRPr="005D7BAF" w:rsidRDefault="00C7472D" w:rsidP="00171CC9">
            <w:pPr>
              <w:jc w:val="both"/>
              <w:rPr>
                <w:rFonts w:asciiTheme="minorHAnsi" w:hAnsiTheme="minorHAnsi" w:cstheme="minorHAnsi"/>
                <w:sz w:val="18"/>
                <w:szCs w:val="18"/>
              </w:rPr>
            </w:pPr>
          </w:p>
        </w:tc>
        <w:tc>
          <w:tcPr>
            <w:tcW w:w="214" w:type="pct"/>
            <w:vAlign w:val="center"/>
          </w:tcPr>
          <w:p w14:paraId="164FACAB" w14:textId="77777777" w:rsidR="00C7472D" w:rsidRPr="005D7BAF" w:rsidRDefault="00C7472D" w:rsidP="00171CC9">
            <w:pPr>
              <w:jc w:val="both"/>
              <w:rPr>
                <w:rFonts w:asciiTheme="minorHAnsi" w:hAnsiTheme="minorHAnsi" w:cstheme="minorHAnsi"/>
                <w:sz w:val="18"/>
                <w:szCs w:val="18"/>
              </w:rPr>
            </w:pPr>
          </w:p>
        </w:tc>
        <w:tc>
          <w:tcPr>
            <w:tcW w:w="498" w:type="pct"/>
            <w:vAlign w:val="center"/>
          </w:tcPr>
          <w:p w14:paraId="099FCE8D" w14:textId="77777777" w:rsidR="00C7472D" w:rsidRPr="005D7BAF" w:rsidRDefault="00C7472D" w:rsidP="00171CC9">
            <w:pPr>
              <w:jc w:val="both"/>
              <w:rPr>
                <w:rFonts w:asciiTheme="minorHAnsi" w:hAnsiTheme="minorHAnsi" w:cstheme="minorHAnsi"/>
                <w:sz w:val="18"/>
                <w:szCs w:val="18"/>
              </w:rPr>
            </w:pPr>
          </w:p>
        </w:tc>
        <w:tc>
          <w:tcPr>
            <w:tcW w:w="467" w:type="pct"/>
            <w:vAlign w:val="center"/>
          </w:tcPr>
          <w:p w14:paraId="52C3B410" w14:textId="77777777" w:rsidR="00C7472D" w:rsidRPr="005D7BAF" w:rsidRDefault="00C7472D" w:rsidP="00171CC9">
            <w:pPr>
              <w:jc w:val="both"/>
              <w:rPr>
                <w:rFonts w:asciiTheme="minorHAnsi" w:hAnsiTheme="minorHAnsi" w:cstheme="minorHAnsi"/>
                <w:sz w:val="18"/>
                <w:szCs w:val="18"/>
              </w:rPr>
            </w:pPr>
          </w:p>
        </w:tc>
      </w:tr>
      <w:tr w:rsidR="00C7472D" w:rsidRPr="005D7BAF" w14:paraId="42C93B08" w14:textId="77777777" w:rsidTr="00C7472D">
        <w:trPr>
          <w:trHeight w:val="487"/>
        </w:trPr>
        <w:tc>
          <w:tcPr>
            <w:tcW w:w="860" w:type="pct"/>
            <w:vAlign w:val="center"/>
          </w:tcPr>
          <w:p w14:paraId="796A6EBF" w14:textId="77777777" w:rsidR="00C7472D" w:rsidRPr="005D7BAF" w:rsidRDefault="00C7472D" w:rsidP="00171CC9">
            <w:pPr>
              <w:jc w:val="both"/>
              <w:rPr>
                <w:rFonts w:asciiTheme="minorHAnsi" w:hAnsiTheme="minorHAnsi" w:cstheme="minorHAnsi"/>
                <w:sz w:val="18"/>
                <w:szCs w:val="18"/>
              </w:rPr>
            </w:pPr>
            <w:r w:rsidRPr="005D7BAF">
              <w:rPr>
                <w:rFonts w:asciiTheme="minorHAnsi" w:hAnsiTheme="minorHAnsi" w:cstheme="minorHAnsi"/>
                <w:sz w:val="18"/>
                <w:szCs w:val="18"/>
              </w:rPr>
              <w:t>Protecciones contra sobretensiones</w:t>
            </w:r>
          </w:p>
        </w:tc>
        <w:tc>
          <w:tcPr>
            <w:tcW w:w="1532" w:type="pct"/>
            <w:vAlign w:val="center"/>
          </w:tcPr>
          <w:p w14:paraId="03279272" w14:textId="77777777" w:rsidR="00C7472D" w:rsidRPr="005D7BAF" w:rsidRDefault="00C7472D" w:rsidP="00171CC9">
            <w:pPr>
              <w:jc w:val="both"/>
              <w:rPr>
                <w:rFonts w:asciiTheme="minorHAnsi" w:hAnsiTheme="minorHAnsi" w:cstheme="minorHAnsi"/>
                <w:sz w:val="18"/>
                <w:szCs w:val="18"/>
              </w:rPr>
            </w:pPr>
            <w:r w:rsidRPr="005D7BAF">
              <w:rPr>
                <w:rFonts w:asciiTheme="minorHAnsi" w:hAnsiTheme="minorHAnsi" w:cstheme="minorHAnsi"/>
                <w:sz w:val="18"/>
                <w:szCs w:val="18"/>
              </w:rPr>
              <w:t>Se debe contemplar protecciones contra sobretensiones Clase II con corriente máxima de descarga (8/20</w:t>
            </w:r>
            <w:r w:rsidRPr="005D7BAF">
              <w:rPr>
                <w:rFonts w:ascii="Calibri" w:hAnsi="Calibri" w:cs="Calibri"/>
                <w:sz w:val="18"/>
                <w:szCs w:val="18"/>
              </w:rPr>
              <w:t>µ</w:t>
            </w:r>
            <w:r w:rsidRPr="005D7BAF">
              <w:rPr>
                <w:rFonts w:asciiTheme="minorHAnsi" w:hAnsiTheme="minorHAnsi" w:cstheme="minorHAnsi"/>
                <w:sz w:val="18"/>
                <w:szCs w:val="18"/>
              </w:rPr>
              <w:t>s) de 40kA o superior</w:t>
            </w:r>
          </w:p>
        </w:tc>
        <w:tc>
          <w:tcPr>
            <w:tcW w:w="1429" w:type="pct"/>
            <w:vAlign w:val="center"/>
          </w:tcPr>
          <w:p w14:paraId="2029D909" w14:textId="77777777" w:rsidR="00C7472D" w:rsidRPr="005D7BAF" w:rsidRDefault="00C7472D" w:rsidP="00171CC9">
            <w:pPr>
              <w:jc w:val="both"/>
              <w:rPr>
                <w:rFonts w:asciiTheme="minorHAnsi" w:hAnsiTheme="minorHAnsi" w:cstheme="minorHAnsi"/>
                <w:sz w:val="18"/>
                <w:szCs w:val="18"/>
              </w:rPr>
            </w:pPr>
          </w:p>
        </w:tc>
        <w:tc>
          <w:tcPr>
            <w:tcW w:w="214" w:type="pct"/>
            <w:vAlign w:val="center"/>
          </w:tcPr>
          <w:p w14:paraId="0077FBE7" w14:textId="77777777" w:rsidR="00C7472D" w:rsidRPr="005D7BAF" w:rsidRDefault="00C7472D" w:rsidP="00171CC9">
            <w:pPr>
              <w:jc w:val="both"/>
              <w:rPr>
                <w:rFonts w:asciiTheme="minorHAnsi" w:hAnsiTheme="minorHAnsi" w:cstheme="minorHAnsi"/>
                <w:sz w:val="18"/>
                <w:szCs w:val="18"/>
              </w:rPr>
            </w:pPr>
          </w:p>
        </w:tc>
        <w:tc>
          <w:tcPr>
            <w:tcW w:w="498" w:type="pct"/>
            <w:vAlign w:val="center"/>
          </w:tcPr>
          <w:p w14:paraId="160777EE" w14:textId="77777777" w:rsidR="00C7472D" w:rsidRPr="005D7BAF" w:rsidRDefault="00C7472D" w:rsidP="00171CC9">
            <w:pPr>
              <w:jc w:val="both"/>
              <w:rPr>
                <w:rFonts w:asciiTheme="minorHAnsi" w:hAnsiTheme="minorHAnsi" w:cstheme="minorHAnsi"/>
                <w:sz w:val="18"/>
                <w:szCs w:val="18"/>
              </w:rPr>
            </w:pPr>
          </w:p>
        </w:tc>
        <w:tc>
          <w:tcPr>
            <w:tcW w:w="467" w:type="pct"/>
            <w:vAlign w:val="center"/>
          </w:tcPr>
          <w:p w14:paraId="3790A2FB" w14:textId="77777777" w:rsidR="00C7472D" w:rsidRPr="005D7BAF" w:rsidRDefault="00C7472D" w:rsidP="00171CC9">
            <w:pPr>
              <w:jc w:val="both"/>
              <w:rPr>
                <w:rFonts w:asciiTheme="minorHAnsi" w:hAnsiTheme="minorHAnsi" w:cstheme="minorHAnsi"/>
                <w:sz w:val="18"/>
                <w:szCs w:val="18"/>
              </w:rPr>
            </w:pPr>
          </w:p>
        </w:tc>
      </w:tr>
      <w:tr w:rsidR="00C7472D" w:rsidRPr="005D7BAF" w14:paraId="61774BA1" w14:textId="77777777" w:rsidTr="00C7472D">
        <w:trPr>
          <w:trHeight w:val="423"/>
        </w:trPr>
        <w:tc>
          <w:tcPr>
            <w:tcW w:w="860" w:type="pct"/>
            <w:vAlign w:val="center"/>
          </w:tcPr>
          <w:p w14:paraId="3CEA7AC6" w14:textId="77777777" w:rsidR="00C7472D" w:rsidRPr="005D7BAF" w:rsidRDefault="00C7472D" w:rsidP="00171CC9">
            <w:pPr>
              <w:jc w:val="both"/>
              <w:rPr>
                <w:rFonts w:asciiTheme="minorHAnsi" w:hAnsiTheme="minorHAnsi" w:cstheme="minorHAnsi"/>
                <w:sz w:val="18"/>
                <w:szCs w:val="18"/>
              </w:rPr>
            </w:pPr>
            <w:r w:rsidRPr="005D7BAF">
              <w:rPr>
                <w:rFonts w:asciiTheme="minorHAnsi" w:hAnsiTheme="minorHAnsi" w:cstheme="minorHAnsi"/>
                <w:sz w:val="18"/>
                <w:szCs w:val="18"/>
              </w:rPr>
              <w:t>Barras de neutro y Tierra</w:t>
            </w:r>
          </w:p>
        </w:tc>
        <w:tc>
          <w:tcPr>
            <w:tcW w:w="1532" w:type="pct"/>
            <w:vAlign w:val="center"/>
          </w:tcPr>
          <w:p w14:paraId="0A74C1BE"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Las barras de cobre deben ser cincadas (zinc) y dimensionadas de acuerdo a la capacidad del tablero.</w:t>
            </w:r>
          </w:p>
        </w:tc>
        <w:tc>
          <w:tcPr>
            <w:tcW w:w="1429" w:type="pct"/>
            <w:vAlign w:val="center"/>
          </w:tcPr>
          <w:p w14:paraId="3C395843" w14:textId="77777777" w:rsidR="00C7472D" w:rsidRPr="005D7BAF" w:rsidRDefault="00C7472D" w:rsidP="00171CC9">
            <w:pPr>
              <w:jc w:val="both"/>
              <w:rPr>
                <w:rFonts w:asciiTheme="minorHAnsi" w:hAnsiTheme="minorHAnsi" w:cstheme="minorHAnsi"/>
                <w:sz w:val="18"/>
                <w:szCs w:val="18"/>
              </w:rPr>
            </w:pPr>
          </w:p>
        </w:tc>
        <w:tc>
          <w:tcPr>
            <w:tcW w:w="214" w:type="pct"/>
            <w:vAlign w:val="center"/>
          </w:tcPr>
          <w:p w14:paraId="7EFBCBB1" w14:textId="77777777" w:rsidR="00C7472D" w:rsidRPr="005D7BAF" w:rsidRDefault="00C7472D" w:rsidP="00171CC9">
            <w:pPr>
              <w:jc w:val="both"/>
              <w:rPr>
                <w:rFonts w:asciiTheme="minorHAnsi" w:hAnsiTheme="minorHAnsi" w:cstheme="minorHAnsi"/>
                <w:sz w:val="18"/>
                <w:szCs w:val="18"/>
              </w:rPr>
            </w:pPr>
          </w:p>
        </w:tc>
        <w:tc>
          <w:tcPr>
            <w:tcW w:w="498" w:type="pct"/>
            <w:vAlign w:val="center"/>
          </w:tcPr>
          <w:p w14:paraId="1CC23ED6" w14:textId="77777777" w:rsidR="00C7472D" w:rsidRPr="005D7BAF" w:rsidRDefault="00C7472D" w:rsidP="00171CC9">
            <w:pPr>
              <w:jc w:val="both"/>
              <w:rPr>
                <w:rFonts w:asciiTheme="minorHAnsi" w:hAnsiTheme="minorHAnsi" w:cstheme="minorHAnsi"/>
                <w:sz w:val="18"/>
                <w:szCs w:val="18"/>
              </w:rPr>
            </w:pPr>
          </w:p>
        </w:tc>
        <w:tc>
          <w:tcPr>
            <w:tcW w:w="467" w:type="pct"/>
            <w:vAlign w:val="center"/>
          </w:tcPr>
          <w:p w14:paraId="62F16331" w14:textId="77777777" w:rsidR="00C7472D" w:rsidRPr="005D7BAF" w:rsidRDefault="00C7472D" w:rsidP="00171CC9">
            <w:pPr>
              <w:jc w:val="both"/>
              <w:rPr>
                <w:rFonts w:asciiTheme="minorHAnsi" w:hAnsiTheme="minorHAnsi" w:cstheme="minorHAnsi"/>
                <w:sz w:val="18"/>
                <w:szCs w:val="18"/>
              </w:rPr>
            </w:pPr>
          </w:p>
        </w:tc>
      </w:tr>
      <w:tr w:rsidR="00C7472D" w:rsidRPr="005D7BAF" w14:paraId="21D9A907" w14:textId="77777777" w:rsidTr="00C7472D">
        <w:trPr>
          <w:trHeight w:val="144"/>
        </w:trPr>
        <w:tc>
          <w:tcPr>
            <w:tcW w:w="860" w:type="pct"/>
            <w:vAlign w:val="center"/>
          </w:tcPr>
          <w:p w14:paraId="389D50DB" w14:textId="77777777" w:rsidR="00C7472D" w:rsidRPr="005D7BAF" w:rsidRDefault="00C7472D" w:rsidP="00171CC9">
            <w:pPr>
              <w:jc w:val="both"/>
              <w:rPr>
                <w:rFonts w:asciiTheme="minorHAnsi" w:hAnsiTheme="minorHAnsi" w:cstheme="minorHAnsi"/>
                <w:sz w:val="18"/>
                <w:szCs w:val="18"/>
              </w:rPr>
            </w:pPr>
            <w:r w:rsidRPr="005D7BAF">
              <w:rPr>
                <w:rFonts w:asciiTheme="minorHAnsi" w:hAnsiTheme="minorHAnsi" w:cstheme="minorHAnsi"/>
                <w:sz w:val="18"/>
                <w:szCs w:val="18"/>
              </w:rPr>
              <w:t>Etiquetado</w:t>
            </w:r>
          </w:p>
        </w:tc>
        <w:tc>
          <w:tcPr>
            <w:tcW w:w="1532" w:type="pct"/>
            <w:vAlign w:val="center"/>
          </w:tcPr>
          <w:p w14:paraId="0633B495" w14:textId="77777777" w:rsidR="00C7472D" w:rsidRPr="005D7BAF" w:rsidRDefault="00C7472D" w:rsidP="00171CC9">
            <w:pPr>
              <w:jc w:val="both"/>
              <w:rPr>
                <w:rFonts w:asciiTheme="minorHAnsi" w:hAnsiTheme="minorHAnsi" w:cstheme="minorHAnsi"/>
                <w:sz w:val="18"/>
                <w:szCs w:val="18"/>
              </w:rPr>
            </w:pPr>
            <w:r w:rsidRPr="005D7BAF">
              <w:rPr>
                <w:rFonts w:asciiTheme="minorHAnsi" w:hAnsiTheme="minorHAnsi" w:cstheme="minorHAnsi"/>
                <w:sz w:val="18"/>
                <w:szCs w:val="18"/>
              </w:rPr>
              <w:t>Todo el cableado interno del tablero debe contar con el etiquetado correspondiente.</w:t>
            </w:r>
          </w:p>
        </w:tc>
        <w:tc>
          <w:tcPr>
            <w:tcW w:w="1429" w:type="pct"/>
          </w:tcPr>
          <w:p w14:paraId="08A37580" w14:textId="77777777" w:rsidR="00C7472D" w:rsidRPr="005D7BAF" w:rsidRDefault="00C7472D" w:rsidP="00171CC9">
            <w:pPr>
              <w:jc w:val="both"/>
              <w:rPr>
                <w:rFonts w:asciiTheme="minorHAnsi" w:hAnsiTheme="minorHAnsi" w:cstheme="minorHAnsi"/>
                <w:sz w:val="18"/>
                <w:szCs w:val="18"/>
              </w:rPr>
            </w:pPr>
          </w:p>
        </w:tc>
        <w:tc>
          <w:tcPr>
            <w:tcW w:w="214" w:type="pct"/>
            <w:vAlign w:val="center"/>
          </w:tcPr>
          <w:p w14:paraId="01DF59EA" w14:textId="77777777" w:rsidR="00C7472D" w:rsidRPr="005D7BAF" w:rsidRDefault="00C7472D" w:rsidP="00171CC9">
            <w:pPr>
              <w:jc w:val="both"/>
              <w:rPr>
                <w:rFonts w:asciiTheme="minorHAnsi" w:hAnsiTheme="minorHAnsi" w:cstheme="minorHAnsi"/>
                <w:sz w:val="18"/>
                <w:szCs w:val="18"/>
              </w:rPr>
            </w:pPr>
          </w:p>
        </w:tc>
        <w:tc>
          <w:tcPr>
            <w:tcW w:w="498" w:type="pct"/>
          </w:tcPr>
          <w:p w14:paraId="70891223" w14:textId="77777777" w:rsidR="00C7472D" w:rsidRPr="005D7BAF" w:rsidRDefault="00C7472D" w:rsidP="00171CC9">
            <w:pPr>
              <w:jc w:val="both"/>
              <w:rPr>
                <w:rFonts w:asciiTheme="minorHAnsi" w:hAnsiTheme="minorHAnsi" w:cstheme="minorHAnsi"/>
                <w:sz w:val="18"/>
                <w:szCs w:val="18"/>
              </w:rPr>
            </w:pPr>
          </w:p>
        </w:tc>
        <w:tc>
          <w:tcPr>
            <w:tcW w:w="467" w:type="pct"/>
          </w:tcPr>
          <w:p w14:paraId="5589C865" w14:textId="77777777" w:rsidR="00C7472D" w:rsidRPr="005D7BAF" w:rsidRDefault="00C7472D" w:rsidP="00171CC9">
            <w:pPr>
              <w:jc w:val="both"/>
              <w:rPr>
                <w:rFonts w:asciiTheme="minorHAnsi" w:hAnsiTheme="minorHAnsi" w:cstheme="minorHAnsi"/>
                <w:sz w:val="18"/>
                <w:szCs w:val="18"/>
              </w:rPr>
            </w:pPr>
          </w:p>
        </w:tc>
      </w:tr>
      <w:tr w:rsidR="00C7472D" w:rsidRPr="005D7BAF" w14:paraId="6E42EBB0" w14:textId="77777777" w:rsidTr="00C7472D">
        <w:trPr>
          <w:trHeight w:val="144"/>
        </w:trPr>
        <w:tc>
          <w:tcPr>
            <w:tcW w:w="860" w:type="pct"/>
            <w:vAlign w:val="center"/>
          </w:tcPr>
          <w:p w14:paraId="36363F52" w14:textId="77777777" w:rsidR="00C7472D" w:rsidRPr="005D7BAF" w:rsidRDefault="00C7472D" w:rsidP="00171CC9">
            <w:pPr>
              <w:jc w:val="both"/>
              <w:rPr>
                <w:rFonts w:asciiTheme="minorHAnsi" w:hAnsiTheme="minorHAnsi" w:cstheme="minorHAnsi"/>
                <w:sz w:val="18"/>
                <w:szCs w:val="18"/>
              </w:rPr>
            </w:pPr>
            <w:r w:rsidRPr="005D7BAF">
              <w:rPr>
                <w:rFonts w:asciiTheme="minorHAnsi" w:hAnsiTheme="minorHAnsi" w:cstheme="minorHAnsi"/>
                <w:sz w:val="18"/>
                <w:szCs w:val="18"/>
              </w:rPr>
              <w:t>Montaje del tablero</w:t>
            </w:r>
          </w:p>
        </w:tc>
        <w:tc>
          <w:tcPr>
            <w:tcW w:w="1532" w:type="pct"/>
            <w:vAlign w:val="center"/>
          </w:tcPr>
          <w:p w14:paraId="5A27F518" w14:textId="77777777" w:rsidR="00C7472D" w:rsidRPr="005D7BAF" w:rsidRDefault="00C7472D" w:rsidP="00171CC9">
            <w:pPr>
              <w:jc w:val="both"/>
              <w:rPr>
                <w:rFonts w:asciiTheme="minorHAnsi" w:hAnsiTheme="minorHAnsi" w:cstheme="minorHAnsi"/>
                <w:sz w:val="18"/>
                <w:szCs w:val="18"/>
              </w:rPr>
            </w:pPr>
            <w:r w:rsidRPr="005D7BAF">
              <w:rPr>
                <w:rFonts w:asciiTheme="minorHAnsi" w:hAnsiTheme="minorHAnsi" w:cstheme="minorHAnsi"/>
                <w:sz w:val="18"/>
                <w:szCs w:val="18"/>
              </w:rPr>
              <w:t>Se debe contemplar todos los accesorios para el armado y montaje del tablero. (los materiales a utilizarse deben ser de buena calidad)</w:t>
            </w:r>
          </w:p>
        </w:tc>
        <w:tc>
          <w:tcPr>
            <w:tcW w:w="1429" w:type="pct"/>
          </w:tcPr>
          <w:p w14:paraId="49F27E6C" w14:textId="77777777" w:rsidR="00C7472D" w:rsidRPr="005D7BAF" w:rsidRDefault="00C7472D" w:rsidP="00171CC9">
            <w:pPr>
              <w:jc w:val="both"/>
              <w:rPr>
                <w:rFonts w:asciiTheme="minorHAnsi" w:hAnsiTheme="minorHAnsi" w:cstheme="minorHAnsi"/>
                <w:sz w:val="18"/>
                <w:szCs w:val="18"/>
              </w:rPr>
            </w:pPr>
          </w:p>
        </w:tc>
        <w:tc>
          <w:tcPr>
            <w:tcW w:w="214" w:type="pct"/>
            <w:vAlign w:val="center"/>
          </w:tcPr>
          <w:p w14:paraId="76E8D3DE" w14:textId="77777777" w:rsidR="00C7472D" w:rsidRPr="005D7BAF" w:rsidRDefault="00C7472D" w:rsidP="00171CC9">
            <w:pPr>
              <w:jc w:val="both"/>
              <w:rPr>
                <w:rFonts w:asciiTheme="minorHAnsi" w:hAnsiTheme="minorHAnsi" w:cstheme="minorHAnsi"/>
                <w:sz w:val="18"/>
                <w:szCs w:val="18"/>
              </w:rPr>
            </w:pPr>
          </w:p>
        </w:tc>
        <w:tc>
          <w:tcPr>
            <w:tcW w:w="498" w:type="pct"/>
          </w:tcPr>
          <w:p w14:paraId="5D14D54C" w14:textId="77777777" w:rsidR="00C7472D" w:rsidRPr="005D7BAF" w:rsidRDefault="00C7472D" w:rsidP="00171CC9">
            <w:pPr>
              <w:jc w:val="both"/>
              <w:rPr>
                <w:rFonts w:asciiTheme="minorHAnsi" w:hAnsiTheme="minorHAnsi" w:cstheme="minorHAnsi"/>
                <w:sz w:val="18"/>
                <w:szCs w:val="18"/>
              </w:rPr>
            </w:pPr>
          </w:p>
        </w:tc>
        <w:tc>
          <w:tcPr>
            <w:tcW w:w="467" w:type="pct"/>
          </w:tcPr>
          <w:p w14:paraId="0347A2F3" w14:textId="77777777" w:rsidR="00C7472D" w:rsidRPr="005D7BAF" w:rsidRDefault="00C7472D" w:rsidP="00171CC9">
            <w:pPr>
              <w:jc w:val="both"/>
              <w:rPr>
                <w:rFonts w:asciiTheme="minorHAnsi" w:hAnsiTheme="minorHAnsi" w:cstheme="minorHAnsi"/>
                <w:sz w:val="18"/>
                <w:szCs w:val="18"/>
              </w:rPr>
            </w:pPr>
          </w:p>
        </w:tc>
      </w:tr>
      <w:tr w:rsidR="00C7472D" w:rsidRPr="005D7BAF" w14:paraId="1D090F05" w14:textId="77777777" w:rsidTr="00C7472D">
        <w:trPr>
          <w:trHeight w:val="144"/>
        </w:trPr>
        <w:tc>
          <w:tcPr>
            <w:tcW w:w="5000" w:type="pct"/>
            <w:gridSpan w:val="6"/>
            <w:shd w:val="clear" w:color="auto" w:fill="D9D9D9" w:themeFill="background1" w:themeFillShade="D9"/>
            <w:vAlign w:val="center"/>
          </w:tcPr>
          <w:p w14:paraId="1858AD9D" w14:textId="77777777" w:rsidR="00C7472D" w:rsidRPr="005D7BAF" w:rsidRDefault="00C7472D" w:rsidP="00171CC9">
            <w:pPr>
              <w:jc w:val="both"/>
              <w:rPr>
                <w:rFonts w:asciiTheme="minorHAnsi" w:hAnsiTheme="minorHAnsi" w:cstheme="minorHAnsi"/>
                <w:b/>
                <w:bCs/>
                <w:sz w:val="18"/>
                <w:szCs w:val="18"/>
              </w:rPr>
            </w:pPr>
            <w:r w:rsidRPr="005D7BAF">
              <w:rPr>
                <w:rFonts w:asciiTheme="minorHAnsi" w:hAnsiTheme="minorHAnsi" w:cstheme="minorHAnsi"/>
                <w:b/>
                <w:bCs/>
                <w:sz w:val="18"/>
                <w:szCs w:val="18"/>
              </w:rPr>
              <w:t>INSTALACION DE BANDEJAS ELECTRICAS</w:t>
            </w:r>
          </w:p>
        </w:tc>
      </w:tr>
      <w:tr w:rsidR="00C7472D" w:rsidRPr="005D7BAF" w14:paraId="14673571" w14:textId="77777777" w:rsidTr="00C7472D">
        <w:trPr>
          <w:trHeight w:val="144"/>
        </w:trPr>
        <w:tc>
          <w:tcPr>
            <w:tcW w:w="860" w:type="pct"/>
            <w:vAlign w:val="center"/>
          </w:tcPr>
          <w:p w14:paraId="7F91E205" w14:textId="77777777" w:rsidR="00C7472D" w:rsidRPr="005D7BAF" w:rsidRDefault="00C7472D" w:rsidP="00171CC9">
            <w:pPr>
              <w:jc w:val="both"/>
              <w:rPr>
                <w:rFonts w:asciiTheme="minorHAnsi" w:hAnsiTheme="minorHAnsi" w:cstheme="minorHAnsi"/>
                <w:sz w:val="18"/>
                <w:szCs w:val="18"/>
              </w:rPr>
            </w:pPr>
            <w:r w:rsidRPr="005D7BAF">
              <w:rPr>
                <w:rFonts w:asciiTheme="minorHAnsi" w:hAnsiTheme="minorHAnsi" w:cstheme="minorHAnsi"/>
                <w:sz w:val="18"/>
                <w:szCs w:val="18"/>
              </w:rPr>
              <w:t>Conductores eléctricos</w:t>
            </w:r>
          </w:p>
        </w:tc>
        <w:tc>
          <w:tcPr>
            <w:tcW w:w="1532" w:type="pct"/>
            <w:vAlign w:val="center"/>
          </w:tcPr>
          <w:p w14:paraId="1A98C44B" w14:textId="77777777" w:rsidR="00C7472D" w:rsidRPr="005D7BAF" w:rsidRDefault="00C7472D" w:rsidP="00171CC9">
            <w:pPr>
              <w:jc w:val="both"/>
              <w:rPr>
                <w:rFonts w:asciiTheme="minorHAnsi" w:hAnsiTheme="minorHAnsi" w:cstheme="minorHAnsi"/>
                <w:sz w:val="18"/>
                <w:szCs w:val="18"/>
              </w:rPr>
            </w:pPr>
            <w:r w:rsidRPr="005D7BAF">
              <w:rPr>
                <w:rFonts w:asciiTheme="minorHAnsi" w:hAnsiTheme="minorHAnsi" w:cstheme="minorHAnsi"/>
                <w:sz w:val="18"/>
                <w:szCs w:val="18"/>
              </w:rPr>
              <w:t>El proponente deberá hacerse cargo de la instalación de la totalidad del cableado requerido para la puesta en marcha y el correcto funcionamiento del UPS.</w:t>
            </w:r>
          </w:p>
          <w:p w14:paraId="71AF2911" w14:textId="77777777" w:rsidR="00C7472D" w:rsidRPr="005D7BAF" w:rsidRDefault="00C7472D" w:rsidP="00171CC9">
            <w:pPr>
              <w:jc w:val="both"/>
              <w:rPr>
                <w:rFonts w:asciiTheme="minorHAnsi" w:hAnsiTheme="minorHAnsi" w:cstheme="minorHAnsi"/>
                <w:sz w:val="18"/>
                <w:szCs w:val="18"/>
              </w:rPr>
            </w:pPr>
            <w:r w:rsidRPr="005D7BAF">
              <w:rPr>
                <w:rFonts w:asciiTheme="minorHAnsi" w:hAnsiTheme="minorHAnsi" w:cstheme="minorHAnsi"/>
                <w:sz w:val="18"/>
                <w:szCs w:val="18"/>
              </w:rPr>
              <w:t>Conductor:  de cobre no rígido anti llama (especificar)</w:t>
            </w:r>
          </w:p>
          <w:p w14:paraId="67C75760" w14:textId="77777777" w:rsidR="00C7472D" w:rsidRPr="005D7BAF" w:rsidRDefault="00C7472D" w:rsidP="00171CC9">
            <w:pPr>
              <w:jc w:val="both"/>
              <w:rPr>
                <w:rFonts w:asciiTheme="minorHAnsi" w:hAnsiTheme="minorHAnsi" w:cstheme="minorHAnsi"/>
                <w:sz w:val="18"/>
                <w:szCs w:val="18"/>
              </w:rPr>
            </w:pPr>
            <w:r w:rsidRPr="005D7BAF">
              <w:rPr>
                <w:rFonts w:asciiTheme="minorHAnsi" w:hAnsiTheme="minorHAnsi" w:cstheme="minorHAnsi"/>
                <w:sz w:val="18"/>
                <w:szCs w:val="18"/>
              </w:rPr>
              <w:lastRenderedPageBreak/>
              <w:t>Todo el cableado empleado deberá estar dimensionado para soportar la potencia nominal del equipo y de la carga.</w:t>
            </w:r>
          </w:p>
          <w:p w14:paraId="656FF4C9" w14:textId="77777777" w:rsidR="00C7472D" w:rsidRPr="005D7BAF" w:rsidRDefault="00C7472D" w:rsidP="00171CC9">
            <w:pPr>
              <w:jc w:val="both"/>
              <w:rPr>
                <w:rFonts w:asciiTheme="minorHAnsi" w:hAnsiTheme="minorHAnsi" w:cstheme="minorHAnsi"/>
                <w:sz w:val="18"/>
                <w:szCs w:val="18"/>
              </w:rPr>
            </w:pPr>
            <w:r w:rsidRPr="005D7BAF">
              <w:rPr>
                <w:rFonts w:asciiTheme="minorHAnsi" w:hAnsiTheme="minorHAnsi" w:cstheme="minorHAnsi"/>
                <w:sz w:val="18"/>
                <w:szCs w:val="18"/>
              </w:rPr>
              <w:t>El cableado deberá incluir:</w:t>
            </w:r>
          </w:p>
          <w:p w14:paraId="130EA6FA" w14:textId="77777777" w:rsidR="00C7472D" w:rsidRPr="005D7BAF" w:rsidRDefault="00C7472D" w:rsidP="00C7472D">
            <w:pPr>
              <w:pStyle w:val="Prrafodelista"/>
              <w:numPr>
                <w:ilvl w:val="0"/>
                <w:numId w:val="37"/>
              </w:numPr>
              <w:ind w:left="226" w:hanging="180"/>
              <w:rPr>
                <w:rFonts w:asciiTheme="minorHAnsi" w:hAnsiTheme="minorHAnsi" w:cstheme="minorHAnsi"/>
                <w:sz w:val="18"/>
                <w:szCs w:val="18"/>
              </w:rPr>
            </w:pPr>
            <w:r w:rsidRPr="005D7BAF">
              <w:rPr>
                <w:rFonts w:asciiTheme="minorHAnsi" w:hAnsiTheme="minorHAnsi" w:cstheme="minorHAnsi"/>
                <w:sz w:val="18"/>
                <w:szCs w:val="18"/>
              </w:rPr>
              <w:t>Cableado desde el Tablero de Distribución Principal hasta el Tablero Bypass.</w:t>
            </w:r>
          </w:p>
          <w:p w14:paraId="34288423" w14:textId="77777777" w:rsidR="00C7472D" w:rsidRPr="005D7BAF" w:rsidRDefault="00C7472D" w:rsidP="00C7472D">
            <w:pPr>
              <w:pStyle w:val="Prrafodelista"/>
              <w:numPr>
                <w:ilvl w:val="0"/>
                <w:numId w:val="37"/>
              </w:numPr>
              <w:ind w:left="226" w:hanging="180"/>
              <w:rPr>
                <w:rFonts w:asciiTheme="minorHAnsi" w:hAnsiTheme="minorHAnsi" w:cstheme="minorHAnsi"/>
                <w:sz w:val="18"/>
                <w:szCs w:val="18"/>
              </w:rPr>
            </w:pPr>
            <w:r w:rsidRPr="005D7BAF">
              <w:rPr>
                <w:rFonts w:asciiTheme="minorHAnsi" w:hAnsiTheme="minorHAnsi" w:cstheme="minorHAnsi"/>
                <w:sz w:val="18"/>
                <w:szCs w:val="18"/>
              </w:rPr>
              <w:t>Cableado desde el Tablero Bypass hasta los bornes de entrada de la UPS</w:t>
            </w:r>
          </w:p>
          <w:p w14:paraId="1161F8DA" w14:textId="77777777" w:rsidR="00C7472D" w:rsidRPr="005D7BAF" w:rsidRDefault="00C7472D" w:rsidP="00C7472D">
            <w:pPr>
              <w:pStyle w:val="Prrafodelista"/>
              <w:numPr>
                <w:ilvl w:val="0"/>
                <w:numId w:val="37"/>
              </w:numPr>
              <w:ind w:left="226" w:hanging="180"/>
              <w:rPr>
                <w:rFonts w:asciiTheme="minorHAnsi" w:hAnsiTheme="minorHAnsi" w:cstheme="minorHAnsi"/>
                <w:sz w:val="18"/>
                <w:szCs w:val="18"/>
              </w:rPr>
            </w:pPr>
            <w:r w:rsidRPr="005D7BAF">
              <w:rPr>
                <w:rFonts w:asciiTheme="minorHAnsi" w:hAnsiTheme="minorHAnsi" w:cstheme="minorHAnsi"/>
                <w:sz w:val="18"/>
                <w:szCs w:val="18"/>
              </w:rPr>
              <w:t>Cableado desde los bornes de salida de la UPS hasta el Tablero Bypass</w:t>
            </w:r>
          </w:p>
          <w:p w14:paraId="76947744" w14:textId="77777777" w:rsidR="00C7472D" w:rsidRPr="005D7BAF" w:rsidRDefault="00C7472D" w:rsidP="00C7472D">
            <w:pPr>
              <w:pStyle w:val="Prrafodelista"/>
              <w:numPr>
                <w:ilvl w:val="0"/>
                <w:numId w:val="37"/>
              </w:numPr>
              <w:ind w:left="226" w:hanging="180"/>
              <w:rPr>
                <w:rFonts w:asciiTheme="minorHAnsi" w:hAnsiTheme="minorHAnsi" w:cstheme="minorHAnsi"/>
                <w:sz w:val="18"/>
                <w:szCs w:val="18"/>
              </w:rPr>
            </w:pPr>
            <w:r w:rsidRPr="005D7BAF">
              <w:rPr>
                <w:rFonts w:asciiTheme="minorHAnsi" w:hAnsiTheme="minorHAnsi" w:cstheme="minorHAnsi"/>
                <w:sz w:val="18"/>
                <w:szCs w:val="18"/>
              </w:rPr>
              <w:t>Cableado desde el Tablero Bypass hasta el Tablero de Distribución Regulado</w:t>
            </w:r>
          </w:p>
          <w:p w14:paraId="38B0751F" w14:textId="77777777" w:rsidR="00C7472D" w:rsidRPr="005D7BAF" w:rsidRDefault="00C7472D" w:rsidP="00C7472D">
            <w:pPr>
              <w:pStyle w:val="Prrafodelista"/>
              <w:numPr>
                <w:ilvl w:val="0"/>
                <w:numId w:val="37"/>
              </w:numPr>
              <w:ind w:left="226" w:hanging="180"/>
              <w:rPr>
                <w:rFonts w:asciiTheme="minorHAnsi" w:hAnsiTheme="minorHAnsi" w:cstheme="minorHAnsi"/>
                <w:sz w:val="18"/>
                <w:szCs w:val="18"/>
              </w:rPr>
            </w:pPr>
            <w:r w:rsidRPr="005D7BAF">
              <w:rPr>
                <w:rFonts w:asciiTheme="minorHAnsi" w:hAnsiTheme="minorHAnsi" w:cstheme="minorHAnsi"/>
                <w:sz w:val="18"/>
                <w:szCs w:val="18"/>
              </w:rPr>
              <w:t xml:space="preserve">Cableado desde el Tablero de Distribución Regulado hasta los Racks con terminación de toma </w:t>
            </w:r>
            <w:proofErr w:type="spellStart"/>
            <w:r w:rsidRPr="005D7BAF">
              <w:rPr>
                <w:rFonts w:asciiTheme="minorHAnsi" w:hAnsiTheme="minorHAnsi" w:cstheme="minorHAnsi"/>
                <w:sz w:val="18"/>
                <w:szCs w:val="18"/>
              </w:rPr>
              <w:t>schuko</w:t>
            </w:r>
            <w:proofErr w:type="spellEnd"/>
          </w:p>
          <w:p w14:paraId="648A0532" w14:textId="77777777" w:rsidR="00C7472D" w:rsidRPr="005D7BAF" w:rsidRDefault="00C7472D" w:rsidP="00171CC9">
            <w:pPr>
              <w:jc w:val="both"/>
              <w:rPr>
                <w:rFonts w:asciiTheme="minorHAnsi" w:hAnsiTheme="minorHAnsi" w:cstheme="minorHAnsi"/>
                <w:sz w:val="18"/>
                <w:szCs w:val="18"/>
              </w:rPr>
            </w:pPr>
            <w:r w:rsidRPr="005D7BAF">
              <w:rPr>
                <w:rFonts w:asciiTheme="minorHAnsi" w:hAnsiTheme="minorHAnsi" w:cstheme="minorHAnsi"/>
                <w:sz w:val="18"/>
                <w:szCs w:val="18"/>
              </w:rPr>
              <w:t>El cableado eléctrico deberá estar identificado (fases R, S, T, neutro N y Tierra PE) etiquetado en los puntos de entrada y salida).</w:t>
            </w:r>
          </w:p>
          <w:p w14:paraId="1DF62E53" w14:textId="77777777" w:rsidR="00C7472D" w:rsidRPr="005D7BAF" w:rsidRDefault="00C7472D" w:rsidP="00171CC9">
            <w:pPr>
              <w:jc w:val="both"/>
              <w:rPr>
                <w:rFonts w:asciiTheme="minorHAnsi" w:hAnsiTheme="minorHAnsi" w:cstheme="minorHAnsi"/>
                <w:sz w:val="18"/>
                <w:szCs w:val="18"/>
              </w:rPr>
            </w:pPr>
            <w:r w:rsidRPr="005D7BAF">
              <w:rPr>
                <w:rFonts w:asciiTheme="minorHAnsi" w:hAnsiTheme="minorHAnsi" w:cstheme="minorHAnsi"/>
                <w:sz w:val="18"/>
                <w:szCs w:val="18"/>
              </w:rPr>
              <w:t>Los materiales a utilizarse deben ser de buena calidad.</w:t>
            </w:r>
          </w:p>
        </w:tc>
        <w:tc>
          <w:tcPr>
            <w:tcW w:w="1429" w:type="pct"/>
          </w:tcPr>
          <w:p w14:paraId="085BF3DB" w14:textId="77777777" w:rsidR="00C7472D" w:rsidRPr="005D7BAF" w:rsidRDefault="00C7472D" w:rsidP="00171CC9">
            <w:pPr>
              <w:jc w:val="both"/>
              <w:rPr>
                <w:rFonts w:asciiTheme="minorHAnsi" w:hAnsiTheme="minorHAnsi" w:cstheme="minorHAnsi"/>
                <w:sz w:val="18"/>
                <w:szCs w:val="18"/>
              </w:rPr>
            </w:pPr>
          </w:p>
        </w:tc>
        <w:tc>
          <w:tcPr>
            <w:tcW w:w="214" w:type="pct"/>
            <w:vAlign w:val="center"/>
          </w:tcPr>
          <w:p w14:paraId="4AA6D9E5" w14:textId="77777777" w:rsidR="00C7472D" w:rsidRPr="005D7BAF" w:rsidRDefault="00C7472D" w:rsidP="00171CC9">
            <w:pPr>
              <w:jc w:val="both"/>
              <w:rPr>
                <w:rFonts w:asciiTheme="minorHAnsi" w:hAnsiTheme="minorHAnsi" w:cstheme="minorHAnsi"/>
                <w:sz w:val="18"/>
                <w:szCs w:val="18"/>
              </w:rPr>
            </w:pPr>
          </w:p>
        </w:tc>
        <w:tc>
          <w:tcPr>
            <w:tcW w:w="498" w:type="pct"/>
          </w:tcPr>
          <w:p w14:paraId="7E020F03" w14:textId="77777777" w:rsidR="00C7472D" w:rsidRPr="005D7BAF" w:rsidRDefault="00C7472D" w:rsidP="00171CC9">
            <w:pPr>
              <w:jc w:val="both"/>
              <w:rPr>
                <w:rFonts w:asciiTheme="minorHAnsi" w:hAnsiTheme="minorHAnsi" w:cstheme="minorHAnsi"/>
                <w:sz w:val="18"/>
                <w:szCs w:val="18"/>
              </w:rPr>
            </w:pPr>
          </w:p>
        </w:tc>
        <w:tc>
          <w:tcPr>
            <w:tcW w:w="467" w:type="pct"/>
          </w:tcPr>
          <w:p w14:paraId="3006EAB7" w14:textId="77777777" w:rsidR="00C7472D" w:rsidRPr="005D7BAF" w:rsidRDefault="00C7472D" w:rsidP="00171CC9">
            <w:pPr>
              <w:jc w:val="both"/>
              <w:rPr>
                <w:rFonts w:asciiTheme="minorHAnsi" w:hAnsiTheme="minorHAnsi" w:cstheme="minorHAnsi"/>
                <w:sz w:val="18"/>
                <w:szCs w:val="18"/>
              </w:rPr>
            </w:pPr>
          </w:p>
        </w:tc>
      </w:tr>
      <w:tr w:rsidR="00C7472D" w:rsidRPr="005D7BAF" w14:paraId="3CCA2D12" w14:textId="77777777" w:rsidTr="00C7472D">
        <w:trPr>
          <w:trHeight w:val="144"/>
        </w:trPr>
        <w:tc>
          <w:tcPr>
            <w:tcW w:w="860" w:type="pct"/>
            <w:vAlign w:val="center"/>
          </w:tcPr>
          <w:p w14:paraId="5679E40D" w14:textId="77777777" w:rsidR="00C7472D" w:rsidRPr="005D7BAF" w:rsidRDefault="00C7472D" w:rsidP="00171CC9">
            <w:pPr>
              <w:jc w:val="both"/>
              <w:rPr>
                <w:rFonts w:asciiTheme="minorHAnsi" w:hAnsiTheme="minorHAnsi" w:cstheme="minorHAnsi"/>
                <w:sz w:val="18"/>
                <w:szCs w:val="18"/>
              </w:rPr>
            </w:pPr>
            <w:r w:rsidRPr="005D7BAF">
              <w:rPr>
                <w:rFonts w:asciiTheme="minorHAnsi" w:hAnsiTheme="minorHAnsi" w:cstheme="minorHAnsi"/>
                <w:sz w:val="18"/>
                <w:szCs w:val="18"/>
              </w:rPr>
              <w:t>Canalización</w:t>
            </w:r>
          </w:p>
        </w:tc>
        <w:tc>
          <w:tcPr>
            <w:tcW w:w="1532" w:type="pct"/>
          </w:tcPr>
          <w:p w14:paraId="1D2EA2D0" w14:textId="77777777" w:rsidR="00C7472D" w:rsidRPr="005D7BAF" w:rsidRDefault="00C7472D" w:rsidP="00171CC9">
            <w:pPr>
              <w:jc w:val="both"/>
              <w:rPr>
                <w:rFonts w:asciiTheme="minorHAnsi" w:hAnsiTheme="minorHAnsi" w:cstheme="minorHAnsi"/>
                <w:sz w:val="18"/>
                <w:szCs w:val="18"/>
              </w:rPr>
            </w:pPr>
            <w:r w:rsidRPr="005D7BAF">
              <w:rPr>
                <w:rFonts w:asciiTheme="minorHAnsi" w:hAnsiTheme="minorHAnsi" w:cstheme="minorHAnsi"/>
                <w:sz w:val="18"/>
                <w:szCs w:val="18"/>
              </w:rPr>
              <w:t>El ofertante deberá proponer la disposición de:</w:t>
            </w:r>
          </w:p>
          <w:p w14:paraId="2128C21B" w14:textId="77777777" w:rsidR="00C7472D" w:rsidRPr="005D7BAF" w:rsidRDefault="00C7472D" w:rsidP="00C7472D">
            <w:pPr>
              <w:pStyle w:val="Prrafodelista"/>
              <w:numPr>
                <w:ilvl w:val="0"/>
                <w:numId w:val="37"/>
              </w:numPr>
              <w:ind w:left="226" w:hanging="180"/>
              <w:rPr>
                <w:rFonts w:asciiTheme="minorHAnsi" w:hAnsiTheme="minorHAnsi" w:cstheme="minorHAnsi"/>
                <w:sz w:val="18"/>
                <w:szCs w:val="18"/>
              </w:rPr>
            </w:pPr>
            <w:r w:rsidRPr="005D7BAF">
              <w:rPr>
                <w:rFonts w:asciiTheme="minorHAnsi" w:hAnsiTheme="minorHAnsi" w:cstheme="minorHAnsi"/>
                <w:sz w:val="18"/>
                <w:szCs w:val="18"/>
              </w:rPr>
              <w:t xml:space="preserve">Escalerillas de 30cm de ancho para el cableado eléctrico contemplado para una capacidad de 10 racks en la sala. </w:t>
            </w:r>
          </w:p>
          <w:p w14:paraId="33AB56A8" w14:textId="77777777" w:rsidR="00C7472D" w:rsidRPr="005D7BAF" w:rsidRDefault="00C7472D" w:rsidP="00C7472D">
            <w:pPr>
              <w:pStyle w:val="Prrafodelista"/>
              <w:numPr>
                <w:ilvl w:val="0"/>
                <w:numId w:val="37"/>
              </w:numPr>
              <w:ind w:left="226" w:hanging="180"/>
              <w:rPr>
                <w:rFonts w:asciiTheme="minorHAnsi" w:hAnsiTheme="minorHAnsi" w:cstheme="minorHAnsi"/>
                <w:sz w:val="18"/>
                <w:szCs w:val="18"/>
              </w:rPr>
            </w:pPr>
            <w:r w:rsidRPr="005D7BAF">
              <w:rPr>
                <w:rFonts w:asciiTheme="minorHAnsi" w:hAnsiTheme="minorHAnsi" w:cstheme="minorHAnsi"/>
                <w:sz w:val="18"/>
                <w:szCs w:val="18"/>
              </w:rPr>
              <w:t>Escalerillas de 30cm de ancho para el cableado de datos contemplado para una capacidad de 10 racks en sala.</w:t>
            </w:r>
          </w:p>
          <w:p w14:paraId="4F28447F" w14:textId="77777777" w:rsidR="00C7472D" w:rsidRPr="005D7BAF" w:rsidRDefault="00C7472D" w:rsidP="00C7472D">
            <w:pPr>
              <w:pStyle w:val="Prrafodelista"/>
              <w:numPr>
                <w:ilvl w:val="0"/>
                <w:numId w:val="37"/>
              </w:numPr>
              <w:ind w:left="226" w:hanging="180"/>
              <w:rPr>
                <w:rFonts w:asciiTheme="minorHAnsi" w:hAnsiTheme="minorHAnsi" w:cstheme="minorHAnsi"/>
                <w:sz w:val="18"/>
                <w:szCs w:val="18"/>
              </w:rPr>
            </w:pPr>
            <w:r w:rsidRPr="005D7BAF">
              <w:rPr>
                <w:rFonts w:asciiTheme="minorHAnsi" w:hAnsiTheme="minorHAnsi" w:cstheme="minorHAnsi"/>
                <w:sz w:val="18"/>
                <w:szCs w:val="18"/>
              </w:rPr>
              <w:t>Contemplar una visita previa para realizar las mediciones correspondientes</w:t>
            </w:r>
          </w:p>
        </w:tc>
        <w:tc>
          <w:tcPr>
            <w:tcW w:w="1429" w:type="pct"/>
          </w:tcPr>
          <w:p w14:paraId="56D89154" w14:textId="77777777" w:rsidR="00C7472D" w:rsidRPr="005D7BAF" w:rsidRDefault="00C7472D" w:rsidP="00171CC9">
            <w:pPr>
              <w:jc w:val="both"/>
              <w:rPr>
                <w:rFonts w:asciiTheme="minorHAnsi" w:hAnsiTheme="minorHAnsi" w:cstheme="minorHAnsi"/>
                <w:sz w:val="18"/>
                <w:szCs w:val="18"/>
              </w:rPr>
            </w:pPr>
          </w:p>
        </w:tc>
        <w:tc>
          <w:tcPr>
            <w:tcW w:w="214" w:type="pct"/>
            <w:vAlign w:val="center"/>
          </w:tcPr>
          <w:p w14:paraId="4D4C3183" w14:textId="77777777" w:rsidR="00C7472D" w:rsidRPr="005D7BAF" w:rsidRDefault="00C7472D" w:rsidP="00171CC9">
            <w:pPr>
              <w:jc w:val="both"/>
              <w:rPr>
                <w:rFonts w:asciiTheme="minorHAnsi" w:hAnsiTheme="minorHAnsi" w:cstheme="minorHAnsi"/>
                <w:sz w:val="18"/>
                <w:szCs w:val="18"/>
              </w:rPr>
            </w:pPr>
          </w:p>
        </w:tc>
        <w:tc>
          <w:tcPr>
            <w:tcW w:w="498" w:type="pct"/>
          </w:tcPr>
          <w:p w14:paraId="7F143AF0" w14:textId="77777777" w:rsidR="00C7472D" w:rsidRPr="005D7BAF" w:rsidRDefault="00C7472D" w:rsidP="00171CC9">
            <w:pPr>
              <w:jc w:val="both"/>
              <w:rPr>
                <w:rFonts w:asciiTheme="minorHAnsi" w:hAnsiTheme="minorHAnsi" w:cstheme="minorHAnsi"/>
                <w:sz w:val="18"/>
                <w:szCs w:val="18"/>
              </w:rPr>
            </w:pPr>
          </w:p>
        </w:tc>
        <w:tc>
          <w:tcPr>
            <w:tcW w:w="467" w:type="pct"/>
          </w:tcPr>
          <w:p w14:paraId="46260CE9" w14:textId="77777777" w:rsidR="00C7472D" w:rsidRPr="005D7BAF" w:rsidRDefault="00C7472D" w:rsidP="00171CC9">
            <w:pPr>
              <w:jc w:val="both"/>
              <w:rPr>
                <w:rFonts w:asciiTheme="minorHAnsi" w:hAnsiTheme="minorHAnsi" w:cstheme="minorHAnsi"/>
                <w:sz w:val="18"/>
                <w:szCs w:val="18"/>
              </w:rPr>
            </w:pPr>
          </w:p>
        </w:tc>
      </w:tr>
      <w:tr w:rsidR="00C7472D" w:rsidRPr="005D7BAF" w14:paraId="0A2459E4" w14:textId="77777777" w:rsidTr="00C7472D">
        <w:trPr>
          <w:trHeight w:val="144"/>
        </w:trPr>
        <w:tc>
          <w:tcPr>
            <w:tcW w:w="860" w:type="pct"/>
            <w:vAlign w:val="center"/>
          </w:tcPr>
          <w:p w14:paraId="332FF0FE" w14:textId="77777777" w:rsidR="00C7472D" w:rsidRPr="005D7BAF" w:rsidRDefault="00C7472D" w:rsidP="00171CC9">
            <w:pPr>
              <w:jc w:val="both"/>
              <w:rPr>
                <w:rFonts w:asciiTheme="minorHAnsi" w:hAnsiTheme="minorHAnsi" w:cstheme="minorHAnsi"/>
                <w:sz w:val="18"/>
                <w:szCs w:val="18"/>
              </w:rPr>
            </w:pPr>
            <w:r w:rsidRPr="005D7BAF">
              <w:rPr>
                <w:rFonts w:asciiTheme="minorHAnsi" w:hAnsiTheme="minorHAnsi" w:cstheme="minorHAnsi"/>
                <w:sz w:val="18"/>
                <w:szCs w:val="18"/>
              </w:rPr>
              <w:t>Instalación</w:t>
            </w:r>
          </w:p>
        </w:tc>
        <w:tc>
          <w:tcPr>
            <w:tcW w:w="1532" w:type="pct"/>
          </w:tcPr>
          <w:p w14:paraId="513D17DD" w14:textId="77777777" w:rsidR="00C7472D" w:rsidRPr="005D7BAF" w:rsidRDefault="00C7472D" w:rsidP="00171CC9">
            <w:pPr>
              <w:jc w:val="both"/>
              <w:rPr>
                <w:rFonts w:asciiTheme="minorHAnsi" w:hAnsiTheme="minorHAnsi" w:cstheme="minorHAnsi"/>
                <w:sz w:val="18"/>
                <w:szCs w:val="18"/>
              </w:rPr>
            </w:pPr>
            <w:r w:rsidRPr="005D7BAF">
              <w:rPr>
                <w:rFonts w:asciiTheme="minorHAnsi" w:hAnsiTheme="minorHAnsi" w:cstheme="minorHAnsi"/>
                <w:sz w:val="18"/>
                <w:szCs w:val="18"/>
              </w:rPr>
              <w:t>La empresa ofertante deberá realizar la instalación completa y puesta en marcha, tomando en cuenta lo siguiente:</w:t>
            </w:r>
          </w:p>
          <w:p w14:paraId="2FC96017" w14:textId="77777777" w:rsidR="00C7472D" w:rsidRPr="005D7BAF" w:rsidRDefault="00C7472D" w:rsidP="00C7472D">
            <w:pPr>
              <w:pStyle w:val="Prrafodelista"/>
              <w:numPr>
                <w:ilvl w:val="0"/>
                <w:numId w:val="37"/>
              </w:numPr>
              <w:ind w:left="226" w:hanging="180"/>
              <w:rPr>
                <w:rFonts w:asciiTheme="minorHAnsi" w:hAnsiTheme="minorHAnsi" w:cstheme="minorHAnsi"/>
                <w:sz w:val="18"/>
                <w:szCs w:val="18"/>
              </w:rPr>
            </w:pPr>
            <w:r w:rsidRPr="005D7BAF">
              <w:rPr>
                <w:rFonts w:asciiTheme="minorHAnsi" w:hAnsiTheme="minorHAnsi" w:cstheme="minorHAnsi"/>
                <w:sz w:val="18"/>
                <w:szCs w:val="18"/>
              </w:rPr>
              <w:t>Se deberá realizar una inspección previa para la instalación.</w:t>
            </w:r>
          </w:p>
          <w:p w14:paraId="5B780DEC" w14:textId="77777777" w:rsidR="00C7472D" w:rsidRPr="005D7BAF" w:rsidRDefault="00C7472D" w:rsidP="00C7472D">
            <w:pPr>
              <w:pStyle w:val="Prrafodelista"/>
              <w:numPr>
                <w:ilvl w:val="0"/>
                <w:numId w:val="37"/>
              </w:numPr>
              <w:ind w:left="226" w:hanging="180"/>
              <w:rPr>
                <w:rFonts w:asciiTheme="minorHAnsi" w:hAnsiTheme="minorHAnsi" w:cstheme="minorHAnsi"/>
                <w:sz w:val="18"/>
                <w:szCs w:val="18"/>
              </w:rPr>
            </w:pPr>
            <w:r w:rsidRPr="005D7BAF">
              <w:rPr>
                <w:rFonts w:asciiTheme="minorHAnsi" w:hAnsiTheme="minorHAnsi" w:cstheme="minorHAnsi"/>
                <w:sz w:val="18"/>
                <w:szCs w:val="18"/>
              </w:rPr>
              <w:t>El diseño y la instalación deberán contemplarse en alguna norma (especificar)</w:t>
            </w:r>
          </w:p>
          <w:p w14:paraId="27BB0016" w14:textId="77777777" w:rsidR="00C7472D" w:rsidRPr="005D7BAF" w:rsidRDefault="00C7472D" w:rsidP="00C7472D">
            <w:pPr>
              <w:pStyle w:val="Prrafodelista"/>
              <w:numPr>
                <w:ilvl w:val="0"/>
                <w:numId w:val="37"/>
              </w:numPr>
              <w:ind w:left="226" w:hanging="180"/>
              <w:rPr>
                <w:rFonts w:asciiTheme="minorHAnsi" w:hAnsiTheme="minorHAnsi" w:cstheme="minorHAnsi"/>
                <w:sz w:val="18"/>
                <w:szCs w:val="18"/>
              </w:rPr>
            </w:pPr>
            <w:r w:rsidRPr="005D7BAF">
              <w:rPr>
                <w:rFonts w:asciiTheme="minorHAnsi" w:hAnsiTheme="minorHAnsi" w:cstheme="minorHAnsi"/>
                <w:sz w:val="18"/>
                <w:szCs w:val="18"/>
              </w:rPr>
              <w:t>La instalación debe ser realizada por personal técnico especializado, capacitado en el manejo de los materiales.</w:t>
            </w:r>
          </w:p>
          <w:p w14:paraId="4BFF0E4E" w14:textId="77777777" w:rsidR="00C7472D" w:rsidRPr="005D7BAF" w:rsidRDefault="00C7472D" w:rsidP="00C7472D">
            <w:pPr>
              <w:pStyle w:val="Prrafodelista"/>
              <w:numPr>
                <w:ilvl w:val="0"/>
                <w:numId w:val="37"/>
              </w:numPr>
              <w:ind w:left="226" w:hanging="180"/>
              <w:rPr>
                <w:rFonts w:asciiTheme="minorHAnsi" w:hAnsiTheme="minorHAnsi" w:cstheme="minorHAnsi"/>
                <w:sz w:val="18"/>
                <w:szCs w:val="18"/>
              </w:rPr>
            </w:pPr>
            <w:r w:rsidRPr="005D7BAF">
              <w:rPr>
                <w:rFonts w:asciiTheme="minorHAnsi" w:hAnsiTheme="minorHAnsi" w:cstheme="minorHAnsi"/>
                <w:sz w:val="18"/>
                <w:szCs w:val="18"/>
              </w:rPr>
              <w:t xml:space="preserve">Todo daño y/o perjuicio ocasionado a los bienes de la institución producto de los servicios de instalación, materia del presente proceso de contratación, será de responsabilidad del ofertante, estando obligado a reponer y/o </w:t>
            </w:r>
            <w:r w:rsidRPr="005D7BAF">
              <w:rPr>
                <w:rFonts w:asciiTheme="minorHAnsi" w:hAnsiTheme="minorHAnsi" w:cstheme="minorHAnsi"/>
                <w:sz w:val="18"/>
                <w:szCs w:val="18"/>
              </w:rPr>
              <w:lastRenderedPageBreak/>
              <w:t>reparar el daño ocasionado en forma inmediata.</w:t>
            </w:r>
          </w:p>
          <w:p w14:paraId="12D496AA" w14:textId="77777777" w:rsidR="00C7472D" w:rsidRPr="005D7BAF" w:rsidRDefault="00C7472D" w:rsidP="00C7472D">
            <w:pPr>
              <w:pStyle w:val="Prrafodelista"/>
              <w:numPr>
                <w:ilvl w:val="0"/>
                <w:numId w:val="37"/>
              </w:numPr>
              <w:ind w:left="226" w:hanging="180"/>
              <w:rPr>
                <w:rFonts w:asciiTheme="minorHAnsi" w:hAnsiTheme="minorHAnsi" w:cstheme="minorHAnsi"/>
                <w:sz w:val="18"/>
                <w:szCs w:val="18"/>
              </w:rPr>
            </w:pPr>
            <w:r w:rsidRPr="005D7BAF">
              <w:rPr>
                <w:rFonts w:asciiTheme="minorHAnsi" w:hAnsiTheme="minorHAnsi" w:cstheme="minorHAnsi"/>
                <w:sz w:val="18"/>
                <w:szCs w:val="18"/>
              </w:rPr>
              <w:t>Toda modificación estructural o de acabado deberá ser repuesto de acuerdo a las condiciones originales, lo que incluye el pintado de paredes, materiales y todo lo necesario para la instalación de los equipos con materiales de primera calidad.</w:t>
            </w:r>
          </w:p>
          <w:p w14:paraId="00A4A073" w14:textId="77777777" w:rsidR="00C7472D" w:rsidRPr="005D7BAF" w:rsidRDefault="00C7472D" w:rsidP="00C7472D">
            <w:pPr>
              <w:pStyle w:val="Prrafodelista"/>
              <w:numPr>
                <w:ilvl w:val="0"/>
                <w:numId w:val="37"/>
              </w:numPr>
              <w:ind w:left="226" w:hanging="180"/>
              <w:rPr>
                <w:rFonts w:asciiTheme="minorHAnsi" w:hAnsiTheme="minorHAnsi" w:cstheme="minorHAnsi"/>
                <w:sz w:val="18"/>
                <w:szCs w:val="18"/>
              </w:rPr>
            </w:pPr>
            <w:r w:rsidRPr="005D7BAF">
              <w:rPr>
                <w:rFonts w:asciiTheme="minorHAnsi" w:hAnsiTheme="minorHAnsi" w:cstheme="minorHAnsi"/>
                <w:sz w:val="18"/>
                <w:szCs w:val="18"/>
              </w:rPr>
              <w:t>El dimensionamiento y recorrido de las bandejas eléctricas debe contemplar la conexión entre tableros, circuitos derivados y soportar el peso de los conductores. Se deberá contemplar la instalación de estas bandejas de los tableros hasta las escalerillas de distribución.</w:t>
            </w:r>
          </w:p>
          <w:p w14:paraId="46AC0117" w14:textId="77777777" w:rsidR="00C7472D" w:rsidRPr="005D7BAF" w:rsidRDefault="00C7472D" w:rsidP="00C7472D">
            <w:pPr>
              <w:pStyle w:val="Prrafodelista"/>
              <w:numPr>
                <w:ilvl w:val="0"/>
                <w:numId w:val="37"/>
              </w:numPr>
              <w:ind w:left="226" w:hanging="180"/>
              <w:contextualSpacing w:val="0"/>
              <w:rPr>
                <w:rFonts w:asciiTheme="minorHAnsi" w:hAnsiTheme="minorHAnsi" w:cstheme="minorHAnsi"/>
                <w:sz w:val="18"/>
                <w:szCs w:val="18"/>
              </w:rPr>
            </w:pPr>
            <w:r w:rsidRPr="005D7BAF">
              <w:rPr>
                <w:rFonts w:asciiTheme="minorHAnsi" w:hAnsiTheme="minorHAnsi" w:cstheme="minorHAnsi"/>
                <w:sz w:val="18"/>
                <w:szCs w:val="18"/>
              </w:rPr>
              <w:t>Se debe realizar la provisión mínima de 1 PDU adicionales de 32 A.</w:t>
            </w:r>
          </w:p>
        </w:tc>
        <w:tc>
          <w:tcPr>
            <w:tcW w:w="1429" w:type="pct"/>
          </w:tcPr>
          <w:p w14:paraId="4FB2BABA" w14:textId="77777777" w:rsidR="00C7472D" w:rsidRPr="005D7BAF" w:rsidRDefault="00C7472D" w:rsidP="00171CC9">
            <w:pPr>
              <w:jc w:val="both"/>
              <w:rPr>
                <w:rFonts w:asciiTheme="minorHAnsi" w:hAnsiTheme="minorHAnsi" w:cstheme="minorHAnsi"/>
                <w:sz w:val="18"/>
                <w:szCs w:val="18"/>
              </w:rPr>
            </w:pPr>
          </w:p>
        </w:tc>
        <w:tc>
          <w:tcPr>
            <w:tcW w:w="214" w:type="pct"/>
            <w:vAlign w:val="center"/>
          </w:tcPr>
          <w:p w14:paraId="16B2620A" w14:textId="77777777" w:rsidR="00C7472D" w:rsidRPr="005D7BAF" w:rsidRDefault="00C7472D" w:rsidP="00171CC9">
            <w:pPr>
              <w:jc w:val="both"/>
              <w:rPr>
                <w:rFonts w:asciiTheme="minorHAnsi" w:hAnsiTheme="minorHAnsi" w:cstheme="minorHAnsi"/>
                <w:sz w:val="18"/>
                <w:szCs w:val="18"/>
              </w:rPr>
            </w:pPr>
          </w:p>
        </w:tc>
        <w:tc>
          <w:tcPr>
            <w:tcW w:w="498" w:type="pct"/>
          </w:tcPr>
          <w:p w14:paraId="5467E5C2" w14:textId="77777777" w:rsidR="00C7472D" w:rsidRPr="005D7BAF" w:rsidRDefault="00C7472D" w:rsidP="00171CC9">
            <w:pPr>
              <w:jc w:val="both"/>
              <w:rPr>
                <w:rFonts w:asciiTheme="minorHAnsi" w:hAnsiTheme="minorHAnsi" w:cstheme="minorHAnsi"/>
                <w:sz w:val="18"/>
                <w:szCs w:val="18"/>
              </w:rPr>
            </w:pPr>
          </w:p>
        </w:tc>
        <w:tc>
          <w:tcPr>
            <w:tcW w:w="467" w:type="pct"/>
          </w:tcPr>
          <w:p w14:paraId="30E6324C" w14:textId="77777777" w:rsidR="00C7472D" w:rsidRPr="005D7BAF" w:rsidRDefault="00C7472D" w:rsidP="00171CC9">
            <w:pPr>
              <w:jc w:val="both"/>
              <w:rPr>
                <w:rFonts w:asciiTheme="minorHAnsi" w:hAnsiTheme="minorHAnsi" w:cstheme="minorHAnsi"/>
                <w:sz w:val="18"/>
                <w:szCs w:val="18"/>
              </w:rPr>
            </w:pPr>
          </w:p>
        </w:tc>
      </w:tr>
      <w:tr w:rsidR="00C7472D" w:rsidRPr="005D7BAF" w14:paraId="22CDCEF5" w14:textId="77777777" w:rsidTr="00C7472D">
        <w:trPr>
          <w:trHeight w:val="144"/>
        </w:trPr>
        <w:tc>
          <w:tcPr>
            <w:tcW w:w="5000" w:type="pct"/>
            <w:gridSpan w:val="6"/>
            <w:shd w:val="clear" w:color="auto" w:fill="D9D9D9" w:themeFill="background1" w:themeFillShade="D9"/>
            <w:vAlign w:val="center"/>
          </w:tcPr>
          <w:p w14:paraId="2F992FDC" w14:textId="77777777" w:rsidR="00C7472D" w:rsidRPr="005D7BAF" w:rsidRDefault="00C7472D" w:rsidP="00171CC9">
            <w:pPr>
              <w:jc w:val="both"/>
              <w:rPr>
                <w:rFonts w:asciiTheme="minorHAnsi" w:hAnsiTheme="minorHAnsi" w:cstheme="minorHAnsi"/>
                <w:b/>
                <w:bCs/>
                <w:sz w:val="18"/>
                <w:szCs w:val="18"/>
              </w:rPr>
            </w:pPr>
            <w:r w:rsidRPr="005D7BAF">
              <w:rPr>
                <w:rFonts w:asciiTheme="minorHAnsi" w:hAnsiTheme="minorHAnsi" w:cstheme="minorHAnsi"/>
                <w:b/>
                <w:bCs/>
                <w:sz w:val="18"/>
                <w:szCs w:val="18"/>
              </w:rPr>
              <w:t>OBRAS CIVILES ADJUNTAS AL SERVICIO DE INSTALACION DE LA UPS</w:t>
            </w:r>
          </w:p>
        </w:tc>
      </w:tr>
      <w:tr w:rsidR="00C7472D" w:rsidRPr="005D7BAF" w14:paraId="4DD3C2CC" w14:textId="77777777" w:rsidTr="00C7472D">
        <w:trPr>
          <w:trHeight w:val="144"/>
        </w:trPr>
        <w:tc>
          <w:tcPr>
            <w:tcW w:w="5000" w:type="pct"/>
            <w:gridSpan w:val="6"/>
            <w:shd w:val="clear" w:color="auto" w:fill="D9D9D9" w:themeFill="background1" w:themeFillShade="D9"/>
            <w:vAlign w:val="center"/>
          </w:tcPr>
          <w:p w14:paraId="4C896425" w14:textId="77777777" w:rsidR="00C7472D" w:rsidRPr="005D7BAF" w:rsidRDefault="00C7472D" w:rsidP="00171CC9">
            <w:pPr>
              <w:jc w:val="both"/>
              <w:rPr>
                <w:rFonts w:asciiTheme="minorHAnsi" w:hAnsiTheme="minorHAnsi" w:cstheme="minorHAnsi"/>
                <w:b/>
                <w:sz w:val="18"/>
                <w:szCs w:val="18"/>
              </w:rPr>
            </w:pPr>
            <w:r w:rsidRPr="005D7BAF">
              <w:rPr>
                <w:rFonts w:asciiTheme="minorHAnsi" w:hAnsiTheme="minorHAnsi" w:cstheme="minorHAnsi"/>
                <w:b/>
                <w:sz w:val="18"/>
                <w:szCs w:val="18"/>
              </w:rPr>
              <w:t>INSTALACION DE PISO TECNICO</w:t>
            </w:r>
          </w:p>
        </w:tc>
      </w:tr>
      <w:tr w:rsidR="00C7472D" w:rsidRPr="005D7BAF" w14:paraId="2FE98BD2" w14:textId="77777777" w:rsidTr="00C7472D">
        <w:trPr>
          <w:trHeight w:val="144"/>
        </w:trPr>
        <w:tc>
          <w:tcPr>
            <w:tcW w:w="860" w:type="pct"/>
            <w:vAlign w:val="center"/>
          </w:tcPr>
          <w:p w14:paraId="4FE4E067" w14:textId="77777777" w:rsidR="00C7472D" w:rsidRPr="005D7BAF" w:rsidRDefault="00C7472D" w:rsidP="00171CC9">
            <w:pPr>
              <w:jc w:val="both"/>
              <w:rPr>
                <w:rFonts w:asciiTheme="minorHAnsi" w:hAnsiTheme="minorHAnsi" w:cstheme="minorHAnsi"/>
                <w:sz w:val="18"/>
                <w:szCs w:val="18"/>
              </w:rPr>
            </w:pPr>
            <w:r w:rsidRPr="005D7BAF">
              <w:rPr>
                <w:rFonts w:asciiTheme="minorHAnsi" w:hAnsiTheme="minorHAnsi" w:cstheme="minorHAnsi"/>
                <w:sz w:val="18"/>
                <w:szCs w:val="18"/>
              </w:rPr>
              <w:t>INSTALACI</w:t>
            </w:r>
            <w:r>
              <w:rPr>
                <w:rFonts w:asciiTheme="minorHAnsi" w:hAnsiTheme="minorHAnsi" w:cstheme="minorHAnsi"/>
                <w:sz w:val="18"/>
                <w:szCs w:val="18"/>
              </w:rPr>
              <w:t>Ó</w:t>
            </w:r>
            <w:r w:rsidRPr="005D7BAF">
              <w:rPr>
                <w:rFonts w:asciiTheme="minorHAnsi" w:hAnsiTheme="minorHAnsi" w:cstheme="minorHAnsi"/>
                <w:sz w:val="18"/>
                <w:szCs w:val="18"/>
              </w:rPr>
              <w:t>N</w:t>
            </w:r>
          </w:p>
        </w:tc>
        <w:tc>
          <w:tcPr>
            <w:tcW w:w="1532" w:type="pct"/>
            <w:shd w:val="clear" w:color="auto" w:fill="FFFFFF" w:themeFill="background1"/>
            <w:vAlign w:val="center"/>
          </w:tcPr>
          <w:p w14:paraId="1A81B686" w14:textId="77777777" w:rsidR="00C7472D" w:rsidRPr="009C2B70" w:rsidRDefault="00C7472D" w:rsidP="00171CC9">
            <w:pPr>
              <w:jc w:val="both"/>
              <w:rPr>
                <w:rFonts w:asciiTheme="minorHAnsi" w:hAnsiTheme="minorHAnsi" w:cstheme="minorHAnsi"/>
                <w:color w:val="000000" w:themeColor="text1"/>
                <w:sz w:val="18"/>
                <w:szCs w:val="18"/>
              </w:rPr>
            </w:pPr>
            <w:r w:rsidRPr="009C2B70">
              <w:rPr>
                <w:rFonts w:asciiTheme="minorHAnsi" w:hAnsiTheme="minorHAnsi" w:cstheme="minorHAnsi"/>
                <w:color w:val="000000" w:themeColor="text1"/>
                <w:sz w:val="18"/>
                <w:szCs w:val="18"/>
              </w:rPr>
              <w:t xml:space="preserve">Para la correcta distribución del cableado eléctrico y de red en el área de intervención, el proveedor deberá realizar la provisión e instalación de piso técnico complementando al existente en sitio. </w:t>
            </w:r>
          </w:p>
          <w:p w14:paraId="7D43E3C1" w14:textId="77777777" w:rsidR="00C7472D" w:rsidRPr="009C2B70" w:rsidRDefault="00C7472D" w:rsidP="00171CC9">
            <w:pPr>
              <w:jc w:val="both"/>
              <w:rPr>
                <w:rFonts w:asciiTheme="minorHAnsi" w:hAnsiTheme="minorHAnsi" w:cstheme="minorHAnsi"/>
                <w:color w:val="000000" w:themeColor="text1"/>
                <w:sz w:val="18"/>
                <w:szCs w:val="18"/>
              </w:rPr>
            </w:pPr>
            <w:r w:rsidRPr="009C2B70">
              <w:rPr>
                <w:rFonts w:asciiTheme="minorHAnsi" w:hAnsiTheme="minorHAnsi" w:cstheme="minorHAnsi"/>
                <w:color w:val="000000" w:themeColor="text1"/>
                <w:sz w:val="18"/>
                <w:szCs w:val="18"/>
              </w:rPr>
              <w:t>La cantidad es de 11.30 m2 aprox. (a verificarse en inspección previa en proceso) para determinar cantidades y modificaciones en obras civiles</w:t>
            </w:r>
          </w:p>
          <w:p w14:paraId="30856258" w14:textId="1C68E4D5" w:rsidR="00C7472D" w:rsidRPr="009C2B70" w:rsidRDefault="00C7472D" w:rsidP="00171CC9">
            <w:pPr>
              <w:jc w:val="both"/>
              <w:rPr>
                <w:rFonts w:asciiTheme="minorHAnsi" w:hAnsiTheme="minorHAnsi" w:cstheme="minorHAnsi"/>
                <w:color w:val="000000" w:themeColor="text1"/>
                <w:sz w:val="18"/>
                <w:szCs w:val="18"/>
              </w:rPr>
            </w:pPr>
            <w:r w:rsidRPr="009C2B70">
              <w:rPr>
                <w:rFonts w:asciiTheme="minorHAnsi" w:hAnsiTheme="minorHAnsi" w:cstheme="minorHAnsi"/>
                <w:color w:val="000000" w:themeColor="text1"/>
                <w:sz w:val="18"/>
                <w:szCs w:val="18"/>
              </w:rPr>
              <w:t>Así mismo, se debe considerar la ejecución de la demolición de muro de ladrillo, revoque de estuco, retiro de escombros y limpieza general</w:t>
            </w:r>
            <w:r w:rsidR="00314D0C">
              <w:rPr>
                <w:rFonts w:asciiTheme="minorHAnsi" w:hAnsiTheme="minorHAnsi" w:cstheme="minorHAnsi"/>
                <w:color w:val="000000" w:themeColor="text1"/>
                <w:sz w:val="18"/>
                <w:szCs w:val="18"/>
              </w:rPr>
              <w:t>.</w:t>
            </w:r>
          </w:p>
        </w:tc>
        <w:tc>
          <w:tcPr>
            <w:tcW w:w="1429" w:type="pct"/>
          </w:tcPr>
          <w:p w14:paraId="081A8DEF" w14:textId="77777777" w:rsidR="00C7472D" w:rsidRPr="002F0BC3" w:rsidRDefault="00C7472D" w:rsidP="00171CC9">
            <w:pPr>
              <w:jc w:val="both"/>
              <w:rPr>
                <w:rFonts w:asciiTheme="minorHAnsi" w:hAnsiTheme="minorHAnsi" w:cstheme="minorHAnsi"/>
                <w:color w:val="FF0000"/>
                <w:sz w:val="18"/>
                <w:szCs w:val="18"/>
              </w:rPr>
            </w:pPr>
          </w:p>
        </w:tc>
        <w:tc>
          <w:tcPr>
            <w:tcW w:w="214" w:type="pct"/>
            <w:vAlign w:val="center"/>
          </w:tcPr>
          <w:p w14:paraId="7DC3B3A1" w14:textId="77777777" w:rsidR="00C7472D" w:rsidRPr="005D7BAF" w:rsidRDefault="00C7472D" w:rsidP="00171CC9">
            <w:pPr>
              <w:jc w:val="both"/>
              <w:rPr>
                <w:rFonts w:asciiTheme="minorHAnsi" w:hAnsiTheme="minorHAnsi" w:cstheme="minorHAnsi"/>
                <w:sz w:val="18"/>
                <w:szCs w:val="18"/>
              </w:rPr>
            </w:pPr>
          </w:p>
        </w:tc>
        <w:tc>
          <w:tcPr>
            <w:tcW w:w="498" w:type="pct"/>
          </w:tcPr>
          <w:p w14:paraId="57CF3554" w14:textId="77777777" w:rsidR="00C7472D" w:rsidRPr="005D7BAF" w:rsidRDefault="00C7472D" w:rsidP="00171CC9">
            <w:pPr>
              <w:jc w:val="both"/>
              <w:rPr>
                <w:rFonts w:asciiTheme="minorHAnsi" w:hAnsiTheme="minorHAnsi" w:cstheme="minorHAnsi"/>
                <w:sz w:val="18"/>
                <w:szCs w:val="18"/>
              </w:rPr>
            </w:pPr>
          </w:p>
        </w:tc>
        <w:tc>
          <w:tcPr>
            <w:tcW w:w="467" w:type="pct"/>
          </w:tcPr>
          <w:p w14:paraId="433DAB83" w14:textId="77777777" w:rsidR="00C7472D" w:rsidRPr="005D7BAF" w:rsidRDefault="00C7472D" w:rsidP="00171CC9">
            <w:pPr>
              <w:jc w:val="both"/>
              <w:rPr>
                <w:rFonts w:asciiTheme="minorHAnsi" w:hAnsiTheme="minorHAnsi" w:cstheme="minorHAnsi"/>
                <w:sz w:val="18"/>
                <w:szCs w:val="18"/>
              </w:rPr>
            </w:pPr>
          </w:p>
        </w:tc>
      </w:tr>
      <w:tr w:rsidR="00C7472D" w:rsidRPr="005D7BAF" w14:paraId="49B15A90" w14:textId="77777777" w:rsidTr="00C7472D">
        <w:trPr>
          <w:trHeight w:val="144"/>
        </w:trPr>
        <w:tc>
          <w:tcPr>
            <w:tcW w:w="5000" w:type="pct"/>
            <w:gridSpan w:val="6"/>
            <w:shd w:val="clear" w:color="auto" w:fill="FFFFFF" w:themeFill="background1"/>
            <w:vAlign w:val="center"/>
          </w:tcPr>
          <w:p w14:paraId="2DA5B8DA" w14:textId="77777777" w:rsidR="00C7472D" w:rsidRPr="009C2B70" w:rsidRDefault="00C7472D" w:rsidP="00171CC9">
            <w:pPr>
              <w:jc w:val="both"/>
              <w:rPr>
                <w:rFonts w:asciiTheme="minorHAnsi" w:hAnsiTheme="minorHAnsi" w:cstheme="minorHAnsi"/>
                <w:b/>
                <w:bCs/>
                <w:color w:val="000000" w:themeColor="text1"/>
                <w:sz w:val="18"/>
                <w:szCs w:val="18"/>
              </w:rPr>
            </w:pPr>
            <w:r w:rsidRPr="009C2B70">
              <w:rPr>
                <w:rFonts w:asciiTheme="minorHAnsi" w:hAnsiTheme="minorHAnsi" w:cstheme="minorHAnsi"/>
                <w:b/>
                <w:bCs/>
                <w:color w:val="000000" w:themeColor="text1"/>
                <w:sz w:val="18"/>
                <w:szCs w:val="18"/>
              </w:rPr>
              <w:t>PINTADO DE DATA CENTER</w:t>
            </w:r>
          </w:p>
        </w:tc>
      </w:tr>
      <w:tr w:rsidR="00C7472D" w:rsidRPr="005D7BAF" w14:paraId="383D3FC2" w14:textId="77777777" w:rsidTr="00C7472D">
        <w:trPr>
          <w:trHeight w:val="144"/>
        </w:trPr>
        <w:tc>
          <w:tcPr>
            <w:tcW w:w="860" w:type="pct"/>
            <w:shd w:val="clear" w:color="auto" w:fill="FFFFFF" w:themeFill="background1"/>
            <w:vAlign w:val="center"/>
          </w:tcPr>
          <w:p w14:paraId="33EC1836" w14:textId="77777777" w:rsidR="00C7472D" w:rsidRPr="005D7BAF" w:rsidRDefault="00C7472D" w:rsidP="00171CC9">
            <w:pPr>
              <w:jc w:val="both"/>
              <w:rPr>
                <w:rFonts w:asciiTheme="minorHAnsi" w:hAnsiTheme="minorHAnsi" w:cstheme="minorHAnsi"/>
                <w:sz w:val="18"/>
                <w:szCs w:val="18"/>
              </w:rPr>
            </w:pPr>
            <w:r w:rsidRPr="005D7BAF">
              <w:rPr>
                <w:rFonts w:asciiTheme="minorHAnsi" w:hAnsiTheme="minorHAnsi" w:cstheme="minorHAnsi"/>
                <w:sz w:val="18"/>
                <w:szCs w:val="18"/>
              </w:rPr>
              <w:t>PINTADO</w:t>
            </w:r>
          </w:p>
        </w:tc>
        <w:tc>
          <w:tcPr>
            <w:tcW w:w="1532" w:type="pct"/>
            <w:shd w:val="clear" w:color="auto" w:fill="FFFFFF" w:themeFill="background1"/>
            <w:vAlign w:val="center"/>
          </w:tcPr>
          <w:p w14:paraId="0369978D" w14:textId="4AF6E454" w:rsidR="00C7472D" w:rsidRPr="00314D0C" w:rsidRDefault="00C7472D" w:rsidP="00171CC9">
            <w:pPr>
              <w:jc w:val="both"/>
              <w:rPr>
                <w:rFonts w:asciiTheme="minorHAnsi" w:hAnsiTheme="minorHAnsi" w:cstheme="minorHAnsi"/>
                <w:color w:val="000000" w:themeColor="text1"/>
                <w:sz w:val="18"/>
                <w:szCs w:val="18"/>
              </w:rPr>
            </w:pPr>
            <w:r w:rsidRPr="00314D0C">
              <w:rPr>
                <w:rFonts w:asciiTheme="minorHAnsi" w:hAnsiTheme="minorHAnsi" w:cstheme="minorHAnsi"/>
                <w:color w:val="000000" w:themeColor="text1"/>
                <w:sz w:val="18"/>
                <w:szCs w:val="18"/>
              </w:rPr>
              <w:t xml:space="preserve">Pintura Epoxi Sin Solvente de color código PLOMO BASE 4-2201P.Se debe realizar el lijado, masillado y pintado de paredes acabado final de: Data Center </w:t>
            </w:r>
            <w:r w:rsidR="005F7AA6">
              <w:rPr>
                <w:rFonts w:asciiTheme="minorHAnsi" w:hAnsiTheme="minorHAnsi" w:cstheme="minorHAnsi"/>
                <w:color w:val="000000" w:themeColor="text1"/>
                <w:sz w:val="18"/>
                <w:szCs w:val="18"/>
              </w:rPr>
              <w:t>del sitio principal y sitio secundario</w:t>
            </w:r>
            <w:r w:rsidRPr="00314D0C">
              <w:rPr>
                <w:rFonts w:asciiTheme="minorHAnsi" w:hAnsiTheme="minorHAnsi" w:cstheme="minorHAnsi"/>
                <w:color w:val="000000" w:themeColor="text1"/>
                <w:sz w:val="18"/>
                <w:szCs w:val="18"/>
              </w:rPr>
              <w:t>.</w:t>
            </w:r>
          </w:p>
          <w:p w14:paraId="04E7BE17" w14:textId="77777777" w:rsidR="00C7472D" w:rsidRPr="00314D0C" w:rsidRDefault="00C7472D" w:rsidP="00171CC9">
            <w:pPr>
              <w:jc w:val="both"/>
              <w:rPr>
                <w:rFonts w:asciiTheme="minorHAnsi" w:hAnsiTheme="minorHAnsi" w:cstheme="minorHAnsi"/>
                <w:color w:val="000000" w:themeColor="text1"/>
                <w:sz w:val="18"/>
                <w:szCs w:val="18"/>
              </w:rPr>
            </w:pPr>
            <w:r w:rsidRPr="00314D0C">
              <w:rPr>
                <w:rFonts w:asciiTheme="minorHAnsi" w:hAnsiTheme="minorHAnsi" w:cstheme="minorHAnsi"/>
                <w:color w:val="000000" w:themeColor="text1"/>
                <w:sz w:val="18"/>
                <w:szCs w:val="18"/>
              </w:rPr>
              <w:t>La superficie a considerar para la pintura es de aprox. 154m2 (PREVIA VISITA TECNICA)</w:t>
            </w:r>
          </w:p>
        </w:tc>
        <w:tc>
          <w:tcPr>
            <w:tcW w:w="1429" w:type="pct"/>
            <w:shd w:val="clear" w:color="auto" w:fill="FFFFFF" w:themeFill="background1"/>
          </w:tcPr>
          <w:p w14:paraId="49741EDE" w14:textId="77777777" w:rsidR="00C7472D" w:rsidRPr="005D7BAF" w:rsidRDefault="00C7472D" w:rsidP="00171CC9">
            <w:pPr>
              <w:jc w:val="both"/>
              <w:rPr>
                <w:rFonts w:asciiTheme="minorHAnsi" w:hAnsiTheme="minorHAnsi" w:cstheme="minorHAnsi"/>
                <w:sz w:val="18"/>
                <w:szCs w:val="18"/>
              </w:rPr>
            </w:pPr>
          </w:p>
        </w:tc>
        <w:tc>
          <w:tcPr>
            <w:tcW w:w="214" w:type="pct"/>
            <w:shd w:val="clear" w:color="auto" w:fill="FFFFFF" w:themeFill="background1"/>
            <w:vAlign w:val="center"/>
          </w:tcPr>
          <w:p w14:paraId="06D1126E" w14:textId="77777777" w:rsidR="00C7472D" w:rsidRPr="005D7BAF" w:rsidRDefault="00C7472D" w:rsidP="00171CC9">
            <w:pPr>
              <w:jc w:val="both"/>
              <w:rPr>
                <w:rFonts w:asciiTheme="minorHAnsi" w:hAnsiTheme="minorHAnsi" w:cstheme="minorHAnsi"/>
                <w:sz w:val="18"/>
                <w:szCs w:val="18"/>
              </w:rPr>
            </w:pPr>
          </w:p>
        </w:tc>
        <w:tc>
          <w:tcPr>
            <w:tcW w:w="498" w:type="pct"/>
            <w:shd w:val="clear" w:color="auto" w:fill="FFFFFF" w:themeFill="background1"/>
          </w:tcPr>
          <w:p w14:paraId="1DBCA908" w14:textId="77777777" w:rsidR="00C7472D" w:rsidRPr="005D7BAF" w:rsidRDefault="00C7472D" w:rsidP="00171CC9">
            <w:pPr>
              <w:jc w:val="both"/>
              <w:rPr>
                <w:rFonts w:asciiTheme="minorHAnsi" w:hAnsiTheme="minorHAnsi" w:cstheme="minorHAnsi"/>
                <w:sz w:val="18"/>
                <w:szCs w:val="18"/>
              </w:rPr>
            </w:pPr>
          </w:p>
        </w:tc>
        <w:tc>
          <w:tcPr>
            <w:tcW w:w="467" w:type="pct"/>
            <w:shd w:val="clear" w:color="auto" w:fill="FFFFFF" w:themeFill="background1"/>
          </w:tcPr>
          <w:p w14:paraId="69AD4BAE" w14:textId="77777777" w:rsidR="00C7472D" w:rsidRPr="005D7BAF" w:rsidRDefault="00C7472D" w:rsidP="00171CC9">
            <w:pPr>
              <w:jc w:val="both"/>
              <w:rPr>
                <w:rFonts w:asciiTheme="minorHAnsi" w:hAnsiTheme="minorHAnsi" w:cstheme="minorHAnsi"/>
                <w:sz w:val="18"/>
                <w:szCs w:val="18"/>
              </w:rPr>
            </w:pPr>
          </w:p>
        </w:tc>
      </w:tr>
      <w:tr w:rsidR="00C7472D" w:rsidRPr="005D7BAF" w14:paraId="106B8554" w14:textId="77777777" w:rsidTr="00C7472D">
        <w:trPr>
          <w:trHeight w:val="48"/>
        </w:trPr>
        <w:tc>
          <w:tcPr>
            <w:tcW w:w="5000" w:type="pct"/>
            <w:gridSpan w:val="6"/>
            <w:shd w:val="clear" w:color="auto" w:fill="D9D9D9" w:themeFill="background1" w:themeFillShade="D9"/>
            <w:vAlign w:val="center"/>
          </w:tcPr>
          <w:p w14:paraId="20C3BE62" w14:textId="77777777" w:rsidR="00C7472D" w:rsidRPr="005D7BAF" w:rsidRDefault="00C7472D" w:rsidP="00171CC9">
            <w:pPr>
              <w:rPr>
                <w:rFonts w:asciiTheme="minorHAnsi" w:hAnsiTheme="minorHAnsi" w:cstheme="minorHAnsi"/>
                <w:b/>
                <w:sz w:val="18"/>
                <w:szCs w:val="18"/>
              </w:rPr>
            </w:pPr>
            <w:r w:rsidRPr="005D7BAF">
              <w:rPr>
                <w:rFonts w:asciiTheme="minorHAnsi" w:hAnsiTheme="minorHAnsi" w:cstheme="minorHAnsi"/>
                <w:b/>
                <w:sz w:val="18"/>
                <w:szCs w:val="18"/>
              </w:rPr>
              <w:t>DOCUMENTACIÓN, CAPACITACION Y PRUEBAS</w:t>
            </w:r>
          </w:p>
        </w:tc>
      </w:tr>
      <w:tr w:rsidR="00C7472D" w:rsidRPr="005D7BAF" w14:paraId="3914344F" w14:textId="77777777" w:rsidTr="00C7472D">
        <w:trPr>
          <w:trHeight w:val="48"/>
        </w:trPr>
        <w:tc>
          <w:tcPr>
            <w:tcW w:w="860" w:type="pct"/>
            <w:vAlign w:val="center"/>
          </w:tcPr>
          <w:p w14:paraId="07E6A52F"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Documentación</w:t>
            </w:r>
          </w:p>
        </w:tc>
        <w:tc>
          <w:tcPr>
            <w:tcW w:w="1532" w:type="pct"/>
            <w:vAlign w:val="center"/>
          </w:tcPr>
          <w:p w14:paraId="365BC25C" w14:textId="77777777" w:rsidR="00C7472D" w:rsidRPr="005D7BAF" w:rsidRDefault="00C7472D" w:rsidP="00171CC9">
            <w:pPr>
              <w:rPr>
                <w:rFonts w:asciiTheme="minorHAnsi" w:hAnsiTheme="minorHAnsi" w:cstheme="minorHAnsi"/>
              </w:rPr>
            </w:pPr>
            <w:r w:rsidRPr="005D7BAF">
              <w:rPr>
                <w:rFonts w:asciiTheme="minorHAnsi" w:hAnsiTheme="minorHAnsi" w:cstheme="minorHAnsi"/>
              </w:rPr>
              <w:t>A la finalización de la instalación el proponente deberá entregar un informe final (impreso y en formato digital) con la siguiente información:</w:t>
            </w:r>
          </w:p>
          <w:p w14:paraId="793C056E" w14:textId="77777777" w:rsidR="00C7472D" w:rsidRPr="005D7BAF" w:rsidRDefault="00C7472D" w:rsidP="00C7472D">
            <w:pPr>
              <w:pStyle w:val="Prrafodelista"/>
              <w:numPr>
                <w:ilvl w:val="0"/>
                <w:numId w:val="37"/>
              </w:numPr>
              <w:ind w:left="226" w:hanging="180"/>
              <w:contextualSpacing w:val="0"/>
              <w:rPr>
                <w:rFonts w:asciiTheme="minorHAnsi" w:hAnsiTheme="minorHAnsi" w:cstheme="minorHAnsi"/>
              </w:rPr>
            </w:pPr>
            <w:r w:rsidRPr="005D7BAF">
              <w:rPr>
                <w:rFonts w:asciiTheme="minorHAnsi" w:hAnsiTheme="minorHAnsi" w:cstheme="minorHAnsi"/>
              </w:rPr>
              <w:t>Ficha técnica del equipo provisto.</w:t>
            </w:r>
          </w:p>
          <w:p w14:paraId="0EA94E24" w14:textId="77777777" w:rsidR="00C7472D" w:rsidRPr="005D7BAF" w:rsidRDefault="00C7472D" w:rsidP="00C7472D">
            <w:pPr>
              <w:pStyle w:val="Prrafodelista"/>
              <w:numPr>
                <w:ilvl w:val="0"/>
                <w:numId w:val="37"/>
              </w:numPr>
              <w:ind w:left="226" w:hanging="180"/>
              <w:contextualSpacing w:val="0"/>
              <w:rPr>
                <w:rFonts w:asciiTheme="minorHAnsi" w:hAnsiTheme="minorHAnsi" w:cstheme="minorHAnsi"/>
              </w:rPr>
            </w:pPr>
            <w:r w:rsidRPr="005D7BAF">
              <w:rPr>
                <w:rFonts w:asciiTheme="minorHAnsi" w:hAnsiTheme="minorHAnsi" w:cstheme="minorHAnsi"/>
              </w:rPr>
              <w:t>Manual del equipo provisto.</w:t>
            </w:r>
          </w:p>
          <w:p w14:paraId="54A3856E" w14:textId="77777777" w:rsidR="00C7472D" w:rsidRPr="005D7BAF" w:rsidRDefault="00C7472D" w:rsidP="00C7472D">
            <w:pPr>
              <w:pStyle w:val="Prrafodelista"/>
              <w:numPr>
                <w:ilvl w:val="0"/>
                <w:numId w:val="37"/>
              </w:numPr>
              <w:ind w:left="226" w:hanging="180"/>
              <w:contextualSpacing w:val="0"/>
              <w:rPr>
                <w:rFonts w:asciiTheme="minorHAnsi" w:hAnsiTheme="minorHAnsi" w:cstheme="minorHAnsi"/>
              </w:rPr>
            </w:pPr>
            <w:r w:rsidRPr="005D7BAF">
              <w:rPr>
                <w:rFonts w:asciiTheme="minorHAnsi" w:hAnsiTheme="minorHAnsi" w:cstheme="minorHAnsi"/>
              </w:rPr>
              <w:lastRenderedPageBreak/>
              <w:t>Planos eléctricos, diagrama unifilar (impreso en el tablero).</w:t>
            </w:r>
          </w:p>
          <w:p w14:paraId="370323C9" w14:textId="66664A07" w:rsidR="00C7472D" w:rsidRPr="005D7BAF" w:rsidRDefault="005F7AA6" w:rsidP="00C7472D">
            <w:pPr>
              <w:pStyle w:val="Prrafodelista"/>
              <w:numPr>
                <w:ilvl w:val="0"/>
                <w:numId w:val="37"/>
              </w:numPr>
              <w:ind w:left="226" w:hanging="180"/>
              <w:contextualSpacing w:val="0"/>
              <w:rPr>
                <w:rFonts w:asciiTheme="minorHAnsi" w:hAnsiTheme="minorHAnsi" w:cstheme="minorHAnsi"/>
              </w:rPr>
            </w:pPr>
            <w:r>
              <w:rPr>
                <w:rFonts w:asciiTheme="minorHAnsi" w:hAnsiTheme="minorHAnsi" w:cstheme="minorHAnsi"/>
              </w:rPr>
              <w:t xml:space="preserve">Destalle con imágenes del trabajo realizado antes y </w:t>
            </w:r>
            <w:proofErr w:type="spellStart"/>
            <w:r>
              <w:rPr>
                <w:rFonts w:asciiTheme="minorHAnsi" w:hAnsiTheme="minorHAnsi" w:cstheme="minorHAnsi"/>
              </w:rPr>
              <w:t>despues</w:t>
            </w:r>
            <w:proofErr w:type="spellEnd"/>
            <w:r>
              <w:rPr>
                <w:rFonts w:asciiTheme="minorHAnsi" w:hAnsiTheme="minorHAnsi" w:cstheme="minorHAnsi"/>
              </w:rPr>
              <w:t>.</w:t>
            </w:r>
          </w:p>
        </w:tc>
        <w:tc>
          <w:tcPr>
            <w:tcW w:w="1429" w:type="pct"/>
            <w:vAlign w:val="center"/>
          </w:tcPr>
          <w:p w14:paraId="0E80A2AD" w14:textId="77777777" w:rsidR="00C7472D" w:rsidRPr="005D7BAF" w:rsidRDefault="00C7472D" w:rsidP="00171CC9">
            <w:pPr>
              <w:rPr>
                <w:rFonts w:asciiTheme="minorHAnsi" w:hAnsiTheme="minorHAnsi" w:cstheme="minorHAnsi"/>
                <w:sz w:val="18"/>
                <w:szCs w:val="18"/>
              </w:rPr>
            </w:pPr>
          </w:p>
        </w:tc>
        <w:tc>
          <w:tcPr>
            <w:tcW w:w="214" w:type="pct"/>
            <w:vAlign w:val="center"/>
          </w:tcPr>
          <w:p w14:paraId="77ED735A" w14:textId="77777777" w:rsidR="00C7472D" w:rsidRPr="005D7BAF" w:rsidRDefault="00C7472D" w:rsidP="00171CC9">
            <w:pPr>
              <w:rPr>
                <w:rFonts w:asciiTheme="minorHAnsi" w:hAnsiTheme="minorHAnsi" w:cstheme="minorHAnsi"/>
                <w:sz w:val="18"/>
                <w:szCs w:val="18"/>
              </w:rPr>
            </w:pPr>
          </w:p>
        </w:tc>
        <w:tc>
          <w:tcPr>
            <w:tcW w:w="498" w:type="pct"/>
            <w:vAlign w:val="center"/>
          </w:tcPr>
          <w:p w14:paraId="6B6F3FD9" w14:textId="77777777" w:rsidR="00C7472D" w:rsidRPr="005D7BAF" w:rsidRDefault="00C7472D" w:rsidP="00171CC9">
            <w:pPr>
              <w:rPr>
                <w:rFonts w:asciiTheme="minorHAnsi" w:hAnsiTheme="minorHAnsi" w:cstheme="minorHAnsi"/>
                <w:sz w:val="18"/>
                <w:szCs w:val="18"/>
              </w:rPr>
            </w:pPr>
          </w:p>
        </w:tc>
        <w:tc>
          <w:tcPr>
            <w:tcW w:w="467" w:type="pct"/>
            <w:vAlign w:val="center"/>
          </w:tcPr>
          <w:p w14:paraId="25F16749" w14:textId="77777777" w:rsidR="00C7472D" w:rsidRPr="005D7BAF" w:rsidRDefault="00C7472D" w:rsidP="00171CC9">
            <w:pPr>
              <w:rPr>
                <w:rFonts w:asciiTheme="minorHAnsi" w:hAnsiTheme="minorHAnsi" w:cstheme="minorHAnsi"/>
                <w:sz w:val="18"/>
                <w:szCs w:val="18"/>
              </w:rPr>
            </w:pPr>
          </w:p>
        </w:tc>
      </w:tr>
      <w:tr w:rsidR="00C7472D" w:rsidRPr="005D7BAF" w14:paraId="1EF17745" w14:textId="77777777" w:rsidTr="00C7472D">
        <w:trPr>
          <w:trHeight w:val="48"/>
        </w:trPr>
        <w:tc>
          <w:tcPr>
            <w:tcW w:w="860" w:type="pct"/>
            <w:vAlign w:val="center"/>
          </w:tcPr>
          <w:p w14:paraId="57279DE7"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Capacitación</w:t>
            </w:r>
          </w:p>
        </w:tc>
        <w:tc>
          <w:tcPr>
            <w:tcW w:w="1532" w:type="pct"/>
            <w:vAlign w:val="center"/>
          </w:tcPr>
          <w:p w14:paraId="25E193A4" w14:textId="77777777" w:rsidR="00C7472D" w:rsidRPr="005D7BAF" w:rsidRDefault="00C7472D" w:rsidP="00171CC9">
            <w:pPr>
              <w:rPr>
                <w:rFonts w:asciiTheme="minorHAnsi" w:hAnsiTheme="minorHAnsi" w:cstheme="minorHAnsi"/>
              </w:rPr>
            </w:pPr>
            <w:r w:rsidRPr="005D7BAF">
              <w:rPr>
                <w:rFonts w:asciiTheme="minorHAnsi" w:hAnsiTheme="minorHAnsi" w:cstheme="minorHAnsi"/>
              </w:rPr>
              <w:t>Se debe incluir la capacitación para el personal del área técnica.</w:t>
            </w:r>
          </w:p>
          <w:p w14:paraId="59E9C38F" w14:textId="77777777" w:rsidR="00C7472D" w:rsidRPr="005D7BAF" w:rsidRDefault="00C7472D" w:rsidP="00171CC9">
            <w:pPr>
              <w:rPr>
                <w:rFonts w:asciiTheme="minorHAnsi" w:hAnsiTheme="minorHAnsi" w:cstheme="minorHAnsi"/>
              </w:rPr>
            </w:pPr>
            <w:r w:rsidRPr="005D7BAF">
              <w:rPr>
                <w:rFonts w:asciiTheme="minorHAnsi" w:hAnsiTheme="minorHAnsi" w:cstheme="minorHAnsi"/>
              </w:rPr>
              <w:t>La capacitación debe ser impartida por el personal especialista y llevarse a cabo en instalaciones de la CSBP.</w:t>
            </w:r>
          </w:p>
          <w:p w14:paraId="78001BA3" w14:textId="77777777" w:rsidR="00C7472D" w:rsidRPr="005D7BAF" w:rsidRDefault="00C7472D" w:rsidP="00171CC9">
            <w:pPr>
              <w:rPr>
                <w:rFonts w:asciiTheme="minorHAnsi" w:hAnsiTheme="minorHAnsi" w:cstheme="minorHAnsi"/>
              </w:rPr>
            </w:pPr>
            <w:r w:rsidRPr="005D7BAF">
              <w:rPr>
                <w:rFonts w:asciiTheme="minorHAnsi" w:hAnsiTheme="minorHAnsi" w:cstheme="minorHAnsi"/>
              </w:rPr>
              <w:t xml:space="preserve">El tiempo de capacitación será por un tiempo mínimo de 2 </w:t>
            </w:r>
            <w:proofErr w:type="spellStart"/>
            <w:r w:rsidRPr="005D7BAF">
              <w:rPr>
                <w:rFonts w:asciiTheme="minorHAnsi" w:hAnsiTheme="minorHAnsi" w:cstheme="minorHAnsi"/>
              </w:rPr>
              <w:t>Hrs</w:t>
            </w:r>
            <w:proofErr w:type="spellEnd"/>
            <w:r w:rsidRPr="005D7BAF">
              <w:rPr>
                <w:rFonts w:asciiTheme="minorHAnsi" w:hAnsiTheme="minorHAnsi" w:cstheme="minorHAnsi"/>
              </w:rPr>
              <w:t>.</w:t>
            </w:r>
          </w:p>
          <w:p w14:paraId="3731427D"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rPr>
              <w:t>Se deberán entregar certificados de la capacitación emitidas por la empresa ofertante.</w:t>
            </w:r>
          </w:p>
        </w:tc>
        <w:tc>
          <w:tcPr>
            <w:tcW w:w="1429" w:type="pct"/>
            <w:vAlign w:val="center"/>
          </w:tcPr>
          <w:p w14:paraId="77D07C11" w14:textId="77777777" w:rsidR="00C7472D" w:rsidRPr="005D7BAF" w:rsidRDefault="00C7472D" w:rsidP="00171CC9">
            <w:pPr>
              <w:rPr>
                <w:rFonts w:asciiTheme="minorHAnsi" w:hAnsiTheme="minorHAnsi" w:cstheme="minorHAnsi"/>
                <w:sz w:val="18"/>
                <w:szCs w:val="18"/>
              </w:rPr>
            </w:pPr>
          </w:p>
        </w:tc>
        <w:tc>
          <w:tcPr>
            <w:tcW w:w="214" w:type="pct"/>
            <w:vAlign w:val="center"/>
          </w:tcPr>
          <w:p w14:paraId="14347D08" w14:textId="77777777" w:rsidR="00C7472D" w:rsidRPr="005D7BAF" w:rsidRDefault="00C7472D" w:rsidP="00171CC9">
            <w:pPr>
              <w:rPr>
                <w:rFonts w:asciiTheme="minorHAnsi" w:hAnsiTheme="minorHAnsi" w:cstheme="minorHAnsi"/>
                <w:sz w:val="18"/>
                <w:szCs w:val="18"/>
              </w:rPr>
            </w:pPr>
          </w:p>
        </w:tc>
        <w:tc>
          <w:tcPr>
            <w:tcW w:w="498" w:type="pct"/>
            <w:vAlign w:val="center"/>
          </w:tcPr>
          <w:p w14:paraId="3CAD6244" w14:textId="77777777" w:rsidR="00C7472D" w:rsidRPr="005D7BAF" w:rsidRDefault="00C7472D" w:rsidP="00171CC9">
            <w:pPr>
              <w:rPr>
                <w:rFonts w:asciiTheme="minorHAnsi" w:hAnsiTheme="minorHAnsi" w:cstheme="minorHAnsi"/>
                <w:sz w:val="18"/>
                <w:szCs w:val="18"/>
              </w:rPr>
            </w:pPr>
          </w:p>
        </w:tc>
        <w:tc>
          <w:tcPr>
            <w:tcW w:w="467" w:type="pct"/>
            <w:vAlign w:val="center"/>
          </w:tcPr>
          <w:p w14:paraId="629F93AE" w14:textId="77777777" w:rsidR="00C7472D" w:rsidRPr="005D7BAF" w:rsidRDefault="00C7472D" w:rsidP="00171CC9">
            <w:pPr>
              <w:rPr>
                <w:rFonts w:asciiTheme="minorHAnsi" w:hAnsiTheme="minorHAnsi" w:cstheme="minorHAnsi"/>
                <w:sz w:val="18"/>
                <w:szCs w:val="18"/>
              </w:rPr>
            </w:pPr>
          </w:p>
        </w:tc>
      </w:tr>
      <w:tr w:rsidR="00C7472D" w:rsidRPr="005D7BAF" w14:paraId="0C1ACDC9" w14:textId="77777777" w:rsidTr="00C7472D">
        <w:trPr>
          <w:trHeight w:val="48"/>
        </w:trPr>
        <w:tc>
          <w:tcPr>
            <w:tcW w:w="860" w:type="pct"/>
            <w:vAlign w:val="center"/>
          </w:tcPr>
          <w:p w14:paraId="30794B9D" w14:textId="77777777" w:rsidR="00C7472D" w:rsidRPr="005D7BAF" w:rsidRDefault="00C7472D" w:rsidP="00171CC9">
            <w:pPr>
              <w:rPr>
                <w:rFonts w:asciiTheme="minorHAnsi" w:hAnsiTheme="minorHAnsi" w:cstheme="minorHAnsi"/>
                <w:sz w:val="18"/>
                <w:szCs w:val="18"/>
              </w:rPr>
            </w:pPr>
            <w:r w:rsidRPr="005D7BAF">
              <w:rPr>
                <w:rFonts w:asciiTheme="minorHAnsi" w:hAnsiTheme="minorHAnsi" w:cstheme="minorHAnsi"/>
                <w:sz w:val="18"/>
                <w:szCs w:val="18"/>
              </w:rPr>
              <w:t>Pruebas</w:t>
            </w:r>
          </w:p>
        </w:tc>
        <w:tc>
          <w:tcPr>
            <w:tcW w:w="1532" w:type="pct"/>
            <w:vAlign w:val="center"/>
          </w:tcPr>
          <w:p w14:paraId="38568CB1" w14:textId="77777777" w:rsidR="00C7472D" w:rsidRPr="005D7BAF" w:rsidRDefault="00C7472D" w:rsidP="00171CC9">
            <w:pPr>
              <w:rPr>
                <w:rFonts w:asciiTheme="minorHAnsi" w:hAnsiTheme="minorHAnsi" w:cstheme="minorHAnsi"/>
              </w:rPr>
            </w:pPr>
            <w:r w:rsidRPr="005D7BAF">
              <w:rPr>
                <w:rFonts w:asciiTheme="minorHAnsi" w:hAnsiTheme="minorHAnsi" w:cstheme="minorHAnsi"/>
              </w:rPr>
              <w:t>Una vez que el ofertante concluya la instalación, se deberán realizar pruebas, con la presencia, coordinación y la conformidad del personal técnico de la CSBP bajo las siguientes consideraciones:</w:t>
            </w:r>
          </w:p>
          <w:p w14:paraId="6B604727" w14:textId="77777777" w:rsidR="00C7472D" w:rsidRPr="005D7BAF" w:rsidRDefault="00C7472D" w:rsidP="00171CC9">
            <w:pPr>
              <w:rPr>
                <w:rFonts w:asciiTheme="minorHAnsi" w:hAnsiTheme="minorHAnsi" w:cstheme="minorHAnsi"/>
              </w:rPr>
            </w:pPr>
            <w:r w:rsidRPr="005D7BAF">
              <w:rPr>
                <w:rFonts w:asciiTheme="minorHAnsi" w:hAnsiTheme="minorHAnsi" w:cstheme="minorHAnsi"/>
              </w:rPr>
              <w:t>-Se deberá realizar configuraciones y pruebas de corte de energía en el circuito de alimentación de la UPS.</w:t>
            </w:r>
          </w:p>
        </w:tc>
        <w:tc>
          <w:tcPr>
            <w:tcW w:w="1429" w:type="pct"/>
            <w:vAlign w:val="center"/>
          </w:tcPr>
          <w:p w14:paraId="67968FBD" w14:textId="77777777" w:rsidR="00C7472D" w:rsidRPr="005D7BAF" w:rsidRDefault="00C7472D" w:rsidP="00171CC9">
            <w:pPr>
              <w:rPr>
                <w:rFonts w:asciiTheme="minorHAnsi" w:hAnsiTheme="minorHAnsi" w:cstheme="minorHAnsi"/>
                <w:sz w:val="18"/>
                <w:szCs w:val="18"/>
              </w:rPr>
            </w:pPr>
          </w:p>
        </w:tc>
        <w:tc>
          <w:tcPr>
            <w:tcW w:w="214" w:type="pct"/>
            <w:vAlign w:val="center"/>
          </w:tcPr>
          <w:p w14:paraId="16152725" w14:textId="77777777" w:rsidR="00C7472D" w:rsidRPr="005D7BAF" w:rsidRDefault="00C7472D" w:rsidP="00171CC9">
            <w:pPr>
              <w:rPr>
                <w:rFonts w:asciiTheme="minorHAnsi" w:hAnsiTheme="minorHAnsi" w:cstheme="minorHAnsi"/>
                <w:sz w:val="18"/>
                <w:szCs w:val="18"/>
              </w:rPr>
            </w:pPr>
          </w:p>
        </w:tc>
        <w:tc>
          <w:tcPr>
            <w:tcW w:w="498" w:type="pct"/>
            <w:vAlign w:val="center"/>
          </w:tcPr>
          <w:p w14:paraId="448B75FB" w14:textId="77777777" w:rsidR="00C7472D" w:rsidRPr="005D7BAF" w:rsidRDefault="00C7472D" w:rsidP="00171CC9">
            <w:pPr>
              <w:rPr>
                <w:rFonts w:asciiTheme="minorHAnsi" w:hAnsiTheme="minorHAnsi" w:cstheme="minorHAnsi"/>
                <w:sz w:val="18"/>
                <w:szCs w:val="18"/>
              </w:rPr>
            </w:pPr>
          </w:p>
        </w:tc>
        <w:tc>
          <w:tcPr>
            <w:tcW w:w="467" w:type="pct"/>
            <w:vAlign w:val="center"/>
          </w:tcPr>
          <w:p w14:paraId="3539F939" w14:textId="77777777" w:rsidR="00C7472D" w:rsidRPr="005D7BAF" w:rsidRDefault="00C7472D" w:rsidP="00171CC9">
            <w:pPr>
              <w:rPr>
                <w:rFonts w:asciiTheme="minorHAnsi" w:hAnsiTheme="minorHAnsi" w:cstheme="minorHAnsi"/>
                <w:sz w:val="18"/>
                <w:szCs w:val="18"/>
              </w:rPr>
            </w:pPr>
          </w:p>
        </w:tc>
      </w:tr>
      <w:tr w:rsidR="00C7472D" w:rsidRPr="005D7BAF" w14:paraId="13CAC6F7" w14:textId="77777777" w:rsidTr="00C7472D">
        <w:trPr>
          <w:trHeight w:val="48"/>
        </w:trPr>
        <w:tc>
          <w:tcPr>
            <w:tcW w:w="5000" w:type="pct"/>
            <w:gridSpan w:val="6"/>
            <w:shd w:val="clear" w:color="auto" w:fill="D9D9D9" w:themeFill="background1" w:themeFillShade="D9"/>
            <w:vAlign w:val="center"/>
          </w:tcPr>
          <w:p w14:paraId="7B5555D5" w14:textId="77777777" w:rsidR="00C7472D" w:rsidRPr="005D7BAF" w:rsidRDefault="00C7472D" w:rsidP="00171CC9">
            <w:pPr>
              <w:rPr>
                <w:rFonts w:asciiTheme="minorHAnsi" w:hAnsiTheme="minorHAnsi" w:cstheme="minorHAnsi"/>
                <w:b/>
                <w:sz w:val="18"/>
                <w:szCs w:val="18"/>
              </w:rPr>
            </w:pPr>
          </w:p>
        </w:tc>
      </w:tr>
      <w:tr w:rsidR="00C7472D" w:rsidRPr="005D7BAF" w14:paraId="389D4766" w14:textId="77777777" w:rsidTr="00C7472D">
        <w:trPr>
          <w:trHeight w:val="48"/>
        </w:trPr>
        <w:tc>
          <w:tcPr>
            <w:tcW w:w="860" w:type="pct"/>
            <w:vAlign w:val="center"/>
          </w:tcPr>
          <w:p w14:paraId="653FAB80" w14:textId="77777777" w:rsidR="00C7472D" w:rsidRPr="005D7BAF" w:rsidRDefault="00C7472D" w:rsidP="00171CC9">
            <w:pPr>
              <w:jc w:val="both"/>
              <w:rPr>
                <w:rFonts w:asciiTheme="minorHAnsi" w:hAnsiTheme="minorHAnsi" w:cstheme="minorHAnsi"/>
                <w:sz w:val="18"/>
                <w:szCs w:val="18"/>
              </w:rPr>
            </w:pPr>
            <w:r w:rsidRPr="005D7BAF">
              <w:rPr>
                <w:rFonts w:asciiTheme="minorHAnsi" w:hAnsiTheme="minorHAnsi" w:cstheme="minorHAnsi"/>
                <w:sz w:val="18"/>
                <w:szCs w:val="18"/>
              </w:rPr>
              <w:t>Autorización</w:t>
            </w:r>
          </w:p>
        </w:tc>
        <w:tc>
          <w:tcPr>
            <w:tcW w:w="1532" w:type="pct"/>
            <w:vAlign w:val="center"/>
          </w:tcPr>
          <w:p w14:paraId="56A32910" w14:textId="7C6084EE" w:rsidR="00C7472D" w:rsidRPr="005D7BAF" w:rsidRDefault="00C7472D" w:rsidP="004E6872">
            <w:pPr>
              <w:jc w:val="both"/>
              <w:rPr>
                <w:rFonts w:asciiTheme="minorHAnsi" w:hAnsiTheme="minorHAnsi" w:cstheme="minorHAnsi"/>
                <w:sz w:val="18"/>
                <w:szCs w:val="18"/>
              </w:rPr>
            </w:pPr>
            <w:r w:rsidRPr="005D7BAF">
              <w:rPr>
                <w:rFonts w:asciiTheme="minorHAnsi" w:hAnsiTheme="minorHAnsi" w:cstheme="minorHAnsi"/>
                <w:sz w:val="18"/>
                <w:szCs w:val="18"/>
              </w:rPr>
              <w:t xml:space="preserve">El proponente deberá contar con la autorización correspondiente para poder comercializar el producto ofertado en territorio boliviano, presentar documento emitido por </w:t>
            </w:r>
            <w:r w:rsidR="004B7516">
              <w:rPr>
                <w:rFonts w:asciiTheme="minorHAnsi" w:hAnsiTheme="minorHAnsi" w:cstheme="minorHAnsi"/>
                <w:sz w:val="18"/>
                <w:szCs w:val="18"/>
              </w:rPr>
              <w:t>el distribuidor autorizado</w:t>
            </w:r>
            <w:r w:rsidRPr="005D7BAF">
              <w:rPr>
                <w:rFonts w:asciiTheme="minorHAnsi" w:hAnsiTheme="minorHAnsi" w:cstheme="minorHAnsi"/>
                <w:sz w:val="18"/>
                <w:szCs w:val="18"/>
              </w:rPr>
              <w:t>.</w:t>
            </w:r>
          </w:p>
        </w:tc>
        <w:tc>
          <w:tcPr>
            <w:tcW w:w="1429" w:type="pct"/>
            <w:vAlign w:val="center"/>
          </w:tcPr>
          <w:p w14:paraId="4C6B234D" w14:textId="77777777" w:rsidR="00C7472D" w:rsidRPr="005D7BAF" w:rsidRDefault="00C7472D" w:rsidP="00171CC9">
            <w:pPr>
              <w:jc w:val="both"/>
              <w:rPr>
                <w:rFonts w:asciiTheme="minorHAnsi" w:hAnsiTheme="minorHAnsi" w:cstheme="minorHAnsi"/>
                <w:sz w:val="18"/>
                <w:szCs w:val="18"/>
              </w:rPr>
            </w:pPr>
          </w:p>
        </w:tc>
        <w:tc>
          <w:tcPr>
            <w:tcW w:w="214" w:type="pct"/>
            <w:vAlign w:val="center"/>
          </w:tcPr>
          <w:p w14:paraId="45362EAB" w14:textId="77777777" w:rsidR="00C7472D" w:rsidRPr="005D7BAF" w:rsidRDefault="00C7472D" w:rsidP="00171CC9">
            <w:pPr>
              <w:jc w:val="both"/>
              <w:rPr>
                <w:rFonts w:asciiTheme="minorHAnsi" w:hAnsiTheme="minorHAnsi" w:cstheme="minorHAnsi"/>
                <w:sz w:val="18"/>
                <w:szCs w:val="18"/>
              </w:rPr>
            </w:pPr>
          </w:p>
        </w:tc>
        <w:tc>
          <w:tcPr>
            <w:tcW w:w="498" w:type="pct"/>
            <w:vAlign w:val="center"/>
          </w:tcPr>
          <w:p w14:paraId="4AA92CF6" w14:textId="77777777" w:rsidR="00C7472D" w:rsidRPr="005D7BAF" w:rsidRDefault="00C7472D" w:rsidP="00171CC9">
            <w:pPr>
              <w:jc w:val="both"/>
              <w:rPr>
                <w:rFonts w:asciiTheme="minorHAnsi" w:hAnsiTheme="minorHAnsi" w:cstheme="minorHAnsi"/>
                <w:sz w:val="18"/>
                <w:szCs w:val="18"/>
              </w:rPr>
            </w:pPr>
          </w:p>
        </w:tc>
        <w:tc>
          <w:tcPr>
            <w:tcW w:w="467" w:type="pct"/>
            <w:vAlign w:val="center"/>
          </w:tcPr>
          <w:p w14:paraId="572EC736" w14:textId="77777777" w:rsidR="00C7472D" w:rsidRPr="005D7BAF" w:rsidRDefault="00C7472D" w:rsidP="00171CC9">
            <w:pPr>
              <w:jc w:val="both"/>
              <w:rPr>
                <w:rFonts w:asciiTheme="minorHAnsi" w:hAnsiTheme="minorHAnsi" w:cstheme="minorHAnsi"/>
                <w:sz w:val="18"/>
                <w:szCs w:val="18"/>
              </w:rPr>
            </w:pPr>
          </w:p>
        </w:tc>
      </w:tr>
      <w:tr w:rsidR="00C7472D" w:rsidRPr="005D7BAF" w14:paraId="275EC9C7" w14:textId="77777777" w:rsidTr="00C7472D">
        <w:trPr>
          <w:trHeight w:val="48"/>
        </w:trPr>
        <w:tc>
          <w:tcPr>
            <w:tcW w:w="5000" w:type="pct"/>
            <w:gridSpan w:val="6"/>
            <w:shd w:val="clear" w:color="auto" w:fill="D9D9D9" w:themeFill="background1" w:themeFillShade="D9"/>
            <w:vAlign w:val="center"/>
          </w:tcPr>
          <w:p w14:paraId="04C8D34C" w14:textId="77777777" w:rsidR="00C7472D" w:rsidRPr="005D7BAF" w:rsidRDefault="00C7472D" w:rsidP="00171CC9">
            <w:pPr>
              <w:rPr>
                <w:rFonts w:asciiTheme="minorHAnsi" w:hAnsiTheme="minorHAnsi" w:cstheme="minorHAnsi"/>
                <w:b/>
                <w:sz w:val="18"/>
                <w:szCs w:val="18"/>
              </w:rPr>
            </w:pPr>
          </w:p>
        </w:tc>
      </w:tr>
      <w:tr w:rsidR="00C7472D" w:rsidRPr="005D7BAF" w14:paraId="268CC696" w14:textId="77777777" w:rsidTr="00C7472D">
        <w:trPr>
          <w:trHeight w:val="48"/>
        </w:trPr>
        <w:tc>
          <w:tcPr>
            <w:tcW w:w="860" w:type="pct"/>
            <w:vAlign w:val="center"/>
          </w:tcPr>
          <w:p w14:paraId="7A6F8F7C" w14:textId="77777777" w:rsidR="00C7472D" w:rsidRPr="005D7BAF" w:rsidRDefault="00C7472D" w:rsidP="00171CC9">
            <w:pPr>
              <w:jc w:val="both"/>
              <w:rPr>
                <w:rFonts w:asciiTheme="minorHAnsi" w:hAnsiTheme="minorHAnsi" w:cstheme="minorHAnsi"/>
                <w:sz w:val="18"/>
                <w:szCs w:val="18"/>
              </w:rPr>
            </w:pPr>
            <w:r w:rsidRPr="005D7BAF">
              <w:rPr>
                <w:rFonts w:asciiTheme="minorHAnsi" w:hAnsiTheme="minorHAnsi" w:cstheme="minorHAnsi"/>
                <w:sz w:val="18"/>
                <w:szCs w:val="18"/>
              </w:rPr>
              <w:t>Experiencia general</w:t>
            </w:r>
          </w:p>
        </w:tc>
        <w:tc>
          <w:tcPr>
            <w:tcW w:w="1532" w:type="pct"/>
            <w:vAlign w:val="center"/>
          </w:tcPr>
          <w:p w14:paraId="24E09118" w14:textId="77777777" w:rsidR="00C7472D" w:rsidRPr="005D7BAF" w:rsidRDefault="00C7472D" w:rsidP="00171CC9">
            <w:pPr>
              <w:jc w:val="both"/>
              <w:rPr>
                <w:rFonts w:asciiTheme="minorHAnsi" w:hAnsiTheme="minorHAnsi" w:cstheme="minorHAnsi"/>
                <w:sz w:val="18"/>
                <w:szCs w:val="18"/>
              </w:rPr>
            </w:pPr>
            <w:r w:rsidRPr="005D7BAF">
              <w:rPr>
                <w:rFonts w:asciiTheme="minorHAnsi" w:hAnsiTheme="minorHAnsi" w:cstheme="minorHAnsi"/>
                <w:sz w:val="18"/>
                <w:szCs w:val="18"/>
              </w:rPr>
              <w:t>Experiencia de 3 trabajos realizados en INSTALACIONES Y MANTENIMIENTO DE ESPECIALIDAD ELECTRICA en data center Teniendo respaldo de CERTIFICADO DE CUMPLIMIENTO DE CONTRATO, ACTAS DE CONFORMIDAD O FACTURAS</w:t>
            </w:r>
          </w:p>
        </w:tc>
        <w:tc>
          <w:tcPr>
            <w:tcW w:w="1429" w:type="pct"/>
            <w:vAlign w:val="center"/>
          </w:tcPr>
          <w:p w14:paraId="562B01BC" w14:textId="77777777" w:rsidR="00C7472D" w:rsidRPr="005D7BAF" w:rsidRDefault="00C7472D" w:rsidP="00171CC9">
            <w:pPr>
              <w:jc w:val="both"/>
              <w:rPr>
                <w:rFonts w:asciiTheme="minorHAnsi" w:hAnsiTheme="minorHAnsi" w:cstheme="minorHAnsi"/>
                <w:sz w:val="18"/>
                <w:szCs w:val="18"/>
              </w:rPr>
            </w:pPr>
          </w:p>
        </w:tc>
        <w:tc>
          <w:tcPr>
            <w:tcW w:w="214" w:type="pct"/>
            <w:vAlign w:val="center"/>
          </w:tcPr>
          <w:p w14:paraId="4AEE7618" w14:textId="77777777" w:rsidR="00C7472D" w:rsidRPr="005D7BAF" w:rsidRDefault="00C7472D" w:rsidP="00171CC9">
            <w:pPr>
              <w:jc w:val="both"/>
              <w:rPr>
                <w:rFonts w:asciiTheme="minorHAnsi" w:hAnsiTheme="minorHAnsi" w:cstheme="minorHAnsi"/>
                <w:sz w:val="18"/>
                <w:szCs w:val="18"/>
              </w:rPr>
            </w:pPr>
          </w:p>
        </w:tc>
        <w:tc>
          <w:tcPr>
            <w:tcW w:w="498" w:type="pct"/>
            <w:vAlign w:val="center"/>
          </w:tcPr>
          <w:p w14:paraId="393546AB" w14:textId="77777777" w:rsidR="00C7472D" w:rsidRPr="005D7BAF" w:rsidRDefault="00C7472D" w:rsidP="00171CC9">
            <w:pPr>
              <w:jc w:val="both"/>
              <w:rPr>
                <w:rFonts w:asciiTheme="minorHAnsi" w:hAnsiTheme="minorHAnsi" w:cstheme="minorHAnsi"/>
                <w:sz w:val="18"/>
                <w:szCs w:val="18"/>
              </w:rPr>
            </w:pPr>
          </w:p>
        </w:tc>
        <w:tc>
          <w:tcPr>
            <w:tcW w:w="467" w:type="pct"/>
            <w:vAlign w:val="center"/>
          </w:tcPr>
          <w:p w14:paraId="4BE4E0B1" w14:textId="77777777" w:rsidR="00C7472D" w:rsidRPr="005D7BAF" w:rsidRDefault="00C7472D" w:rsidP="00171CC9">
            <w:pPr>
              <w:jc w:val="both"/>
              <w:rPr>
                <w:rFonts w:asciiTheme="minorHAnsi" w:hAnsiTheme="minorHAnsi" w:cstheme="minorHAnsi"/>
                <w:sz w:val="18"/>
                <w:szCs w:val="18"/>
              </w:rPr>
            </w:pPr>
          </w:p>
        </w:tc>
      </w:tr>
      <w:tr w:rsidR="00C7472D" w:rsidRPr="005D7BAF" w14:paraId="2792BDB9" w14:textId="77777777" w:rsidTr="00C7472D">
        <w:trPr>
          <w:trHeight w:val="48"/>
        </w:trPr>
        <w:tc>
          <w:tcPr>
            <w:tcW w:w="860" w:type="pct"/>
            <w:vAlign w:val="center"/>
          </w:tcPr>
          <w:p w14:paraId="01AB2BA2" w14:textId="77777777" w:rsidR="00C7472D" w:rsidRPr="005D7BAF" w:rsidRDefault="00C7472D" w:rsidP="00171CC9">
            <w:pPr>
              <w:jc w:val="both"/>
              <w:rPr>
                <w:rFonts w:asciiTheme="minorHAnsi" w:hAnsiTheme="minorHAnsi" w:cstheme="minorHAnsi"/>
                <w:sz w:val="18"/>
                <w:szCs w:val="18"/>
              </w:rPr>
            </w:pPr>
            <w:r w:rsidRPr="005D7BAF">
              <w:rPr>
                <w:rFonts w:asciiTheme="minorHAnsi" w:hAnsiTheme="minorHAnsi" w:cstheme="minorHAnsi"/>
                <w:sz w:val="18"/>
                <w:szCs w:val="18"/>
              </w:rPr>
              <w:t>Experiencia específica Técnica</w:t>
            </w:r>
          </w:p>
        </w:tc>
        <w:tc>
          <w:tcPr>
            <w:tcW w:w="1532" w:type="pct"/>
            <w:vAlign w:val="center"/>
          </w:tcPr>
          <w:p w14:paraId="1EB58FBD" w14:textId="2BA491EF" w:rsidR="00C7472D" w:rsidRPr="005D7BAF" w:rsidRDefault="00C7472D" w:rsidP="00171CC9">
            <w:pPr>
              <w:jc w:val="both"/>
              <w:rPr>
                <w:rFonts w:asciiTheme="minorHAnsi" w:hAnsiTheme="minorHAnsi" w:cstheme="minorHAnsi"/>
                <w:sz w:val="18"/>
                <w:szCs w:val="18"/>
              </w:rPr>
            </w:pPr>
            <w:r w:rsidRPr="005D7BAF">
              <w:rPr>
                <w:rFonts w:asciiTheme="minorHAnsi" w:hAnsiTheme="minorHAnsi" w:cstheme="minorHAnsi"/>
                <w:sz w:val="18"/>
                <w:szCs w:val="18"/>
              </w:rPr>
              <w:t>Para garantizar el correcto funcionamiento del equipo el trabajo deberá ser realizado por al menos un ingeniero eléctrico o electrónico o electromecánico</w:t>
            </w:r>
            <w:r w:rsidR="004B7516">
              <w:rPr>
                <w:rFonts w:asciiTheme="minorHAnsi" w:hAnsiTheme="minorHAnsi" w:cstheme="minorHAnsi"/>
                <w:sz w:val="18"/>
                <w:szCs w:val="18"/>
              </w:rPr>
              <w:t>.</w:t>
            </w:r>
          </w:p>
        </w:tc>
        <w:tc>
          <w:tcPr>
            <w:tcW w:w="1429" w:type="pct"/>
            <w:vAlign w:val="center"/>
          </w:tcPr>
          <w:p w14:paraId="36580DBF" w14:textId="77777777" w:rsidR="00C7472D" w:rsidRPr="005D7BAF" w:rsidRDefault="00C7472D" w:rsidP="00171CC9">
            <w:pPr>
              <w:contextualSpacing/>
              <w:jc w:val="both"/>
              <w:rPr>
                <w:rFonts w:asciiTheme="minorHAnsi" w:hAnsiTheme="minorHAnsi" w:cstheme="minorHAnsi"/>
                <w:sz w:val="18"/>
                <w:szCs w:val="18"/>
              </w:rPr>
            </w:pPr>
          </w:p>
          <w:p w14:paraId="6B1418D3" w14:textId="77777777" w:rsidR="00C7472D" w:rsidRPr="005D7BAF" w:rsidRDefault="00C7472D" w:rsidP="00171CC9">
            <w:pPr>
              <w:jc w:val="both"/>
              <w:rPr>
                <w:rFonts w:asciiTheme="minorHAnsi" w:hAnsiTheme="minorHAnsi" w:cstheme="minorHAnsi"/>
                <w:sz w:val="18"/>
                <w:szCs w:val="18"/>
              </w:rPr>
            </w:pPr>
          </w:p>
        </w:tc>
        <w:tc>
          <w:tcPr>
            <w:tcW w:w="214" w:type="pct"/>
            <w:vAlign w:val="center"/>
          </w:tcPr>
          <w:p w14:paraId="7D093895" w14:textId="77777777" w:rsidR="00C7472D" w:rsidRPr="005D7BAF" w:rsidRDefault="00C7472D" w:rsidP="00171CC9">
            <w:pPr>
              <w:jc w:val="both"/>
              <w:rPr>
                <w:rFonts w:asciiTheme="minorHAnsi" w:hAnsiTheme="minorHAnsi" w:cstheme="minorHAnsi"/>
                <w:sz w:val="18"/>
                <w:szCs w:val="18"/>
              </w:rPr>
            </w:pPr>
          </w:p>
        </w:tc>
        <w:tc>
          <w:tcPr>
            <w:tcW w:w="498" w:type="pct"/>
            <w:vAlign w:val="center"/>
          </w:tcPr>
          <w:p w14:paraId="65CC958D" w14:textId="77777777" w:rsidR="00C7472D" w:rsidRPr="005D7BAF" w:rsidRDefault="00C7472D" w:rsidP="00171CC9">
            <w:pPr>
              <w:jc w:val="both"/>
              <w:rPr>
                <w:rFonts w:asciiTheme="minorHAnsi" w:hAnsiTheme="minorHAnsi" w:cstheme="minorHAnsi"/>
                <w:sz w:val="18"/>
                <w:szCs w:val="18"/>
              </w:rPr>
            </w:pPr>
          </w:p>
        </w:tc>
        <w:tc>
          <w:tcPr>
            <w:tcW w:w="467" w:type="pct"/>
            <w:vAlign w:val="center"/>
          </w:tcPr>
          <w:p w14:paraId="749231F0" w14:textId="77777777" w:rsidR="00C7472D" w:rsidRPr="005D7BAF" w:rsidRDefault="00C7472D" w:rsidP="00171CC9">
            <w:pPr>
              <w:jc w:val="both"/>
              <w:rPr>
                <w:rFonts w:asciiTheme="minorHAnsi" w:hAnsiTheme="minorHAnsi" w:cstheme="minorHAnsi"/>
                <w:sz w:val="18"/>
                <w:szCs w:val="18"/>
              </w:rPr>
            </w:pPr>
          </w:p>
        </w:tc>
      </w:tr>
      <w:tr w:rsidR="00C7472D" w:rsidRPr="005D7BAF" w14:paraId="673582DC" w14:textId="77777777" w:rsidTr="00C7472D">
        <w:trPr>
          <w:trHeight w:val="43"/>
        </w:trPr>
        <w:tc>
          <w:tcPr>
            <w:tcW w:w="5000" w:type="pct"/>
            <w:gridSpan w:val="6"/>
            <w:shd w:val="clear" w:color="auto" w:fill="D9D9D9" w:themeFill="background1" w:themeFillShade="D9"/>
            <w:vAlign w:val="center"/>
          </w:tcPr>
          <w:p w14:paraId="43852DA9" w14:textId="77777777" w:rsidR="00C7472D" w:rsidRPr="005D7BAF" w:rsidRDefault="00C7472D" w:rsidP="00171CC9">
            <w:pPr>
              <w:rPr>
                <w:rFonts w:asciiTheme="minorHAnsi" w:hAnsiTheme="minorHAnsi" w:cstheme="minorHAnsi"/>
                <w:b/>
                <w:sz w:val="18"/>
                <w:szCs w:val="18"/>
              </w:rPr>
            </w:pPr>
          </w:p>
        </w:tc>
      </w:tr>
      <w:tr w:rsidR="00C7472D" w:rsidRPr="005D7BAF" w14:paraId="267E6B42" w14:textId="77777777" w:rsidTr="00C7472D">
        <w:trPr>
          <w:trHeight w:val="461"/>
        </w:trPr>
        <w:tc>
          <w:tcPr>
            <w:tcW w:w="860" w:type="pct"/>
            <w:vAlign w:val="center"/>
          </w:tcPr>
          <w:p w14:paraId="0AEA234B" w14:textId="77777777" w:rsidR="00C7472D" w:rsidRPr="005D7BAF" w:rsidRDefault="00C7472D" w:rsidP="00171CC9">
            <w:pPr>
              <w:jc w:val="both"/>
              <w:rPr>
                <w:rFonts w:asciiTheme="minorHAnsi" w:hAnsiTheme="minorHAnsi" w:cstheme="minorHAnsi"/>
                <w:sz w:val="18"/>
                <w:szCs w:val="18"/>
              </w:rPr>
            </w:pPr>
            <w:r w:rsidRPr="005D7BAF">
              <w:rPr>
                <w:rFonts w:asciiTheme="minorHAnsi" w:hAnsiTheme="minorHAnsi" w:cstheme="minorHAnsi"/>
                <w:sz w:val="18"/>
                <w:szCs w:val="18"/>
              </w:rPr>
              <w:t>Lugar de entrega e instalación</w:t>
            </w:r>
          </w:p>
        </w:tc>
        <w:tc>
          <w:tcPr>
            <w:tcW w:w="1532" w:type="pct"/>
            <w:vAlign w:val="center"/>
          </w:tcPr>
          <w:p w14:paraId="5358A0E7" w14:textId="77777777" w:rsidR="00C7472D" w:rsidRPr="005D7BAF" w:rsidRDefault="00C7472D" w:rsidP="00171CC9">
            <w:pPr>
              <w:jc w:val="both"/>
              <w:rPr>
                <w:rFonts w:asciiTheme="minorHAnsi" w:hAnsiTheme="minorHAnsi" w:cstheme="minorHAnsi"/>
                <w:sz w:val="18"/>
                <w:szCs w:val="18"/>
              </w:rPr>
            </w:pPr>
            <w:r w:rsidRPr="005D7BAF">
              <w:rPr>
                <w:rFonts w:asciiTheme="minorHAnsi" w:hAnsiTheme="minorHAnsi" w:cstheme="minorHAnsi"/>
                <w:sz w:val="18"/>
                <w:szCs w:val="18"/>
              </w:rPr>
              <w:t xml:space="preserve">Caja de Salud de la Banca Privada Regional La Paz ubicada Ciudad de La Paz en la Calle Capitán Ravelo Esquina Calle Montevideo Piso 5 Unidad de Tecnología e innovación </w:t>
            </w:r>
          </w:p>
        </w:tc>
        <w:tc>
          <w:tcPr>
            <w:tcW w:w="1429" w:type="pct"/>
            <w:vAlign w:val="center"/>
          </w:tcPr>
          <w:p w14:paraId="0A21A1A7" w14:textId="77777777" w:rsidR="00C7472D" w:rsidRPr="005D7BAF" w:rsidRDefault="00C7472D" w:rsidP="00171CC9">
            <w:pPr>
              <w:jc w:val="both"/>
              <w:rPr>
                <w:rFonts w:asciiTheme="minorHAnsi" w:hAnsiTheme="minorHAnsi" w:cstheme="minorHAnsi"/>
                <w:sz w:val="18"/>
                <w:szCs w:val="18"/>
              </w:rPr>
            </w:pPr>
          </w:p>
        </w:tc>
        <w:tc>
          <w:tcPr>
            <w:tcW w:w="214" w:type="pct"/>
            <w:vAlign w:val="center"/>
          </w:tcPr>
          <w:p w14:paraId="47432E14" w14:textId="77777777" w:rsidR="00C7472D" w:rsidRPr="005D7BAF" w:rsidRDefault="00C7472D" w:rsidP="00171CC9">
            <w:pPr>
              <w:jc w:val="both"/>
              <w:rPr>
                <w:rFonts w:asciiTheme="minorHAnsi" w:hAnsiTheme="minorHAnsi" w:cstheme="minorHAnsi"/>
                <w:sz w:val="18"/>
                <w:szCs w:val="18"/>
              </w:rPr>
            </w:pPr>
          </w:p>
        </w:tc>
        <w:tc>
          <w:tcPr>
            <w:tcW w:w="498" w:type="pct"/>
            <w:vAlign w:val="center"/>
          </w:tcPr>
          <w:p w14:paraId="774B87C2" w14:textId="77777777" w:rsidR="00C7472D" w:rsidRPr="005D7BAF" w:rsidRDefault="00C7472D" w:rsidP="00171CC9">
            <w:pPr>
              <w:jc w:val="both"/>
              <w:rPr>
                <w:rFonts w:asciiTheme="minorHAnsi" w:hAnsiTheme="minorHAnsi" w:cstheme="minorHAnsi"/>
                <w:sz w:val="18"/>
                <w:szCs w:val="18"/>
              </w:rPr>
            </w:pPr>
          </w:p>
        </w:tc>
        <w:tc>
          <w:tcPr>
            <w:tcW w:w="467" w:type="pct"/>
            <w:vAlign w:val="center"/>
          </w:tcPr>
          <w:p w14:paraId="27A41D28" w14:textId="77777777" w:rsidR="00C7472D" w:rsidRPr="005D7BAF" w:rsidRDefault="00C7472D" w:rsidP="00171CC9">
            <w:pPr>
              <w:jc w:val="both"/>
              <w:rPr>
                <w:rFonts w:asciiTheme="minorHAnsi" w:hAnsiTheme="minorHAnsi" w:cstheme="minorHAnsi"/>
                <w:sz w:val="18"/>
                <w:szCs w:val="18"/>
              </w:rPr>
            </w:pPr>
          </w:p>
          <w:p w14:paraId="5DFF4EC9" w14:textId="77777777" w:rsidR="00C7472D" w:rsidRPr="005D7BAF" w:rsidRDefault="00C7472D" w:rsidP="00171CC9">
            <w:pPr>
              <w:jc w:val="both"/>
              <w:rPr>
                <w:rFonts w:asciiTheme="minorHAnsi" w:hAnsiTheme="minorHAnsi" w:cstheme="minorHAnsi"/>
                <w:sz w:val="18"/>
                <w:szCs w:val="18"/>
              </w:rPr>
            </w:pPr>
          </w:p>
        </w:tc>
      </w:tr>
      <w:tr w:rsidR="00C7472D" w:rsidRPr="00126C56" w14:paraId="23645F18" w14:textId="77777777" w:rsidTr="00C7472D">
        <w:trPr>
          <w:trHeight w:val="150"/>
        </w:trPr>
        <w:tc>
          <w:tcPr>
            <w:tcW w:w="860" w:type="pct"/>
            <w:shd w:val="clear" w:color="auto" w:fill="auto"/>
            <w:vAlign w:val="center"/>
          </w:tcPr>
          <w:p w14:paraId="5AE58E94" w14:textId="77777777" w:rsidR="00C7472D" w:rsidRPr="005D7BAF" w:rsidRDefault="00C7472D" w:rsidP="00171CC9">
            <w:pPr>
              <w:jc w:val="both"/>
              <w:rPr>
                <w:rFonts w:asciiTheme="minorHAnsi" w:hAnsiTheme="minorHAnsi" w:cstheme="minorHAnsi"/>
                <w:sz w:val="18"/>
                <w:szCs w:val="18"/>
              </w:rPr>
            </w:pPr>
            <w:r w:rsidRPr="005D7BAF">
              <w:rPr>
                <w:rFonts w:asciiTheme="minorHAnsi" w:hAnsiTheme="minorHAnsi" w:cstheme="minorHAnsi"/>
                <w:sz w:val="18"/>
                <w:szCs w:val="18"/>
              </w:rPr>
              <w:t>Tiempo de entrega</w:t>
            </w:r>
          </w:p>
        </w:tc>
        <w:tc>
          <w:tcPr>
            <w:tcW w:w="1532" w:type="pct"/>
            <w:shd w:val="clear" w:color="auto" w:fill="auto"/>
            <w:vAlign w:val="center"/>
          </w:tcPr>
          <w:p w14:paraId="339BA82C" w14:textId="77777777" w:rsidR="00C7472D" w:rsidRPr="00126C56" w:rsidRDefault="00C7472D" w:rsidP="00171CC9">
            <w:pPr>
              <w:jc w:val="both"/>
              <w:rPr>
                <w:rFonts w:asciiTheme="minorHAnsi" w:hAnsiTheme="minorHAnsi" w:cstheme="minorHAnsi"/>
                <w:sz w:val="18"/>
                <w:szCs w:val="18"/>
              </w:rPr>
            </w:pPr>
            <w:r w:rsidRPr="005D7BAF">
              <w:rPr>
                <w:rFonts w:asciiTheme="minorHAnsi" w:hAnsiTheme="minorHAnsi" w:cstheme="minorHAnsi"/>
                <w:sz w:val="18"/>
                <w:szCs w:val="18"/>
              </w:rPr>
              <w:t>No superior a 45 días calendario</w:t>
            </w:r>
          </w:p>
        </w:tc>
        <w:tc>
          <w:tcPr>
            <w:tcW w:w="1429" w:type="pct"/>
            <w:shd w:val="clear" w:color="auto" w:fill="auto"/>
          </w:tcPr>
          <w:p w14:paraId="758F62BE" w14:textId="77777777" w:rsidR="00C7472D" w:rsidRPr="00126C56" w:rsidRDefault="00C7472D" w:rsidP="00171CC9">
            <w:pPr>
              <w:jc w:val="both"/>
              <w:rPr>
                <w:rFonts w:asciiTheme="minorHAnsi" w:hAnsiTheme="minorHAnsi" w:cstheme="minorHAnsi"/>
                <w:sz w:val="18"/>
                <w:szCs w:val="18"/>
              </w:rPr>
            </w:pPr>
          </w:p>
        </w:tc>
        <w:tc>
          <w:tcPr>
            <w:tcW w:w="214" w:type="pct"/>
            <w:shd w:val="clear" w:color="auto" w:fill="auto"/>
            <w:vAlign w:val="center"/>
          </w:tcPr>
          <w:p w14:paraId="18CC0D29" w14:textId="77777777" w:rsidR="00C7472D" w:rsidRPr="00126C56" w:rsidRDefault="00C7472D" w:rsidP="00171CC9">
            <w:pPr>
              <w:jc w:val="both"/>
              <w:rPr>
                <w:rFonts w:asciiTheme="minorHAnsi" w:hAnsiTheme="minorHAnsi" w:cstheme="minorHAnsi"/>
                <w:sz w:val="18"/>
                <w:szCs w:val="18"/>
              </w:rPr>
            </w:pPr>
          </w:p>
        </w:tc>
        <w:tc>
          <w:tcPr>
            <w:tcW w:w="498" w:type="pct"/>
            <w:shd w:val="clear" w:color="auto" w:fill="auto"/>
            <w:vAlign w:val="center"/>
          </w:tcPr>
          <w:p w14:paraId="6721945E" w14:textId="77777777" w:rsidR="00C7472D" w:rsidRPr="00126C56" w:rsidRDefault="00C7472D" w:rsidP="00171CC9">
            <w:pPr>
              <w:jc w:val="both"/>
              <w:rPr>
                <w:rFonts w:asciiTheme="minorHAnsi" w:hAnsiTheme="minorHAnsi" w:cstheme="minorHAnsi"/>
                <w:sz w:val="18"/>
                <w:szCs w:val="18"/>
              </w:rPr>
            </w:pPr>
          </w:p>
        </w:tc>
        <w:tc>
          <w:tcPr>
            <w:tcW w:w="467" w:type="pct"/>
            <w:shd w:val="clear" w:color="auto" w:fill="auto"/>
          </w:tcPr>
          <w:p w14:paraId="0E45B604" w14:textId="77777777" w:rsidR="00C7472D" w:rsidRPr="00126C56" w:rsidRDefault="00C7472D" w:rsidP="00171CC9">
            <w:pPr>
              <w:jc w:val="both"/>
              <w:rPr>
                <w:rFonts w:asciiTheme="minorHAnsi" w:hAnsiTheme="minorHAnsi" w:cstheme="minorHAnsi"/>
                <w:sz w:val="18"/>
                <w:szCs w:val="18"/>
              </w:rPr>
            </w:pPr>
          </w:p>
        </w:tc>
      </w:tr>
    </w:tbl>
    <w:p w14:paraId="7388B1FA" w14:textId="5E20B017" w:rsidR="004C3A2A" w:rsidRDefault="004C3A2A" w:rsidP="005675D0">
      <w:pPr>
        <w:shd w:val="clear" w:color="auto" w:fill="FFFFFF"/>
        <w:jc w:val="both"/>
        <w:rPr>
          <w:rFonts w:asciiTheme="minorHAnsi" w:hAnsiTheme="minorHAnsi" w:cstheme="minorHAnsi"/>
          <w:bCs/>
          <w:sz w:val="22"/>
          <w:szCs w:val="22"/>
        </w:rPr>
      </w:pPr>
    </w:p>
    <w:p w14:paraId="76701426" w14:textId="30A2D896" w:rsidR="00A0586F" w:rsidRPr="00A0586F" w:rsidRDefault="00A0586F" w:rsidP="00A0586F">
      <w:pPr>
        <w:spacing w:line="259" w:lineRule="auto"/>
        <w:rPr>
          <w:rFonts w:ascii="Arial" w:eastAsia="Calibri" w:hAnsi="Arial" w:cs="Arial"/>
          <w:b/>
          <w:kern w:val="2"/>
          <w:sz w:val="14"/>
          <w:szCs w:val="14"/>
          <w:lang w:val="es-BO"/>
          <w14:ligatures w14:val="standard"/>
        </w:rPr>
      </w:pPr>
    </w:p>
    <w:p w14:paraId="138620E5" w14:textId="541ADBC3" w:rsidR="00A0586F" w:rsidRPr="00A0586F" w:rsidRDefault="00CA7C04" w:rsidP="00387CDC">
      <w:pPr>
        <w:pStyle w:val="Norma"/>
        <w:rPr>
          <w:rFonts w:eastAsia="Calibri"/>
          <w:sz w:val="14"/>
          <w:szCs w:val="14"/>
        </w:rPr>
      </w:pPr>
      <w:r w:rsidRPr="001430C8">
        <w:rPr>
          <w:rFonts w:eastAsia="Calibri"/>
        </w:rPr>
        <w:lastRenderedPageBreak/>
        <w:t xml:space="preserve">La presente propuesta debe ser presentada como plazo máximo hasta el día </w:t>
      </w:r>
      <w:r w:rsidR="004812D0">
        <w:rPr>
          <w:rFonts w:eastAsia="Calibri"/>
          <w:b/>
          <w:bCs/>
        </w:rPr>
        <w:t>viernes</w:t>
      </w:r>
      <w:r w:rsidR="00C7472D">
        <w:rPr>
          <w:rFonts w:eastAsia="Calibri"/>
          <w:b/>
          <w:bCs/>
        </w:rPr>
        <w:t xml:space="preserve"> </w:t>
      </w:r>
      <w:r w:rsidR="004812D0">
        <w:rPr>
          <w:rFonts w:eastAsia="Calibri"/>
          <w:b/>
          <w:bCs/>
        </w:rPr>
        <w:t>14</w:t>
      </w:r>
      <w:r w:rsidRPr="001430C8">
        <w:rPr>
          <w:rFonts w:eastAsia="Calibri"/>
          <w:b/>
          <w:bCs/>
        </w:rPr>
        <w:t xml:space="preserve"> de </w:t>
      </w:r>
      <w:r w:rsidR="00C7472D">
        <w:rPr>
          <w:rFonts w:eastAsia="Calibri"/>
          <w:b/>
          <w:bCs/>
        </w:rPr>
        <w:t xml:space="preserve">octubre </w:t>
      </w:r>
      <w:r w:rsidRPr="001430C8">
        <w:rPr>
          <w:rFonts w:eastAsia="Calibri"/>
          <w:b/>
          <w:bCs/>
        </w:rPr>
        <w:t>a horas 1</w:t>
      </w:r>
      <w:r w:rsidR="0060417D">
        <w:rPr>
          <w:rFonts w:eastAsia="Calibri"/>
          <w:b/>
          <w:bCs/>
        </w:rPr>
        <w:t>5</w:t>
      </w:r>
      <w:r w:rsidRPr="001430C8">
        <w:rPr>
          <w:rFonts w:eastAsia="Calibri"/>
          <w:b/>
          <w:bCs/>
        </w:rPr>
        <w:t>:</w:t>
      </w:r>
      <w:r w:rsidR="0060417D">
        <w:rPr>
          <w:rFonts w:eastAsia="Calibri"/>
          <w:b/>
          <w:bCs/>
        </w:rPr>
        <w:t>0</w:t>
      </w:r>
      <w:r w:rsidRPr="001430C8">
        <w:rPr>
          <w:rFonts w:eastAsia="Calibri"/>
          <w:b/>
          <w:bCs/>
        </w:rPr>
        <w:t>0</w:t>
      </w:r>
      <w:r w:rsidRPr="001430C8">
        <w:rPr>
          <w:rFonts w:eastAsia="Calibri"/>
        </w:rPr>
        <w:t xml:space="preserve"> vía correo electrónico a la dirección: </w:t>
      </w:r>
      <w:hyperlink r:id="rId14" w:history="1">
        <w:r w:rsidRPr="001430C8">
          <w:rPr>
            <w:rStyle w:val="Hipervnculo"/>
            <w:rFonts w:asciiTheme="minorHAnsi" w:eastAsia="Calibri" w:hAnsiTheme="minorHAnsi" w:cstheme="minorHAnsi"/>
            <w:kern w:val="2"/>
            <w14:ligatures w14:val="standard"/>
          </w:rPr>
          <w:t>yessica.montoya@csbp.com.bo</w:t>
        </w:r>
      </w:hyperlink>
      <w:r w:rsidR="0060417D">
        <w:rPr>
          <w:rFonts w:eastAsia="Calibri"/>
        </w:rPr>
        <w:t>.</w:t>
      </w:r>
    </w:p>
    <w:p w14:paraId="3432E186" w14:textId="0994659E" w:rsidR="005675D0" w:rsidRPr="001430C8" w:rsidRDefault="005675D0" w:rsidP="00CA7C04">
      <w:pPr>
        <w:shd w:val="clear" w:color="auto" w:fill="FFFFFF"/>
        <w:jc w:val="center"/>
        <w:rPr>
          <w:rFonts w:asciiTheme="minorHAnsi" w:hAnsiTheme="minorHAnsi" w:cstheme="minorHAnsi"/>
          <w:bCs/>
        </w:rPr>
      </w:pPr>
    </w:p>
    <w:p w14:paraId="1D0B1912" w14:textId="4DCD83A2" w:rsidR="00CA7C04" w:rsidRPr="001430C8" w:rsidRDefault="00CA7C04" w:rsidP="00CA7C04">
      <w:pPr>
        <w:shd w:val="clear" w:color="auto" w:fill="FFFFFF"/>
        <w:jc w:val="center"/>
        <w:rPr>
          <w:rFonts w:asciiTheme="minorHAnsi" w:hAnsiTheme="minorHAnsi" w:cstheme="minorHAnsi"/>
          <w:bCs/>
        </w:rPr>
      </w:pPr>
    </w:p>
    <w:p w14:paraId="603FAB40" w14:textId="0599A872" w:rsidR="00CA7C04" w:rsidRPr="001430C8" w:rsidRDefault="00CA7C04" w:rsidP="00CA7C04">
      <w:pPr>
        <w:shd w:val="clear" w:color="auto" w:fill="FFFFFF"/>
        <w:jc w:val="center"/>
        <w:rPr>
          <w:rFonts w:asciiTheme="minorHAnsi" w:hAnsiTheme="minorHAnsi" w:cstheme="minorHAnsi"/>
          <w:bCs/>
        </w:rPr>
      </w:pPr>
    </w:p>
    <w:p w14:paraId="72DFC9FE" w14:textId="0E551867" w:rsidR="00CA7C04" w:rsidRPr="001430C8" w:rsidRDefault="00CA7C04" w:rsidP="00CA7C04">
      <w:pPr>
        <w:shd w:val="clear" w:color="auto" w:fill="FFFFFF"/>
        <w:jc w:val="center"/>
        <w:rPr>
          <w:rFonts w:asciiTheme="minorHAnsi" w:hAnsiTheme="minorHAnsi" w:cstheme="minorHAnsi"/>
          <w:bCs/>
        </w:rPr>
      </w:pPr>
    </w:p>
    <w:p w14:paraId="7195D618" w14:textId="77777777" w:rsidR="00CA7C04" w:rsidRPr="001430C8" w:rsidRDefault="00CA7C04" w:rsidP="00CA7C04">
      <w:pPr>
        <w:shd w:val="clear" w:color="auto" w:fill="FFFFFF"/>
        <w:jc w:val="center"/>
        <w:rPr>
          <w:rFonts w:asciiTheme="minorHAnsi" w:hAnsiTheme="minorHAnsi" w:cstheme="minorHAnsi"/>
          <w:bCs/>
        </w:rPr>
      </w:pPr>
    </w:p>
    <w:p w14:paraId="60A13F1D" w14:textId="24FF367F" w:rsidR="00CA7C04" w:rsidRPr="001430C8" w:rsidRDefault="00CA7C04" w:rsidP="00CA7C04">
      <w:pPr>
        <w:shd w:val="clear" w:color="auto" w:fill="FFFFFF"/>
        <w:jc w:val="center"/>
        <w:rPr>
          <w:rFonts w:asciiTheme="minorHAnsi" w:hAnsiTheme="minorHAnsi" w:cstheme="minorHAnsi"/>
          <w:bCs/>
        </w:rPr>
      </w:pPr>
    </w:p>
    <w:p w14:paraId="6DDA5C62" w14:textId="6D1708EB" w:rsidR="00CA7C04" w:rsidRPr="001430C8" w:rsidRDefault="00CA7C04" w:rsidP="00CA7C04">
      <w:pPr>
        <w:shd w:val="clear" w:color="auto" w:fill="FFFFFF"/>
        <w:jc w:val="center"/>
        <w:rPr>
          <w:rFonts w:asciiTheme="minorHAnsi" w:hAnsiTheme="minorHAnsi" w:cstheme="minorHAnsi"/>
          <w:bCs/>
        </w:rPr>
      </w:pPr>
    </w:p>
    <w:p w14:paraId="27BE202D" w14:textId="5CAD0E76" w:rsidR="00CA7C04" w:rsidRPr="001430C8" w:rsidRDefault="00CA7C04" w:rsidP="00CA7C04">
      <w:pPr>
        <w:shd w:val="clear" w:color="auto" w:fill="FFFFFF"/>
        <w:jc w:val="center"/>
        <w:rPr>
          <w:rFonts w:asciiTheme="minorHAnsi" w:hAnsiTheme="minorHAnsi" w:cstheme="minorHAnsi"/>
          <w:bCs/>
        </w:rPr>
      </w:pPr>
      <w:r w:rsidRPr="001430C8">
        <w:rPr>
          <w:rFonts w:asciiTheme="minorHAnsi" w:hAnsiTheme="minorHAnsi" w:cstheme="minorHAnsi"/>
          <w:bCs/>
        </w:rPr>
        <w:t>____________________</w:t>
      </w:r>
    </w:p>
    <w:p w14:paraId="474E0D4A" w14:textId="0AF4EED6" w:rsidR="00CA7C04" w:rsidRPr="001430C8" w:rsidRDefault="00CA7C04" w:rsidP="00CA7C04">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717B3A9E" w14:textId="21CC7EE5"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61606D">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61606D">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61606D">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61606D">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61606D">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61606D">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61606D">
            <w:pPr>
              <w:rPr>
                <w:rFonts w:asciiTheme="minorHAnsi" w:hAnsiTheme="minorHAnsi" w:cstheme="minorHAnsi"/>
                <w:lang w:val="es-BO" w:eastAsia="es-BO"/>
              </w:rPr>
            </w:pPr>
          </w:p>
        </w:tc>
      </w:tr>
      <w:tr w:rsidR="0061606D" w:rsidRPr="001430C8"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61606D">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61606D">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2022</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6FC9FC6A"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61D07C21" w14:textId="77777777" w:rsid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53CB919D" w14:textId="77777777" w:rsidR="001430C8" w:rsidRDefault="001430C8" w:rsidP="0061606D">
      <w:pPr>
        <w:shd w:val="clear" w:color="auto" w:fill="FFFFFF"/>
        <w:rPr>
          <w:rFonts w:asciiTheme="minorHAnsi" w:hAnsiTheme="minorHAnsi" w:cstheme="minorHAnsi"/>
          <w:bCs/>
          <w:sz w:val="22"/>
          <w:szCs w:val="22"/>
        </w:rPr>
      </w:pPr>
    </w:p>
    <w:p w14:paraId="2386C507" w14:textId="77777777" w:rsidR="001430C8" w:rsidRDefault="001430C8" w:rsidP="0061606D">
      <w:pPr>
        <w:shd w:val="clear" w:color="auto" w:fill="FFFFFF"/>
        <w:rPr>
          <w:rFonts w:asciiTheme="minorHAnsi" w:hAnsiTheme="minorHAnsi" w:cstheme="minorHAnsi"/>
          <w:bCs/>
          <w:sz w:val="22"/>
          <w:szCs w:val="22"/>
        </w:rPr>
      </w:pPr>
    </w:p>
    <w:p w14:paraId="5DCA4511" w14:textId="77777777" w:rsidR="001430C8" w:rsidRDefault="001430C8" w:rsidP="0061606D">
      <w:pPr>
        <w:shd w:val="clear" w:color="auto" w:fill="FFFFFF"/>
        <w:rPr>
          <w:rFonts w:asciiTheme="minorHAnsi" w:hAnsiTheme="minorHAnsi" w:cstheme="minorHAnsi"/>
          <w:bCs/>
          <w:sz w:val="22"/>
          <w:szCs w:val="22"/>
        </w:rPr>
      </w:pPr>
    </w:p>
    <w:p w14:paraId="2E39D2BA" w14:textId="77777777" w:rsidR="001430C8" w:rsidRDefault="001430C8" w:rsidP="0061606D">
      <w:pPr>
        <w:shd w:val="clear" w:color="auto" w:fill="FFFFFF"/>
        <w:rPr>
          <w:rFonts w:asciiTheme="minorHAnsi" w:hAnsiTheme="minorHAnsi" w:cstheme="minorHAnsi"/>
          <w:bCs/>
          <w:sz w:val="22"/>
          <w:szCs w:val="22"/>
        </w:rPr>
      </w:pPr>
    </w:p>
    <w:p w14:paraId="2D15AD18" w14:textId="77777777" w:rsidR="001430C8" w:rsidRDefault="001430C8" w:rsidP="0061606D">
      <w:pPr>
        <w:shd w:val="clear" w:color="auto" w:fill="FFFFFF"/>
        <w:rPr>
          <w:rFonts w:asciiTheme="minorHAnsi" w:hAnsiTheme="minorHAnsi" w:cstheme="minorHAnsi"/>
          <w:bCs/>
          <w:sz w:val="22"/>
          <w:szCs w:val="22"/>
        </w:rPr>
      </w:pPr>
    </w:p>
    <w:p w14:paraId="5A02076A" w14:textId="1384C197" w:rsidR="001430C8" w:rsidRDefault="001430C8" w:rsidP="0061606D">
      <w:pPr>
        <w:shd w:val="clear" w:color="auto" w:fill="FFFFFF"/>
        <w:rPr>
          <w:rFonts w:asciiTheme="minorHAnsi" w:hAnsiTheme="minorHAnsi" w:cstheme="minorHAnsi"/>
          <w:bCs/>
          <w:sz w:val="22"/>
          <w:szCs w:val="22"/>
        </w:rPr>
      </w:pPr>
    </w:p>
    <w:p w14:paraId="670366D7" w14:textId="088D2DA9" w:rsidR="002D2FD5" w:rsidRDefault="002D2FD5" w:rsidP="0061606D">
      <w:pPr>
        <w:shd w:val="clear" w:color="auto" w:fill="FFFFFF"/>
        <w:rPr>
          <w:rFonts w:asciiTheme="minorHAnsi" w:hAnsiTheme="minorHAnsi" w:cstheme="minorHAnsi"/>
          <w:bCs/>
          <w:sz w:val="22"/>
          <w:szCs w:val="22"/>
        </w:rPr>
      </w:pPr>
    </w:p>
    <w:p w14:paraId="2B1D60EC" w14:textId="211BFDE0" w:rsidR="002D2FD5" w:rsidRDefault="002D2FD5" w:rsidP="0061606D">
      <w:pPr>
        <w:shd w:val="clear" w:color="auto" w:fill="FFFFFF"/>
        <w:rPr>
          <w:rFonts w:asciiTheme="minorHAnsi" w:hAnsiTheme="minorHAnsi" w:cstheme="minorHAnsi"/>
          <w:bCs/>
          <w:sz w:val="22"/>
          <w:szCs w:val="22"/>
        </w:rPr>
      </w:pPr>
    </w:p>
    <w:p w14:paraId="49E7406F" w14:textId="77777777" w:rsidR="002D2FD5" w:rsidRDefault="002D2FD5" w:rsidP="0061606D">
      <w:pPr>
        <w:shd w:val="clear" w:color="auto" w:fill="FFFFFF"/>
        <w:rPr>
          <w:rFonts w:asciiTheme="minorHAnsi" w:hAnsiTheme="minorHAnsi" w:cstheme="minorHAnsi"/>
          <w:bCs/>
          <w:sz w:val="22"/>
          <w:szCs w:val="22"/>
        </w:rPr>
      </w:pPr>
    </w:p>
    <w:p w14:paraId="1DE41F9B" w14:textId="77777777" w:rsidR="001430C8" w:rsidRDefault="001430C8" w:rsidP="0061606D">
      <w:pPr>
        <w:shd w:val="clear" w:color="auto" w:fill="FFFFFF"/>
        <w:rPr>
          <w:rFonts w:asciiTheme="minorHAnsi" w:hAnsiTheme="minorHAnsi" w:cstheme="minorHAnsi"/>
          <w:bCs/>
          <w:sz w:val="22"/>
          <w:szCs w:val="22"/>
        </w:rPr>
      </w:pPr>
    </w:p>
    <w:p w14:paraId="07DF53CF" w14:textId="17C3DBDF" w:rsidR="001430C8" w:rsidRDefault="001430C8" w:rsidP="0061606D">
      <w:pPr>
        <w:shd w:val="clear" w:color="auto" w:fill="FFFFFF"/>
        <w:rPr>
          <w:rFonts w:asciiTheme="minorHAnsi" w:hAnsiTheme="minorHAnsi" w:cstheme="minorHAnsi"/>
          <w:bCs/>
          <w:sz w:val="22"/>
          <w:szCs w:val="22"/>
        </w:rPr>
      </w:pPr>
    </w:p>
    <w:p w14:paraId="4FD6B534" w14:textId="7AF278C2" w:rsidR="006F3CB1" w:rsidRDefault="006F3CB1" w:rsidP="0061606D">
      <w:pPr>
        <w:shd w:val="clear" w:color="auto" w:fill="FFFFFF"/>
        <w:rPr>
          <w:rFonts w:asciiTheme="minorHAnsi" w:hAnsiTheme="minorHAnsi" w:cstheme="minorHAnsi"/>
          <w:bCs/>
          <w:sz w:val="22"/>
          <w:szCs w:val="22"/>
        </w:rPr>
      </w:pPr>
    </w:p>
    <w:p w14:paraId="430FA7C2" w14:textId="4AA38BED" w:rsidR="006F3CB1" w:rsidRDefault="006F3CB1" w:rsidP="0061606D">
      <w:pPr>
        <w:shd w:val="clear" w:color="auto" w:fill="FFFFFF"/>
        <w:rPr>
          <w:rFonts w:asciiTheme="minorHAnsi" w:hAnsiTheme="minorHAnsi" w:cstheme="minorHAnsi"/>
          <w:bCs/>
          <w:sz w:val="22"/>
          <w:szCs w:val="22"/>
        </w:rPr>
      </w:pPr>
    </w:p>
    <w:p w14:paraId="7F3BE3C0" w14:textId="379D4917" w:rsidR="006F3CB1" w:rsidRDefault="006F3CB1" w:rsidP="0061606D">
      <w:pPr>
        <w:shd w:val="clear" w:color="auto" w:fill="FFFFFF"/>
        <w:rPr>
          <w:rFonts w:asciiTheme="minorHAnsi" w:hAnsiTheme="minorHAnsi" w:cstheme="minorHAnsi"/>
          <w:bCs/>
          <w:sz w:val="22"/>
          <w:szCs w:val="22"/>
        </w:rPr>
      </w:pPr>
    </w:p>
    <w:p w14:paraId="2809D970" w14:textId="1CE76E9D" w:rsidR="006F3CB1" w:rsidRDefault="006F3CB1" w:rsidP="0061606D">
      <w:pPr>
        <w:shd w:val="clear" w:color="auto" w:fill="FFFFFF"/>
        <w:rPr>
          <w:rFonts w:asciiTheme="minorHAnsi" w:hAnsiTheme="minorHAnsi" w:cstheme="minorHAnsi"/>
          <w:bCs/>
          <w:sz w:val="22"/>
          <w:szCs w:val="22"/>
        </w:rPr>
      </w:pPr>
    </w:p>
    <w:p w14:paraId="758B371A" w14:textId="78CDD7E1" w:rsidR="006F3CB1" w:rsidRDefault="006F3CB1" w:rsidP="0061606D">
      <w:pPr>
        <w:shd w:val="clear" w:color="auto" w:fill="FFFFFF"/>
        <w:rPr>
          <w:rFonts w:asciiTheme="minorHAnsi" w:hAnsiTheme="minorHAnsi" w:cstheme="minorHAnsi"/>
          <w:bCs/>
          <w:sz w:val="22"/>
          <w:szCs w:val="22"/>
        </w:rPr>
      </w:pPr>
    </w:p>
    <w:p w14:paraId="0BDFC143" w14:textId="2205D7D2" w:rsidR="006F3CB1" w:rsidRDefault="006F3CB1" w:rsidP="0061606D">
      <w:pPr>
        <w:shd w:val="clear" w:color="auto" w:fill="FFFFFF"/>
        <w:rPr>
          <w:rFonts w:asciiTheme="minorHAnsi" w:hAnsiTheme="minorHAnsi" w:cstheme="minorHAnsi"/>
          <w:bCs/>
          <w:sz w:val="22"/>
          <w:szCs w:val="22"/>
        </w:rPr>
      </w:pPr>
    </w:p>
    <w:p w14:paraId="55355AC5" w14:textId="7AE81C57" w:rsidR="006F3CB1" w:rsidRDefault="006F3CB1" w:rsidP="0061606D">
      <w:pPr>
        <w:shd w:val="clear" w:color="auto" w:fill="FFFFFF"/>
        <w:rPr>
          <w:rFonts w:asciiTheme="minorHAnsi" w:hAnsiTheme="minorHAnsi" w:cstheme="minorHAnsi"/>
          <w:bCs/>
          <w:sz w:val="22"/>
          <w:szCs w:val="22"/>
        </w:rPr>
      </w:pPr>
    </w:p>
    <w:p w14:paraId="35944193" w14:textId="77777777" w:rsidR="006F3CB1" w:rsidRDefault="006F3CB1" w:rsidP="0061606D">
      <w:pPr>
        <w:shd w:val="clear" w:color="auto" w:fill="FFFFFF"/>
        <w:rPr>
          <w:rFonts w:asciiTheme="minorHAnsi" w:hAnsiTheme="minorHAnsi" w:cstheme="minorHAnsi"/>
          <w:bCs/>
          <w:sz w:val="22"/>
          <w:szCs w:val="22"/>
        </w:rPr>
      </w:pPr>
    </w:p>
    <w:p w14:paraId="72458989" w14:textId="77777777" w:rsidR="001430C8" w:rsidRDefault="001430C8" w:rsidP="0061606D">
      <w:pPr>
        <w:shd w:val="clear" w:color="auto" w:fill="FFFFFF"/>
        <w:rPr>
          <w:rFonts w:asciiTheme="minorHAnsi" w:hAnsiTheme="minorHAnsi" w:cstheme="minorHAnsi"/>
          <w:bCs/>
          <w:sz w:val="22"/>
          <w:szCs w:val="22"/>
        </w:rPr>
      </w:pPr>
    </w:p>
    <w:p w14:paraId="6C56A498" w14:textId="103667DA"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52E45ACB" w14:textId="181F2326" w:rsidR="001430C8"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002D2FD5" w:rsidRPr="00F012CA">
        <w:rPr>
          <w:rFonts w:asciiTheme="minorHAnsi" w:hAnsiTheme="minorHAnsi" w:cstheme="minorHAnsi"/>
          <w:b/>
          <w:sz w:val="22"/>
          <w:szCs w:val="22"/>
        </w:rPr>
        <w:t>ADQUISICIÓN DE UPS PARA SERVIDOR</w:t>
      </w:r>
    </w:p>
    <w:tbl>
      <w:tblPr>
        <w:tblW w:w="9460" w:type="dxa"/>
        <w:tblCellMar>
          <w:left w:w="70" w:type="dxa"/>
          <w:right w:w="70" w:type="dxa"/>
        </w:tblCellMar>
        <w:tblLook w:val="04A0" w:firstRow="1" w:lastRow="0" w:firstColumn="1" w:lastColumn="0" w:noHBand="0" w:noVBand="1"/>
      </w:tblPr>
      <w:tblGrid>
        <w:gridCol w:w="640"/>
        <w:gridCol w:w="4565"/>
        <w:gridCol w:w="430"/>
        <w:gridCol w:w="1169"/>
        <w:gridCol w:w="1531"/>
        <w:gridCol w:w="1125"/>
      </w:tblGrid>
      <w:tr w:rsidR="001430C8" w:rsidRPr="001430C8" w14:paraId="2AC9F912" w14:textId="77777777" w:rsidTr="001F22EA">
        <w:trPr>
          <w:trHeight w:val="288"/>
        </w:trPr>
        <w:tc>
          <w:tcPr>
            <w:tcW w:w="640" w:type="dxa"/>
            <w:tcBorders>
              <w:top w:val="nil"/>
              <w:left w:val="nil"/>
              <w:bottom w:val="nil"/>
              <w:right w:val="nil"/>
            </w:tcBorders>
            <w:shd w:val="clear" w:color="auto" w:fill="auto"/>
            <w:noWrap/>
            <w:vAlign w:val="bottom"/>
            <w:hideMark/>
          </w:tcPr>
          <w:p w14:paraId="30814DA5" w14:textId="77777777" w:rsidR="001430C8" w:rsidRPr="001430C8" w:rsidRDefault="001430C8" w:rsidP="001430C8">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6B8C8DFA" w14:textId="77777777" w:rsidR="001430C8" w:rsidRPr="001430C8" w:rsidRDefault="001430C8" w:rsidP="001430C8">
            <w:pPr>
              <w:jc w:val="right"/>
              <w:rPr>
                <w:rFonts w:asciiTheme="minorHAnsi" w:hAnsiTheme="minorHAnsi" w:cstheme="minorHAnsi"/>
                <w:b/>
                <w:bCs/>
                <w:lang w:val="es-BO" w:eastAsia="es-BO"/>
              </w:rPr>
            </w:pPr>
            <w:r w:rsidRPr="001430C8">
              <w:rPr>
                <w:rFonts w:asciiTheme="minorHAnsi" w:hAnsiTheme="minorHAnsi" w:cstheme="minorHAnsi"/>
                <w:b/>
                <w:bCs/>
                <w:lang w:val="es-BO" w:eastAsia="es-BO"/>
              </w:rPr>
              <w:t>La Paz</w:t>
            </w:r>
          </w:p>
        </w:tc>
        <w:tc>
          <w:tcPr>
            <w:tcW w:w="430" w:type="dxa"/>
            <w:tcBorders>
              <w:top w:val="nil"/>
              <w:left w:val="nil"/>
              <w:bottom w:val="nil"/>
              <w:right w:val="nil"/>
            </w:tcBorders>
            <w:shd w:val="clear" w:color="auto" w:fill="auto"/>
            <w:vAlign w:val="bottom"/>
            <w:hideMark/>
          </w:tcPr>
          <w:p w14:paraId="0A2FA443" w14:textId="77777777" w:rsidR="001430C8" w:rsidRPr="001430C8" w:rsidRDefault="001430C8" w:rsidP="001430C8">
            <w:pPr>
              <w:jc w:val="right"/>
              <w:rPr>
                <w:rFonts w:asciiTheme="minorHAnsi" w:hAnsiTheme="minorHAnsi" w:cstheme="minorHAnsi"/>
                <w:b/>
                <w:bCs/>
                <w:lang w:val="es-BO" w:eastAsia="es-BO"/>
              </w:rPr>
            </w:pPr>
          </w:p>
        </w:tc>
        <w:tc>
          <w:tcPr>
            <w:tcW w:w="1169" w:type="dxa"/>
            <w:tcBorders>
              <w:top w:val="nil"/>
              <w:left w:val="nil"/>
              <w:bottom w:val="nil"/>
              <w:right w:val="nil"/>
            </w:tcBorders>
            <w:shd w:val="clear" w:color="auto" w:fill="auto"/>
            <w:noWrap/>
            <w:vAlign w:val="bottom"/>
            <w:hideMark/>
          </w:tcPr>
          <w:p w14:paraId="60BD5C4E" w14:textId="6F49DAB8"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2D2FD5">
              <w:rPr>
                <w:rFonts w:asciiTheme="minorHAnsi" w:hAnsiTheme="minorHAnsi" w:cstheme="minorHAnsi"/>
                <w:b/>
                <w:bCs/>
                <w:lang w:val="es-BO" w:eastAsia="es-BO"/>
              </w:rPr>
              <w:t>Octubre</w:t>
            </w:r>
          </w:p>
        </w:tc>
        <w:tc>
          <w:tcPr>
            <w:tcW w:w="1531" w:type="dxa"/>
            <w:tcBorders>
              <w:top w:val="nil"/>
              <w:left w:val="nil"/>
              <w:bottom w:val="nil"/>
              <w:right w:val="nil"/>
            </w:tcBorders>
            <w:shd w:val="clear" w:color="auto" w:fill="auto"/>
            <w:noWrap/>
            <w:vAlign w:val="bottom"/>
            <w:hideMark/>
          </w:tcPr>
          <w:p w14:paraId="5B8AFE7E" w14:textId="77777777"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2022</w:t>
            </w:r>
          </w:p>
        </w:tc>
        <w:tc>
          <w:tcPr>
            <w:tcW w:w="1125" w:type="dxa"/>
            <w:tcBorders>
              <w:top w:val="nil"/>
              <w:left w:val="nil"/>
              <w:bottom w:val="nil"/>
              <w:right w:val="nil"/>
            </w:tcBorders>
            <w:shd w:val="clear" w:color="auto" w:fill="auto"/>
            <w:vAlign w:val="bottom"/>
            <w:hideMark/>
          </w:tcPr>
          <w:p w14:paraId="7E51FFA9" w14:textId="77777777" w:rsidR="001430C8" w:rsidRPr="001430C8" w:rsidRDefault="001430C8" w:rsidP="001430C8">
            <w:pPr>
              <w:jc w:val="center"/>
              <w:rPr>
                <w:rFonts w:asciiTheme="minorHAnsi" w:hAnsiTheme="minorHAnsi" w:cstheme="minorHAnsi"/>
                <w:b/>
                <w:bCs/>
                <w:lang w:val="es-BO" w:eastAsia="es-BO"/>
              </w:rPr>
            </w:pPr>
          </w:p>
        </w:tc>
      </w:tr>
      <w:tr w:rsidR="001430C8" w:rsidRPr="001430C8" w14:paraId="2A1FE96C" w14:textId="77777777" w:rsidTr="001F22EA">
        <w:trPr>
          <w:trHeight w:val="288"/>
        </w:trPr>
        <w:tc>
          <w:tcPr>
            <w:tcW w:w="640"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1430C8">
        <w:trPr>
          <w:trHeight w:val="312"/>
        </w:trPr>
        <w:tc>
          <w:tcPr>
            <w:tcW w:w="640"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255"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1F22EA">
        <w:trPr>
          <w:trHeight w:val="288"/>
        </w:trPr>
        <w:tc>
          <w:tcPr>
            <w:tcW w:w="640" w:type="dxa"/>
            <w:tcBorders>
              <w:top w:val="nil"/>
              <w:left w:val="nil"/>
              <w:bottom w:val="nil"/>
              <w:right w:val="nil"/>
            </w:tcBorders>
            <w:shd w:val="clear" w:color="auto" w:fill="auto"/>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7F5000B8" w14:textId="77777777" w:rsidTr="001F22EA">
        <w:trPr>
          <w:trHeight w:val="288"/>
        </w:trPr>
        <w:tc>
          <w:tcPr>
            <w:tcW w:w="640" w:type="dxa"/>
            <w:tcBorders>
              <w:top w:val="nil"/>
              <w:left w:val="nil"/>
              <w:bottom w:val="nil"/>
              <w:right w:val="nil"/>
            </w:tcBorders>
            <w:shd w:val="clear" w:color="auto" w:fill="auto"/>
            <w:noWrap/>
            <w:vAlign w:val="bottom"/>
            <w:hideMark/>
          </w:tcPr>
          <w:p w14:paraId="6486C6D8"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74122"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5CDA8812"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6A308C2"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793DBBB"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7E618C4A"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1F22EA">
        <w:trPr>
          <w:trHeight w:val="288"/>
        </w:trPr>
        <w:tc>
          <w:tcPr>
            <w:tcW w:w="640" w:type="dxa"/>
            <w:tcBorders>
              <w:top w:val="nil"/>
              <w:left w:val="nil"/>
              <w:bottom w:val="nil"/>
              <w:right w:val="nil"/>
            </w:tcBorders>
            <w:shd w:val="clear" w:color="auto" w:fill="auto"/>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1430C8">
        <w:trPr>
          <w:trHeight w:val="420"/>
        </w:trPr>
        <w:tc>
          <w:tcPr>
            <w:tcW w:w="9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430C8" w:rsidRPr="001430C8" w14:paraId="42799515" w14:textId="77777777" w:rsidTr="001F22EA">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1430C8" w:rsidRPr="001430C8" w:rsidRDefault="001430C8" w:rsidP="001430C8">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995"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169" w:type="dxa"/>
            <w:tcBorders>
              <w:top w:val="nil"/>
              <w:left w:val="nil"/>
              <w:bottom w:val="single" w:sz="4" w:space="0" w:color="auto"/>
              <w:right w:val="single" w:sz="4" w:space="0" w:color="auto"/>
            </w:tcBorders>
            <w:shd w:val="clear" w:color="000000" w:fill="FFFFCC"/>
            <w:noWrap/>
            <w:vAlign w:val="center"/>
            <w:hideMark/>
          </w:tcPr>
          <w:p w14:paraId="6579F744"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531" w:type="dxa"/>
            <w:tcBorders>
              <w:top w:val="nil"/>
              <w:left w:val="nil"/>
              <w:bottom w:val="single" w:sz="4" w:space="0" w:color="auto"/>
              <w:right w:val="single" w:sz="4" w:space="0" w:color="auto"/>
            </w:tcBorders>
            <w:shd w:val="clear" w:color="000000" w:fill="FFFFCC"/>
            <w:vAlign w:val="center"/>
            <w:hideMark/>
          </w:tcPr>
          <w:p w14:paraId="130FD6A1"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hideMark/>
          </w:tcPr>
          <w:p w14:paraId="61A999AE" w14:textId="77777777" w:rsidR="001430C8" w:rsidRPr="001430C8" w:rsidRDefault="001430C8"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1430C8" w:rsidRPr="001430C8" w14:paraId="4B3FC687"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77777777" w:rsidR="001430C8" w:rsidRPr="001430C8" w:rsidRDefault="001430C8" w:rsidP="001430C8">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995" w:type="dxa"/>
            <w:gridSpan w:val="2"/>
            <w:tcBorders>
              <w:top w:val="single" w:sz="4" w:space="0" w:color="auto"/>
              <w:left w:val="nil"/>
              <w:bottom w:val="single" w:sz="4" w:space="0" w:color="auto"/>
              <w:right w:val="single" w:sz="4" w:space="0" w:color="auto"/>
            </w:tcBorders>
            <w:shd w:val="clear" w:color="auto" w:fill="auto"/>
            <w:vAlign w:val="center"/>
            <w:hideMark/>
          </w:tcPr>
          <w:p w14:paraId="6ECF524F" w14:textId="554D05F5" w:rsidR="001430C8" w:rsidRPr="002D2FD5" w:rsidRDefault="002D2FD5" w:rsidP="001430C8">
            <w:pPr>
              <w:rPr>
                <w:rFonts w:asciiTheme="minorHAnsi" w:hAnsiTheme="minorHAnsi" w:cstheme="minorHAnsi"/>
                <w:bCs/>
                <w:sz w:val="22"/>
                <w:szCs w:val="22"/>
                <w:lang w:val="es-BO" w:eastAsia="es-BO"/>
              </w:rPr>
            </w:pPr>
            <w:r w:rsidRPr="002D2FD5">
              <w:rPr>
                <w:rFonts w:asciiTheme="minorHAnsi" w:hAnsiTheme="minorHAnsi" w:cstheme="minorHAnsi"/>
                <w:bCs/>
                <w:sz w:val="22"/>
                <w:szCs w:val="22"/>
              </w:rPr>
              <w:t>ADQUISICIÓN DE UPS PARA SERVIDOR</w:t>
            </w:r>
          </w:p>
        </w:tc>
        <w:tc>
          <w:tcPr>
            <w:tcW w:w="1169" w:type="dxa"/>
            <w:tcBorders>
              <w:top w:val="nil"/>
              <w:left w:val="nil"/>
              <w:bottom w:val="single" w:sz="4" w:space="0" w:color="auto"/>
              <w:right w:val="single" w:sz="4" w:space="0" w:color="auto"/>
            </w:tcBorders>
            <w:shd w:val="clear" w:color="auto" w:fill="auto"/>
            <w:vAlign w:val="center"/>
            <w:hideMark/>
          </w:tcPr>
          <w:p w14:paraId="2295815C"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hideMark/>
          </w:tcPr>
          <w:p w14:paraId="5C90662F"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2AAD0905"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1430C8" w:rsidRPr="001430C8" w14:paraId="5C904EBC" w14:textId="77777777" w:rsidTr="001F22EA">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164" w:type="dxa"/>
            <w:gridSpan w:val="3"/>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531" w:type="dxa"/>
            <w:tcBorders>
              <w:top w:val="nil"/>
              <w:left w:val="nil"/>
              <w:bottom w:val="single" w:sz="4" w:space="0" w:color="auto"/>
              <w:right w:val="single" w:sz="4" w:space="0" w:color="auto"/>
            </w:tcBorders>
            <w:shd w:val="clear" w:color="auto" w:fill="auto"/>
            <w:noWrap/>
            <w:vAlign w:val="center"/>
            <w:hideMark/>
          </w:tcPr>
          <w:p w14:paraId="72DAF396"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54BFC909"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1430C8" w:rsidRPr="001430C8" w14:paraId="3BE37325" w14:textId="77777777" w:rsidTr="001430C8">
        <w:trPr>
          <w:trHeight w:val="1365"/>
        </w:trPr>
        <w:tc>
          <w:tcPr>
            <w:tcW w:w="640" w:type="dxa"/>
            <w:tcBorders>
              <w:top w:val="nil"/>
              <w:left w:val="nil"/>
              <w:bottom w:val="nil"/>
              <w:right w:val="nil"/>
            </w:tcBorders>
            <w:shd w:val="clear" w:color="auto" w:fill="auto"/>
            <w:noWrap/>
            <w:vAlign w:val="bottom"/>
            <w:hideMark/>
          </w:tcPr>
          <w:p w14:paraId="272974CA" w14:textId="77777777" w:rsidR="001430C8" w:rsidRPr="001430C8" w:rsidRDefault="001430C8" w:rsidP="001430C8">
            <w:pPr>
              <w:rPr>
                <w:rFonts w:asciiTheme="minorHAnsi" w:hAnsiTheme="minorHAnsi" w:cstheme="minorHAnsi"/>
                <w:b/>
                <w:bCs/>
                <w:sz w:val="24"/>
                <w:szCs w:val="24"/>
                <w:lang w:val="es-BO" w:eastAsia="es-BO"/>
              </w:rPr>
            </w:pPr>
          </w:p>
        </w:tc>
        <w:tc>
          <w:tcPr>
            <w:tcW w:w="7695" w:type="dxa"/>
            <w:gridSpan w:val="4"/>
            <w:tcBorders>
              <w:top w:val="nil"/>
              <w:left w:val="nil"/>
              <w:bottom w:val="nil"/>
              <w:right w:val="nil"/>
            </w:tcBorders>
            <w:shd w:val="clear" w:color="auto" w:fill="auto"/>
            <w:noWrap/>
            <w:vAlign w:val="bottom"/>
            <w:hideMark/>
          </w:tcPr>
          <w:p w14:paraId="7C7231D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43EED162" w14:textId="77777777" w:rsidR="001430C8" w:rsidRPr="001430C8" w:rsidRDefault="001430C8" w:rsidP="001430C8">
            <w:pPr>
              <w:jc w:val="center"/>
              <w:rPr>
                <w:rFonts w:asciiTheme="minorHAnsi" w:hAnsiTheme="minorHAnsi" w:cstheme="minorHAnsi"/>
                <w:lang w:val="es-BO" w:eastAsia="es-BO"/>
              </w:rPr>
            </w:pPr>
          </w:p>
        </w:tc>
      </w:tr>
      <w:tr w:rsidR="001430C8" w:rsidRPr="001430C8" w14:paraId="04AA73B8" w14:textId="77777777" w:rsidTr="001430C8">
        <w:trPr>
          <w:trHeight w:val="312"/>
        </w:trPr>
        <w:tc>
          <w:tcPr>
            <w:tcW w:w="640" w:type="dxa"/>
            <w:tcBorders>
              <w:top w:val="nil"/>
              <w:left w:val="nil"/>
              <w:bottom w:val="nil"/>
              <w:right w:val="nil"/>
            </w:tcBorders>
            <w:shd w:val="clear" w:color="auto" w:fill="auto"/>
            <w:noWrap/>
            <w:vAlign w:val="bottom"/>
            <w:hideMark/>
          </w:tcPr>
          <w:p w14:paraId="1FC5246A" w14:textId="77777777" w:rsidR="001430C8" w:rsidRPr="001430C8" w:rsidRDefault="001430C8" w:rsidP="001430C8">
            <w:pPr>
              <w:rPr>
                <w:rFonts w:asciiTheme="minorHAnsi" w:hAnsiTheme="minorHAnsi" w:cstheme="minorHAnsi"/>
                <w:lang w:val="es-BO" w:eastAsia="es-BO"/>
              </w:rPr>
            </w:pPr>
          </w:p>
        </w:tc>
        <w:tc>
          <w:tcPr>
            <w:tcW w:w="7695" w:type="dxa"/>
            <w:gridSpan w:val="4"/>
            <w:tcBorders>
              <w:top w:val="single" w:sz="4" w:space="0" w:color="auto"/>
              <w:left w:val="nil"/>
              <w:bottom w:val="nil"/>
              <w:right w:val="nil"/>
            </w:tcBorders>
            <w:shd w:val="clear" w:color="auto" w:fill="auto"/>
            <w:noWrap/>
            <w:hideMark/>
          </w:tcPr>
          <w:p w14:paraId="6912C56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102C0AE4" w14:textId="77777777" w:rsidR="001430C8" w:rsidRPr="001430C8" w:rsidRDefault="001430C8" w:rsidP="001430C8">
            <w:pPr>
              <w:jc w:val="center"/>
              <w:rPr>
                <w:rFonts w:asciiTheme="minorHAnsi" w:hAnsiTheme="minorHAnsi" w:cstheme="minorHAnsi"/>
                <w:b/>
                <w:bCs/>
                <w:sz w:val="24"/>
                <w:szCs w:val="24"/>
                <w:lang w:val="es-BO" w:eastAsia="es-BO"/>
              </w:rPr>
            </w:pPr>
          </w:p>
        </w:tc>
      </w:tr>
      <w:tr w:rsidR="001430C8" w:rsidRPr="001430C8" w14:paraId="3C3B4AB9" w14:textId="77777777" w:rsidTr="001F22EA">
        <w:trPr>
          <w:trHeight w:val="312"/>
        </w:trPr>
        <w:tc>
          <w:tcPr>
            <w:tcW w:w="640" w:type="dxa"/>
            <w:tcBorders>
              <w:top w:val="nil"/>
              <w:left w:val="nil"/>
              <w:bottom w:val="nil"/>
              <w:right w:val="nil"/>
            </w:tcBorders>
            <w:shd w:val="clear" w:color="auto" w:fill="auto"/>
            <w:noWrap/>
            <w:vAlign w:val="bottom"/>
            <w:hideMark/>
          </w:tcPr>
          <w:p w14:paraId="1A2617B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269627C"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40B0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0591A63"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5561CE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3A0D5EA" w14:textId="77777777" w:rsidR="001430C8" w:rsidRPr="001430C8" w:rsidRDefault="001430C8" w:rsidP="001430C8">
            <w:pPr>
              <w:rPr>
                <w:rFonts w:asciiTheme="minorHAnsi" w:hAnsiTheme="minorHAnsi" w:cstheme="minorHAnsi"/>
                <w:lang w:val="es-BO" w:eastAsia="es-BO"/>
              </w:rPr>
            </w:pPr>
          </w:p>
        </w:tc>
      </w:tr>
      <w:tr w:rsidR="001430C8" w:rsidRPr="001430C8" w14:paraId="0474EB54" w14:textId="77777777" w:rsidTr="001430C8">
        <w:trPr>
          <w:trHeight w:val="312"/>
        </w:trPr>
        <w:tc>
          <w:tcPr>
            <w:tcW w:w="5205" w:type="dxa"/>
            <w:gridSpan w:val="2"/>
            <w:tcBorders>
              <w:top w:val="nil"/>
              <w:left w:val="nil"/>
              <w:bottom w:val="nil"/>
              <w:right w:val="nil"/>
            </w:tcBorders>
            <w:shd w:val="clear" w:color="auto" w:fill="auto"/>
            <w:noWrap/>
            <w:vAlign w:val="bottom"/>
            <w:hideMark/>
          </w:tcPr>
          <w:p w14:paraId="49AE7772" w14:textId="77777777" w:rsidR="001430C8" w:rsidRPr="001430C8" w:rsidRDefault="001430C8"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3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4F98BCC" w14:textId="77777777" w:rsidR="001430C8" w:rsidRPr="001430C8" w:rsidRDefault="001430C8" w:rsidP="001430C8">
            <w:pPr>
              <w:jc w:val="center"/>
              <w:rPr>
                <w:rFonts w:asciiTheme="minorHAnsi" w:hAnsiTheme="minorHAnsi" w:cstheme="minorHAnsi"/>
                <w:sz w:val="24"/>
                <w:szCs w:val="24"/>
                <w:lang w:val="es-BO" w:eastAsia="es-BO"/>
              </w:rPr>
            </w:pPr>
          </w:p>
        </w:tc>
      </w:tr>
      <w:tr w:rsidR="001430C8" w:rsidRPr="001430C8" w14:paraId="27D6D0F5" w14:textId="77777777" w:rsidTr="001F22EA">
        <w:trPr>
          <w:trHeight w:val="312"/>
        </w:trPr>
        <w:tc>
          <w:tcPr>
            <w:tcW w:w="640" w:type="dxa"/>
            <w:tcBorders>
              <w:top w:val="nil"/>
              <w:left w:val="nil"/>
              <w:bottom w:val="nil"/>
              <w:right w:val="nil"/>
            </w:tcBorders>
            <w:shd w:val="clear" w:color="auto" w:fill="auto"/>
            <w:noWrap/>
            <w:vAlign w:val="bottom"/>
            <w:hideMark/>
          </w:tcPr>
          <w:p w14:paraId="14749D4E"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8C37E1E"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ECA3B5C"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F5418EF"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284D3A8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5CA2AC0" w14:textId="77777777" w:rsidR="001430C8" w:rsidRPr="001430C8" w:rsidRDefault="001430C8" w:rsidP="001430C8">
            <w:pPr>
              <w:rPr>
                <w:rFonts w:asciiTheme="minorHAnsi" w:hAnsiTheme="minorHAnsi" w:cstheme="minorHAnsi"/>
                <w:lang w:val="es-BO" w:eastAsia="es-BO"/>
              </w:rPr>
            </w:pPr>
          </w:p>
        </w:tc>
      </w:tr>
      <w:tr w:rsidR="001430C8" w:rsidRPr="001430C8" w14:paraId="57B7413C" w14:textId="77777777" w:rsidTr="001F22EA">
        <w:trPr>
          <w:trHeight w:val="495"/>
        </w:trPr>
        <w:tc>
          <w:tcPr>
            <w:tcW w:w="640" w:type="dxa"/>
            <w:tcBorders>
              <w:top w:val="nil"/>
              <w:left w:val="nil"/>
              <w:bottom w:val="nil"/>
              <w:right w:val="nil"/>
            </w:tcBorders>
            <w:shd w:val="clear" w:color="auto" w:fill="auto"/>
            <w:noWrap/>
            <w:vAlign w:val="bottom"/>
            <w:hideMark/>
          </w:tcPr>
          <w:p w14:paraId="771B0C3C"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63B153B4"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La Paz                    -------------</w:t>
            </w:r>
          </w:p>
        </w:tc>
        <w:tc>
          <w:tcPr>
            <w:tcW w:w="430" w:type="dxa"/>
            <w:tcBorders>
              <w:top w:val="nil"/>
              <w:left w:val="nil"/>
              <w:bottom w:val="nil"/>
              <w:right w:val="nil"/>
            </w:tcBorders>
            <w:shd w:val="clear" w:color="auto" w:fill="auto"/>
            <w:noWrap/>
            <w:vAlign w:val="bottom"/>
            <w:hideMark/>
          </w:tcPr>
          <w:p w14:paraId="24E50E9D"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69" w:type="dxa"/>
            <w:tcBorders>
              <w:top w:val="nil"/>
              <w:left w:val="nil"/>
              <w:bottom w:val="nil"/>
              <w:right w:val="nil"/>
            </w:tcBorders>
            <w:shd w:val="clear" w:color="auto" w:fill="auto"/>
            <w:noWrap/>
            <w:vAlign w:val="bottom"/>
            <w:hideMark/>
          </w:tcPr>
          <w:p w14:paraId="026E57EF"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531" w:type="dxa"/>
            <w:tcBorders>
              <w:top w:val="nil"/>
              <w:left w:val="nil"/>
              <w:bottom w:val="nil"/>
              <w:right w:val="nil"/>
            </w:tcBorders>
            <w:shd w:val="clear" w:color="auto" w:fill="auto"/>
            <w:noWrap/>
            <w:vAlign w:val="bottom"/>
            <w:hideMark/>
          </w:tcPr>
          <w:p w14:paraId="5E301675"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2022</w:t>
            </w:r>
          </w:p>
        </w:tc>
        <w:tc>
          <w:tcPr>
            <w:tcW w:w="1125" w:type="dxa"/>
            <w:tcBorders>
              <w:top w:val="nil"/>
              <w:left w:val="nil"/>
              <w:bottom w:val="nil"/>
              <w:right w:val="nil"/>
            </w:tcBorders>
            <w:shd w:val="clear" w:color="auto" w:fill="auto"/>
            <w:vAlign w:val="bottom"/>
            <w:hideMark/>
          </w:tcPr>
          <w:p w14:paraId="75DA6DE8" w14:textId="77777777" w:rsidR="001430C8" w:rsidRPr="001430C8" w:rsidRDefault="001430C8" w:rsidP="001430C8">
            <w:pPr>
              <w:rPr>
                <w:rFonts w:asciiTheme="minorHAnsi" w:hAnsiTheme="minorHAnsi" w:cstheme="minorHAnsi"/>
                <w:b/>
                <w:bCs/>
                <w:sz w:val="24"/>
                <w:szCs w:val="24"/>
                <w:lang w:val="es-BO" w:eastAsia="es-BO"/>
              </w:rPr>
            </w:pPr>
          </w:p>
        </w:tc>
      </w:tr>
      <w:tr w:rsidR="001430C8" w:rsidRPr="001430C8" w14:paraId="2B61D4A5" w14:textId="77777777" w:rsidTr="001F22EA">
        <w:trPr>
          <w:trHeight w:val="288"/>
        </w:trPr>
        <w:tc>
          <w:tcPr>
            <w:tcW w:w="640" w:type="dxa"/>
            <w:tcBorders>
              <w:top w:val="nil"/>
              <w:left w:val="nil"/>
              <w:bottom w:val="nil"/>
              <w:right w:val="nil"/>
            </w:tcBorders>
            <w:shd w:val="clear" w:color="auto" w:fill="auto"/>
            <w:noWrap/>
            <w:vAlign w:val="bottom"/>
            <w:hideMark/>
          </w:tcPr>
          <w:p w14:paraId="5478195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E716398"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F068625"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855480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3AB927DC"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6C3AEB4D" w14:textId="77777777" w:rsidR="001430C8" w:rsidRPr="001430C8" w:rsidRDefault="001430C8" w:rsidP="001430C8">
            <w:pPr>
              <w:rPr>
                <w:rFonts w:asciiTheme="minorHAnsi" w:hAnsiTheme="minorHAnsi" w:cstheme="minorHAnsi"/>
                <w:lang w:val="es-BO" w:eastAsia="es-BO"/>
              </w:rPr>
            </w:pPr>
          </w:p>
        </w:tc>
      </w:tr>
      <w:tr w:rsidR="001430C8" w:rsidRPr="001430C8" w14:paraId="77D02597" w14:textId="77777777" w:rsidTr="001F22EA">
        <w:trPr>
          <w:trHeight w:val="288"/>
        </w:trPr>
        <w:tc>
          <w:tcPr>
            <w:tcW w:w="640" w:type="dxa"/>
            <w:tcBorders>
              <w:top w:val="nil"/>
              <w:left w:val="nil"/>
              <w:bottom w:val="nil"/>
              <w:right w:val="nil"/>
            </w:tcBorders>
            <w:shd w:val="clear" w:color="auto" w:fill="auto"/>
            <w:noWrap/>
            <w:vAlign w:val="bottom"/>
            <w:hideMark/>
          </w:tcPr>
          <w:p w14:paraId="63279887"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113640A"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183C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F5A948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1012622"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420C271" w14:textId="77777777" w:rsidR="001430C8" w:rsidRPr="001430C8" w:rsidRDefault="001430C8" w:rsidP="001430C8">
            <w:pPr>
              <w:rPr>
                <w:rFonts w:asciiTheme="minorHAnsi" w:hAnsiTheme="minorHAnsi" w:cstheme="minorHAnsi"/>
                <w:lang w:val="es-BO" w:eastAsia="es-BO"/>
              </w:rPr>
            </w:pPr>
          </w:p>
        </w:tc>
      </w:tr>
    </w:tbl>
    <w:p w14:paraId="05CD2B6C" w14:textId="77777777" w:rsidR="001430C8" w:rsidRPr="001430C8" w:rsidRDefault="001430C8" w:rsidP="001430C8">
      <w:pPr>
        <w:spacing w:after="160" w:line="259" w:lineRule="auto"/>
        <w:jc w:val="center"/>
        <w:rPr>
          <w:rFonts w:asciiTheme="minorHAnsi" w:hAnsiTheme="minorHAnsi" w:cstheme="minorHAnsi"/>
          <w:bCs/>
          <w:sz w:val="22"/>
          <w:szCs w:val="22"/>
        </w:rPr>
      </w:pPr>
    </w:p>
    <w:p w14:paraId="3422557C" w14:textId="77777777" w:rsidR="001430C8" w:rsidRDefault="001430C8" w:rsidP="0061606D">
      <w:pPr>
        <w:shd w:val="clear" w:color="auto" w:fill="FFFFFF"/>
        <w:rPr>
          <w:rFonts w:asciiTheme="minorHAnsi" w:hAnsiTheme="minorHAnsi" w:cstheme="minorHAnsi"/>
          <w:bCs/>
          <w:sz w:val="22"/>
          <w:szCs w:val="22"/>
        </w:rPr>
      </w:pPr>
    </w:p>
    <w:p w14:paraId="57321BDE" w14:textId="70BA3F7B"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417E6F">
      <w:headerReference w:type="default" r:id="rId15"/>
      <w:footerReference w:type="default" r:id="rId16"/>
      <w:footerReference w:type="first" r:id="rId17"/>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5D526" w14:textId="77777777" w:rsidR="000B7C3E" w:rsidRDefault="000B7C3E" w:rsidP="001514BD">
      <w:r>
        <w:separator/>
      </w:r>
    </w:p>
  </w:endnote>
  <w:endnote w:type="continuationSeparator" w:id="0">
    <w:p w14:paraId="29805722" w14:textId="77777777" w:rsidR="000B7C3E" w:rsidRDefault="000B7C3E"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F0AD2" w14:textId="77777777" w:rsidR="000B7C3E" w:rsidRDefault="000B7C3E" w:rsidP="001514BD">
      <w:r>
        <w:separator/>
      </w:r>
    </w:p>
  </w:footnote>
  <w:footnote w:type="continuationSeparator" w:id="0">
    <w:p w14:paraId="5A240840" w14:textId="77777777" w:rsidR="000B7C3E" w:rsidRDefault="000B7C3E"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7"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4"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450A5FFE"/>
    <w:multiLevelType w:val="hybridMultilevel"/>
    <w:tmpl w:val="D83AD482"/>
    <w:lvl w:ilvl="0" w:tplc="052CBEBA">
      <w:start w:val="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3"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4"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5"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26"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EDA7AEC"/>
    <w:multiLevelType w:val="hybridMultilevel"/>
    <w:tmpl w:val="23A24756"/>
    <w:lvl w:ilvl="0" w:tplc="6E2C27DA">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0"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2"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3"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4"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1782145975">
    <w:abstractNumId w:val="0"/>
  </w:num>
  <w:num w:numId="2" w16cid:durableId="1112675773">
    <w:abstractNumId w:val="1"/>
  </w:num>
  <w:num w:numId="3" w16cid:durableId="257759245">
    <w:abstractNumId w:val="12"/>
  </w:num>
  <w:num w:numId="4" w16cid:durableId="1801848781">
    <w:abstractNumId w:val="10"/>
  </w:num>
  <w:num w:numId="5" w16cid:durableId="120416953">
    <w:abstractNumId w:val="11"/>
  </w:num>
  <w:num w:numId="6" w16cid:durableId="1325931711">
    <w:abstractNumId w:val="29"/>
  </w:num>
  <w:num w:numId="7" w16cid:durableId="765467008">
    <w:abstractNumId w:val="5"/>
  </w:num>
  <w:num w:numId="8" w16cid:durableId="1187015745">
    <w:abstractNumId w:val="22"/>
  </w:num>
  <w:num w:numId="9" w16cid:durableId="1832137041">
    <w:abstractNumId w:val="26"/>
  </w:num>
  <w:num w:numId="10" w16cid:durableId="705179243">
    <w:abstractNumId w:val="8"/>
  </w:num>
  <w:num w:numId="11" w16cid:durableId="670447670">
    <w:abstractNumId w:val="7"/>
  </w:num>
  <w:num w:numId="12" w16cid:durableId="1795052326">
    <w:abstractNumId w:val="3"/>
  </w:num>
  <w:num w:numId="13" w16cid:durableId="1226919044">
    <w:abstractNumId w:val="19"/>
  </w:num>
  <w:num w:numId="14" w16cid:durableId="471676400">
    <w:abstractNumId w:val="20"/>
  </w:num>
  <w:num w:numId="15" w16cid:durableId="922757866">
    <w:abstractNumId w:val="2"/>
  </w:num>
  <w:num w:numId="16" w16cid:durableId="1092162076">
    <w:abstractNumId w:val="31"/>
  </w:num>
  <w:num w:numId="17" w16cid:durableId="717170009">
    <w:abstractNumId w:val="16"/>
  </w:num>
  <w:num w:numId="18" w16cid:durableId="879171643">
    <w:abstractNumId w:val="25"/>
  </w:num>
  <w:num w:numId="19" w16cid:durableId="1071732546">
    <w:abstractNumId w:val="4"/>
  </w:num>
  <w:num w:numId="20" w16cid:durableId="373505497">
    <w:abstractNumId w:val="6"/>
  </w:num>
  <w:num w:numId="21" w16cid:durableId="1056317050">
    <w:abstractNumId w:val="13"/>
  </w:num>
  <w:num w:numId="22" w16cid:durableId="1587691710">
    <w:abstractNumId w:val="18"/>
  </w:num>
  <w:num w:numId="23" w16cid:durableId="1116215913">
    <w:abstractNumId w:val="32"/>
  </w:num>
  <w:num w:numId="24" w16cid:durableId="1784568237">
    <w:abstractNumId w:val="33"/>
  </w:num>
  <w:num w:numId="25" w16cid:durableId="1260405240">
    <w:abstractNumId w:val="24"/>
  </w:num>
  <w:num w:numId="26" w16cid:durableId="368844197">
    <w:abstractNumId w:val="30"/>
  </w:num>
  <w:num w:numId="27" w16cid:durableId="1806194045">
    <w:abstractNumId w:val="9"/>
  </w:num>
  <w:num w:numId="28" w16cid:durableId="170919883">
    <w:abstractNumId w:val="34"/>
  </w:num>
  <w:num w:numId="29" w16cid:durableId="1767265853">
    <w:abstractNumId w:val="15"/>
  </w:num>
  <w:num w:numId="30" w16cid:durableId="1973243574">
    <w:abstractNumId w:val="21"/>
  </w:num>
  <w:num w:numId="31" w16cid:durableId="1776755112">
    <w:abstractNumId w:val="32"/>
  </w:num>
  <w:num w:numId="32" w16cid:durableId="584846752">
    <w:abstractNumId w:val="24"/>
  </w:num>
  <w:num w:numId="33" w16cid:durableId="448742837">
    <w:abstractNumId w:val="23"/>
  </w:num>
  <w:num w:numId="34" w16cid:durableId="421146706">
    <w:abstractNumId w:val="14"/>
  </w:num>
  <w:num w:numId="35" w16cid:durableId="959527358">
    <w:abstractNumId w:val="28"/>
  </w:num>
  <w:num w:numId="36" w16cid:durableId="1863320634">
    <w:abstractNumId w:val="27"/>
  </w:num>
  <w:num w:numId="37" w16cid:durableId="1625697446">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1E51"/>
    <w:rsid w:val="0002447E"/>
    <w:rsid w:val="00027769"/>
    <w:rsid w:val="00034617"/>
    <w:rsid w:val="000425DF"/>
    <w:rsid w:val="00042913"/>
    <w:rsid w:val="00047A35"/>
    <w:rsid w:val="00050E81"/>
    <w:rsid w:val="00052ACC"/>
    <w:rsid w:val="00054933"/>
    <w:rsid w:val="00056B36"/>
    <w:rsid w:val="000643DE"/>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B7C3E"/>
    <w:rsid w:val="000C19AD"/>
    <w:rsid w:val="000C3094"/>
    <w:rsid w:val="000C7151"/>
    <w:rsid w:val="000C78DB"/>
    <w:rsid w:val="000C7AD2"/>
    <w:rsid w:val="000E0DDA"/>
    <w:rsid w:val="000E4F7B"/>
    <w:rsid w:val="000F1E22"/>
    <w:rsid w:val="000F2477"/>
    <w:rsid w:val="000F5D4B"/>
    <w:rsid w:val="0010037C"/>
    <w:rsid w:val="00100FB7"/>
    <w:rsid w:val="0010620B"/>
    <w:rsid w:val="00113C70"/>
    <w:rsid w:val="00122F57"/>
    <w:rsid w:val="001251F5"/>
    <w:rsid w:val="00130764"/>
    <w:rsid w:val="0013561B"/>
    <w:rsid w:val="0013740E"/>
    <w:rsid w:val="00140A59"/>
    <w:rsid w:val="001430C8"/>
    <w:rsid w:val="001474D2"/>
    <w:rsid w:val="001514BD"/>
    <w:rsid w:val="001516F2"/>
    <w:rsid w:val="00157E03"/>
    <w:rsid w:val="00177A38"/>
    <w:rsid w:val="001823A9"/>
    <w:rsid w:val="00187CB5"/>
    <w:rsid w:val="001A028D"/>
    <w:rsid w:val="001A2E50"/>
    <w:rsid w:val="001A5427"/>
    <w:rsid w:val="001C034C"/>
    <w:rsid w:val="001C1803"/>
    <w:rsid w:val="001C55C4"/>
    <w:rsid w:val="001D02A9"/>
    <w:rsid w:val="001F22EA"/>
    <w:rsid w:val="001F7DF9"/>
    <w:rsid w:val="00206115"/>
    <w:rsid w:val="00212695"/>
    <w:rsid w:val="002220E2"/>
    <w:rsid w:val="002253F7"/>
    <w:rsid w:val="0022653E"/>
    <w:rsid w:val="00227026"/>
    <w:rsid w:val="00227CD2"/>
    <w:rsid w:val="00232F50"/>
    <w:rsid w:val="00251F76"/>
    <w:rsid w:val="002542A4"/>
    <w:rsid w:val="00265365"/>
    <w:rsid w:val="0026567D"/>
    <w:rsid w:val="00273569"/>
    <w:rsid w:val="002820EE"/>
    <w:rsid w:val="0028318D"/>
    <w:rsid w:val="00287E6D"/>
    <w:rsid w:val="002965AE"/>
    <w:rsid w:val="002B6BA3"/>
    <w:rsid w:val="002C6609"/>
    <w:rsid w:val="002D0245"/>
    <w:rsid w:val="002D29AA"/>
    <w:rsid w:val="002D2D56"/>
    <w:rsid w:val="002D2FD5"/>
    <w:rsid w:val="002E5957"/>
    <w:rsid w:val="002E66C7"/>
    <w:rsid w:val="002E7342"/>
    <w:rsid w:val="002F57F5"/>
    <w:rsid w:val="002F5A14"/>
    <w:rsid w:val="002F5AD0"/>
    <w:rsid w:val="002F6AFC"/>
    <w:rsid w:val="00301B53"/>
    <w:rsid w:val="00310338"/>
    <w:rsid w:val="00314938"/>
    <w:rsid w:val="00314D0C"/>
    <w:rsid w:val="00334BBC"/>
    <w:rsid w:val="00335A4C"/>
    <w:rsid w:val="003364E7"/>
    <w:rsid w:val="00337DFD"/>
    <w:rsid w:val="00340219"/>
    <w:rsid w:val="00347F67"/>
    <w:rsid w:val="003635A9"/>
    <w:rsid w:val="0036423C"/>
    <w:rsid w:val="00364A8C"/>
    <w:rsid w:val="00364B5D"/>
    <w:rsid w:val="00376420"/>
    <w:rsid w:val="00377B1A"/>
    <w:rsid w:val="00387CDC"/>
    <w:rsid w:val="00391A88"/>
    <w:rsid w:val="003A0C9B"/>
    <w:rsid w:val="003A699F"/>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6C67"/>
    <w:rsid w:val="003D78DD"/>
    <w:rsid w:val="003E600C"/>
    <w:rsid w:val="003E62B0"/>
    <w:rsid w:val="003E7612"/>
    <w:rsid w:val="00401B9E"/>
    <w:rsid w:val="00403A07"/>
    <w:rsid w:val="00404FC8"/>
    <w:rsid w:val="00411F93"/>
    <w:rsid w:val="00417E6F"/>
    <w:rsid w:val="00443BF6"/>
    <w:rsid w:val="004539DC"/>
    <w:rsid w:val="00455F42"/>
    <w:rsid w:val="00460B53"/>
    <w:rsid w:val="004742D9"/>
    <w:rsid w:val="00476411"/>
    <w:rsid w:val="00476A63"/>
    <w:rsid w:val="004812D0"/>
    <w:rsid w:val="004871A7"/>
    <w:rsid w:val="0048728B"/>
    <w:rsid w:val="00491AD1"/>
    <w:rsid w:val="00491C65"/>
    <w:rsid w:val="004949BE"/>
    <w:rsid w:val="004964E8"/>
    <w:rsid w:val="004A39C0"/>
    <w:rsid w:val="004B0F56"/>
    <w:rsid w:val="004B7516"/>
    <w:rsid w:val="004C0B1D"/>
    <w:rsid w:val="004C0E22"/>
    <w:rsid w:val="004C3A2A"/>
    <w:rsid w:val="004C6126"/>
    <w:rsid w:val="004C6E2C"/>
    <w:rsid w:val="004C6F92"/>
    <w:rsid w:val="004D3425"/>
    <w:rsid w:val="004D6334"/>
    <w:rsid w:val="004D723B"/>
    <w:rsid w:val="004E0A5D"/>
    <w:rsid w:val="004E5941"/>
    <w:rsid w:val="004E6872"/>
    <w:rsid w:val="004F1CA2"/>
    <w:rsid w:val="00507B16"/>
    <w:rsid w:val="00511C17"/>
    <w:rsid w:val="0051263F"/>
    <w:rsid w:val="00520FF8"/>
    <w:rsid w:val="00533CFD"/>
    <w:rsid w:val="00534235"/>
    <w:rsid w:val="0054638E"/>
    <w:rsid w:val="005675D0"/>
    <w:rsid w:val="005723A4"/>
    <w:rsid w:val="005730AD"/>
    <w:rsid w:val="00581B25"/>
    <w:rsid w:val="0059144D"/>
    <w:rsid w:val="005A604A"/>
    <w:rsid w:val="005A6A6C"/>
    <w:rsid w:val="005A7821"/>
    <w:rsid w:val="005A7937"/>
    <w:rsid w:val="005C4CC8"/>
    <w:rsid w:val="005C554A"/>
    <w:rsid w:val="005C734B"/>
    <w:rsid w:val="005D315D"/>
    <w:rsid w:val="005D7853"/>
    <w:rsid w:val="005E023C"/>
    <w:rsid w:val="005E3FAF"/>
    <w:rsid w:val="005E6758"/>
    <w:rsid w:val="005E6FE4"/>
    <w:rsid w:val="005F22AD"/>
    <w:rsid w:val="005F30ED"/>
    <w:rsid w:val="005F5322"/>
    <w:rsid w:val="005F71F8"/>
    <w:rsid w:val="005F7AA6"/>
    <w:rsid w:val="00601660"/>
    <w:rsid w:val="00602D99"/>
    <w:rsid w:val="0060417D"/>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70184"/>
    <w:rsid w:val="00672401"/>
    <w:rsid w:val="0067285C"/>
    <w:rsid w:val="006759F4"/>
    <w:rsid w:val="006825C8"/>
    <w:rsid w:val="00684292"/>
    <w:rsid w:val="00685450"/>
    <w:rsid w:val="00691D81"/>
    <w:rsid w:val="006A6A7C"/>
    <w:rsid w:val="006B000E"/>
    <w:rsid w:val="006B5F02"/>
    <w:rsid w:val="006B7BB6"/>
    <w:rsid w:val="006C2E73"/>
    <w:rsid w:val="006C3687"/>
    <w:rsid w:val="006C4C32"/>
    <w:rsid w:val="006C670B"/>
    <w:rsid w:val="006D6D27"/>
    <w:rsid w:val="006D77BB"/>
    <w:rsid w:val="006E0FB6"/>
    <w:rsid w:val="006F16AF"/>
    <w:rsid w:val="006F3CB1"/>
    <w:rsid w:val="006F64A9"/>
    <w:rsid w:val="006F7049"/>
    <w:rsid w:val="00705F4C"/>
    <w:rsid w:val="0071096C"/>
    <w:rsid w:val="0071100C"/>
    <w:rsid w:val="00714A58"/>
    <w:rsid w:val="00715F12"/>
    <w:rsid w:val="007254AA"/>
    <w:rsid w:val="00733372"/>
    <w:rsid w:val="0073628D"/>
    <w:rsid w:val="007406B3"/>
    <w:rsid w:val="007458CF"/>
    <w:rsid w:val="00745BEA"/>
    <w:rsid w:val="00754270"/>
    <w:rsid w:val="007560F5"/>
    <w:rsid w:val="00761106"/>
    <w:rsid w:val="0076123E"/>
    <w:rsid w:val="007653B2"/>
    <w:rsid w:val="00765F02"/>
    <w:rsid w:val="00770398"/>
    <w:rsid w:val="007751CA"/>
    <w:rsid w:val="00777C5B"/>
    <w:rsid w:val="00781323"/>
    <w:rsid w:val="00782709"/>
    <w:rsid w:val="007939AB"/>
    <w:rsid w:val="00796960"/>
    <w:rsid w:val="007A69F6"/>
    <w:rsid w:val="007B2559"/>
    <w:rsid w:val="007B4F6B"/>
    <w:rsid w:val="007B6952"/>
    <w:rsid w:val="007B745B"/>
    <w:rsid w:val="007C209F"/>
    <w:rsid w:val="007E1626"/>
    <w:rsid w:val="007E22B7"/>
    <w:rsid w:val="007E2CDE"/>
    <w:rsid w:val="007E5661"/>
    <w:rsid w:val="007E58F6"/>
    <w:rsid w:val="007E6717"/>
    <w:rsid w:val="007F0184"/>
    <w:rsid w:val="007F2C28"/>
    <w:rsid w:val="00801E02"/>
    <w:rsid w:val="00803F24"/>
    <w:rsid w:val="00811FE2"/>
    <w:rsid w:val="008359CF"/>
    <w:rsid w:val="0084246F"/>
    <w:rsid w:val="00864BDB"/>
    <w:rsid w:val="00866B3A"/>
    <w:rsid w:val="00890998"/>
    <w:rsid w:val="00895D6B"/>
    <w:rsid w:val="008A65C1"/>
    <w:rsid w:val="008B33D6"/>
    <w:rsid w:val="008B6745"/>
    <w:rsid w:val="008C06AD"/>
    <w:rsid w:val="008C633E"/>
    <w:rsid w:val="008C6FE6"/>
    <w:rsid w:val="008C76EE"/>
    <w:rsid w:val="008E1D2B"/>
    <w:rsid w:val="008E31C9"/>
    <w:rsid w:val="008E4A34"/>
    <w:rsid w:val="008E4E2F"/>
    <w:rsid w:val="008E6DE6"/>
    <w:rsid w:val="008E789D"/>
    <w:rsid w:val="008F0397"/>
    <w:rsid w:val="00912EAB"/>
    <w:rsid w:val="009255A8"/>
    <w:rsid w:val="00933BB7"/>
    <w:rsid w:val="0093719E"/>
    <w:rsid w:val="0094352B"/>
    <w:rsid w:val="009464E5"/>
    <w:rsid w:val="00947593"/>
    <w:rsid w:val="009500D2"/>
    <w:rsid w:val="0095298A"/>
    <w:rsid w:val="00953147"/>
    <w:rsid w:val="00961446"/>
    <w:rsid w:val="00964502"/>
    <w:rsid w:val="009659F9"/>
    <w:rsid w:val="00967673"/>
    <w:rsid w:val="00976EAB"/>
    <w:rsid w:val="00991498"/>
    <w:rsid w:val="0099231B"/>
    <w:rsid w:val="009953A8"/>
    <w:rsid w:val="009A2429"/>
    <w:rsid w:val="009A3A66"/>
    <w:rsid w:val="009B2D30"/>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520EE"/>
    <w:rsid w:val="00A612A5"/>
    <w:rsid w:val="00A62662"/>
    <w:rsid w:val="00A63E39"/>
    <w:rsid w:val="00A73AAB"/>
    <w:rsid w:val="00A7403E"/>
    <w:rsid w:val="00A755EB"/>
    <w:rsid w:val="00A756FD"/>
    <w:rsid w:val="00A81DCD"/>
    <w:rsid w:val="00A8761F"/>
    <w:rsid w:val="00A87626"/>
    <w:rsid w:val="00A90DBB"/>
    <w:rsid w:val="00A96058"/>
    <w:rsid w:val="00AA002A"/>
    <w:rsid w:val="00AA0707"/>
    <w:rsid w:val="00AA37FB"/>
    <w:rsid w:val="00AA655C"/>
    <w:rsid w:val="00AC16BE"/>
    <w:rsid w:val="00AC1A7B"/>
    <w:rsid w:val="00AC46D8"/>
    <w:rsid w:val="00AC4E3D"/>
    <w:rsid w:val="00AC6B97"/>
    <w:rsid w:val="00AD72E1"/>
    <w:rsid w:val="00AE2097"/>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70888"/>
    <w:rsid w:val="00B74684"/>
    <w:rsid w:val="00B74DF6"/>
    <w:rsid w:val="00B93A58"/>
    <w:rsid w:val="00BA1B94"/>
    <w:rsid w:val="00BA2416"/>
    <w:rsid w:val="00BA39F3"/>
    <w:rsid w:val="00BB00F5"/>
    <w:rsid w:val="00BB6811"/>
    <w:rsid w:val="00BC0298"/>
    <w:rsid w:val="00BC2B5C"/>
    <w:rsid w:val="00BE3E09"/>
    <w:rsid w:val="00BE5513"/>
    <w:rsid w:val="00C10945"/>
    <w:rsid w:val="00C1515E"/>
    <w:rsid w:val="00C17D93"/>
    <w:rsid w:val="00C2352F"/>
    <w:rsid w:val="00C3160E"/>
    <w:rsid w:val="00C33660"/>
    <w:rsid w:val="00C3411C"/>
    <w:rsid w:val="00C42A79"/>
    <w:rsid w:val="00C465C8"/>
    <w:rsid w:val="00C5670A"/>
    <w:rsid w:val="00C63596"/>
    <w:rsid w:val="00C667D6"/>
    <w:rsid w:val="00C70B5B"/>
    <w:rsid w:val="00C70CFD"/>
    <w:rsid w:val="00C730E9"/>
    <w:rsid w:val="00C7472D"/>
    <w:rsid w:val="00C74FFA"/>
    <w:rsid w:val="00C76F4C"/>
    <w:rsid w:val="00C777CB"/>
    <w:rsid w:val="00C820D2"/>
    <w:rsid w:val="00C86113"/>
    <w:rsid w:val="00C94FB1"/>
    <w:rsid w:val="00CA5C33"/>
    <w:rsid w:val="00CA6EEE"/>
    <w:rsid w:val="00CA761F"/>
    <w:rsid w:val="00CA7C04"/>
    <w:rsid w:val="00CB0F6F"/>
    <w:rsid w:val="00CB125D"/>
    <w:rsid w:val="00CC6980"/>
    <w:rsid w:val="00CD52FE"/>
    <w:rsid w:val="00CD69E9"/>
    <w:rsid w:val="00CE6BB6"/>
    <w:rsid w:val="00CE70DD"/>
    <w:rsid w:val="00CF22D2"/>
    <w:rsid w:val="00D05F41"/>
    <w:rsid w:val="00D07291"/>
    <w:rsid w:val="00D12BA6"/>
    <w:rsid w:val="00D17BE3"/>
    <w:rsid w:val="00D22222"/>
    <w:rsid w:val="00D26FA0"/>
    <w:rsid w:val="00D37E2C"/>
    <w:rsid w:val="00D415FD"/>
    <w:rsid w:val="00D504FD"/>
    <w:rsid w:val="00D56CDD"/>
    <w:rsid w:val="00D60799"/>
    <w:rsid w:val="00D60A9E"/>
    <w:rsid w:val="00D62F69"/>
    <w:rsid w:val="00D648AC"/>
    <w:rsid w:val="00D726BC"/>
    <w:rsid w:val="00D83CCF"/>
    <w:rsid w:val="00D87965"/>
    <w:rsid w:val="00D93C1D"/>
    <w:rsid w:val="00DA0CFB"/>
    <w:rsid w:val="00DA15F7"/>
    <w:rsid w:val="00DB004C"/>
    <w:rsid w:val="00DB1E5A"/>
    <w:rsid w:val="00DB1F0F"/>
    <w:rsid w:val="00DB22AD"/>
    <w:rsid w:val="00DC42F8"/>
    <w:rsid w:val="00DC52B5"/>
    <w:rsid w:val="00DC763F"/>
    <w:rsid w:val="00DD2062"/>
    <w:rsid w:val="00DD2F70"/>
    <w:rsid w:val="00DE0E0A"/>
    <w:rsid w:val="00DE2E6D"/>
    <w:rsid w:val="00DE43F6"/>
    <w:rsid w:val="00DE557B"/>
    <w:rsid w:val="00DE6DD3"/>
    <w:rsid w:val="00DE7C9E"/>
    <w:rsid w:val="00DF1B62"/>
    <w:rsid w:val="00DF34FF"/>
    <w:rsid w:val="00E009BF"/>
    <w:rsid w:val="00E01BF7"/>
    <w:rsid w:val="00E02F25"/>
    <w:rsid w:val="00E040FF"/>
    <w:rsid w:val="00E0528A"/>
    <w:rsid w:val="00E059C3"/>
    <w:rsid w:val="00E062C1"/>
    <w:rsid w:val="00E075F6"/>
    <w:rsid w:val="00E1519D"/>
    <w:rsid w:val="00E257D6"/>
    <w:rsid w:val="00E3669B"/>
    <w:rsid w:val="00E506E0"/>
    <w:rsid w:val="00E53838"/>
    <w:rsid w:val="00E566A3"/>
    <w:rsid w:val="00E60CF4"/>
    <w:rsid w:val="00E6719A"/>
    <w:rsid w:val="00E71F45"/>
    <w:rsid w:val="00E73458"/>
    <w:rsid w:val="00E867FE"/>
    <w:rsid w:val="00E955A7"/>
    <w:rsid w:val="00E95D11"/>
    <w:rsid w:val="00E9710D"/>
    <w:rsid w:val="00EB701A"/>
    <w:rsid w:val="00EC131E"/>
    <w:rsid w:val="00EC2848"/>
    <w:rsid w:val="00EC7C75"/>
    <w:rsid w:val="00ED14EA"/>
    <w:rsid w:val="00ED56BB"/>
    <w:rsid w:val="00EF5877"/>
    <w:rsid w:val="00F012CA"/>
    <w:rsid w:val="00F0132C"/>
    <w:rsid w:val="00F01F78"/>
    <w:rsid w:val="00F07C37"/>
    <w:rsid w:val="00F07C85"/>
    <w:rsid w:val="00F10605"/>
    <w:rsid w:val="00F16B38"/>
    <w:rsid w:val="00F24876"/>
    <w:rsid w:val="00F25D8A"/>
    <w:rsid w:val="00F363BE"/>
    <w:rsid w:val="00F4111C"/>
    <w:rsid w:val="00F42C06"/>
    <w:rsid w:val="00F46F18"/>
    <w:rsid w:val="00F477D2"/>
    <w:rsid w:val="00F51142"/>
    <w:rsid w:val="00F67677"/>
    <w:rsid w:val="00F677FC"/>
    <w:rsid w:val="00F83621"/>
    <w:rsid w:val="00F87AAC"/>
    <w:rsid w:val="00F92103"/>
    <w:rsid w:val="00FA1597"/>
    <w:rsid w:val="00FA70BB"/>
    <w:rsid w:val="00FB3D87"/>
    <w:rsid w:val="00FB7427"/>
    <w:rsid w:val="00FC5FE8"/>
    <w:rsid w:val="00FC624A"/>
    <w:rsid w:val="00FC6370"/>
    <w:rsid w:val="00FC7AF0"/>
    <w:rsid w:val="00FD0E7B"/>
    <w:rsid w:val="00FD5DAE"/>
    <w:rsid w:val="00FE0C43"/>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yessica.montoya@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essica.montoya@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essica.montoya@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portal.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yessica.montoy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2792</Words>
  <Characters>15358</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18114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YESSICA VALERIA MONTOYA TERAN</cp:lastModifiedBy>
  <cp:revision>4</cp:revision>
  <cp:lastPrinted>2021-10-14T19:19:00Z</cp:lastPrinted>
  <dcterms:created xsi:type="dcterms:W3CDTF">2022-10-07T14:16:00Z</dcterms:created>
  <dcterms:modified xsi:type="dcterms:W3CDTF">2022-10-07T14:17:00Z</dcterms:modified>
</cp:coreProperties>
</file>