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30B01FE7">
            <wp:simplePos x="0" y="0"/>
            <wp:positionH relativeFrom="margin">
              <wp:posOffset>1167765</wp:posOffset>
            </wp:positionH>
            <wp:positionV relativeFrom="paragraph">
              <wp:posOffset>127000</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6656BFAA"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417E6F">
        <w:rPr>
          <w:rStyle w:val="Hipervnculo"/>
          <w:rFonts w:asciiTheme="minorHAnsi" w:eastAsiaTheme="minorEastAsia" w:hAnsiTheme="minorHAnsi" w:cs="Arial"/>
          <w:bCs w:val="0"/>
          <w:color w:val="0070C0"/>
          <w:sz w:val="36"/>
          <w:szCs w:val="36"/>
        </w:rPr>
        <w:t>ON-</w:t>
      </w:r>
      <w:r w:rsidR="007B796C">
        <w:rPr>
          <w:rStyle w:val="Hipervnculo"/>
          <w:rFonts w:asciiTheme="minorHAnsi" w:eastAsiaTheme="minorEastAsia" w:hAnsiTheme="minorHAnsi" w:cs="Arial"/>
          <w:bCs w:val="0"/>
          <w:color w:val="0070C0"/>
          <w:sz w:val="36"/>
          <w:szCs w:val="36"/>
        </w:rPr>
        <w:t>I</w:t>
      </w:r>
      <w:r w:rsidR="009343E6">
        <w:rPr>
          <w:rStyle w:val="Hipervnculo"/>
          <w:rFonts w:asciiTheme="minorHAnsi" w:eastAsiaTheme="minorEastAsia" w:hAnsiTheme="minorHAnsi" w:cs="Arial"/>
          <w:bCs w:val="0"/>
          <w:color w:val="0070C0"/>
          <w:sz w:val="36"/>
          <w:szCs w:val="36"/>
        </w:rPr>
        <w:t>P</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01</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202</w:t>
      </w:r>
      <w:r w:rsidR="00DD2F70" w:rsidRPr="00417E6F">
        <w:rPr>
          <w:rStyle w:val="Hipervnculo"/>
          <w:rFonts w:asciiTheme="minorHAnsi" w:eastAsiaTheme="minorEastAsia" w:hAnsiTheme="minorHAnsi" w:cs="Arial"/>
          <w:bCs w:val="0"/>
          <w:color w:val="0070C0"/>
          <w:sz w:val="36"/>
          <w:szCs w:val="36"/>
        </w:rPr>
        <w:t>2</w:t>
      </w:r>
      <w:r w:rsidR="00370A18">
        <w:rPr>
          <w:rStyle w:val="Hipervnculo"/>
          <w:rFonts w:asciiTheme="minorHAnsi" w:eastAsiaTheme="minorEastAsia" w:hAnsiTheme="minorHAnsi" w:cs="Arial"/>
          <w:bCs w:val="0"/>
          <w:color w:val="0070C0"/>
          <w:sz w:val="36"/>
          <w:szCs w:val="36"/>
        </w:rPr>
        <w:t>-2C</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6D1577B1" w:rsidR="0001574B" w:rsidRPr="00417E6F" w:rsidRDefault="00AE4418" w:rsidP="0001574B">
      <w:pPr>
        <w:framePr w:w="9552" w:hSpace="141" w:wrap="around" w:vAnchor="page" w:hAnchor="page" w:x="1537" w:y="6500"/>
        <w:jc w:val="center"/>
        <w:rPr>
          <w:rFonts w:asciiTheme="minorHAnsi" w:hAnsiTheme="minorHAnsi" w:cs="Arial"/>
          <w:b/>
          <w:iCs/>
          <w:sz w:val="32"/>
          <w:szCs w:val="22"/>
          <w:bdr w:val="single" w:sz="4" w:space="0" w:color="auto" w:shadow="1"/>
        </w:rPr>
      </w:pPr>
      <w:r>
        <w:rPr>
          <w:rFonts w:asciiTheme="minorHAnsi" w:hAnsiTheme="minorHAnsi" w:cs="Arial"/>
          <w:b/>
          <w:iCs/>
          <w:sz w:val="32"/>
          <w:szCs w:val="22"/>
          <w:bdr w:val="single" w:sz="4" w:space="0" w:color="auto" w:shadow="1"/>
        </w:rPr>
        <w:t>SEGUNDA</w:t>
      </w:r>
      <w:r w:rsidR="0001574B"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5F4E1623"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761106" w:rsidRPr="00417E6F">
              <w:rPr>
                <w:rStyle w:val="Hipervnculo"/>
                <w:rFonts w:asciiTheme="minorHAnsi" w:eastAsiaTheme="minorEastAsia" w:hAnsiTheme="minorHAnsi" w:cs="Arial"/>
                <w:b/>
                <w:snapToGrid/>
                <w:color w:val="0070C0"/>
                <w:sz w:val="44"/>
                <w:szCs w:val="44"/>
                <w:lang w:val="es-BO" w:eastAsia="es-BO"/>
              </w:rPr>
              <w:t>ADQUISICION DE MEDICAMENTOS</w:t>
            </w:r>
            <w:r w:rsidR="00A8761F" w:rsidRPr="00417E6F">
              <w:rPr>
                <w:rStyle w:val="Hipervnculo"/>
                <w:rFonts w:asciiTheme="minorHAnsi" w:eastAsiaTheme="minorEastAsia" w:hAnsiTheme="minorHAnsi" w:cs="Arial"/>
                <w:b/>
                <w:snapToGrid/>
                <w:color w:val="0070C0"/>
                <w:sz w:val="44"/>
                <w:szCs w:val="44"/>
                <w:lang w:val="es-BO" w:eastAsia="es-BO"/>
              </w:rPr>
              <w:t xml:space="preserve">, MATERIAL MEDICO QUIRURGICO E INSUMOS </w:t>
            </w:r>
            <w:r w:rsidR="00417E6F" w:rsidRPr="00417E6F">
              <w:rPr>
                <w:rStyle w:val="Hipervnculo"/>
                <w:rFonts w:asciiTheme="minorHAnsi" w:eastAsiaTheme="minorEastAsia" w:hAnsiTheme="minorHAnsi" w:cs="Arial"/>
                <w:b/>
                <w:snapToGrid/>
                <w:color w:val="0070C0"/>
                <w:sz w:val="44"/>
                <w:szCs w:val="44"/>
                <w:lang w:val="es-BO" w:eastAsia="es-BO"/>
              </w:rPr>
              <w:t>ODONTOLOGICOS”</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484F689B"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r w:rsidR="009343E6">
        <w:rPr>
          <w:rFonts w:asciiTheme="minorHAnsi" w:hAnsiTheme="minorHAnsi"/>
          <w:b/>
          <w:iCs/>
          <w:sz w:val="22"/>
          <w:szCs w:val="22"/>
          <w:lang w:val="es-ES"/>
        </w:rPr>
        <w:t>agosto</w:t>
      </w:r>
      <w:r w:rsidRPr="00417E6F">
        <w:rPr>
          <w:rFonts w:asciiTheme="minorHAnsi" w:hAnsiTheme="minorHAnsi"/>
          <w:b/>
          <w:iCs/>
          <w:sz w:val="22"/>
          <w:szCs w:val="22"/>
          <w:lang w:val="es-ES"/>
        </w:rPr>
        <w:t xml:space="preserve"> 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8830"/>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370A18" w:rsidRDefault="000F2477" w:rsidP="008B0D4C">
            <w:pPr>
              <w:rPr>
                <w:rFonts w:asciiTheme="minorHAnsi" w:hAnsiTheme="minorHAnsi" w:cstheme="minorHAnsi"/>
                <w:b/>
                <w:sz w:val="28"/>
                <w:szCs w:val="28"/>
              </w:rPr>
            </w:pPr>
          </w:p>
          <w:p w14:paraId="5F255085" w14:textId="5E64AE1C" w:rsidR="00232F50" w:rsidRPr="00370A18" w:rsidRDefault="00232F50" w:rsidP="008B0D4C">
            <w:pPr>
              <w:jc w:val="center"/>
              <w:rPr>
                <w:rFonts w:asciiTheme="minorHAnsi" w:hAnsiTheme="minorHAnsi" w:cstheme="minorHAnsi"/>
                <w:b/>
                <w:sz w:val="24"/>
                <w:szCs w:val="24"/>
              </w:rPr>
            </w:pPr>
            <w:r w:rsidRPr="00370A18">
              <w:rPr>
                <w:rFonts w:asciiTheme="minorHAnsi" w:hAnsiTheme="minorHAnsi" w:cstheme="minorHAnsi"/>
                <w:b/>
                <w:sz w:val="24"/>
                <w:szCs w:val="24"/>
              </w:rPr>
              <w:t>INVITACIÓN PÚBLICA ON-</w:t>
            </w:r>
            <w:r w:rsidR="009343E6" w:rsidRPr="00370A18">
              <w:rPr>
                <w:rFonts w:asciiTheme="minorHAnsi" w:hAnsiTheme="minorHAnsi" w:cstheme="minorHAnsi"/>
                <w:b/>
                <w:sz w:val="24"/>
                <w:szCs w:val="24"/>
              </w:rPr>
              <w:t>IP</w:t>
            </w:r>
            <w:r w:rsidRPr="00370A18">
              <w:rPr>
                <w:rFonts w:asciiTheme="minorHAnsi" w:hAnsiTheme="minorHAnsi" w:cstheme="minorHAnsi"/>
                <w:b/>
                <w:sz w:val="24"/>
                <w:szCs w:val="24"/>
              </w:rPr>
              <w:t>-01-2022</w:t>
            </w:r>
            <w:r w:rsidR="00370A18" w:rsidRPr="00370A18">
              <w:rPr>
                <w:rFonts w:asciiTheme="minorHAnsi" w:hAnsiTheme="minorHAnsi" w:cstheme="minorHAnsi"/>
                <w:b/>
                <w:sz w:val="24"/>
                <w:szCs w:val="24"/>
              </w:rPr>
              <w:t>-2C</w:t>
            </w:r>
          </w:p>
          <w:p w14:paraId="06C84058" w14:textId="30018B43" w:rsidR="000F2477" w:rsidRPr="00D14461" w:rsidRDefault="009343E6" w:rsidP="008B0D4C">
            <w:pPr>
              <w:jc w:val="center"/>
              <w:rPr>
                <w:rFonts w:asciiTheme="minorHAnsi" w:hAnsiTheme="minorHAnsi" w:cs="Arial"/>
                <w:b/>
                <w:sz w:val="24"/>
                <w:szCs w:val="24"/>
              </w:rPr>
            </w:pPr>
            <w:r>
              <w:rPr>
                <w:rFonts w:asciiTheme="minorHAnsi" w:hAnsiTheme="minorHAnsi" w:cs="Arial"/>
                <w:b/>
                <w:sz w:val="24"/>
                <w:szCs w:val="24"/>
              </w:rPr>
              <w:t>SEGUNDA</w:t>
            </w:r>
            <w:r w:rsidR="000F2477" w:rsidRPr="00D14461">
              <w:rPr>
                <w:rFonts w:asciiTheme="minorHAnsi" w:hAnsiTheme="minorHAnsi" w:cs="Arial"/>
                <w:b/>
                <w:sz w:val="24"/>
                <w:szCs w:val="24"/>
              </w:rPr>
              <w:t xml:space="preserve"> CONVOCATORIA</w:t>
            </w:r>
          </w:p>
          <w:p w14:paraId="4B5930B5" w14:textId="77777777" w:rsidR="000F2477" w:rsidRPr="00D14461" w:rsidRDefault="000F2477" w:rsidP="008B0D4C">
            <w:pPr>
              <w:rPr>
                <w:rFonts w:asciiTheme="minorHAnsi" w:hAnsiTheme="minorHAnsi" w:cs="Arial"/>
                <w:sz w:val="28"/>
                <w:szCs w:val="28"/>
              </w:rPr>
            </w:pPr>
          </w:p>
          <w:p w14:paraId="37AE6732" w14:textId="368928C8"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 xml:space="preserve">Oficina Nacional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3E8CF858" w:rsidR="000F2477" w:rsidRPr="00D14461" w:rsidRDefault="00D22222" w:rsidP="008B0D4C">
            <w:pPr>
              <w:jc w:val="center"/>
              <w:rPr>
                <w:rFonts w:asciiTheme="minorHAnsi" w:hAnsiTheme="minorHAnsi" w:cs="Arial"/>
              </w:rPr>
            </w:pPr>
            <w:r w:rsidRPr="007406B3">
              <w:rPr>
                <w:rFonts w:asciiTheme="minorHAnsi" w:hAnsiTheme="minorHAnsi"/>
                <w:b/>
                <w:bCs/>
                <w:sz w:val="24"/>
                <w:szCs w:val="24"/>
              </w:rPr>
              <w:t>ADQUISICIÓN DE</w:t>
            </w:r>
            <w:r w:rsidR="000F2477" w:rsidRPr="007406B3">
              <w:rPr>
                <w:rFonts w:asciiTheme="minorHAnsi" w:hAnsiTheme="minorHAnsi"/>
                <w:b/>
                <w:bCs/>
                <w:sz w:val="24"/>
                <w:szCs w:val="24"/>
              </w:rPr>
              <w:t xml:space="preserve"> </w:t>
            </w:r>
            <w:r w:rsidR="000F2477" w:rsidRPr="00D84AB3">
              <w:rPr>
                <w:rFonts w:asciiTheme="minorHAnsi" w:hAnsiTheme="minorHAnsi"/>
                <w:b/>
                <w:bCs/>
                <w:sz w:val="24"/>
                <w:szCs w:val="24"/>
              </w:rPr>
              <w:t>MEDICAMENTOS</w:t>
            </w:r>
            <w:r w:rsidR="000F2477" w:rsidRPr="00D14461">
              <w:rPr>
                <w:rFonts w:asciiTheme="minorHAnsi" w:hAnsiTheme="minorHAnsi"/>
                <w:b/>
                <w:bCs/>
                <w:color w:val="000000"/>
                <w:sz w:val="24"/>
                <w:szCs w:val="24"/>
              </w:rPr>
              <w:t xml:space="preserve">, MATERIAL MEDICO QUIRURGICO E INSUMOS ODONTOLOGICOS – </w:t>
            </w:r>
            <w:r w:rsidR="009343E6">
              <w:rPr>
                <w:rFonts w:asciiTheme="minorHAnsi" w:hAnsiTheme="minorHAnsi"/>
                <w:b/>
                <w:bCs/>
                <w:color w:val="000000"/>
                <w:sz w:val="24"/>
                <w:szCs w:val="24"/>
              </w:rPr>
              <w:t>SEGUNDA</w:t>
            </w:r>
            <w:r w:rsidR="000F2477" w:rsidRPr="00D14461">
              <w:rPr>
                <w:rFonts w:asciiTheme="minorHAnsi" w:hAnsiTheme="minorHAnsi"/>
                <w:b/>
                <w:bCs/>
                <w:color w:val="000000"/>
                <w:sz w:val="24"/>
                <w:szCs w:val="24"/>
              </w:rPr>
              <w:t xml:space="preserve"> CONVOCATORIA</w:t>
            </w:r>
          </w:p>
        </w:tc>
      </w:tr>
      <w:tr w:rsidR="000F2477" w:rsidRPr="00D14461" w14:paraId="4FE6F9CB" w14:textId="77777777" w:rsidTr="008B0D4C">
        <w:trPr>
          <w:trHeight w:val="553"/>
          <w:jc w:val="center"/>
        </w:trPr>
        <w:tc>
          <w:tcPr>
            <w:tcW w:w="9284" w:type="dxa"/>
            <w:vAlign w:val="center"/>
          </w:tcPr>
          <w:p w14:paraId="2D19BFFC" w14:textId="730B65D6"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007C4C3D">
              <w:rPr>
                <w:rFonts w:asciiTheme="minorHAnsi" w:hAnsiTheme="minorHAnsi" w:cs="Arial"/>
              </w:rPr>
              <w:t>Invitación</w:t>
            </w:r>
            <w:r>
              <w:rPr>
                <w:rFonts w:asciiTheme="minorHAnsi" w:hAnsiTheme="minorHAnsi" w:cs="Arial"/>
              </w:rPr>
              <w:t xml:space="preserve"> Pública Nacional</w:t>
            </w:r>
          </w:p>
        </w:tc>
      </w:tr>
      <w:tr w:rsidR="000F2477" w:rsidRPr="00D14461" w14:paraId="6E258B39" w14:textId="77777777" w:rsidTr="008B0D4C">
        <w:trPr>
          <w:trHeight w:val="509"/>
          <w:jc w:val="center"/>
        </w:trPr>
        <w:tc>
          <w:tcPr>
            <w:tcW w:w="9284" w:type="dxa"/>
            <w:vAlign w:val="center"/>
          </w:tcPr>
          <w:p w14:paraId="6B09B304" w14:textId="77777777" w:rsidR="000F2477" w:rsidRPr="00D14461" w:rsidRDefault="000F2477" w:rsidP="008B0D4C">
            <w:pPr>
              <w:jc w:val="center"/>
              <w:rPr>
                <w:rFonts w:asciiTheme="minorHAnsi" w:hAnsiTheme="minorHAnsi" w:cs="Arial"/>
              </w:rPr>
            </w:pPr>
            <w:r w:rsidRPr="00D14461">
              <w:rPr>
                <w:rFonts w:asciiTheme="minorHAnsi" w:hAnsiTheme="minorHAnsi" w:cs="Arial"/>
              </w:rPr>
              <w:t>Forma de adjudicación: POR ITEM</w:t>
            </w:r>
          </w:p>
        </w:tc>
      </w:tr>
      <w:tr w:rsidR="000F2477" w:rsidRPr="00D14461" w14:paraId="0BAC4C00" w14:textId="77777777" w:rsidTr="008B0D4C">
        <w:trPr>
          <w:trHeight w:val="447"/>
          <w:jc w:val="center"/>
        </w:trPr>
        <w:tc>
          <w:tcPr>
            <w:tcW w:w="9284" w:type="dxa"/>
            <w:vAlign w:val="center"/>
          </w:tcPr>
          <w:p w14:paraId="315B03C4" w14:textId="617E9C42" w:rsidR="000F2477" w:rsidRPr="00D14461" w:rsidRDefault="000F2477" w:rsidP="008B0D4C">
            <w:pPr>
              <w:jc w:val="center"/>
              <w:rPr>
                <w:rFonts w:asciiTheme="minorHAnsi" w:hAnsiTheme="minorHAnsi" w:cs="Arial"/>
              </w:rPr>
            </w:pPr>
            <w:r w:rsidRPr="00D14461">
              <w:rPr>
                <w:rFonts w:asciiTheme="minorHAnsi" w:hAnsiTheme="minorHAnsi" w:cs="Arial"/>
              </w:rPr>
              <w:t xml:space="preserve">Sistema de evaluación y adjudicación: CALIDAD </w:t>
            </w:r>
            <w:r w:rsidR="00190B20">
              <w:rPr>
                <w:rFonts w:asciiTheme="minorHAnsi" w:hAnsiTheme="minorHAnsi" w:cs="Arial"/>
              </w:rPr>
              <w:t>Y PRECIO</w:t>
            </w:r>
          </w:p>
        </w:tc>
      </w:tr>
      <w:tr w:rsidR="000F2477" w:rsidRPr="00D14461" w14:paraId="252B86A0" w14:textId="77777777" w:rsidTr="008B0D4C">
        <w:trPr>
          <w:trHeight w:val="522"/>
          <w:jc w:val="center"/>
        </w:trPr>
        <w:tc>
          <w:tcPr>
            <w:tcW w:w="9284" w:type="dxa"/>
            <w:vAlign w:val="center"/>
          </w:tcPr>
          <w:p w14:paraId="6BEC4EA6" w14:textId="692ACA4D" w:rsidR="000F2477" w:rsidRDefault="000F2477" w:rsidP="008B0D4C">
            <w:pPr>
              <w:jc w:val="center"/>
              <w:rPr>
                <w:rFonts w:asciiTheme="minorHAnsi" w:hAnsiTheme="minorHAnsi" w:cs="Arial"/>
              </w:rPr>
            </w:pPr>
            <w:r w:rsidRPr="00D14461">
              <w:rPr>
                <w:rFonts w:asciiTheme="minorHAnsi" w:hAnsiTheme="minorHAnsi" w:cs="Arial"/>
              </w:rPr>
              <w:t xml:space="preserve">Encargados de atender consultas: Dra. Lilia </w:t>
            </w:r>
            <w:proofErr w:type="spellStart"/>
            <w:r w:rsidRPr="00D14461">
              <w:rPr>
                <w:rFonts w:asciiTheme="minorHAnsi" w:hAnsiTheme="minorHAnsi" w:cs="Arial"/>
              </w:rPr>
              <w:t>Verazain</w:t>
            </w:r>
            <w:proofErr w:type="spellEnd"/>
          </w:p>
          <w:p w14:paraId="299FE5CF" w14:textId="7AF4E841" w:rsidR="009E54C2" w:rsidRPr="00D14461" w:rsidRDefault="009E54C2" w:rsidP="008B0D4C">
            <w:pPr>
              <w:jc w:val="center"/>
              <w:rPr>
                <w:rFonts w:asciiTheme="minorHAnsi" w:hAnsiTheme="minorHAnsi" w:cs="Arial"/>
              </w:rPr>
            </w:pPr>
            <w:r>
              <w:rPr>
                <w:rFonts w:asciiTheme="minorHAnsi" w:hAnsiTheme="minorHAnsi" w:cs="Arial"/>
              </w:rPr>
              <w:t xml:space="preserve">                                                                     Dra. </w:t>
            </w:r>
            <w:proofErr w:type="spellStart"/>
            <w:r>
              <w:rPr>
                <w:rFonts w:asciiTheme="minorHAnsi" w:hAnsiTheme="minorHAnsi" w:cs="Arial"/>
              </w:rPr>
              <w:t>Pirosca</w:t>
            </w:r>
            <w:proofErr w:type="spellEnd"/>
            <w:r>
              <w:rPr>
                <w:rFonts w:asciiTheme="minorHAnsi" w:hAnsiTheme="minorHAnsi" w:cs="Arial"/>
              </w:rPr>
              <w:t xml:space="preserve"> </w:t>
            </w:r>
            <w:proofErr w:type="spellStart"/>
            <w:r>
              <w:rPr>
                <w:rFonts w:asciiTheme="minorHAnsi" w:hAnsiTheme="minorHAnsi" w:cs="Arial"/>
              </w:rPr>
              <w:t>Decormis</w:t>
            </w:r>
            <w:proofErr w:type="spellEnd"/>
          </w:p>
          <w:p w14:paraId="63922E6A" w14:textId="77777777" w:rsidR="000F2477" w:rsidRPr="00D14461" w:rsidRDefault="000F2477" w:rsidP="008B0D4C">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Lic. Daniela Hurtado</w:t>
            </w:r>
          </w:p>
          <w:p w14:paraId="7A0B78F0" w14:textId="77777777" w:rsidR="000F2477" w:rsidRPr="00D14461" w:rsidRDefault="000F2477" w:rsidP="008B0D4C">
            <w:pPr>
              <w:jc w:val="center"/>
              <w:rPr>
                <w:rFonts w:asciiTheme="minorHAnsi" w:hAnsiTheme="minorHAnsi" w:cs="Arial"/>
              </w:rPr>
            </w:pPr>
          </w:p>
        </w:tc>
      </w:tr>
      <w:tr w:rsidR="000F2477" w:rsidRPr="008D4311" w14:paraId="35C524C9" w14:textId="77777777" w:rsidTr="001A0C98">
        <w:trPr>
          <w:trHeight w:val="1127"/>
          <w:jc w:val="center"/>
        </w:trPr>
        <w:tc>
          <w:tcPr>
            <w:tcW w:w="9284" w:type="dxa"/>
            <w:vAlign w:val="center"/>
          </w:tcPr>
          <w:p w14:paraId="3EBB0E98" w14:textId="242C6121" w:rsidR="008D4311" w:rsidRDefault="00100B9D" w:rsidP="00100B9D">
            <w:r>
              <w:rPr>
                <w:rFonts w:asciiTheme="minorHAnsi" w:hAnsiTheme="minorHAnsi" w:cs="Arial"/>
              </w:rPr>
              <w:t xml:space="preserve">                                                     </w:t>
            </w:r>
            <w:r w:rsidR="000F2477" w:rsidRPr="00A26F2E">
              <w:rPr>
                <w:rFonts w:asciiTheme="minorHAnsi" w:hAnsiTheme="minorHAnsi" w:cs="Arial"/>
              </w:rPr>
              <w:t xml:space="preserve">Correo electrónico: </w:t>
            </w:r>
            <w:r>
              <w:rPr>
                <w:rFonts w:asciiTheme="minorHAnsi" w:hAnsiTheme="minorHAnsi" w:cs="Arial"/>
              </w:rPr>
              <w:t xml:space="preserve">    </w:t>
            </w:r>
            <w:hyperlink r:id="rId10" w:history="1">
              <w:r w:rsidRPr="008D4311">
                <w:rPr>
                  <w:rStyle w:val="Hipervnculo"/>
                  <w:rFonts w:asciiTheme="minorHAnsi" w:hAnsiTheme="minorHAnsi"/>
                </w:rPr>
                <w:t>daniela.hurtado@c</w:t>
              </w:r>
              <w:r w:rsidRPr="008D4311">
                <w:rPr>
                  <w:rStyle w:val="Hipervnculo"/>
                  <w:rFonts w:asciiTheme="minorHAnsi" w:hAnsiTheme="minorHAnsi" w:cs="Arial"/>
                </w:rPr>
                <w:t>sbp.com.bo</w:t>
              </w:r>
            </w:hyperlink>
          </w:p>
          <w:p w14:paraId="5225549C" w14:textId="771CC833" w:rsidR="000F2477" w:rsidRPr="008D4311" w:rsidRDefault="008D4311" w:rsidP="008D4311">
            <w:pPr>
              <w:jc w:val="center"/>
              <w:rPr>
                <w:rFonts w:asciiTheme="minorHAnsi" w:hAnsiTheme="minorHAnsi" w:cs="Arial"/>
              </w:rPr>
            </w:pPr>
            <w:r>
              <w:t xml:space="preserve">                                   </w:t>
            </w:r>
            <w:r w:rsidR="0088211A">
              <w:t xml:space="preserve">  </w:t>
            </w:r>
            <w:r>
              <w:t xml:space="preserve"> </w:t>
            </w:r>
            <w:r w:rsidR="000F2477" w:rsidRPr="008D4311">
              <w:t xml:space="preserve"> </w:t>
            </w:r>
            <w:hyperlink r:id="rId11" w:history="1">
              <w:r w:rsidR="00100B9D" w:rsidRPr="00100B9D">
                <w:rPr>
                  <w:rStyle w:val="Hipervnculo"/>
                  <w:rFonts w:asciiTheme="minorHAnsi" w:hAnsiTheme="minorHAnsi" w:cstheme="minorHAnsi"/>
                </w:rPr>
                <w:t>proveedores</w:t>
              </w:r>
              <w:r w:rsidR="00100B9D" w:rsidRPr="00D044F8">
                <w:rPr>
                  <w:rStyle w:val="Hipervnculo"/>
                  <w:rFonts w:asciiTheme="minorHAnsi" w:hAnsiTheme="minorHAnsi"/>
                </w:rPr>
                <w:t>@c</w:t>
              </w:r>
              <w:r w:rsidR="00100B9D" w:rsidRPr="00D044F8">
                <w:rPr>
                  <w:rStyle w:val="Hipervnculo"/>
                  <w:rFonts w:asciiTheme="minorHAnsi" w:hAnsiTheme="minorHAnsi" w:cs="Arial"/>
                </w:rPr>
                <w:t>sbp.com.bo</w:t>
              </w:r>
            </w:hyperlink>
          </w:p>
          <w:p w14:paraId="7D2BCD91" w14:textId="77777777" w:rsidR="000F2477" w:rsidRPr="008D4311" w:rsidRDefault="000F2477" w:rsidP="008B0D4C">
            <w:pPr>
              <w:jc w:val="center"/>
            </w:pPr>
            <w:r w:rsidRPr="008D4311">
              <w:t xml:space="preserve">                         </w:t>
            </w:r>
          </w:p>
          <w:p w14:paraId="30D9FCD4" w14:textId="387E25DC" w:rsidR="000F2477" w:rsidRPr="008D4311" w:rsidRDefault="000F2477" w:rsidP="008D4311">
            <w:pPr>
              <w:jc w:val="center"/>
              <w:rPr>
                <w:rFonts w:asciiTheme="minorHAnsi" w:hAnsiTheme="minorHAnsi" w:cs="Arial"/>
              </w:rPr>
            </w:pPr>
            <w:r w:rsidRPr="008D4311">
              <w:t xml:space="preserve">              </w:t>
            </w:r>
          </w:p>
        </w:tc>
      </w:tr>
      <w:tr w:rsidR="000F2477" w:rsidRPr="00D14461" w14:paraId="7A6460AD" w14:textId="77777777" w:rsidTr="008B0D4C">
        <w:trPr>
          <w:trHeight w:val="527"/>
          <w:jc w:val="center"/>
        </w:trPr>
        <w:tc>
          <w:tcPr>
            <w:tcW w:w="9284" w:type="dxa"/>
            <w:vAlign w:val="center"/>
          </w:tcPr>
          <w:p w14:paraId="67210FB4" w14:textId="508981D4" w:rsidR="000F2477" w:rsidRPr="00A26F2E" w:rsidRDefault="000F2477" w:rsidP="005D5CCC">
            <w:pPr>
              <w:jc w:val="center"/>
              <w:rPr>
                <w:rFonts w:asciiTheme="minorHAnsi" w:hAnsiTheme="minorHAnsi" w:cs="Arial"/>
              </w:rPr>
            </w:pPr>
            <w:r w:rsidRPr="00A26F2E">
              <w:rPr>
                <w:rFonts w:asciiTheme="minorHAnsi" w:hAnsiTheme="minorHAnsi" w:cs="Arial"/>
              </w:rPr>
              <w:t>Teléfono: 23</w:t>
            </w:r>
            <w:r w:rsidRPr="00A26F2E">
              <w:rPr>
                <w:rFonts w:asciiTheme="minorHAnsi" w:hAnsiTheme="minorHAnsi"/>
              </w:rPr>
              <w:t>92395</w:t>
            </w:r>
            <w:r w:rsidRPr="00A26F2E">
              <w:rPr>
                <w:rFonts w:asciiTheme="minorHAnsi" w:hAnsiTheme="minorHAnsi" w:cs="Arial"/>
              </w:rPr>
              <w:t xml:space="preserve"> </w:t>
            </w:r>
            <w:proofErr w:type="spellStart"/>
            <w:r w:rsidRPr="00A26F2E">
              <w:rPr>
                <w:rFonts w:asciiTheme="minorHAnsi" w:hAnsiTheme="minorHAnsi" w:cs="Arial"/>
              </w:rPr>
              <w:t>int</w:t>
            </w:r>
            <w:proofErr w:type="spellEnd"/>
            <w:r w:rsidRPr="00A26F2E">
              <w:rPr>
                <w:rFonts w:asciiTheme="minorHAnsi" w:hAnsiTheme="minorHAnsi" w:cs="Arial"/>
              </w:rPr>
              <w:t xml:space="preserve">. </w:t>
            </w:r>
            <w:r w:rsidR="008D4311">
              <w:rPr>
                <w:rFonts w:asciiTheme="minorHAnsi" w:hAnsiTheme="minorHAnsi" w:cs="Arial"/>
              </w:rPr>
              <w:t xml:space="preserve"> </w:t>
            </w:r>
            <w:r w:rsidRPr="00A26F2E">
              <w:rPr>
                <w:rFonts w:asciiTheme="minorHAnsi" w:hAnsiTheme="minorHAnsi" w:cs="Arial"/>
              </w:rPr>
              <w:t>1177</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461D2B85" w14:textId="77777777" w:rsidR="00BE4BD4" w:rsidRDefault="00BE4BD4"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007AE70" w14:textId="3F99BCF1" w:rsidR="001514BD" w:rsidRPr="00C777CB" w:rsidRDefault="003C335C" w:rsidP="00AE74A8">
      <w:pPr>
        <w:jc w:val="center"/>
        <w:rPr>
          <w:rFonts w:asciiTheme="minorHAnsi" w:hAnsiTheme="minorHAnsi"/>
          <w:b/>
          <w:bCs/>
          <w:sz w:val="24"/>
          <w:szCs w:val="24"/>
        </w:rPr>
      </w:pPr>
      <w:r w:rsidRPr="000F2477">
        <w:rPr>
          <w:rFonts w:asciiTheme="minorHAnsi" w:hAnsiTheme="minorHAnsi"/>
          <w:b/>
          <w:bCs/>
          <w:sz w:val="24"/>
          <w:szCs w:val="24"/>
        </w:rPr>
        <w:t>INVITACION</w:t>
      </w:r>
      <w:r w:rsidR="00AE74A8" w:rsidRPr="000F2477">
        <w:rPr>
          <w:rFonts w:asciiTheme="minorHAnsi" w:hAnsiTheme="minorHAnsi"/>
          <w:b/>
          <w:bCs/>
          <w:sz w:val="24"/>
          <w:szCs w:val="24"/>
        </w:rPr>
        <w:t xml:space="preserve"> PUBLICA</w:t>
      </w:r>
      <w:r w:rsidR="009464E5">
        <w:rPr>
          <w:rFonts w:asciiTheme="minorHAnsi" w:hAnsiTheme="minorHAnsi"/>
          <w:b/>
          <w:bCs/>
          <w:sz w:val="24"/>
          <w:szCs w:val="24"/>
        </w:rPr>
        <w:t xml:space="preserve"> ADQUISICION DE </w:t>
      </w:r>
      <w:r w:rsidR="009464E5" w:rsidRPr="000F2477">
        <w:rPr>
          <w:rFonts w:asciiTheme="minorHAnsi" w:hAnsiTheme="minorHAnsi"/>
          <w:b/>
          <w:bCs/>
          <w:sz w:val="24"/>
          <w:szCs w:val="24"/>
        </w:rPr>
        <w:t>MEDICAMENTOS</w:t>
      </w:r>
      <w:r w:rsidR="00AE74A8" w:rsidRPr="000F2477">
        <w:rPr>
          <w:rFonts w:asciiTheme="minorHAnsi" w:hAnsiTheme="minorHAnsi"/>
          <w:b/>
          <w:bCs/>
          <w:sz w:val="24"/>
          <w:szCs w:val="24"/>
        </w:rPr>
        <w:t xml:space="preserve">, MATERIAL MEDICO QUIRURGICO E INSUMOS ODONTOLOGICOS </w:t>
      </w:r>
      <w:r w:rsidR="00AE74A8">
        <w:rPr>
          <w:rFonts w:asciiTheme="minorHAnsi" w:hAnsiTheme="minorHAnsi"/>
          <w:b/>
          <w:bCs/>
          <w:color w:val="000000"/>
          <w:sz w:val="24"/>
          <w:szCs w:val="24"/>
        </w:rPr>
        <w:t xml:space="preserve">– </w:t>
      </w:r>
      <w:r w:rsidR="008D4311">
        <w:rPr>
          <w:rFonts w:asciiTheme="minorHAnsi" w:hAnsiTheme="minorHAnsi"/>
          <w:b/>
          <w:bCs/>
          <w:color w:val="000000"/>
          <w:sz w:val="24"/>
          <w:szCs w:val="24"/>
        </w:rPr>
        <w:t>SEGUNDA</w:t>
      </w:r>
      <w:r w:rsidR="00AE74A8">
        <w:rPr>
          <w:rFonts w:asciiTheme="minorHAnsi" w:hAnsiTheme="minorHAnsi"/>
          <w:b/>
          <w:bCs/>
          <w:color w:val="000000"/>
          <w:sz w:val="24"/>
          <w:szCs w:val="24"/>
        </w:rPr>
        <w:t xml:space="preserve">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BC2B5C">
        <w:trPr>
          <w:trHeight w:val="809"/>
        </w:trPr>
        <w:tc>
          <w:tcPr>
            <w:tcW w:w="412" w:type="dxa"/>
            <w:vAlign w:val="center"/>
          </w:tcPr>
          <w:p w14:paraId="5D960DA1"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1</w:t>
            </w:r>
          </w:p>
        </w:tc>
        <w:tc>
          <w:tcPr>
            <w:tcW w:w="2277" w:type="dxa"/>
            <w:vAlign w:val="center"/>
          </w:tcPr>
          <w:p w14:paraId="6095CE60"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10A439C8" w:rsidR="001514BD" w:rsidRPr="001C55C4" w:rsidRDefault="00793699" w:rsidP="001C55C4">
            <w:pPr>
              <w:jc w:val="center"/>
              <w:rPr>
                <w:rFonts w:asciiTheme="minorHAnsi" w:hAnsiTheme="minorHAnsi" w:cstheme="minorHAnsi"/>
              </w:rPr>
            </w:pPr>
            <w:r>
              <w:rPr>
                <w:rFonts w:asciiTheme="minorHAnsi" w:hAnsiTheme="minorHAnsi" w:cstheme="minorHAnsi"/>
              </w:rPr>
              <w:t>0</w:t>
            </w:r>
            <w:r w:rsidR="00BA452C">
              <w:rPr>
                <w:rFonts w:asciiTheme="minorHAnsi" w:hAnsiTheme="minorHAnsi" w:cstheme="minorHAnsi"/>
              </w:rPr>
              <w:t>4</w:t>
            </w:r>
            <w:r w:rsidR="00B45558" w:rsidRPr="001C55C4">
              <w:rPr>
                <w:rFonts w:asciiTheme="minorHAnsi" w:hAnsiTheme="minorHAnsi" w:cstheme="minorHAnsi"/>
              </w:rPr>
              <w:t>/0</w:t>
            </w:r>
            <w:r>
              <w:rPr>
                <w:rFonts w:asciiTheme="minorHAnsi" w:hAnsiTheme="minorHAnsi" w:cstheme="minorHAnsi"/>
              </w:rPr>
              <w:t>8</w:t>
            </w:r>
            <w:r w:rsidR="00B45558" w:rsidRPr="001C55C4">
              <w:rPr>
                <w:rFonts w:asciiTheme="minorHAnsi" w:hAnsiTheme="minorHAnsi" w:cstheme="minorHAnsi"/>
              </w:rPr>
              <w:t>/2022</w:t>
            </w:r>
          </w:p>
        </w:tc>
        <w:tc>
          <w:tcPr>
            <w:tcW w:w="1588" w:type="dxa"/>
            <w:vAlign w:val="center"/>
          </w:tcPr>
          <w:p w14:paraId="21BAB05C" w14:textId="77777777" w:rsidR="001514BD" w:rsidRPr="001C55C4" w:rsidRDefault="001514BD" w:rsidP="001C55C4">
            <w:pPr>
              <w:jc w:val="center"/>
              <w:rPr>
                <w:rFonts w:asciiTheme="minorHAnsi" w:hAnsiTheme="minorHAnsi" w:cstheme="minorHAnsi"/>
              </w:rPr>
            </w:pPr>
          </w:p>
        </w:tc>
        <w:tc>
          <w:tcPr>
            <w:tcW w:w="3822" w:type="dxa"/>
            <w:vAlign w:val="center"/>
          </w:tcPr>
          <w:p w14:paraId="120C7598" w14:textId="20C1E898" w:rsidR="001514BD" w:rsidRPr="001C55C4" w:rsidRDefault="001823A9" w:rsidP="000A5357">
            <w:pPr>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1514BD" w:rsidRPr="00552079" w14:paraId="67121501" w14:textId="77777777" w:rsidTr="00BC2B5C">
        <w:trPr>
          <w:trHeight w:val="969"/>
        </w:trPr>
        <w:tc>
          <w:tcPr>
            <w:tcW w:w="412" w:type="dxa"/>
            <w:shd w:val="clear" w:color="auto" w:fill="auto"/>
            <w:vAlign w:val="center"/>
          </w:tcPr>
          <w:p w14:paraId="00495D3E"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3</w:t>
            </w:r>
          </w:p>
        </w:tc>
        <w:tc>
          <w:tcPr>
            <w:tcW w:w="2277" w:type="dxa"/>
            <w:vAlign w:val="center"/>
          </w:tcPr>
          <w:p w14:paraId="79DEF53E" w14:textId="6C679721" w:rsidR="001514BD" w:rsidRPr="00721DBF" w:rsidRDefault="001514BD" w:rsidP="000A5357">
            <w:pPr>
              <w:jc w:val="both"/>
              <w:rPr>
                <w:rFonts w:asciiTheme="minorHAnsi" w:hAnsiTheme="minorHAnsi" w:cstheme="minorHAnsi"/>
              </w:rPr>
            </w:pPr>
            <w:r w:rsidRPr="000F2477">
              <w:rPr>
                <w:rFonts w:asciiTheme="minorHAnsi" w:hAnsiTheme="minorHAnsi" w:cstheme="minorHAnsi"/>
              </w:rPr>
              <w:t>Consultas Escritas</w:t>
            </w:r>
          </w:p>
        </w:tc>
        <w:tc>
          <w:tcPr>
            <w:tcW w:w="1814" w:type="dxa"/>
            <w:vAlign w:val="center"/>
          </w:tcPr>
          <w:p w14:paraId="2741D7DC" w14:textId="77777777" w:rsidR="001C55C4" w:rsidRDefault="00C70B5B" w:rsidP="001C55C4">
            <w:pPr>
              <w:jc w:val="center"/>
              <w:rPr>
                <w:rFonts w:asciiTheme="minorHAnsi" w:hAnsiTheme="minorHAnsi" w:cstheme="minorHAnsi"/>
              </w:rPr>
            </w:pPr>
            <w:r w:rsidRPr="001C55C4">
              <w:rPr>
                <w:rFonts w:asciiTheme="minorHAnsi" w:hAnsiTheme="minorHAnsi" w:cstheme="minorHAnsi"/>
              </w:rPr>
              <w:t>Hasta:</w:t>
            </w:r>
          </w:p>
          <w:p w14:paraId="79734303" w14:textId="76C52114" w:rsidR="001514BD" w:rsidRPr="001C55C4" w:rsidRDefault="00BA452C" w:rsidP="001C55C4">
            <w:pPr>
              <w:jc w:val="center"/>
              <w:rPr>
                <w:rFonts w:asciiTheme="minorHAnsi" w:hAnsiTheme="minorHAnsi" w:cstheme="minorHAnsi"/>
              </w:rPr>
            </w:pPr>
            <w:r>
              <w:rPr>
                <w:rFonts w:asciiTheme="minorHAnsi" w:hAnsiTheme="minorHAnsi" w:cstheme="minorHAnsi"/>
              </w:rPr>
              <w:t>11</w:t>
            </w:r>
            <w:r w:rsidR="00B45558" w:rsidRPr="001C55C4">
              <w:rPr>
                <w:rFonts w:asciiTheme="minorHAnsi" w:hAnsiTheme="minorHAnsi" w:cstheme="minorHAnsi"/>
              </w:rPr>
              <w:t>/0</w:t>
            </w:r>
            <w:r w:rsidR="00793699">
              <w:rPr>
                <w:rFonts w:asciiTheme="minorHAnsi" w:hAnsiTheme="minorHAnsi" w:cstheme="minorHAnsi"/>
              </w:rPr>
              <w:t>8</w:t>
            </w:r>
            <w:r w:rsidR="00B45558" w:rsidRPr="001C55C4">
              <w:rPr>
                <w:rFonts w:asciiTheme="minorHAnsi" w:hAnsiTheme="minorHAnsi" w:cstheme="minorHAnsi"/>
              </w:rPr>
              <w:t>/2022</w:t>
            </w:r>
          </w:p>
        </w:tc>
        <w:tc>
          <w:tcPr>
            <w:tcW w:w="1588" w:type="dxa"/>
            <w:vAlign w:val="center"/>
          </w:tcPr>
          <w:p w14:paraId="07745892" w14:textId="42E0D894" w:rsidR="001823A9" w:rsidRPr="001C55C4" w:rsidRDefault="001823A9" w:rsidP="001C55C4">
            <w:pPr>
              <w:jc w:val="center"/>
              <w:rPr>
                <w:rFonts w:asciiTheme="minorHAnsi" w:hAnsiTheme="minorHAnsi" w:cstheme="minorHAnsi"/>
              </w:rPr>
            </w:pPr>
            <w:r w:rsidRPr="001C55C4">
              <w:rPr>
                <w:rFonts w:asciiTheme="minorHAnsi" w:hAnsiTheme="minorHAnsi" w:cstheme="minorHAnsi"/>
              </w:rPr>
              <w:t>Hasta</w:t>
            </w:r>
          </w:p>
          <w:p w14:paraId="55DEC74B" w14:textId="0277E4C4" w:rsidR="001514BD" w:rsidRPr="001C55C4" w:rsidRDefault="001823A9" w:rsidP="001C55C4">
            <w:pPr>
              <w:jc w:val="center"/>
              <w:rPr>
                <w:rFonts w:asciiTheme="minorHAnsi" w:hAnsiTheme="minorHAnsi" w:cstheme="minorHAnsi"/>
              </w:rPr>
            </w:pPr>
            <w:r w:rsidRPr="001C55C4">
              <w:rPr>
                <w:rFonts w:asciiTheme="minorHAnsi" w:hAnsiTheme="minorHAnsi" w:cstheme="minorHAnsi"/>
              </w:rPr>
              <w:t>Hrs.16:00</w:t>
            </w:r>
          </w:p>
        </w:tc>
        <w:tc>
          <w:tcPr>
            <w:tcW w:w="3822" w:type="dxa"/>
            <w:vAlign w:val="center"/>
          </w:tcPr>
          <w:p w14:paraId="665303DE" w14:textId="2B6C968E" w:rsidR="001514BD" w:rsidRPr="001C55C4" w:rsidRDefault="001823A9" w:rsidP="000A5357">
            <w:pPr>
              <w:jc w:val="both"/>
              <w:rPr>
                <w:rFonts w:asciiTheme="minorHAnsi" w:hAnsiTheme="minorHAnsi" w:cstheme="minorHAnsi"/>
              </w:rPr>
            </w:pPr>
            <w:r w:rsidRPr="001C55C4">
              <w:rPr>
                <w:rFonts w:asciiTheme="minorHAnsi" w:hAnsiTheme="minorHAnsi" w:cstheme="minorHAnsi"/>
              </w:rPr>
              <w:t>Dirigidas a</w:t>
            </w:r>
            <w:r w:rsidR="00232F50">
              <w:rPr>
                <w:rFonts w:asciiTheme="minorHAnsi" w:hAnsiTheme="minorHAnsi" w:cstheme="minorHAnsi"/>
              </w:rPr>
              <w:t>:</w:t>
            </w:r>
          </w:p>
          <w:p w14:paraId="5E90762A" w14:textId="010B9AC1" w:rsidR="001823A9" w:rsidRPr="001C55C4" w:rsidRDefault="00000000" w:rsidP="000A5357">
            <w:pPr>
              <w:jc w:val="both"/>
              <w:rPr>
                <w:rFonts w:asciiTheme="minorHAnsi" w:hAnsiTheme="minorHAnsi" w:cstheme="minorHAnsi"/>
              </w:rPr>
            </w:pPr>
            <w:hyperlink r:id="rId12" w:history="1">
              <w:r w:rsidR="001823A9" w:rsidRPr="001C55C4">
                <w:rPr>
                  <w:rFonts w:asciiTheme="minorHAnsi" w:hAnsiTheme="minorHAnsi" w:cstheme="minorHAnsi"/>
                </w:rPr>
                <w:t>proveedores@csbp.com.bo</w:t>
              </w:r>
            </w:hyperlink>
          </w:p>
        </w:tc>
      </w:tr>
      <w:tr w:rsidR="001514BD" w:rsidRPr="00552079" w14:paraId="7E8475F2" w14:textId="77777777" w:rsidTr="00BC2B5C">
        <w:trPr>
          <w:trHeight w:val="1145"/>
        </w:trPr>
        <w:tc>
          <w:tcPr>
            <w:tcW w:w="412" w:type="dxa"/>
            <w:vAlign w:val="center"/>
          </w:tcPr>
          <w:p w14:paraId="3BBCA8D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4</w:t>
            </w:r>
          </w:p>
        </w:tc>
        <w:tc>
          <w:tcPr>
            <w:tcW w:w="2277" w:type="dxa"/>
            <w:vAlign w:val="center"/>
          </w:tcPr>
          <w:p w14:paraId="39CCB38D" w14:textId="5D1DBB0E" w:rsidR="001514BD" w:rsidRPr="000F2477" w:rsidRDefault="001514BD" w:rsidP="000A5357">
            <w:pPr>
              <w:jc w:val="both"/>
              <w:rPr>
                <w:rFonts w:asciiTheme="minorHAnsi" w:hAnsiTheme="minorHAnsi" w:cstheme="minorHAnsi"/>
              </w:rPr>
            </w:pPr>
            <w:r w:rsidRPr="000F2477">
              <w:rPr>
                <w:rFonts w:asciiTheme="minorHAnsi" w:hAnsiTheme="minorHAnsi" w:cstheme="minorHAnsi"/>
              </w:rPr>
              <w:t>Reunión de Aclaración</w:t>
            </w:r>
          </w:p>
        </w:tc>
        <w:tc>
          <w:tcPr>
            <w:tcW w:w="1814" w:type="dxa"/>
            <w:vAlign w:val="center"/>
          </w:tcPr>
          <w:p w14:paraId="7D10F64B" w14:textId="35E9FC00" w:rsidR="001514BD" w:rsidRPr="001C55C4" w:rsidRDefault="004A3CB4" w:rsidP="001C55C4">
            <w:pPr>
              <w:jc w:val="center"/>
              <w:rPr>
                <w:rFonts w:asciiTheme="minorHAnsi" w:hAnsiTheme="minorHAnsi" w:cstheme="minorHAnsi"/>
              </w:rPr>
            </w:pPr>
            <w:r>
              <w:rPr>
                <w:rFonts w:asciiTheme="minorHAnsi" w:hAnsiTheme="minorHAnsi" w:cstheme="minorHAnsi"/>
              </w:rPr>
              <w:t>1</w:t>
            </w:r>
            <w:r w:rsidR="00BA452C">
              <w:rPr>
                <w:rFonts w:asciiTheme="minorHAnsi" w:hAnsiTheme="minorHAnsi" w:cstheme="minorHAnsi"/>
              </w:rPr>
              <w:t>5</w:t>
            </w:r>
            <w:r w:rsidR="00BC2B5C" w:rsidRPr="001C55C4">
              <w:rPr>
                <w:rFonts w:asciiTheme="minorHAnsi" w:hAnsiTheme="minorHAnsi" w:cstheme="minorHAnsi"/>
              </w:rPr>
              <w:t>/</w:t>
            </w:r>
            <w:r>
              <w:rPr>
                <w:rFonts w:asciiTheme="minorHAnsi" w:hAnsiTheme="minorHAnsi" w:cstheme="minorHAnsi"/>
              </w:rPr>
              <w:t>08</w:t>
            </w:r>
            <w:r w:rsidR="00BC2B5C" w:rsidRPr="001C55C4">
              <w:rPr>
                <w:rFonts w:asciiTheme="minorHAnsi" w:hAnsiTheme="minorHAnsi" w:cstheme="minorHAnsi"/>
              </w:rPr>
              <w:t>/2022</w:t>
            </w:r>
          </w:p>
        </w:tc>
        <w:tc>
          <w:tcPr>
            <w:tcW w:w="1588" w:type="dxa"/>
            <w:vAlign w:val="center"/>
          </w:tcPr>
          <w:p w14:paraId="0EC5A5CB" w14:textId="6D303E39" w:rsidR="001514BD" w:rsidRPr="001C55C4" w:rsidRDefault="00C70B5B" w:rsidP="001C55C4">
            <w:pPr>
              <w:jc w:val="center"/>
              <w:rPr>
                <w:rFonts w:asciiTheme="minorHAnsi" w:hAnsiTheme="minorHAnsi" w:cstheme="minorHAnsi"/>
              </w:rPr>
            </w:pPr>
            <w:r w:rsidRPr="001C55C4">
              <w:rPr>
                <w:rFonts w:asciiTheme="minorHAnsi" w:hAnsiTheme="minorHAnsi" w:cstheme="minorHAnsi"/>
              </w:rPr>
              <w:t>Hrs.</w:t>
            </w:r>
            <w:r w:rsidR="001823A9" w:rsidRPr="001C55C4">
              <w:rPr>
                <w:rFonts w:asciiTheme="minorHAnsi" w:hAnsiTheme="minorHAnsi" w:cstheme="minorHAnsi"/>
              </w:rPr>
              <w:t>1</w:t>
            </w:r>
            <w:r w:rsidR="004A3CB4">
              <w:rPr>
                <w:rFonts w:asciiTheme="minorHAnsi" w:hAnsiTheme="minorHAnsi" w:cstheme="minorHAnsi"/>
              </w:rPr>
              <w:t>4</w:t>
            </w:r>
            <w:r w:rsidR="001823A9" w:rsidRPr="001C55C4">
              <w:rPr>
                <w:rFonts w:asciiTheme="minorHAnsi" w:hAnsiTheme="minorHAnsi" w:cstheme="minorHAnsi"/>
              </w:rPr>
              <w:t>:00</w:t>
            </w:r>
          </w:p>
        </w:tc>
        <w:tc>
          <w:tcPr>
            <w:tcW w:w="3822" w:type="dxa"/>
            <w:vAlign w:val="center"/>
          </w:tcPr>
          <w:p w14:paraId="28EC616C" w14:textId="77777777" w:rsidR="000F2477" w:rsidRPr="001C55C4" w:rsidRDefault="000F2477" w:rsidP="000F2477">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0F62275B" w14:textId="77777777" w:rsidR="000F2477" w:rsidRPr="001C55C4" w:rsidRDefault="000F2477" w:rsidP="000F2477">
            <w:pPr>
              <w:rPr>
                <w:rStyle w:val="Hipervnculo"/>
                <w:rFonts w:asciiTheme="minorHAnsi" w:hAnsiTheme="minorHAnsi" w:cstheme="minorHAnsi"/>
                <w:color w:val="auto"/>
                <w:highlight w:val="yellow"/>
              </w:rPr>
            </w:pPr>
          </w:p>
          <w:p w14:paraId="595F165F" w14:textId="4907D3D9" w:rsidR="0059144D" w:rsidRPr="0074327E" w:rsidRDefault="0059144D" w:rsidP="0059144D">
            <w:pPr>
              <w:shd w:val="clear" w:color="auto" w:fill="FFFFFF"/>
              <w:rPr>
                <w:rFonts w:asciiTheme="minorHAnsi" w:hAnsiTheme="minorHAnsi" w:cstheme="minorHAnsi"/>
                <w:color w:val="222222"/>
                <w:lang w:val="es-BO" w:eastAsia="es-BO"/>
              </w:rPr>
            </w:pPr>
            <w:r w:rsidRPr="0074327E">
              <w:rPr>
                <w:rFonts w:asciiTheme="minorHAnsi" w:hAnsiTheme="minorHAnsi" w:cstheme="minorHAnsi"/>
                <w:color w:val="222222"/>
                <w:lang w:val="es-BO" w:eastAsia="es-BO"/>
              </w:rPr>
              <w:t>Meeting ID: 8</w:t>
            </w:r>
            <w:r w:rsidR="0074327E" w:rsidRPr="0074327E">
              <w:rPr>
                <w:rFonts w:asciiTheme="minorHAnsi" w:hAnsiTheme="minorHAnsi" w:cstheme="minorHAnsi"/>
                <w:color w:val="222222"/>
                <w:lang w:val="es-BO" w:eastAsia="es-BO"/>
              </w:rPr>
              <w:t>63</w:t>
            </w:r>
            <w:r w:rsidRPr="0074327E">
              <w:rPr>
                <w:rFonts w:asciiTheme="minorHAnsi" w:hAnsiTheme="minorHAnsi" w:cstheme="minorHAnsi"/>
                <w:color w:val="222222"/>
                <w:lang w:val="es-BO" w:eastAsia="es-BO"/>
              </w:rPr>
              <w:t xml:space="preserve"> </w:t>
            </w:r>
            <w:r w:rsidR="0074327E" w:rsidRPr="0074327E">
              <w:rPr>
                <w:rFonts w:asciiTheme="minorHAnsi" w:hAnsiTheme="minorHAnsi" w:cstheme="minorHAnsi"/>
                <w:color w:val="222222"/>
                <w:lang w:val="es-BO" w:eastAsia="es-BO"/>
              </w:rPr>
              <w:t>835</w:t>
            </w:r>
            <w:r w:rsidRPr="0074327E">
              <w:rPr>
                <w:rFonts w:asciiTheme="minorHAnsi" w:hAnsiTheme="minorHAnsi" w:cstheme="minorHAnsi"/>
                <w:color w:val="222222"/>
                <w:lang w:val="es-BO" w:eastAsia="es-BO"/>
              </w:rPr>
              <w:t xml:space="preserve"> </w:t>
            </w:r>
            <w:r w:rsidR="0074327E" w:rsidRPr="0074327E">
              <w:rPr>
                <w:rFonts w:asciiTheme="minorHAnsi" w:hAnsiTheme="minorHAnsi" w:cstheme="minorHAnsi"/>
                <w:color w:val="222222"/>
                <w:lang w:val="es-BO" w:eastAsia="es-BO"/>
              </w:rPr>
              <w:t>5559</w:t>
            </w:r>
          </w:p>
          <w:p w14:paraId="2FEA2D4E" w14:textId="71E6FED4" w:rsidR="0059144D" w:rsidRPr="0059144D" w:rsidRDefault="0059144D" w:rsidP="0059144D">
            <w:pPr>
              <w:shd w:val="clear" w:color="auto" w:fill="FFFFFF"/>
              <w:rPr>
                <w:rFonts w:asciiTheme="minorHAnsi" w:hAnsiTheme="minorHAnsi" w:cstheme="minorHAnsi"/>
                <w:color w:val="222222"/>
                <w:lang w:val="es-BO" w:eastAsia="es-BO"/>
              </w:rPr>
            </w:pPr>
            <w:proofErr w:type="spellStart"/>
            <w:r w:rsidRPr="0074327E">
              <w:rPr>
                <w:rFonts w:asciiTheme="minorHAnsi" w:hAnsiTheme="minorHAnsi" w:cstheme="minorHAnsi"/>
                <w:color w:val="222222"/>
                <w:lang w:val="es-BO" w:eastAsia="es-BO"/>
              </w:rPr>
              <w:t>Passcode</w:t>
            </w:r>
            <w:proofErr w:type="spellEnd"/>
            <w:r w:rsidRPr="0074327E">
              <w:rPr>
                <w:rFonts w:asciiTheme="minorHAnsi" w:hAnsiTheme="minorHAnsi" w:cstheme="minorHAnsi"/>
                <w:color w:val="222222"/>
                <w:lang w:val="es-BO" w:eastAsia="es-BO"/>
              </w:rPr>
              <w:t>: 0</w:t>
            </w:r>
            <w:r w:rsidR="0074327E" w:rsidRPr="0074327E">
              <w:rPr>
                <w:rFonts w:asciiTheme="minorHAnsi" w:hAnsiTheme="minorHAnsi" w:cstheme="minorHAnsi"/>
                <w:color w:val="222222"/>
                <w:lang w:val="es-BO" w:eastAsia="es-BO"/>
              </w:rPr>
              <w:t>04682</w:t>
            </w:r>
          </w:p>
          <w:p w14:paraId="4F760AAD" w14:textId="24E752C5" w:rsidR="001514BD" w:rsidRPr="001C55C4" w:rsidRDefault="001514BD" w:rsidP="000F2477">
            <w:pPr>
              <w:jc w:val="both"/>
              <w:rPr>
                <w:rFonts w:asciiTheme="minorHAnsi" w:hAnsiTheme="minorHAnsi" w:cstheme="minorHAnsi"/>
              </w:rPr>
            </w:pPr>
          </w:p>
        </w:tc>
      </w:tr>
      <w:tr w:rsidR="001514BD" w:rsidRPr="00552079" w14:paraId="5C85FFAF" w14:textId="77777777" w:rsidTr="00BC2B5C">
        <w:trPr>
          <w:trHeight w:val="426"/>
        </w:trPr>
        <w:tc>
          <w:tcPr>
            <w:tcW w:w="412" w:type="dxa"/>
            <w:vAlign w:val="center"/>
          </w:tcPr>
          <w:p w14:paraId="3AADC2B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5</w:t>
            </w:r>
          </w:p>
        </w:tc>
        <w:tc>
          <w:tcPr>
            <w:tcW w:w="2277" w:type="dxa"/>
            <w:vAlign w:val="center"/>
          </w:tcPr>
          <w:p w14:paraId="3713E5C9"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60E60115" w14:textId="1BF4BD72" w:rsidR="001C55C4" w:rsidRDefault="001514BD" w:rsidP="001C55C4">
            <w:pPr>
              <w:jc w:val="center"/>
              <w:rPr>
                <w:rFonts w:asciiTheme="minorHAnsi" w:hAnsiTheme="minorHAnsi" w:cstheme="minorHAnsi"/>
              </w:rPr>
            </w:pPr>
            <w:r w:rsidRPr="001C55C4">
              <w:rPr>
                <w:rFonts w:asciiTheme="minorHAnsi" w:hAnsiTheme="minorHAnsi" w:cstheme="minorHAnsi"/>
              </w:rPr>
              <w:t>Hasta:</w:t>
            </w:r>
            <w:r w:rsidR="00187CB5" w:rsidRPr="001C55C4">
              <w:rPr>
                <w:rFonts w:asciiTheme="minorHAnsi" w:hAnsiTheme="minorHAnsi" w:cstheme="minorHAnsi"/>
              </w:rPr>
              <w:t xml:space="preserve"> </w:t>
            </w:r>
          </w:p>
          <w:p w14:paraId="11631ACD" w14:textId="61A53F42" w:rsidR="001514BD" w:rsidRPr="001C55C4" w:rsidRDefault="00CA1F80" w:rsidP="001C55C4">
            <w:pPr>
              <w:jc w:val="center"/>
              <w:rPr>
                <w:rFonts w:asciiTheme="minorHAnsi" w:hAnsiTheme="minorHAnsi" w:cstheme="minorHAnsi"/>
              </w:rPr>
            </w:pPr>
            <w:r>
              <w:rPr>
                <w:rFonts w:asciiTheme="minorHAnsi" w:hAnsiTheme="minorHAnsi" w:cstheme="minorHAnsi"/>
              </w:rPr>
              <w:t>23</w:t>
            </w:r>
            <w:r w:rsidR="00BC2B5C" w:rsidRPr="001C55C4">
              <w:rPr>
                <w:rFonts w:asciiTheme="minorHAnsi" w:hAnsiTheme="minorHAnsi" w:cstheme="minorHAnsi"/>
              </w:rPr>
              <w:t>/0</w:t>
            </w:r>
            <w:r w:rsidR="004A3CB4">
              <w:rPr>
                <w:rFonts w:asciiTheme="minorHAnsi" w:hAnsiTheme="minorHAnsi" w:cstheme="minorHAnsi"/>
              </w:rPr>
              <w:t>8</w:t>
            </w:r>
            <w:r w:rsidR="00BC2B5C" w:rsidRPr="001C55C4">
              <w:rPr>
                <w:rFonts w:asciiTheme="minorHAnsi" w:hAnsiTheme="minorHAnsi" w:cstheme="minorHAnsi"/>
              </w:rPr>
              <w:t>/2022</w:t>
            </w:r>
          </w:p>
        </w:tc>
        <w:tc>
          <w:tcPr>
            <w:tcW w:w="1588" w:type="dxa"/>
            <w:vAlign w:val="center"/>
          </w:tcPr>
          <w:p w14:paraId="2207E897" w14:textId="77777777" w:rsidR="001514BD" w:rsidRPr="001C55C4" w:rsidRDefault="001514BD" w:rsidP="001C55C4">
            <w:pPr>
              <w:jc w:val="center"/>
              <w:rPr>
                <w:rFonts w:asciiTheme="minorHAnsi" w:hAnsiTheme="minorHAnsi" w:cstheme="minorHAnsi"/>
              </w:rPr>
            </w:pPr>
            <w:r w:rsidRPr="001C55C4">
              <w:rPr>
                <w:rFonts w:asciiTheme="minorHAnsi" w:hAnsiTheme="minorHAnsi" w:cstheme="minorHAnsi"/>
              </w:rPr>
              <w:t>Hasta:</w:t>
            </w:r>
          </w:p>
          <w:p w14:paraId="2472B296" w14:textId="77777777" w:rsidR="00187CB5" w:rsidRPr="001C55C4" w:rsidRDefault="003B249F" w:rsidP="001C55C4">
            <w:pPr>
              <w:jc w:val="center"/>
              <w:rPr>
                <w:rFonts w:asciiTheme="minorHAnsi" w:hAnsiTheme="minorHAnsi" w:cstheme="minorHAnsi"/>
              </w:rPr>
            </w:pPr>
            <w:r w:rsidRPr="001C55C4">
              <w:rPr>
                <w:rFonts w:asciiTheme="minorHAnsi" w:hAnsiTheme="minorHAnsi" w:cstheme="minorHAnsi"/>
              </w:rPr>
              <w:t>10:00</w:t>
            </w:r>
          </w:p>
        </w:tc>
        <w:tc>
          <w:tcPr>
            <w:tcW w:w="3822" w:type="dxa"/>
            <w:vAlign w:val="center"/>
          </w:tcPr>
          <w:p w14:paraId="5F39F424" w14:textId="7EE843FA" w:rsidR="00A15001" w:rsidRPr="00CC6980" w:rsidRDefault="00FD5DAE" w:rsidP="008359CF">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7D554022" w14:textId="77777777" w:rsidR="001514BD" w:rsidRDefault="004A3CB4" w:rsidP="00187CB5">
            <w:pPr>
              <w:jc w:val="both"/>
              <w:rPr>
                <w:rFonts w:asciiTheme="minorHAnsi" w:hAnsiTheme="minorHAnsi" w:cstheme="minorHAnsi"/>
                <w:highlight w:val="yellow"/>
              </w:rPr>
            </w:pPr>
            <w:r>
              <w:rPr>
                <w:rFonts w:asciiTheme="minorHAnsi" w:hAnsiTheme="minorHAnsi" w:cstheme="minorHAnsi"/>
                <w:b/>
              </w:rPr>
              <w:t xml:space="preserve">Presentación Física: </w:t>
            </w:r>
            <w:r>
              <w:rPr>
                <w:rFonts w:asciiTheme="minorHAnsi" w:hAnsiTheme="minorHAnsi" w:cstheme="minorHAnsi"/>
              </w:rPr>
              <w:t xml:space="preserve"> </w:t>
            </w:r>
            <w:r>
              <w:rPr>
                <w:rFonts w:asciiTheme="minorHAnsi" w:hAnsiTheme="minorHAnsi" w:cstheme="minorHAnsi"/>
                <w:b/>
              </w:rPr>
              <w:t xml:space="preserve"> </w:t>
            </w:r>
            <w:r>
              <w:rPr>
                <w:rFonts w:asciiTheme="minorHAnsi" w:hAnsiTheme="minorHAnsi" w:cstheme="minorHAnsi"/>
                <w:bCs/>
              </w:rPr>
              <w:t xml:space="preserve">Calle Federico Zuazo Esq. Reyes Ortiz Edificio </w:t>
            </w:r>
            <w:proofErr w:type="spellStart"/>
            <w:r>
              <w:rPr>
                <w:rFonts w:asciiTheme="minorHAnsi" w:hAnsiTheme="minorHAnsi" w:cstheme="minorHAnsi"/>
                <w:bCs/>
              </w:rPr>
              <w:t>Gundlach</w:t>
            </w:r>
            <w:proofErr w:type="spellEnd"/>
            <w:r>
              <w:rPr>
                <w:rFonts w:asciiTheme="minorHAnsi" w:hAnsiTheme="minorHAnsi" w:cstheme="minorHAnsi"/>
                <w:bCs/>
              </w:rPr>
              <w:t xml:space="preserve"> (Anexo) P2 Recepción</w:t>
            </w:r>
            <w:r w:rsidRPr="001C55C4">
              <w:rPr>
                <w:rFonts w:asciiTheme="minorHAnsi" w:hAnsiTheme="minorHAnsi" w:cstheme="minorHAnsi"/>
                <w:highlight w:val="yellow"/>
              </w:rPr>
              <w:t xml:space="preserve"> </w:t>
            </w:r>
          </w:p>
          <w:p w14:paraId="4024BD7B" w14:textId="128B1946" w:rsidR="004A3CB4" w:rsidRPr="001C55C4" w:rsidRDefault="004A3CB4" w:rsidP="00187CB5">
            <w:pPr>
              <w:jc w:val="both"/>
              <w:rPr>
                <w:rFonts w:asciiTheme="minorHAnsi" w:hAnsiTheme="minorHAnsi" w:cstheme="minorHAnsi"/>
                <w:highlight w:val="yellow"/>
              </w:rPr>
            </w:pPr>
          </w:p>
        </w:tc>
      </w:tr>
      <w:tr w:rsidR="00187CB5" w:rsidRPr="00552079" w14:paraId="5C953DDC" w14:textId="77777777" w:rsidTr="00BC2B5C">
        <w:trPr>
          <w:trHeight w:val="480"/>
        </w:trPr>
        <w:tc>
          <w:tcPr>
            <w:tcW w:w="412" w:type="dxa"/>
            <w:vAlign w:val="center"/>
          </w:tcPr>
          <w:p w14:paraId="1BAEBAE9" w14:textId="77777777" w:rsidR="00187CB5" w:rsidRPr="008359CF" w:rsidRDefault="00187CB5" w:rsidP="00187CB5">
            <w:pPr>
              <w:jc w:val="center"/>
              <w:rPr>
                <w:rFonts w:asciiTheme="minorHAnsi" w:hAnsiTheme="minorHAnsi" w:cstheme="minorHAnsi"/>
              </w:rPr>
            </w:pPr>
            <w:r w:rsidRPr="008359CF">
              <w:rPr>
                <w:rFonts w:asciiTheme="minorHAnsi" w:hAnsiTheme="minorHAnsi" w:cstheme="minorHAnsi"/>
              </w:rPr>
              <w:t>6</w:t>
            </w:r>
          </w:p>
        </w:tc>
        <w:tc>
          <w:tcPr>
            <w:tcW w:w="2277" w:type="dxa"/>
            <w:vAlign w:val="center"/>
          </w:tcPr>
          <w:p w14:paraId="19454A6C" w14:textId="77777777" w:rsidR="00187CB5" w:rsidRPr="000F2477" w:rsidRDefault="00187CB5" w:rsidP="00187CB5">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74C3D84" w14:textId="5E0308A9" w:rsidR="001C55C4" w:rsidRDefault="001C55C4" w:rsidP="00721DBF">
            <w:pPr>
              <w:rPr>
                <w:rFonts w:asciiTheme="minorHAnsi" w:hAnsiTheme="minorHAnsi" w:cstheme="minorHAnsi"/>
              </w:rPr>
            </w:pPr>
          </w:p>
          <w:p w14:paraId="1244D98B" w14:textId="4D825DC0" w:rsidR="00187CB5" w:rsidRPr="001C55C4" w:rsidRDefault="00BA452C" w:rsidP="001C55C4">
            <w:pPr>
              <w:jc w:val="center"/>
              <w:rPr>
                <w:rFonts w:asciiTheme="minorHAnsi" w:hAnsiTheme="minorHAnsi" w:cstheme="minorHAnsi"/>
              </w:rPr>
            </w:pPr>
            <w:r>
              <w:rPr>
                <w:rFonts w:asciiTheme="minorHAnsi" w:hAnsiTheme="minorHAnsi" w:cstheme="minorHAnsi"/>
              </w:rPr>
              <w:t>23</w:t>
            </w:r>
            <w:r w:rsidR="00BC2B5C" w:rsidRPr="001C55C4">
              <w:rPr>
                <w:rFonts w:asciiTheme="minorHAnsi" w:hAnsiTheme="minorHAnsi" w:cstheme="minorHAnsi"/>
              </w:rPr>
              <w:t>/0</w:t>
            </w:r>
            <w:r w:rsidR="004A3CB4">
              <w:rPr>
                <w:rFonts w:asciiTheme="minorHAnsi" w:hAnsiTheme="minorHAnsi" w:cstheme="minorHAnsi"/>
              </w:rPr>
              <w:t>8</w:t>
            </w:r>
            <w:r w:rsidR="00BC2B5C" w:rsidRPr="001C55C4">
              <w:rPr>
                <w:rFonts w:asciiTheme="minorHAnsi" w:hAnsiTheme="minorHAnsi" w:cstheme="minorHAnsi"/>
              </w:rPr>
              <w:t>/2022</w:t>
            </w:r>
          </w:p>
          <w:p w14:paraId="765A67D5" w14:textId="34808809" w:rsidR="003B249F" w:rsidRPr="001C55C4" w:rsidRDefault="003B249F" w:rsidP="001C55C4">
            <w:pPr>
              <w:jc w:val="center"/>
              <w:rPr>
                <w:rFonts w:asciiTheme="minorHAnsi" w:hAnsiTheme="minorHAnsi" w:cstheme="minorHAnsi"/>
              </w:rPr>
            </w:pPr>
          </w:p>
        </w:tc>
        <w:tc>
          <w:tcPr>
            <w:tcW w:w="1588" w:type="dxa"/>
            <w:vAlign w:val="center"/>
          </w:tcPr>
          <w:p w14:paraId="2A145B9A" w14:textId="77777777" w:rsidR="00187CB5" w:rsidRPr="001C55C4" w:rsidRDefault="003B249F" w:rsidP="001C55C4">
            <w:pPr>
              <w:jc w:val="center"/>
              <w:rPr>
                <w:rFonts w:asciiTheme="minorHAnsi" w:hAnsiTheme="minorHAnsi" w:cstheme="minorHAnsi"/>
              </w:rPr>
            </w:pPr>
            <w:r w:rsidRPr="001C55C4">
              <w:rPr>
                <w:rFonts w:asciiTheme="minorHAnsi" w:hAnsiTheme="minorHAnsi" w:cstheme="minorHAnsi"/>
              </w:rPr>
              <w:t>10:30</w:t>
            </w:r>
          </w:p>
        </w:tc>
        <w:tc>
          <w:tcPr>
            <w:tcW w:w="3822" w:type="dxa"/>
            <w:vAlign w:val="center"/>
          </w:tcPr>
          <w:p w14:paraId="7FB52809" w14:textId="77777777" w:rsidR="00602D99" w:rsidRPr="001C55C4" w:rsidRDefault="00602D99" w:rsidP="00602D99">
            <w:pPr>
              <w:rPr>
                <w:rFonts w:asciiTheme="minorHAnsi" w:hAnsiTheme="minorHAnsi" w:cstheme="minorHAnsi"/>
              </w:rPr>
            </w:pPr>
            <w:r w:rsidRPr="001C55C4">
              <w:rPr>
                <w:rFonts w:asciiTheme="minorHAnsi" w:hAnsiTheme="minorHAnsi" w:cstheme="minorHAnsi"/>
              </w:rPr>
              <w:t>Se realizará vía Zoom, en la siguiente dirección:</w:t>
            </w:r>
          </w:p>
          <w:p w14:paraId="63CDD21C" w14:textId="77777777" w:rsidR="00602D99" w:rsidRPr="001C55C4" w:rsidRDefault="00602D99" w:rsidP="00602D99">
            <w:pPr>
              <w:rPr>
                <w:rFonts w:asciiTheme="minorHAnsi" w:hAnsiTheme="minorHAnsi" w:cstheme="minorHAnsi"/>
              </w:rPr>
            </w:pPr>
          </w:p>
          <w:p w14:paraId="5CE72F53" w14:textId="77777777" w:rsidR="000C405A" w:rsidRPr="0074327E" w:rsidRDefault="000C405A" w:rsidP="000C405A">
            <w:pPr>
              <w:shd w:val="clear" w:color="auto" w:fill="FFFFFF"/>
              <w:rPr>
                <w:rFonts w:asciiTheme="minorHAnsi" w:hAnsiTheme="minorHAnsi" w:cstheme="minorHAnsi"/>
                <w:color w:val="222222"/>
                <w:lang w:val="es-BO" w:eastAsia="es-BO"/>
              </w:rPr>
            </w:pPr>
            <w:r w:rsidRPr="0074327E">
              <w:rPr>
                <w:rFonts w:asciiTheme="minorHAnsi" w:hAnsiTheme="minorHAnsi" w:cstheme="minorHAnsi"/>
                <w:color w:val="222222"/>
                <w:lang w:val="es-BO" w:eastAsia="es-BO"/>
              </w:rPr>
              <w:t>Meeting ID: 863 835 5559</w:t>
            </w:r>
          </w:p>
          <w:p w14:paraId="2C0F5B7F" w14:textId="77777777" w:rsidR="000C405A" w:rsidRPr="0059144D" w:rsidRDefault="000C405A" w:rsidP="000C405A">
            <w:pPr>
              <w:shd w:val="clear" w:color="auto" w:fill="FFFFFF"/>
              <w:rPr>
                <w:rFonts w:asciiTheme="minorHAnsi" w:hAnsiTheme="minorHAnsi" w:cstheme="minorHAnsi"/>
                <w:color w:val="222222"/>
                <w:lang w:val="es-BO" w:eastAsia="es-BO"/>
              </w:rPr>
            </w:pPr>
            <w:proofErr w:type="spellStart"/>
            <w:r w:rsidRPr="0074327E">
              <w:rPr>
                <w:rFonts w:asciiTheme="minorHAnsi" w:hAnsiTheme="minorHAnsi" w:cstheme="minorHAnsi"/>
                <w:color w:val="222222"/>
                <w:lang w:val="es-BO" w:eastAsia="es-BO"/>
              </w:rPr>
              <w:t>Passcode</w:t>
            </w:r>
            <w:proofErr w:type="spellEnd"/>
            <w:r w:rsidRPr="0074327E">
              <w:rPr>
                <w:rFonts w:asciiTheme="minorHAnsi" w:hAnsiTheme="minorHAnsi" w:cstheme="minorHAnsi"/>
                <w:color w:val="222222"/>
                <w:lang w:val="es-BO" w:eastAsia="es-BO"/>
              </w:rPr>
              <w:t>: 004682</w:t>
            </w:r>
          </w:p>
          <w:p w14:paraId="1BD1D997" w14:textId="34AD8431" w:rsidR="00187CB5" w:rsidRPr="001C55C4" w:rsidRDefault="00187CB5" w:rsidP="00187CB5">
            <w:pPr>
              <w:jc w:val="both"/>
              <w:rPr>
                <w:rFonts w:asciiTheme="minorHAnsi" w:hAnsiTheme="minorHAnsi" w:cstheme="minorHAnsi"/>
                <w:highlight w:val="yellow"/>
                <w:lang w:val="es-BO"/>
              </w:rPr>
            </w:pPr>
          </w:p>
        </w:tc>
      </w:tr>
      <w:tr w:rsidR="001514BD" w:rsidRPr="00552079" w14:paraId="48074110" w14:textId="77777777" w:rsidTr="00227CD2">
        <w:trPr>
          <w:trHeight w:val="661"/>
        </w:trPr>
        <w:tc>
          <w:tcPr>
            <w:tcW w:w="412" w:type="dxa"/>
            <w:vAlign w:val="center"/>
          </w:tcPr>
          <w:p w14:paraId="6473101D"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7</w:t>
            </w:r>
          </w:p>
        </w:tc>
        <w:tc>
          <w:tcPr>
            <w:tcW w:w="2277" w:type="dxa"/>
            <w:vAlign w:val="center"/>
          </w:tcPr>
          <w:p w14:paraId="2D3E17A8" w14:textId="75763C21"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Resultado </w:t>
            </w:r>
            <w:r w:rsidR="002E5957" w:rsidRPr="000F2477">
              <w:rPr>
                <w:rFonts w:asciiTheme="minorHAnsi" w:hAnsiTheme="minorHAnsi" w:cstheme="minorHAnsi"/>
              </w:rPr>
              <w:t>D</w:t>
            </w:r>
            <w:r w:rsidR="002E5957">
              <w:rPr>
                <w:rFonts w:asciiTheme="minorHAnsi" w:hAnsiTheme="minorHAnsi" w:cstheme="minorHAnsi"/>
              </w:rPr>
              <w:t>el Proceso</w:t>
            </w:r>
          </w:p>
        </w:tc>
        <w:tc>
          <w:tcPr>
            <w:tcW w:w="3402" w:type="dxa"/>
            <w:gridSpan w:val="2"/>
            <w:vAlign w:val="center"/>
          </w:tcPr>
          <w:p w14:paraId="421E49D2" w14:textId="1B185A91" w:rsidR="001514BD" w:rsidRPr="001C55C4" w:rsidRDefault="008E0710" w:rsidP="001C55C4">
            <w:pPr>
              <w:jc w:val="center"/>
              <w:rPr>
                <w:rFonts w:asciiTheme="minorHAnsi" w:hAnsiTheme="minorHAnsi" w:cstheme="minorHAnsi"/>
              </w:rPr>
            </w:pPr>
            <w:r>
              <w:rPr>
                <w:rFonts w:asciiTheme="minorHAnsi" w:hAnsiTheme="minorHAnsi" w:cstheme="minorHAnsi"/>
              </w:rPr>
              <w:t>2</w:t>
            </w:r>
            <w:r w:rsidR="005D5CCC">
              <w:rPr>
                <w:rFonts w:asciiTheme="minorHAnsi" w:hAnsiTheme="minorHAnsi" w:cstheme="minorHAnsi"/>
              </w:rPr>
              <w:t>7</w:t>
            </w:r>
            <w:r w:rsidR="000F2477" w:rsidRPr="001C55C4">
              <w:rPr>
                <w:rFonts w:asciiTheme="minorHAnsi" w:hAnsiTheme="minorHAnsi" w:cstheme="minorHAnsi"/>
              </w:rPr>
              <w:t>/0</w:t>
            </w:r>
            <w:r>
              <w:rPr>
                <w:rFonts w:asciiTheme="minorHAnsi" w:hAnsiTheme="minorHAnsi" w:cstheme="minorHAnsi"/>
              </w:rPr>
              <w:t>9</w:t>
            </w:r>
            <w:r w:rsidR="000F2477" w:rsidRPr="001C55C4">
              <w:rPr>
                <w:rFonts w:asciiTheme="minorHAnsi" w:hAnsiTheme="minorHAnsi" w:cstheme="minorHAnsi"/>
              </w:rPr>
              <w:t>/</w:t>
            </w:r>
            <w:r w:rsidR="00BC2B5C" w:rsidRPr="001C55C4">
              <w:rPr>
                <w:rFonts w:asciiTheme="minorHAnsi" w:hAnsiTheme="minorHAnsi" w:cstheme="minorHAnsi"/>
              </w:rPr>
              <w:t>2022</w:t>
            </w:r>
          </w:p>
        </w:tc>
        <w:tc>
          <w:tcPr>
            <w:tcW w:w="3822" w:type="dxa"/>
            <w:vAlign w:val="center"/>
          </w:tcPr>
          <w:p w14:paraId="1F02C333" w14:textId="735DAAEA" w:rsidR="001514BD" w:rsidRPr="001C55C4" w:rsidRDefault="00602D99" w:rsidP="000A5357">
            <w:pPr>
              <w:rPr>
                <w:rFonts w:asciiTheme="minorHAnsi" w:hAnsiTheme="minorHAnsi" w:cstheme="minorHAnsi"/>
                <w:highlight w:val="yellow"/>
                <w:lang w:val="es-BO"/>
              </w:rPr>
            </w:pPr>
            <w:r w:rsidRPr="001C55C4">
              <w:rPr>
                <w:rFonts w:asciiTheme="minorHAnsi" w:hAnsiTheme="minorHAnsi" w:cstheme="minorHAnsi"/>
                <w:lang w:val="es-BO"/>
              </w:rPr>
              <w:t xml:space="preserve">Página Web: </w:t>
            </w:r>
            <w:r w:rsidRPr="001C55C4">
              <w:rPr>
                <w:rFonts w:asciiTheme="minorHAnsi" w:hAnsiTheme="minorHAnsi" w:cstheme="minorHAnsi"/>
              </w:rPr>
              <w:t xml:space="preserve"> </w:t>
            </w:r>
            <w:r w:rsidRPr="001C55C4">
              <w:rPr>
                <w:rFonts w:asciiTheme="minorHAnsi" w:hAnsiTheme="minorHAnsi" w:cstheme="minorHAnsi"/>
                <w:lang w:val="es-BO"/>
              </w:rPr>
              <w:t>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23" w:type="dxa"/>
        <w:tblInd w:w="-572" w:type="dxa"/>
        <w:tblLook w:val="04A0" w:firstRow="1" w:lastRow="0" w:firstColumn="1" w:lastColumn="0" w:noHBand="0" w:noVBand="1"/>
      </w:tblPr>
      <w:tblGrid>
        <w:gridCol w:w="3544"/>
        <w:gridCol w:w="6379"/>
      </w:tblGrid>
      <w:tr w:rsidR="001514BD" w:rsidRPr="005C734B" w14:paraId="2E7A3162" w14:textId="77777777" w:rsidTr="00DE2F6D">
        <w:trPr>
          <w:trHeight w:val="566"/>
        </w:trPr>
        <w:tc>
          <w:tcPr>
            <w:tcW w:w="9923"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DE2F6D">
        <w:trPr>
          <w:trHeight w:val="545"/>
        </w:trPr>
        <w:tc>
          <w:tcPr>
            <w:tcW w:w="3544"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379" w:type="dxa"/>
          </w:tcPr>
          <w:p w14:paraId="4D4A21F5" w14:textId="23A8D1C0" w:rsidR="001514BD" w:rsidRPr="00A81DCD" w:rsidRDefault="00730105" w:rsidP="009C528A">
            <w:pPr>
              <w:jc w:val="both"/>
              <w:rPr>
                <w:rFonts w:asciiTheme="minorHAnsi" w:hAnsiTheme="minorHAnsi" w:cs="Arial"/>
              </w:rPr>
            </w:pPr>
            <w:r>
              <w:rPr>
                <w:rFonts w:asciiTheme="minorHAnsi" w:hAnsiTheme="minorHAnsi" w:cs="Arial"/>
              </w:rPr>
              <w:t>La Caja de Salud de la Banca Privada (CSBP) en adelante denominada “Convocante”, en el marco de su Reglamento de Compras, aprobado mediante Resolución de Directorio Nº011/2022 del 23 de febrero de 2022, a través del presente proceso, invita a las empresas legalmente establecidas a presentar propuestas, bajo las condiciones del presente Pliego de Condiciones (PC)</w:t>
            </w:r>
          </w:p>
        </w:tc>
      </w:tr>
      <w:tr w:rsidR="001514BD" w:rsidRPr="00A81DCD" w14:paraId="7F596EF4" w14:textId="77777777" w:rsidTr="00DE2F6D">
        <w:trPr>
          <w:trHeight w:val="1568"/>
        </w:trPr>
        <w:tc>
          <w:tcPr>
            <w:tcW w:w="3544"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379"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730105">
            <w:pPr>
              <w:pStyle w:val="Sinespaciado"/>
              <w:ind w:left="284"/>
              <w:rPr>
                <w:rFonts w:asciiTheme="minorHAnsi" w:hAnsiTheme="minorHAnsi" w:cs="Arial"/>
              </w:rPr>
            </w:pPr>
          </w:p>
          <w:p w14:paraId="035282F2" w14:textId="77777777" w:rsidR="00EC2848" w:rsidRPr="00A81DCD" w:rsidRDefault="00EC2848" w:rsidP="00730105">
            <w:pPr>
              <w:pStyle w:val="Sinespaciado"/>
              <w:numPr>
                <w:ilvl w:val="0"/>
                <w:numId w:val="3"/>
              </w:numPr>
              <w:spacing w:after="200"/>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730105">
            <w:pPr>
              <w:pStyle w:val="Sinespaciado"/>
              <w:numPr>
                <w:ilvl w:val="0"/>
                <w:numId w:val="3"/>
              </w:numPr>
              <w:spacing w:after="200"/>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DE2F6D">
        <w:tc>
          <w:tcPr>
            <w:tcW w:w="3544"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379"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DE2F6D">
        <w:tc>
          <w:tcPr>
            <w:tcW w:w="3544"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379"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pPr>
              <w:pStyle w:val="Prrafodelista"/>
              <w:numPr>
                <w:ilvl w:val="1"/>
                <w:numId w:val="20"/>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CC6980">
              <w:rPr>
                <w:rFonts w:asciiTheme="minorHAnsi" w:hAnsiTheme="minorHAnsi" w:cs="Arial"/>
              </w:rPr>
              <w:t xml:space="preserve">a </w:t>
            </w:r>
            <w:r w:rsidR="003C335C" w:rsidRPr="00CC6980">
              <w:rPr>
                <w:rFonts w:asciiTheme="minorHAnsi" w:hAnsiTheme="minorHAnsi" w:cs="Arial"/>
              </w:rPr>
              <w:t xml:space="preserve"> la</w:t>
            </w:r>
            <w:proofErr w:type="gramEnd"/>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pPr>
              <w:pStyle w:val="Sinespaciado"/>
              <w:numPr>
                <w:ilvl w:val="1"/>
                <w:numId w:val="20"/>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7502EA96" w:rsidR="005F30ED" w:rsidRPr="00730105" w:rsidRDefault="00081572">
            <w:pPr>
              <w:pStyle w:val="Sinespaciado"/>
              <w:numPr>
                <w:ilvl w:val="1"/>
                <w:numId w:val="20"/>
              </w:numPr>
              <w:spacing w:after="200" w:line="276" w:lineRule="auto"/>
              <w:ind w:hanging="42"/>
              <w:jc w:val="both"/>
              <w:rPr>
                <w:rFonts w:asciiTheme="minorHAnsi" w:hAnsiTheme="minorHAnsi" w:cs="Arial"/>
              </w:rPr>
            </w:pPr>
            <w:r w:rsidRPr="00A81DCD">
              <w:rPr>
                <w:rFonts w:asciiTheme="minorHAnsi" w:hAnsiTheme="minorHAnsi" w:cs="Arial"/>
              </w:rPr>
              <w:t xml:space="preserve">Cualquier relacionamiento referente al presente proceso de contratación por parte de cualquier funcionario del proponente o potencial proponente hacia cualquier empleado de la CSBP, que no sea en forma escrita y que sea demostrada ante el Comité de Contrataciones </w:t>
            </w:r>
            <w:r w:rsidRPr="00A81DCD">
              <w:rPr>
                <w:rFonts w:asciiTheme="minorHAnsi" w:hAnsiTheme="minorHAnsi" w:cs="Arial"/>
              </w:rPr>
              <w:lastRenderedPageBreak/>
              <w:t>o la autoridad jerárquica superior, según corresponda, motivará la inhabilitación del proponente o potencial proponente.</w:t>
            </w:r>
          </w:p>
        </w:tc>
      </w:tr>
      <w:tr w:rsidR="00733372" w:rsidRPr="00A81DCD" w14:paraId="1502D80D" w14:textId="77777777" w:rsidTr="00DE2F6D">
        <w:tc>
          <w:tcPr>
            <w:tcW w:w="3544"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lastRenderedPageBreak/>
              <w:t>NOMINA DE PERSONAL JERARQUICO DE LA CSBP</w:t>
            </w:r>
          </w:p>
        </w:tc>
        <w:tc>
          <w:tcPr>
            <w:tcW w:w="6379" w:type="dxa"/>
          </w:tcPr>
          <w:p w14:paraId="63FB2EFC" w14:textId="3BCD18F6" w:rsidR="00730105" w:rsidRDefault="00730105" w:rsidP="00730105">
            <w:pPr>
              <w:pStyle w:val="Prrafodelista"/>
              <w:numPr>
                <w:ilvl w:val="1"/>
                <w:numId w:val="2"/>
              </w:numPr>
              <w:spacing w:after="120"/>
              <w:rPr>
                <w:rFonts w:asciiTheme="minorHAnsi" w:hAnsiTheme="minorHAnsi" w:cs="Arial"/>
              </w:rPr>
            </w:pPr>
            <w:r>
              <w:rPr>
                <w:rFonts w:asciiTheme="minorHAnsi" w:hAnsiTheme="minorHAnsi" w:cs="Arial"/>
              </w:rPr>
              <w:t>Instancia de Aprobación:</w:t>
            </w:r>
          </w:p>
          <w:p w14:paraId="464357D4" w14:textId="77777777" w:rsidR="00CC7376" w:rsidRDefault="00CC7376" w:rsidP="00CC7376">
            <w:pPr>
              <w:pStyle w:val="Prrafodelista"/>
              <w:spacing w:after="120"/>
              <w:ind w:left="744"/>
              <w:rPr>
                <w:rFonts w:asciiTheme="minorHAnsi" w:hAnsiTheme="minorHAnsi" w:cs="Arial"/>
              </w:rPr>
            </w:pPr>
          </w:p>
          <w:p w14:paraId="36467076" w14:textId="77777777" w:rsidR="00730105" w:rsidRDefault="00730105" w:rsidP="00730105">
            <w:pPr>
              <w:pStyle w:val="Prrafodelista"/>
              <w:rPr>
                <w:rFonts w:asciiTheme="minorHAnsi" w:hAnsiTheme="minorHAnsi" w:cs="Arial"/>
              </w:rPr>
            </w:pPr>
            <w:r>
              <w:rPr>
                <w:rFonts w:asciiTheme="minorHAnsi" w:hAnsiTheme="minorHAnsi" w:cs="Arial"/>
              </w:rPr>
              <w:t>Lic. Patricia Crespo</w:t>
            </w:r>
            <w:r>
              <w:rPr>
                <w:rFonts w:asciiTheme="minorHAnsi" w:hAnsiTheme="minorHAnsi" w:cs="Arial"/>
              </w:rPr>
              <w:tab/>
            </w:r>
            <w:r>
              <w:rPr>
                <w:rFonts w:asciiTheme="minorHAnsi" w:hAnsiTheme="minorHAnsi" w:cs="Arial"/>
              </w:rPr>
              <w:tab/>
              <w:t xml:space="preserve">Gerente Administrativo Financiero </w:t>
            </w:r>
          </w:p>
          <w:p w14:paraId="47551C75" w14:textId="77777777" w:rsidR="00730105" w:rsidRDefault="00730105" w:rsidP="00730105">
            <w:pPr>
              <w:pStyle w:val="Prrafodelista"/>
              <w:spacing w:after="120"/>
              <w:rPr>
                <w:rFonts w:asciiTheme="minorHAnsi" w:hAnsiTheme="minorHAnsi" w:cs="Arial"/>
              </w:rPr>
            </w:pPr>
            <w:r>
              <w:rPr>
                <w:rFonts w:asciiTheme="minorHAnsi" w:hAnsiTheme="minorHAnsi" w:cs="Arial"/>
              </w:rPr>
              <w:t xml:space="preserve">Dr. Edgar Butrón </w:t>
            </w:r>
            <w:r>
              <w:rPr>
                <w:rFonts w:asciiTheme="minorHAnsi" w:hAnsiTheme="minorHAnsi" w:cs="Arial"/>
              </w:rPr>
              <w:tab/>
            </w:r>
            <w:r>
              <w:rPr>
                <w:rFonts w:asciiTheme="minorHAnsi" w:hAnsiTheme="minorHAnsi" w:cs="Arial"/>
              </w:rPr>
              <w:tab/>
            </w:r>
            <w:r>
              <w:rPr>
                <w:rFonts w:asciiTheme="minorHAnsi" w:hAnsiTheme="minorHAnsi" w:cs="Arial"/>
              </w:rPr>
              <w:tab/>
              <w:t xml:space="preserve">Gerente Médico. </w:t>
            </w:r>
          </w:p>
          <w:p w14:paraId="3C5BE084" w14:textId="77777777" w:rsidR="00733372" w:rsidRPr="00B726FA" w:rsidRDefault="00733372"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2BC10A8F" w14:textId="77777777" w:rsidR="00733372" w:rsidRPr="00B726FA" w:rsidRDefault="00733372" w:rsidP="00730105">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040D1060" w14:textId="1E035691" w:rsidR="00733372" w:rsidRPr="005D5CCC" w:rsidRDefault="00733372" w:rsidP="005D5CCC">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 xml:space="preserve">Gerente Médico </w:t>
            </w:r>
          </w:p>
          <w:p w14:paraId="780C9025" w14:textId="659AF099" w:rsidR="00CC7376" w:rsidRPr="00A81DCD" w:rsidRDefault="00CC7376" w:rsidP="00CC7376">
            <w:pPr>
              <w:pStyle w:val="Prrafodelista"/>
              <w:rPr>
                <w:rFonts w:asciiTheme="minorHAnsi" w:hAnsiTheme="minorHAnsi" w:cs="Arial"/>
              </w:rPr>
            </w:pPr>
          </w:p>
        </w:tc>
      </w:tr>
      <w:tr w:rsidR="00A755EB" w:rsidRPr="00A81DCD" w14:paraId="25F48587" w14:textId="77777777" w:rsidTr="00DE2F6D">
        <w:trPr>
          <w:trHeight w:val="609"/>
        </w:trPr>
        <w:tc>
          <w:tcPr>
            <w:tcW w:w="3544"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379" w:type="dxa"/>
          </w:tcPr>
          <w:p w14:paraId="4E622364" w14:textId="5402C43B" w:rsidR="00A755EB" w:rsidRPr="00CC7376" w:rsidRDefault="00A755EB" w:rsidP="00CC7376">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DE2F6D">
        <w:trPr>
          <w:trHeight w:val="703"/>
        </w:trPr>
        <w:tc>
          <w:tcPr>
            <w:tcW w:w="3544"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379" w:type="dxa"/>
          </w:tcPr>
          <w:p w14:paraId="1DE9915C" w14:textId="4F38E53A" w:rsidR="00CC7376" w:rsidRPr="00CC7376" w:rsidRDefault="00A755EB" w:rsidP="00CC7376">
            <w:pPr>
              <w:jc w:val="both"/>
              <w:rPr>
                <w:rFonts w:asciiTheme="minorHAnsi" w:hAnsiTheme="minorHAnsi" w:cs="Arial"/>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DE2F6D">
        <w:trPr>
          <w:trHeight w:val="982"/>
        </w:trPr>
        <w:tc>
          <w:tcPr>
            <w:tcW w:w="3544"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379" w:type="dxa"/>
          </w:tcPr>
          <w:p w14:paraId="13CF7416" w14:textId="77777777" w:rsidR="00A755EB" w:rsidRDefault="00A755EB" w:rsidP="00CC7376">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6E0D6B04" w:rsidR="00CC7376" w:rsidRPr="00A81DCD" w:rsidRDefault="00CC7376" w:rsidP="00CC7376">
            <w:pPr>
              <w:pStyle w:val="Sinespaciado"/>
              <w:jc w:val="both"/>
              <w:rPr>
                <w:rFonts w:asciiTheme="minorHAnsi" w:hAnsiTheme="minorHAnsi" w:cs="Arial"/>
              </w:rPr>
            </w:pPr>
          </w:p>
        </w:tc>
      </w:tr>
      <w:tr w:rsidR="00A755EB" w:rsidRPr="00A81DCD" w14:paraId="00066BB9" w14:textId="77777777" w:rsidTr="00DE2F6D">
        <w:trPr>
          <w:trHeight w:val="842"/>
        </w:trPr>
        <w:tc>
          <w:tcPr>
            <w:tcW w:w="3544"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379"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DE2F6D">
        <w:tc>
          <w:tcPr>
            <w:tcW w:w="3544" w:type="dxa"/>
          </w:tcPr>
          <w:p w14:paraId="3F94CACF" w14:textId="44D98796" w:rsidR="00A755EB" w:rsidRPr="00A81DCD" w:rsidRDefault="00244127"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w:t>
            </w:r>
            <w:r w:rsidR="00A755EB" w:rsidRPr="00A81DCD">
              <w:rPr>
                <w:rFonts w:asciiTheme="minorHAnsi" w:hAnsiTheme="minorHAnsi" w:cstheme="minorHAnsi"/>
                <w:b/>
              </w:rPr>
              <w:t xml:space="preserve">CANCELACION DEL PROCESO DE CONTRATACION </w:t>
            </w:r>
          </w:p>
        </w:tc>
        <w:tc>
          <w:tcPr>
            <w:tcW w:w="6379"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lastRenderedPageBreak/>
              <w:t>Exista un hecho de fuerza mayor o caso fortuito irreversible que no permita la culminación del proceso.</w:t>
            </w:r>
          </w:p>
          <w:p w14:paraId="581FCD3F" w14:textId="77777777" w:rsidR="00A755EB" w:rsidRPr="00A81DCD" w:rsidRDefault="00A755EB">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DE2F6D">
        <w:trPr>
          <w:trHeight w:val="693"/>
        </w:trPr>
        <w:tc>
          <w:tcPr>
            <w:tcW w:w="3544"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379"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DE2F6D">
        <w:trPr>
          <w:trHeight w:val="1541"/>
        </w:trPr>
        <w:tc>
          <w:tcPr>
            <w:tcW w:w="3544" w:type="dxa"/>
          </w:tcPr>
          <w:p w14:paraId="68D62B0C" w14:textId="42285414" w:rsidR="00A755EB" w:rsidRPr="00A81DCD" w:rsidRDefault="00666978" w:rsidP="00666978">
            <w:pPr>
              <w:pStyle w:val="Sinespaciado"/>
              <w:ind w:left="22"/>
              <w:jc w:val="both"/>
              <w:rPr>
                <w:rFonts w:asciiTheme="minorHAnsi" w:hAnsiTheme="minorHAnsi" w:cstheme="minorHAnsi"/>
                <w:b/>
              </w:rPr>
            </w:pPr>
            <w:r>
              <w:rPr>
                <w:rFonts w:asciiTheme="minorHAnsi" w:hAnsiTheme="minorHAnsi" w:cstheme="minorHAnsi"/>
                <w:b/>
              </w:rPr>
              <w:t xml:space="preserve">12. </w:t>
            </w:r>
            <w:r w:rsidR="00A755EB" w:rsidRPr="00A81DCD">
              <w:rPr>
                <w:rFonts w:asciiTheme="minorHAnsi" w:hAnsiTheme="minorHAnsi" w:cstheme="minorHAnsi"/>
                <w:b/>
              </w:rPr>
              <w:t xml:space="preserve">ANULACION DEL PROCESO DE CONTRATACION </w:t>
            </w:r>
          </w:p>
        </w:tc>
        <w:tc>
          <w:tcPr>
            <w:tcW w:w="6379"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C7376" w:rsidRPr="00A81DCD" w14:paraId="081DC5FC" w14:textId="77777777" w:rsidTr="00DE2F6D">
        <w:trPr>
          <w:trHeight w:val="880"/>
        </w:trPr>
        <w:tc>
          <w:tcPr>
            <w:tcW w:w="3544" w:type="dxa"/>
          </w:tcPr>
          <w:p w14:paraId="35538E4C" w14:textId="3E2F549C" w:rsidR="00CC7376" w:rsidRPr="00A81DCD" w:rsidRDefault="00666978" w:rsidP="00666978">
            <w:pPr>
              <w:pStyle w:val="Sinespaciado"/>
              <w:ind w:left="34"/>
              <w:jc w:val="both"/>
              <w:rPr>
                <w:rFonts w:asciiTheme="minorHAnsi" w:hAnsiTheme="minorHAnsi" w:cstheme="minorHAnsi"/>
                <w:b/>
              </w:rPr>
            </w:pPr>
            <w:r>
              <w:rPr>
                <w:rFonts w:asciiTheme="minorHAnsi" w:hAnsiTheme="minorHAnsi" w:cstheme="minorHAnsi"/>
                <w:b/>
              </w:rPr>
              <w:t xml:space="preserve">13. </w:t>
            </w:r>
            <w:r w:rsidR="00CC7376">
              <w:rPr>
                <w:rFonts w:asciiTheme="minorHAnsi" w:hAnsiTheme="minorHAnsi" w:cstheme="minorHAnsi"/>
                <w:b/>
              </w:rPr>
              <w:t>RESPONSABILIDAD</w:t>
            </w:r>
          </w:p>
        </w:tc>
        <w:tc>
          <w:tcPr>
            <w:tcW w:w="6379" w:type="dxa"/>
          </w:tcPr>
          <w:p w14:paraId="6186B6C0" w14:textId="4AA1496B" w:rsidR="00CC7376" w:rsidRPr="00A81DCD" w:rsidRDefault="00CC7376" w:rsidP="00745BEA">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C7376" w:rsidRPr="00A81DCD" w14:paraId="06C50D37" w14:textId="77777777" w:rsidTr="00DE2F6D">
        <w:trPr>
          <w:trHeight w:val="1133"/>
        </w:trPr>
        <w:tc>
          <w:tcPr>
            <w:tcW w:w="3544" w:type="dxa"/>
          </w:tcPr>
          <w:p w14:paraId="03B7FE57" w14:textId="0A5F2122" w:rsidR="00CC7376" w:rsidRPr="00A81DCD" w:rsidRDefault="00CC7376">
            <w:pPr>
              <w:pStyle w:val="Sinespaciado"/>
              <w:numPr>
                <w:ilvl w:val="0"/>
                <w:numId w:val="37"/>
              </w:numPr>
              <w:jc w:val="both"/>
              <w:rPr>
                <w:rFonts w:asciiTheme="minorHAnsi" w:hAnsiTheme="minorHAnsi" w:cstheme="minorHAnsi"/>
                <w:b/>
              </w:rPr>
            </w:pPr>
            <w:r>
              <w:rPr>
                <w:rFonts w:asciiTheme="minorHAnsi" w:hAnsiTheme="minorHAnsi" w:cstheme="minorHAnsi"/>
                <w:b/>
              </w:rPr>
              <w:t>MULTAS</w:t>
            </w:r>
          </w:p>
        </w:tc>
        <w:tc>
          <w:tcPr>
            <w:tcW w:w="6379" w:type="dxa"/>
          </w:tcPr>
          <w:p w14:paraId="44A4F12C" w14:textId="0B984453" w:rsidR="00CC7376" w:rsidRPr="00A81DCD" w:rsidRDefault="00CC7376" w:rsidP="00745BEA">
            <w:pPr>
              <w:pStyle w:val="Sinespaciado"/>
              <w:jc w:val="both"/>
              <w:rPr>
                <w:rFonts w:asciiTheme="minorHAnsi" w:hAnsiTheme="minorHAnsi" w:cs="Arial"/>
              </w:rPr>
            </w:pPr>
            <w:bookmarkStart w:id="0"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una multa equivalente al cero punto tres por ciento (0.3%) del importe correspondiente a los </w:t>
            </w:r>
            <w:r>
              <w:rPr>
                <w:rFonts w:asciiTheme="minorHAnsi" w:hAnsiTheme="minorHAnsi" w:cstheme="minorHAnsi"/>
                <w:b/>
              </w:rPr>
              <w:t>BIENES</w:t>
            </w:r>
            <w:r>
              <w:rPr>
                <w:rFonts w:asciiTheme="minorHAnsi" w:hAnsiTheme="minorHAnsi" w:cstheme="minorHAnsi"/>
              </w:rPr>
              <w:t xml:space="preserve"> que falten entregar, por cada día de atraso en la entrega.</w:t>
            </w:r>
            <w:bookmarkEnd w:id="0"/>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24" w:type="dxa"/>
        <w:tblInd w:w="-431" w:type="dxa"/>
        <w:tblLook w:val="04A0" w:firstRow="1" w:lastRow="0" w:firstColumn="1" w:lastColumn="0" w:noHBand="0" w:noVBand="1"/>
      </w:tblPr>
      <w:tblGrid>
        <w:gridCol w:w="3403"/>
        <w:gridCol w:w="6521"/>
      </w:tblGrid>
      <w:tr w:rsidR="009C528A" w:rsidRPr="00A81DCD" w14:paraId="1B51356E" w14:textId="77777777" w:rsidTr="00DE2F6D">
        <w:trPr>
          <w:trHeight w:val="469"/>
        </w:trPr>
        <w:tc>
          <w:tcPr>
            <w:tcW w:w="9924"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lastRenderedPageBreak/>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DE2F6D">
        <w:tc>
          <w:tcPr>
            <w:tcW w:w="3403" w:type="dxa"/>
          </w:tcPr>
          <w:p w14:paraId="157B7ED3" w14:textId="77777777" w:rsidR="009C528A" w:rsidRPr="00A81DCD" w:rsidRDefault="009C528A">
            <w:pPr>
              <w:pStyle w:val="Sinespaciado"/>
              <w:numPr>
                <w:ilvl w:val="0"/>
                <w:numId w:val="37"/>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521"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1256A92A" w14:textId="0B73D994" w:rsidR="006C4C32" w:rsidRPr="005B30DE" w:rsidRDefault="005B30DE">
            <w:pPr>
              <w:pStyle w:val="Sinespaciado"/>
              <w:numPr>
                <w:ilvl w:val="0"/>
                <w:numId w:val="27"/>
              </w:numPr>
              <w:tabs>
                <w:tab w:val="left" w:pos="993"/>
              </w:tabs>
              <w:suppressAutoHyphens/>
              <w:spacing w:after="120"/>
              <w:jc w:val="both"/>
              <w:rPr>
                <w:rFonts w:asciiTheme="minorHAnsi" w:hAnsiTheme="minorHAnsi" w:cs="Arial"/>
              </w:rPr>
            </w:pPr>
            <w:r>
              <w:rPr>
                <w:rFonts w:asciiTheme="minorHAnsi" w:hAnsiTheme="minorHAnsi" w:cs="Arial"/>
              </w:rPr>
              <w:t xml:space="preserve">Carta de presentación y declaración jurada firmada por el representante legal del proponente, de acuerdo al </w:t>
            </w:r>
            <w:r>
              <w:rPr>
                <w:rFonts w:asciiTheme="minorHAnsi" w:hAnsiTheme="minorHAnsi" w:cs="Arial"/>
                <w:b/>
                <w:bCs/>
              </w:rPr>
              <w:t>Formulario N°1</w:t>
            </w:r>
            <w:r>
              <w:rPr>
                <w:rFonts w:asciiTheme="minorHAnsi" w:hAnsiTheme="minorHAnsi" w:cs="Arial"/>
              </w:rPr>
              <w:t>, en</w:t>
            </w:r>
            <w:r>
              <w:rPr>
                <w:rFonts w:asciiTheme="minorHAnsi" w:hAnsiTheme="minorHAnsi" w:cs="Arial"/>
                <w:b/>
              </w:rPr>
              <w:t xml:space="preserve"> original</w:t>
            </w:r>
            <w:r>
              <w:rPr>
                <w:rFonts w:asciiTheme="minorHAnsi" w:hAnsiTheme="minorHAnsi" w:cs="Arial"/>
              </w:rPr>
              <w:t>.</w:t>
            </w:r>
          </w:p>
          <w:p w14:paraId="2EBA86F2" w14:textId="2AF4FD0E" w:rsidR="00E040FF" w:rsidRPr="005B30DE" w:rsidRDefault="005B30DE">
            <w:pPr>
              <w:pStyle w:val="Sinespaciado"/>
              <w:numPr>
                <w:ilvl w:val="0"/>
                <w:numId w:val="27"/>
              </w:numPr>
              <w:tabs>
                <w:tab w:val="left" w:pos="993"/>
              </w:tabs>
              <w:suppressAutoHyphens/>
              <w:spacing w:after="120"/>
              <w:jc w:val="both"/>
              <w:rPr>
                <w:rFonts w:asciiTheme="minorHAnsi" w:hAnsiTheme="minorHAnsi" w:cs="Arial"/>
                <w:b/>
              </w:rPr>
            </w:pPr>
            <w:r>
              <w:rPr>
                <w:rFonts w:asciiTheme="minorHAnsi" w:hAnsiTheme="minorHAnsi" w:cs="Arial"/>
              </w:rPr>
              <w:t xml:space="preserve">Identificación del proponente, de acuerdo al </w:t>
            </w:r>
            <w:r>
              <w:rPr>
                <w:rFonts w:asciiTheme="minorHAnsi" w:hAnsiTheme="minorHAnsi" w:cs="Arial"/>
                <w:b/>
                <w:bCs/>
              </w:rPr>
              <w:t>Formulario N°2</w:t>
            </w:r>
            <w:r>
              <w:rPr>
                <w:rFonts w:asciiTheme="minorHAnsi" w:hAnsiTheme="minorHAnsi" w:cs="Arial"/>
              </w:rPr>
              <w:t xml:space="preserve">, en </w:t>
            </w:r>
            <w:r>
              <w:rPr>
                <w:rFonts w:asciiTheme="minorHAnsi" w:hAnsiTheme="minorHAnsi" w:cs="Arial"/>
                <w:b/>
              </w:rPr>
              <w:t>original.</w:t>
            </w:r>
          </w:p>
          <w:p w14:paraId="44D7CE3A" w14:textId="4F76288B" w:rsidR="00E040FF" w:rsidRPr="008E4E44" w:rsidRDefault="00E040FF">
            <w:pPr>
              <w:pStyle w:val="Prrafodelista"/>
              <w:numPr>
                <w:ilvl w:val="0"/>
                <w:numId w:val="14"/>
              </w:numPr>
              <w:tabs>
                <w:tab w:val="left" w:pos="993"/>
              </w:tabs>
              <w:suppressAutoHyphens/>
              <w:jc w:val="both"/>
              <w:rPr>
                <w:rFonts w:asciiTheme="minorHAnsi" w:hAnsiTheme="minorHAnsi" w:cstheme="minorHAnsi"/>
              </w:rPr>
            </w:pPr>
            <w:r w:rsidRPr="008E4E44">
              <w:rPr>
                <w:rFonts w:asciiTheme="minorHAnsi" w:hAnsiTheme="minorHAnsi" w:cstheme="minorHAnsi"/>
              </w:rPr>
              <w:t xml:space="preserve">Compromiso mediante carta, de mantenimiento del precio ofertado por noventa (90) días calendario </w:t>
            </w:r>
            <w:r w:rsidRPr="005B30DE">
              <w:rPr>
                <w:rFonts w:asciiTheme="minorHAnsi" w:hAnsiTheme="minorHAnsi" w:cstheme="minorHAnsi"/>
                <w:b/>
                <w:bCs/>
              </w:rPr>
              <w:t>Formulario N°3</w:t>
            </w:r>
            <w:r w:rsidRPr="008E4E44">
              <w:rPr>
                <w:rFonts w:asciiTheme="minorHAnsi" w:hAnsiTheme="minorHAnsi" w:cstheme="minorHAnsi"/>
              </w:rPr>
              <w:t xml:space="preserve">, en </w:t>
            </w:r>
            <w:r w:rsidRPr="008E4E44">
              <w:rPr>
                <w:rFonts w:asciiTheme="minorHAnsi" w:hAnsiTheme="minorHAnsi" w:cstheme="minorHAnsi"/>
                <w:b/>
              </w:rPr>
              <w:t>original</w:t>
            </w:r>
          </w:p>
          <w:p w14:paraId="244C502C" w14:textId="77777777" w:rsidR="00C820D2" w:rsidRPr="00C820D2" w:rsidRDefault="00E040FF">
            <w:pPr>
              <w:pStyle w:val="Prrafodelista"/>
              <w:numPr>
                <w:ilvl w:val="0"/>
                <w:numId w:val="14"/>
              </w:numPr>
              <w:tabs>
                <w:tab w:val="left" w:pos="993"/>
              </w:tabs>
              <w:suppressAutoHyphens/>
              <w:jc w:val="both"/>
              <w:rPr>
                <w:rFonts w:asciiTheme="minorHAnsi" w:hAnsiTheme="minorHAnsi" w:cstheme="minorHAnsi"/>
              </w:rPr>
            </w:pPr>
            <w:r w:rsidRPr="008E4E44">
              <w:rPr>
                <w:rFonts w:asciiTheme="minorHAnsi" w:hAnsiTheme="minorHAnsi" w:cstheme="minorHAnsi"/>
              </w:rPr>
              <w:t xml:space="preserve">Experiencia del Proponente </w:t>
            </w:r>
            <w:r w:rsidRPr="005B30DE">
              <w:rPr>
                <w:rFonts w:asciiTheme="minorHAnsi" w:hAnsiTheme="minorHAnsi" w:cstheme="minorHAnsi"/>
                <w:b/>
                <w:bCs/>
              </w:rPr>
              <w:t>Formulario N°4</w:t>
            </w:r>
            <w:r w:rsidRPr="008E4E44">
              <w:rPr>
                <w:rFonts w:asciiTheme="minorHAnsi" w:hAnsiTheme="minorHAnsi" w:cstheme="minorHAnsi"/>
              </w:rPr>
              <w:t xml:space="preserve">, en </w:t>
            </w:r>
            <w:r w:rsidRPr="008E4E44">
              <w:rPr>
                <w:rFonts w:asciiTheme="minorHAnsi" w:hAnsiTheme="minorHAnsi" w:cstheme="minorHAnsi"/>
                <w:b/>
              </w:rPr>
              <w:t>original</w:t>
            </w:r>
          </w:p>
          <w:p w14:paraId="6E530E2C" w14:textId="08D5108E" w:rsidR="00D07291" w:rsidRPr="00801E02" w:rsidRDefault="00D07291">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sidR="00E71F45">
              <w:rPr>
                <w:rFonts w:asciiTheme="minorHAnsi" w:hAnsiTheme="minorHAnsi" w:cstheme="minorHAnsi"/>
                <w:b/>
              </w:rPr>
              <w:t xml:space="preserve"> </w:t>
            </w:r>
            <w:r w:rsidR="009B49F9">
              <w:rPr>
                <w:rFonts w:asciiTheme="minorHAnsi" w:hAnsiTheme="minorHAnsi" w:cstheme="minorHAnsi"/>
                <w:b/>
                <w:lang w:val="es-ES_tradnl"/>
              </w:rPr>
              <w:t>G</w:t>
            </w:r>
            <w:r w:rsidR="009B49F9" w:rsidRPr="00C820D2">
              <w:rPr>
                <w:rFonts w:asciiTheme="minorHAnsi" w:hAnsiTheme="minorHAnsi" w:cstheme="minorHAnsi"/>
                <w:b/>
                <w:lang w:val="es-ES_tradnl"/>
              </w:rPr>
              <w:t>ar</w:t>
            </w:r>
            <w:r w:rsidR="009B49F9">
              <w:rPr>
                <w:rFonts w:asciiTheme="minorHAnsi" w:hAnsiTheme="minorHAnsi" w:cstheme="minorHAnsi"/>
                <w:b/>
                <w:lang w:val="es-ES_tradnl"/>
              </w:rPr>
              <w:t>antía</w:t>
            </w:r>
            <w:r w:rsidR="00E71F45">
              <w:rPr>
                <w:rFonts w:asciiTheme="minorHAnsi" w:hAnsiTheme="minorHAnsi" w:cstheme="minorHAnsi"/>
                <w:b/>
                <w:lang w:val="es-ES_tradnl"/>
              </w:rPr>
              <w:t xml:space="preserve"> </w:t>
            </w:r>
            <w:r w:rsidR="00FC624A">
              <w:rPr>
                <w:rFonts w:asciiTheme="minorHAnsi" w:hAnsiTheme="minorHAnsi" w:cstheme="minorHAnsi"/>
                <w:b/>
                <w:lang w:val="es-ES_tradnl"/>
              </w:rPr>
              <w:t>a primer requerimiento</w:t>
            </w:r>
            <w:r w:rsidR="00E71F45">
              <w:rPr>
                <w:rFonts w:asciiTheme="minorHAnsi" w:hAnsiTheme="minorHAnsi" w:cstheme="minorHAnsi"/>
                <w:b/>
                <w:lang w:val="es-ES_tradnl"/>
              </w:rPr>
              <w:t xml:space="preserve"> o Póliza de Garantía a Primer </w:t>
            </w:r>
            <w:r w:rsidR="007E58F6">
              <w:rPr>
                <w:rFonts w:asciiTheme="minorHAnsi" w:hAnsiTheme="minorHAnsi" w:cstheme="minorHAnsi"/>
                <w:b/>
                <w:lang w:val="es-ES_tradnl"/>
              </w:rPr>
              <w:t>Requerimiento</w:t>
            </w:r>
            <w:r w:rsidR="00E71F45">
              <w:rPr>
                <w:rFonts w:asciiTheme="minorHAnsi" w:hAnsiTheme="minorHAnsi" w:cstheme="minorHAnsi"/>
                <w:b/>
                <w:lang w:val="es-ES_tradnl"/>
              </w:rPr>
              <w:t xml:space="preserve">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al uno por ciento (1.0%) del valor de la propuesta económica presentada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003C2617" w:rsidRPr="00DB7BE8">
              <w:rPr>
                <w:rFonts w:asciiTheme="minorHAnsi" w:hAnsiTheme="minorHAnsi" w:cstheme="minorHAnsi"/>
                <w:bCs/>
                <w:lang w:val="es-ES_tradnl"/>
              </w:rPr>
              <w:t xml:space="preserve">, con </w:t>
            </w:r>
            <w:r w:rsidR="00FC624A" w:rsidRPr="00FC624A">
              <w:rPr>
                <w:rFonts w:asciiTheme="minorHAnsi" w:hAnsiTheme="minorHAnsi" w:cstheme="minorHAnsi"/>
                <w:bCs/>
                <w:lang w:val="es-ES_tradnl"/>
              </w:rPr>
              <w:t>característica de renovabl</w:t>
            </w:r>
            <w:r w:rsidR="003C2617">
              <w:rPr>
                <w:rFonts w:asciiTheme="minorHAnsi" w:hAnsiTheme="minorHAnsi" w:cstheme="minorHAnsi"/>
                <w:bCs/>
                <w:lang w:val="es-ES_tradnl"/>
              </w:rPr>
              <w:t>e</w:t>
            </w:r>
            <w:r w:rsidR="00FC624A"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68BFF17F" w14:textId="77777777" w:rsidR="003C2617" w:rsidRPr="003C2617" w:rsidRDefault="003C2617" w:rsidP="003C2617">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760764E2"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4B62784"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B16BEB5"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29EF1BC"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60E3ED71" w14:textId="77777777" w:rsidR="003C2617" w:rsidRPr="003C2617" w:rsidRDefault="003C2617" w:rsidP="003C2617">
            <w:pPr>
              <w:tabs>
                <w:tab w:val="left" w:pos="993"/>
              </w:tabs>
              <w:suppressAutoHyphens/>
              <w:jc w:val="both"/>
              <w:rPr>
                <w:rFonts w:asciiTheme="minorHAnsi" w:hAnsiTheme="minorHAnsi" w:cstheme="minorHAnsi"/>
                <w:bCs/>
              </w:rPr>
            </w:pPr>
            <w:r w:rsidRPr="003C2617">
              <w:rPr>
                <w:rFonts w:asciiTheme="minorHAnsi" w:hAnsiTheme="minorHAnsi" w:cstheme="minorHAnsi"/>
                <w:bCs/>
              </w:rPr>
              <w:t>Devolución: esta garantía será devuelta:</w:t>
            </w:r>
          </w:p>
          <w:p w14:paraId="2319040F" w14:textId="77777777" w:rsidR="003C2617" w:rsidRPr="003C2617" w:rsidRDefault="003C2617" w:rsidP="003C2617">
            <w:pPr>
              <w:pStyle w:val="Prrafodelista"/>
              <w:tabs>
                <w:tab w:val="left" w:pos="993"/>
              </w:tabs>
              <w:suppressAutoHyphens/>
              <w:jc w:val="both"/>
              <w:rPr>
                <w:rFonts w:asciiTheme="minorHAnsi" w:hAnsiTheme="minorHAnsi" w:cstheme="minorHAnsi"/>
                <w:bCs/>
              </w:rPr>
            </w:pPr>
          </w:p>
          <w:p w14:paraId="11BD7E88"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2DABDB09"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4FEA184"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2787161A" w14:textId="12A60615"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03C82087" w14:textId="43C09D31" w:rsidR="006E0FB6" w:rsidRDefault="006E0FB6" w:rsidP="003C2617">
            <w:pPr>
              <w:tabs>
                <w:tab w:val="left" w:pos="993"/>
              </w:tabs>
              <w:suppressAutoHyphens/>
              <w:ind w:left="360"/>
              <w:jc w:val="both"/>
              <w:rPr>
                <w:rFonts w:asciiTheme="minorHAnsi" w:hAnsiTheme="minorHAnsi" w:cstheme="minorHAnsi"/>
                <w:bCs/>
              </w:rPr>
            </w:pPr>
          </w:p>
          <w:p w14:paraId="4F5B2B21" w14:textId="77777777" w:rsidR="00DE2F6D" w:rsidRPr="003C2617" w:rsidDel="0089087B" w:rsidRDefault="00DE2F6D" w:rsidP="003C2617">
            <w:pPr>
              <w:tabs>
                <w:tab w:val="left" w:pos="993"/>
              </w:tabs>
              <w:suppressAutoHyphens/>
              <w:ind w:left="360"/>
              <w:jc w:val="both"/>
              <w:rPr>
                <w:rFonts w:asciiTheme="minorHAnsi" w:hAnsiTheme="minorHAnsi" w:cstheme="minorHAnsi"/>
                <w:bCs/>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lastRenderedPageBreak/>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7EABFC3D" w:rsidR="006C4C32" w:rsidRDefault="006C4C32">
            <w:pPr>
              <w:pStyle w:val="Sinespaciado"/>
              <w:numPr>
                <w:ilvl w:val="0"/>
                <w:numId w:val="14"/>
              </w:numPr>
              <w:suppressAutoHyphens/>
              <w:spacing w:after="120"/>
              <w:jc w:val="both"/>
              <w:rPr>
                <w:rFonts w:asciiTheme="minorHAnsi" w:hAnsiTheme="minorHAnsi" w:cs="Arial"/>
                <w:b/>
              </w:rPr>
            </w:pPr>
            <w:r w:rsidRPr="002B5E88">
              <w:rPr>
                <w:rFonts w:asciiTheme="minorHAnsi" w:hAnsiTheme="minorHAnsi" w:cs="Arial"/>
                <w:b/>
                <w:bCs/>
              </w:rPr>
              <w:t>Formulario</w:t>
            </w:r>
            <w:r w:rsidRPr="00A81DCD">
              <w:rPr>
                <w:rFonts w:asciiTheme="minorHAnsi" w:hAnsiTheme="minorHAnsi" w:cs="Arial"/>
              </w:rPr>
              <w:t xml:space="preserve"> </w:t>
            </w:r>
            <w:r w:rsidR="00E040FF" w:rsidRPr="00953147">
              <w:rPr>
                <w:rFonts w:asciiTheme="minorHAnsi" w:hAnsiTheme="minorHAnsi" w:cs="Arial"/>
                <w:b/>
                <w:bCs/>
              </w:rPr>
              <w:t>N°5</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sidR="002B5E88">
              <w:rPr>
                <w:rFonts w:asciiTheme="minorHAnsi" w:hAnsiTheme="minorHAnsi" w:cs="Arial"/>
                <w:b/>
              </w:rPr>
              <w:t xml:space="preserve"> (para cada ítem).</w:t>
            </w:r>
          </w:p>
          <w:p w14:paraId="3E1554B8" w14:textId="74DF5319" w:rsidR="00D26FA0" w:rsidRPr="002B5E88" w:rsidRDefault="00E040FF">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Acompañar para cada uno de los Productos ofertados los</w:t>
            </w:r>
            <w:r w:rsidRPr="00C31B1E">
              <w:rPr>
                <w:rFonts w:asciiTheme="minorHAnsi" w:hAnsiTheme="minorHAnsi" w:cstheme="minorHAnsi"/>
                <w:b/>
                <w:bCs/>
              </w:rPr>
              <w:t xml:space="preserve"> Formularios </w:t>
            </w:r>
            <w:r w:rsidR="002B5E88">
              <w:rPr>
                <w:rFonts w:asciiTheme="minorHAnsi" w:hAnsiTheme="minorHAnsi" w:cstheme="minorHAnsi"/>
                <w:b/>
                <w:bCs/>
              </w:rPr>
              <w:t xml:space="preserve">       </w:t>
            </w:r>
            <w:proofErr w:type="spellStart"/>
            <w:r w:rsidR="00B54FA0" w:rsidRPr="002B5E88">
              <w:rPr>
                <w:rFonts w:asciiTheme="minorHAnsi" w:hAnsiTheme="minorHAnsi" w:cstheme="minorHAnsi"/>
                <w:b/>
                <w:bCs/>
              </w:rPr>
              <w:t>N°</w:t>
            </w:r>
            <w:proofErr w:type="spellEnd"/>
            <w:r w:rsidR="00B54FA0" w:rsidRPr="002B5E88">
              <w:rPr>
                <w:rFonts w:asciiTheme="minorHAnsi" w:hAnsiTheme="minorHAnsi" w:cstheme="minorHAnsi"/>
                <w:b/>
                <w:bCs/>
              </w:rPr>
              <w:t xml:space="preserve"> 5, N°6, N°7, N°8</w:t>
            </w:r>
            <w:r w:rsidRPr="002B5E88">
              <w:rPr>
                <w:rFonts w:asciiTheme="minorHAnsi" w:hAnsiTheme="minorHAnsi" w:cstheme="minorHAnsi"/>
              </w:rPr>
              <w:t xml:space="preserve">. Estos formularios deben estar obligatoriamente firmados por el Regente Farmacéutico acreditado y el Representante Legal de la Empresa Oferente. </w:t>
            </w:r>
          </w:p>
          <w:p w14:paraId="4534AD84" w14:textId="6B637780" w:rsidR="00D26FA0" w:rsidRPr="002B5E88" w:rsidRDefault="00E040FF">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Fotocopia modelo de Certificado de Control de Calidad de cada producto ofertado de acuerdo a Farmacopea de referencia o Técnica propia del laboratorio productor debidamente validada</w:t>
            </w:r>
            <w:r w:rsidRPr="00C31B1E">
              <w:rPr>
                <w:rFonts w:asciiTheme="minorHAnsi" w:hAnsiTheme="minorHAnsi" w:cstheme="minorHAnsi"/>
              </w:rPr>
              <w:t>.</w:t>
            </w:r>
          </w:p>
          <w:p w14:paraId="38E14EE9" w14:textId="4C47A9BE" w:rsidR="008E4A34" w:rsidRPr="002B5E88" w:rsidRDefault="00E040FF">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 xml:space="preserve">Muestra comercial de cada medicamento ofertado según lo señalado en las especificaciones técnicas que debe ser idéntico al producto; el envase primario, secundario y presentación que ofertan debe ser de acuerdo al Registro Sanitario, para Insumos Odontológicos y Material Médico Quirúrgico, en los casos que no se pueda presentar muestra original del producto, debe presentar indefectiblemente en catálogo, debiendo señalar claramente las especificaciones técnicas de cada producto. </w:t>
            </w:r>
          </w:p>
          <w:p w14:paraId="5425DF57" w14:textId="128D213F" w:rsidR="008E4A34" w:rsidRPr="002B5E88" w:rsidRDefault="00E040FF">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 xml:space="preserve">Fotocopias Legalizadas de Registro Sanitario de todos y cada uno de los productos farmacéuticos a ofertarse expedido por la Agencia Estatal de Medicamentos y Tecnología en Salud (AGEMED) del Ministerio de Salud y Deportes. Para los casos en que el Registro Sanitario se halle en trámite de reinscripción se deberá adjuntar copia de la solicitud de reinscripción presentada a la Agencia Estatal de Medicamentos y Tecnología en Salud (AGEMED) del Ministerio de Salud y Deportes. No se tomarán en cuenta solicitudes de reinscripción presentadas fuera del plazo establecido </w:t>
            </w:r>
            <w:r w:rsidR="007E3B13">
              <w:rPr>
                <w:rFonts w:asciiTheme="minorHAnsi" w:hAnsiTheme="minorHAnsi" w:cstheme="minorHAnsi"/>
              </w:rPr>
              <w:t>en</w:t>
            </w:r>
            <w:r w:rsidRPr="00C31B1E">
              <w:rPr>
                <w:rFonts w:asciiTheme="minorHAnsi" w:hAnsiTheme="minorHAnsi" w:cstheme="minorHAnsi"/>
              </w:rPr>
              <w:t xml:space="preserve"> el registro sanitario.</w:t>
            </w:r>
          </w:p>
          <w:p w14:paraId="1C204E43" w14:textId="79946312" w:rsidR="008E4A34" w:rsidRPr="002B5E88" w:rsidRDefault="00E040FF">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Adicionalmente:</w:t>
            </w:r>
            <w:r w:rsidR="006F64A9">
              <w:rPr>
                <w:rFonts w:asciiTheme="minorHAnsi" w:hAnsiTheme="minorHAnsi" w:cstheme="minorHAnsi"/>
              </w:rPr>
              <w:t xml:space="preserve"> </w:t>
            </w:r>
            <w:r w:rsidRPr="003C226A">
              <w:rPr>
                <w:rFonts w:asciiTheme="minorHAnsi" w:hAnsiTheme="minorHAnsi" w:cstheme="minorHAnsi"/>
              </w:rPr>
              <w:t>Certificado de Registro de Empresa actualizado, emitido por la Agencia Estatal de Medicamentos y Tecnología en Salud (AGEMED) del Ministerio de Salud y Deportes, señalando que la empresa está legalmente establecida en el país y autorizado su funcionamiento para la gestión correspondiente, para Medicamentos, Insumos Odontológicos y Material Médico Quirúrgico.</w:t>
            </w:r>
          </w:p>
          <w:p w14:paraId="0B353E24" w14:textId="473B222F" w:rsidR="00953147" w:rsidRPr="002B5E88" w:rsidRDefault="00E040FF">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 xml:space="preserve">Carta de Compromiso de Cambio de productos próximos a vencerse, </w:t>
            </w:r>
            <w:r w:rsidRPr="003C226A">
              <w:rPr>
                <w:rFonts w:asciiTheme="minorHAnsi" w:hAnsiTheme="minorHAnsi" w:cstheme="minorHAnsi"/>
                <w:b/>
              </w:rPr>
              <w:t xml:space="preserve">Formulario </w:t>
            </w:r>
            <w:r w:rsidR="00B54FA0" w:rsidRPr="003C226A">
              <w:rPr>
                <w:rFonts w:asciiTheme="minorHAnsi" w:hAnsiTheme="minorHAnsi" w:cstheme="minorHAnsi"/>
                <w:b/>
              </w:rPr>
              <w:t>N°9</w:t>
            </w:r>
            <w:r w:rsidRPr="003C226A">
              <w:rPr>
                <w:rFonts w:asciiTheme="minorHAnsi" w:hAnsiTheme="minorHAnsi" w:cstheme="minorHAnsi"/>
                <w:b/>
              </w:rPr>
              <w:t>,</w:t>
            </w:r>
            <w:r w:rsidRPr="003C226A">
              <w:rPr>
                <w:rFonts w:asciiTheme="minorHAnsi" w:hAnsiTheme="minorHAnsi" w:cstheme="minorHAnsi"/>
              </w:rPr>
              <w:t xml:space="preserve"> para aquellos productos entregados con una vida útil menor a 24 meses, especificando que la CSBP deberá notificar cualquier cambio con </w:t>
            </w:r>
            <w:r w:rsidRPr="003C226A">
              <w:rPr>
                <w:rFonts w:asciiTheme="minorHAnsi" w:hAnsiTheme="minorHAnsi" w:cstheme="minorHAnsi"/>
                <w:u w:val="single"/>
              </w:rPr>
              <w:t>tres meses</w:t>
            </w:r>
            <w:r w:rsidRPr="003C226A">
              <w:rPr>
                <w:rFonts w:asciiTheme="minorHAnsi" w:hAnsiTheme="minorHAnsi" w:cstheme="minorHAnsi"/>
              </w:rPr>
              <w:t xml:space="preserve"> de antelación debiendo además el proveedor, llevar el control propio de los productos entregados con menos de 24 meses de vida útil, para proponer su cambio oportunamente. </w:t>
            </w:r>
          </w:p>
          <w:p w14:paraId="51FAFE8D" w14:textId="4E41A28A" w:rsidR="008E4A34" w:rsidRPr="002B5E88" w:rsidRDefault="00E040FF">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lastRenderedPageBreak/>
              <w:t xml:space="preserve">Carta de Compromiso de cambio de productos que sufran alteraciones por defecto de fabricación </w:t>
            </w:r>
            <w:r w:rsidRPr="003C226A">
              <w:rPr>
                <w:rFonts w:asciiTheme="minorHAnsi" w:hAnsiTheme="minorHAnsi" w:cstheme="minorHAnsi"/>
                <w:b/>
              </w:rPr>
              <w:t xml:space="preserve">Formulario </w:t>
            </w:r>
            <w:r w:rsidR="00B54FA0" w:rsidRPr="003C226A">
              <w:rPr>
                <w:rFonts w:asciiTheme="minorHAnsi" w:hAnsiTheme="minorHAnsi" w:cstheme="minorHAnsi"/>
                <w:b/>
              </w:rPr>
              <w:t>N°10</w:t>
            </w:r>
            <w:r w:rsidRPr="003C226A">
              <w:rPr>
                <w:rFonts w:asciiTheme="minorHAnsi" w:hAnsiTheme="minorHAnsi" w:cstheme="minorHAnsi"/>
                <w:b/>
              </w:rPr>
              <w:t>.</w:t>
            </w:r>
            <w:r w:rsidRPr="003C226A">
              <w:rPr>
                <w:rFonts w:asciiTheme="minorHAnsi" w:hAnsiTheme="minorHAnsi" w:cstheme="minorHAnsi"/>
              </w:rPr>
              <w:t xml:space="preserve"> </w:t>
            </w:r>
          </w:p>
          <w:p w14:paraId="2C8EC03B" w14:textId="77777777" w:rsidR="008E4A34" w:rsidRPr="003C226A" w:rsidRDefault="00E040FF">
            <w:pPr>
              <w:pStyle w:val="Sinespaciado"/>
              <w:numPr>
                <w:ilvl w:val="0"/>
                <w:numId w:val="14"/>
              </w:numPr>
              <w:suppressAutoHyphens/>
              <w:spacing w:after="120"/>
              <w:jc w:val="both"/>
              <w:rPr>
                <w:rFonts w:asciiTheme="minorHAnsi" w:hAnsiTheme="minorHAnsi" w:cstheme="minorHAnsi"/>
                <w:b/>
              </w:rPr>
            </w:pPr>
            <w:r w:rsidRPr="003C226A">
              <w:rPr>
                <w:rFonts w:asciiTheme="minorHAnsi" w:hAnsiTheme="minorHAnsi" w:cstheme="minorHAnsi"/>
              </w:rPr>
              <w:t xml:space="preserve">Carta de Compromiso de mantener durante una gestión, el precio unitario de los productos ofertados que sean adjudicados por la CSBP, de manera que la Caja de Salud de la Banca Privada, por razones de la tendencia a incrementar el volumen de atención que brinda, pueda requerir realizar compras menores hasta un 25% más de la cantidad licitada y adjudicada </w:t>
            </w:r>
            <w:r w:rsidRPr="003C226A">
              <w:rPr>
                <w:rFonts w:asciiTheme="minorHAnsi" w:hAnsiTheme="minorHAnsi" w:cstheme="minorHAnsi"/>
                <w:b/>
              </w:rPr>
              <w:t xml:space="preserve">Formulario </w:t>
            </w:r>
            <w:r w:rsidR="00B54FA0" w:rsidRPr="003C226A">
              <w:rPr>
                <w:rFonts w:asciiTheme="minorHAnsi" w:hAnsiTheme="minorHAnsi" w:cstheme="minorHAnsi"/>
                <w:b/>
              </w:rPr>
              <w:t>N°11</w:t>
            </w:r>
            <w:r w:rsidRPr="003C226A">
              <w:rPr>
                <w:rFonts w:asciiTheme="minorHAnsi" w:hAnsiTheme="minorHAnsi" w:cstheme="minorHAnsi"/>
                <w:b/>
              </w:rPr>
              <w:t>.</w:t>
            </w:r>
          </w:p>
          <w:p w14:paraId="48AC2CC9" w14:textId="0FD15B1E" w:rsidR="008E4A34" w:rsidRPr="003C226A" w:rsidRDefault="00E040FF" w:rsidP="00BE7AD9">
            <w:pPr>
              <w:ind w:left="742"/>
              <w:jc w:val="both"/>
              <w:rPr>
                <w:rFonts w:asciiTheme="minorHAnsi" w:hAnsiTheme="minorHAnsi" w:cstheme="minorHAnsi"/>
              </w:rPr>
            </w:pPr>
            <w:r w:rsidRPr="003C226A">
              <w:rPr>
                <w:rFonts w:asciiTheme="minorHAnsi" w:hAnsiTheme="minorHAnsi" w:cstheme="minorHAnsi"/>
              </w:rPr>
              <w:t>Cuando el Proponente no es el fabricante de los productos farmacéuticos, debe presentar fotocopia simple del certificado de reconocimiento de representación legal, emitido por la Agencia Estatal de Medicamentos y Tecnología en Salud (AGEMED) del Ministerio de Salud y Deportes o carta del laboratorio fabricante, que demuestre que está autorizado para comercializar los productos farmacéuticos en Bolivia. Cuando el Proponente es el fabricante debe presentar fotocopia simple de la certificación de fabricante emitida por la Agencia Estatal de Medicamentos y Tecnología en Salud (AGEMED) del Ministerio de Salud y Deportes.</w:t>
            </w:r>
          </w:p>
          <w:p w14:paraId="30C4AB5F" w14:textId="77777777" w:rsidR="008E4A34" w:rsidRPr="003C226A" w:rsidRDefault="008E4A34" w:rsidP="003C226A">
            <w:pPr>
              <w:ind w:left="709"/>
              <w:jc w:val="both"/>
              <w:rPr>
                <w:rFonts w:asciiTheme="minorHAnsi" w:hAnsiTheme="minorHAnsi" w:cstheme="minorHAnsi"/>
              </w:rPr>
            </w:pPr>
          </w:p>
          <w:p w14:paraId="080E06EB" w14:textId="762FC4BA" w:rsidR="008E4A34" w:rsidRPr="00BE7AD9" w:rsidRDefault="00E040FF">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Fotocopia simple del Certificado de exclusividad de comercialización emitido por la Agencia Estatal de Medicamentos y Tecnología en Salud (AGEMED) del Ministerio de Salud y Deportes únicamente para los productos que sean de comercialización exclusiva.</w:t>
            </w:r>
          </w:p>
          <w:p w14:paraId="35AE65B2" w14:textId="0DC76633" w:rsidR="00BB00F5" w:rsidRPr="00BE7AD9" w:rsidRDefault="00E040FF">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Declaración Jurada que Acredita que la Empresa Cuenta con el Certificado de Buenas Prácticas de Manufactura (BPM) o el Certificado de Buenas Prácticas de Almacenamiento (BPA) (Formulario 4),</w:t>
            </w:r>
            <w:r w:rsidR="003C226A">
              <w:rPr>
                <w:rFonts w:asciiTheme="minorHAnsi" w:hAnsiTheme="minorHAnsi" w:cstheme="minorHAnsi"/>
              </w:rPr>
              <w:t xml:space="preserve"> </w:t>
            </w:r>
            <w:r w:rsidRPr="003C226A">
              <w:rPr>
                <w:rFonts w:asciiTheme="minorHAnsi" w:hAnsiTheme="minorHAnsi" w:cstheme="minorHAnsi"/>
              </w:rPr>
              <w:t>cuando corresponda.</w:t>
            </w:r>
            <w:r w:rsidR="004C6126">
              <w:rPr>
                <w:rFonts w:asciiTheme="minorHAnsi" w:hAnsiTheme="minorHAnsi" w:cstheme="minorHAnsi"/>
              </w:rPr>
              <w:t xml:space="preserve"> </w:t>
            </w:r>
            <w:r w:rsidRPr="003C226A">
              <w:rPr>
                <w:rFonts w:asciiTheme="minorHAnsi" w:hAnsiTheme="minorHAnsi" w:cstheme="minorHAnsi"/>
              </w:rPr>
              <w:t>Los Formularios de la propuesta son declaraciones juradas de los proponentes, que deben ser presentados en original con la firma del Representante Legal.</w:t>
            </w:r>
            <w:r w:rsidR="003C226A">
              <w:rPr>
                <w:rFonts w:asciiTheme="minorHAnsi" w:hAnsiTheme="minorHAnsi" w:cstheme="minorHAnsi"/>
              </w:rPr>
              <w:t xml:space="preserve"> </w:t>
            </w:r>
            <w:r w:rsidRPr="003C226A">
              <w:rPr>
                <w:rFonts w:asciiTheme="minorHAnsi" w:hAnsiTheme="minorHAnsi" w:cstheme="minorHAnsi"/>
              </w:rPr>
              <w:t>Para las empresas unipersonales, estos Formularios podrán ser firmados directamente por su propietario, cuando no acrediten a un Representante Legal</w:t>
            </w:r>
          </w:p>
          <w:p w14:paraId="3113FD43" w14:textId="5102266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sidR="005A7937">
              <w:rPr>
                <w:rFonts w:asciiTheme="minorHAnsi" w:hAnsiTheme="minorHAnsi" w:cs="Arial"/>
                <w:b/>
              </w:rPr>
              <w:t>ITEMS</w:t>
            </w:r>
          </w:p>
          <w:p w14:paraId="66E7CFE0" w14:textId="303C786A" w:rsidR="006C4C32" w:rsidRDefault="006C4C3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BE7AD9">
              <w:rPr>
                <w:rFonts w:asciiTheme="minorHAnsi" w:hAnsiTheme="minorHAnsi" w:cs="Arial"/>
                <w:b/>
                <w:bCs/>
              </w:rPr>
              <w:t>Formulario N</w:t>
            </w:r>
            <w:r w:rsidR="00B54FA0" w:rsidRPr="00BE7AD9">
              <w:rPr>
                <w:rFonts w:asciiTheme="minorHAnsi" w:hAnsiTheme="minorHAnsi" w:cs="Arial"/>
                <w:b/>
                <w:bCs/>
              </w:rPr>
              <w:t>°12</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1AE457B9" w14:textId="2CAD2266" w:rsidR="000B11E5" w:rsidRPr="00A81DCD" w:rsidRDefault="00E53838">
            <w:pPr>
              <w:pStyle w:val="Sinespaciado"/>
              <w:numPr>
                <w:ilvl w:val="0"/>
                <w:numId w:val="14"/>
              </w:numPr>
              <w:jc w:val="both"/>
              <w:rPr>
                <w:rFonts w:asciiTheme="minorHAnsi" w:hAnsiTheme="minorHAnsi" w:cs="Arial"/>
                <w:b/>
              </w:rPr>
            </w:pPr>
            <w:r>
              <w:rPr>
                <w:rFonts w:asciiTheme="minorHAnsi" w:hAnsiTheme="minorHAnsi" w:cs="Arial"/>
                <w:b/>
              </w:rPr>
              <w:t xml:space="preserve">Formularios </w:t>
            </w:r>
            <w:proofErr w:type="spellStart"/>
            <w:r>
              <w:rPr>
                <w:rFonts w:asciiTheme="minorHAnsi" w:hAnsiTheme="minorHAnsi" w:cs="Arial"/>
                <w:b/>
              </w:rPr>
              <w:t>N°</w:t>
            </w:r>
            <w:proofErr w:type="spellEnd"/>
            <w:r>
              <w:rPr>
                <w:rFonts w:asciiTheme="minorHAnsi" w:hAnsiTheme="minorHAnsi" w:cs="Arial"/>
                <w:b/>
              </w:rPr>
              <w:t xml:space="preserve"> 13, 13A o 13B </w:t>
            </w:r>
            <w:r w:rsidRPr="00E53838">
              <w:rPr>
                <w:rFonts w:asciiTheme="minorHAnsi" w:hAnsiTheme="minorHAnsi" w:cs="Arial"/>
                <w:bCs/>
              </w:rPr>
              <w:t>id</w:t>
            </w:r>
            <w:r>
              <w:rPr>
                <w:rFonts w:asciiTheme="minorHAnsi" w:hAnsiTheme="minorHAnsi" w:cs="Arial"/>
                <w:bCs/>
              </w:rPr>
              <w:t xml:space="preserve">entificando en los Anexos de este documento, según corresponda a Medicamentos, Material Médico Quirúrgico e Insumos </w:t>
            </w:r>
            <w:r w:rsidR="00F25D8A">
              <w:rPr>
                <w:rFonts w:asciiTheme="minorHAnsi" w:hAnsiTheme="minorHAnsi" w:cs="Arial"/>
                <w:bCs/>
              </w:rPr>
              <w:t>Odontológicos</w:t>
            </w:r>
            <w:r>
              <w:rPr>
                <w:rFonts w:asciiTheme="minorHAnsi" w:hAnsiTheme="minorHAnsi" w:cs="Arial"/>
                <w:bCs/>
              </w:rPr>
              <w:t>.</w:t>
            </w:r>
          </w:p>
          <w:p w14:paraId="3DBD3187" w14:textId="72C32CF3" w:rsidR="006C4C32" w:rsidRPr="00A81DCD" w:rsidRDefault="006C4C32" w:rsidP="007E5661">
            <w:pPr>
              <w:jc w:val="both"/>
              <w:rPr>
                <w:rFonts w:asciiTheme="minorHAnsi" w:hAnsiTheme="minorHAnsi" w:cstheme="minorHAnsi"/>
              </w:rPr>
            </w:pPr>
          </w:p>
        </w:tc>
      </w:tr>
      <w:tr w:rsidR="006C4C32" w:rsidRPr="00A81DCD" w14:paraId="20124835" w14:textId="77777777" w:rsidTr="00DE2F6D">
        <w:tc>
          <w:tcPr>
            <w:tcW w:w="3403" w:type="dxa"/>
          </w:tcPr>
          <w:p w14:paraId="2BD737F3" w14:textId="4E27249C" w:rsidR="006C4C32" w:rsidRPr="00A81DCD" w:rsidRDefault="006C4C32">
            <w:pPr>
              <w:pStyle w:val="Sinespaciado"/>
              <w:numPr>
                <w:ilvl w:val="0"/>
                <w:numId w:val="37"/>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521" w:type="dxa"/>
          </w:tcPr>
          <w:p w14:paraId="1BA2C6C2" w14:textId="1AC52A5D" w:rsidR="006C4C32" w:rsidRDefault="006C4C32" w:rsidP="00BE7AD9">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8F6E543" w14:textId="77777777" w:rsidR="00BE7AD9" w:rsidRPr="00A81DCD" w:rsidRDefault="00BE7AD9" w:rsidP="00BE7AD9">
            <w:pPr>
              <w:pStyle w:val="Sinespaciado"/>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lastRenderedPageBreak/>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7FBA37C0" w14:textId="7370A8E6" w:rsidR="006C4C32" w:rsidRDefault="006C4C32">
            <w:pPr>
              <w:pStyle w:val="Sinespaciado"/>
              <w:numPr>
                <w:ilvl w:val="0"/>
                <w:numId w:val="21"/>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440C7B90" w14:textId="77777777" w:rsidR="00BE7AD9" w:rsidRPr="00BE7AD9" w:rsidRDefault="00BE7AD9" w:rsidP="00BE7AD9">
            <w:pPr>
              <w:pStyle w:val="Sinespaciado"/>
              <w:ind w:left="720"/>
              <w:jc w:val="both"/>
              <w:rPr>
                <w:rFonts w:asciiTheme="minorHAnsi" w:hAnsiTheme="minorHAnsi" w:cs="Arial"/>
              </w:rPr>
            </w:pPr>
          </w:p>
          <w:p w14:paraId="78A00B7E" w14:textId="7B8582A4" w:rsidR="006C4C32" w:rsidRPr="00BC0298" w:rsidRDefault="006C4C32">
            <w:pPr>
              <w:pStyle w:val="Sinespaciado"/>
              <w:numPr>
                <w:ilvl w:val="0"/>
                <w:numId w:val="21"/>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0B31AC60" w:rsidR="006C4C32" w:rsidRPr="00BE7AD9" w:rsidRDefault="006C4C32">
            <w:pPr>
              <w:pStyle w:val="Sinespaciado"/>
              <w:numPr>
                <w:ilvl w:val="0"/>
                <w:numId w:val="21"/>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DE2F6D">
        <w:tc>
          <w:tcPr>
            <w:tcW w:w="3403" w:type="dxa"/>
          </w:tcPr>
          <w:p w14:paraId="16FA14B9" w14:textId="712D8461" w:rsidR="00C94FB1" w:rsidRPr="00A81DCD" w:rsidRDefault="00C94FB1">
            <w:pPr>
              <w:pStyle w:val="Sinespaciado"/>
              <w:numPr>
                <w:ilvl w:val="0"/>
                <w:numId w:val="37"/>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521"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7880B950" w14:textId="286FC8A4" w:rsidR="00C94FB1" w:rsidRPr="00A81DCD" w:rsidRDefault="00C94FB1" w:rsidP="00A34ADC">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4391BE9B" w:rsidR="00370A18" w:rsidRPr="00370A18" w:rsidRDefault="00F01F78" w:rsidP="007E5661">
            <w:pPr>
              <w:jc w:val="both"/>
              <w:rPr>
                <w:rFonts w:asciiTheme="minorHAnsi" w:hAnsiTheme="minorHAnsi" w:cstheme="minorHAnsi"/>
                <w:b/>
                <w:u w:val="single"/>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r w:rsidR="00370A18">
              <w:rPr>
                <w:rFonts w:asciiTheme="minorHAnsi" w:hAnsiTheme="minorHAnsi" w:cstheme="minorHAnsi"/>
                <w:b/>
                <w:u w:val="single"/>
              </w:rPr>
              <w:t>.</w:t>
            </w:r>
          </w:p>
        </w:tc>
      </w:tr>
      <w:tr w:rsidR="00C94FB1" w:rsidRPr="00A81DCD" w14:paraId="110179F5" w14:textId="77777777" w:rsidTr="00DE2F6D">
        <w:trPr>
          <w:trHeight w:val="10163"/>
        </w:trPr>
        <w:tc>
          <w:tcPr>
            <w:tcW w:w="3403" w:type="dxa"/>
          </w:tcPr>
          <w:p w14:paraId="09FC20D8" w14:textId="3F391836" w:rsidR="00C94FB1" w:rsidRPr="00A81DCD" w:rsidRDefault="00C94FB1">
            <w:pPr>
              <w:pStyle w:val="Sinespaciado"/>
              <w:numPr>
                <w:ilvl w:val="0"/>
                <w:numId w:val="37"/>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521" w:type="dxa"/>
          </w:tcPr>
          <w:p w14:paraId="4DD34438" w14:textId="598F761E" w:rsidR="00C94FB1" w:rsidRDefault="00C94FB1" w:rsidP="00895D6B">
            <w:pPr>
              <w:tabs>
                <w:tab w:val="left" w:pos="993"/>
              </w:tabs>
              <w:jc w:val="both"/>
              <w:outlineLvl w:val="0"/>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p>
          <w:p w14:paraId="48D8B99D" w14:textId="77777777" w:rsidR="0088734C" w:rsidRPr="00A81DCD" w:rsidRDefault="0088734C" w:rsidP="00895D6B">
            <w:pPr>
              <w:tabs>
                <w:tab w:val="left" w:pos="993"/>
              </w:tabs>
              <w:jc w:val="both"/>
              <w:outlineLvl w:val="0"/>
              <w:rPr>
                <w:rFonts w:asciiTheme="minorHAnsi" w:hAnsiTheme="minorHAnsi" w:cstheme="minorHAnsi"/>
                <w:b/>
                <w:bCs/>
                <w:color w:val="000000"/>
                <w:kern w:val="28"/>
                <w:lang w:eastAsia="es-ES"/>
              </w:rPr>
            </w:pPr>
          </w:p>
          <w:p w14:paraId="6AD71271" w14:textId="77777777" w:rsidR="00C94FB1" w:rsidRPr="00A81DCD" w:rsidRDefault="00C94FB1" w:rsidP="0088734C">
            <w:pPr>
              <w:pStyle w:val="Sinespaciado"/>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53E60EB3">
                      <wp:simplePos x="0" y="0"/>
                      <wp:positionH relativeFrom="column">
                        <wp:posOffset>450822</wp:posOffset>
                      </wp:positionH>
                      <wp:positionV relativeFrom="paragraph">
                        <wp:posOffset>79290</wp:posOffset>
                      </wp:positionV>
                      <wp:extent cx="3419475" cy="2306471"/>
                      <wp:effectExtent l="0" t="0" r="28575" b="17780"/>
                      <wp:wrapNone/>
                      <wp:docPr id="2" name="Rectángulo 2"/>
                      <wp:cNvGraphicFramePr/>
                      <a:graphic xmlns:a="http://schemas.openxmlformats.org/drawingml/2006/main">
                        <a:graphicData uri="http://schemas.microsoft.com/office/word/2010/wordprocessingShape">
                          <wps:wsp>
                            <wps:cNvSpPr/>
                            <wps:spPr>
                              <a:xfrm>
                                <a:off x="0" y="0"/>
                                <a:ext cx="3419475" cy="2306471"/>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175B9380" w14:textId="0A9C4D3B" w:rsidR="00A34ADC" w:rsidRDefault="00A34ADC" w:rsidP="00A34ADC">
                                  <w:pPr>
                                    <w:ind w:left="180" w:right="180"/>
                                    <w:jc w:val="center"/>
                                    <w:rPr>
                                      <w:rFonts w:ascii="Arial Narrow" w:hAnsi="Arial Narrow" w:cs="Arial"/>
                                      <w:b/>
                                      <w:bCs/>
                                    </w:rPr>
                                  </w:pPr>
                                  <w:r>
                                    <w:rPr>
                                      <w:noProof/>
                                      <w:lang w:eastAsia="es-ES"/>
                                    </w:rPr>
                                    <w:drawing>
                                      <wp:inline distT="0" distB="0" distL="0" distR="0" wp14:anchorId="4754B2C9" wp14:editId="3F430ED1">
                                        <wp:extent cx="991870" cy="32766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1870" cy="327660"/>
                                                </a:xfrm>
                                                <a:prstGeom prst="rect">
                                                  <a:avLst/>
                                                </a:prstGeom>
                                                <a:noFill/>
                                                <a:ln>
                                                  <a:noFill/>
                                                </a:ln>
                                              </pic:spPr>
                                            </pic:pic>
                                          </a:graphicData>
                                        </a:graphic>
                                      </wp:inline>
                                    </w:drawing>
                                  </w:r>
                                </w:p>
                                <w:p w14:paraId="2F365E1B" w14:textId="77777777" w:rsidR="00A34ADC" w:rsidRDefault="00A34ADC" w:rsidP="00A34ADC">
                                  <w:pPr>
                                    <w:ind w:left="180" w:right="180"/>
                                    <w:jc w:val="center"/>
                                    <w:rPr>
                                      <w:rFonts w:ascii="Arial Narrow" w:hAnsi="Arial Narrow" w:cs="Arial"/>
                                      <w:b/>
                                      <w:bCs/>
                                    </w:rPr>
                                  </w:pPr>
                                  <w:r>
                                    <w:rPr>
                                      <w:rFonts w:ascii="Arial Narrow" w:hAnsi="Arial Narrow" w:cs="Arial"/>
                                      <w:b/>
                                      <w:bCs/>
                                    </w:rPr>
                                    <w:t>CAJA DE SALUD DE LA BANCA PRIVADA</w:t>
                                  </w:r>
                                </w:p>
                                <w:p w14:paraId="53C50C05" w14:textId="77777777" w:rsidR="00A34ADC" w:rsidRDefault="00A34ADC" w:rsidP="00A34ADC">
                                  <w:pPr>
                                    <w:ind w:left="180" w:right="180"/>
                                    <w:jc w:val="center"/>
                                    <w:rPr>
                                      <w:rFonts w:ascii="Arial Narrow" w:hAnsi="Arial Narrow" w:cs="Arial"/>
                                      <w:b/>
                                      <w:bCs/>
                                    </w:rPr>
                                  </w:pPr>
                                  <w:r>
                                    <w:rPr>
                                      <w:rFonts w:ascii="Arial Narrow" w:hAnsi="Arial Narrow" w:cs="Arial"/>
                                      <w:b/>
                                      <w:bCs/>
                                    </w:rPr>
                                    <w:t>OFICINA NACIONAL,</w:t>
                                  </w:r>
                                </w:p>
                                <w:p w14:paraId="496B1054" w14:textId="77777777" w:rsidR="00A34ADC" w:rsidRDefault="00A34ADC" w:rsidP="00A34ADC">
                                  <w:pPr>
                                    <w:jc w:val="both"/>
                                    <w:rPr>
                                      <w:rFonts w:asciiTheme="minorHAnsi" w:hAnsiTheme="minorHAnsi" w:cstheme="minorHAnsi"/>
                                      <w:b/>
                                      <w:sz w:val="18"/>
                                      <w:szCs w:val="18"/>
                                      <w:highlight w:val="yellow"/>
                                    </w:rPr>
                                  </w:pPr>
                                  <w:r>
                                    <w:rPr>
                                      <w:rFonts w:ascii="Arial Narrow" w:hAnsi="Arial Narrow"/>
                                      <w:b/>
                                      <w:bCs/>
                                      <w:color w:val="000000" w:themeColor="text1"/>
                                      <w:szCs w:val="22"/>
                                    </w:rPr>
                                    <w:t>LUGAR DE ENTREGA DE LA PROPUESTA</w:t>
                                  </w:r>
                                  <w:r>
                                    <w:rPr>
                                      <w:rFonts w:ascii="Arial Narrow" w:hAnsi="Arial Narrow"/>
                                      <w:b/>
                                      <w:bCs/>
                                      <w:i/>
                                      <w:szCs w:val="22"/>
                                    </w:rPr>
                                    <w:t xml:space="preserve"> </w:t>
                                  </w:r>
                                  <w:r>
                                    <w:rPr>
                                      <w:rFonts w:ascii="Verdana" w:hAnsi="Verdana" w:cs="Arial"/>
                                      <w:bCs/>
                                      <w:sz w:val="16"/>
                                      <w:szCs w:val="16"/>
                                    </w:rPr>
                                    <w:t>Calle Federico Zuazo Esq. Reyes Ortiz Edificio Gundlach (Anexo) P2 Recepción</w:t>
                                  </w:r>
                                </w:p>
                                <w:p w14:paraId="2B5E51AA" w14:textId="77777777" w:rsidR="00A34ADC" w:rsidRDefault="00A34ADC" w:rsidP="00A34ADC">
                                  <w:pPr>
                                    <w:ind w:left="180" w:right="180"/>
                                    <w:rPr>
                                      <w:rFonts w:ascii="Arial Narrow" w:hAnsi="Arial Narrow"/>
                                      <w:b/>
                                      <w:bCs/>
                                      <w:i/>
                                      <w:szCs w:val="22"/>
                                    </w:rPr>
                                  </w:pPr>
                                </w:p>
                                <w:p w14:paraId="5C6FB6DB" w14:textId="77777777" w:rsidR="00A34ADC" w:rsidRDefault="00A34ADC" w:rsidP="00A34ADC">
                                  <w:pPr>
                                    <w:ind w:left="180" w:right="180"/>
                                    <w:jc w:val="center"/>
                                    <w:rPr>
                                      <w:rFonts w:ascii="Arial Narrow" w:hAnsi="Arial Narrow" w:cs="Arial"/>
                                      <w:b/>
                                      <w:bCs/>
                                    </w:rPr>
                                  </w:pPr>
                                  <w:r>
                                    <w:rPr>
                                      <w:rFonts w:ascii="Arial Narrow" w:hAnsi="Arial Narrow" w:cs="Arial"/>
                                      <w:b/>
                                      <w:bCs/>
                                    </w:rPr>
                                    <w:t>RAZÓN SOCIAL O NOMBRE DEL PROPONENTE:</w:t>
                                  </w:r>
                                </w:p>
                                <w:p w14:paraId="44C6D011" w14:textId="77777777" w:rsidR="00A34ADC" w:rsidRDefault="00A34ADC" w:rsidP="00A34ADC">
                                  <w:pPr>
                                    <w:ind w:left="180" w:right="180"/>
                                    <w:jc w:val="both"/>
                                    <w:rPr>
                                      <w:rFonts w:ascii="Arial Narrow" w:hAnsi="Arial Narrow" w:cs="Arial"/>
                                      <w:b/>
                                      <w:bCs/>
                                    </w:rPr>
                                  </w:pPr>
                                  <w:r>
                                    <w:rPr>
                                      <w:rFonts w:ascii="Arial Narrow" w:hAnsi="Arial Narrow" w:cs="Arial"/>
                                      <w:b/>
                                      <w:bCs/>
                                    </w:rPr>
                                    <w:t>__________________________________________________</w:t>
                                  </w:r>
                                </w:p>
                                <w:p w14:paraId="1A28F438" w14:textId="0486C183" w:rsidR="00A34ADC" w:rsidRDefault="00A34ADC" w:rsidP="00A34ADC">
                                  <w:pPr>
                                    <w:ind w:left="180" w:right="180"/>
                                    <w:jc w:val="center"/>
                                    <w:rPr>
                                      <w:rFonts w:ascii="Arial Narrow" w:hAnsi="Arial Narrow" w:cs="Arial"/>
                                      <w:b/>
                                      <w:bCs/>
                                      <w:lang w:val="pt-BR"/>
                                    </w:rPr>
                                  </w:pPr>
                                  <w:r>
                                    <w:rPr>
                                      <w:rFonts w:ascii="Arial Narrow" w:hAnsi="Arial Narrow" w:cs="Arial"/>
                                      <w:b/>
                                      <w:bCs/>
                                      <w:lang w:val="pt-BR"/>
                                    </w:rPr>
                                    <w:t>CÓDIGO: ON-IP-01-2022</w:t>
                                  </w:r>
                                  <w:r w:rsidR="000C405A">
                                    <w:rPr>
                                      <w:rFonts w:ascii="Arial Narrow" w:hAnsi="Arial Narrow" w:cs="Arial"/>
                                      <w:b/>
                                      <w:bCs/>
                                      <w:lang w:val="pt-BR"/>
                                    </w:rPr>
                                    <w:t>-2C</w:t>
                                  </w:r>
                                </w:p>
                                <w:p w14:paraId="302DCC3B" w14:textId="383484F4" w:rsidR="00A34ADC" w:rsidRDefault="00A34ADC" w:rsidP="00A34ADC">
                                  <w:pPr>
                                    <w:ind w:left="180" w:right="180"/>
                                    <w:jc w:val="center"/>
                                    <w:rPr>
                                      <w:rFonts w:ascii="Arial Narrow" w:hAnsi="Arial Narrow" w:cs="Arial"/>
                                      <w:b/>
                                      <w:bCs/>
                                      <w:lang w:val="pt-BR"/>
                                    </w:rPr>
                                  </w:pPr>
                                  <w:r>
                                    <w:rPr>
                                      <w:rFonts w:ascii="Arial Narrow" w:hAnsi="Arial Narrow" w:cs="Arial"/>
                                      <w:b/>
                                      <w:bCs/>
                                      <w:lang w:val="pt-BR"/>
                                    </w:rPr>
                                    <w:t>“</w:t>
                                  </w:r>
                                  <w:bookmarkStart w:id="1" w:name="_Hlk110253719"/>
                                  <w:r>
                                    <w:rPr>
                                      <w:rFonts w:ascii="Arial Narrow" w:hAnsi="Arial Narrow" w:cs="Arial"/>
                                      <w:b/>
                                      <w:bCs/>
                                      <w:lang w:val="pt-BR"/>
                                    </w:rPr>
                                    <w:t xml:space="preserve">ADQUISICION DE </w:t>
                                  </w:r>
                                  <w:r w:rsidR="0088734C">
                                    <w:rPr>
                                      <w:rFonts w:ascii="Arial Narrow" w:hAnsi="Arial Narrow" w:cs="Arial"/>
                                      <w:b/>
                                      <w:bCs/>
                                      <w:lang w:val="pt-BR"/>
                                    </w:rPr>
                                    <w:t>MEDICAMENTOS, MATE</w:t>
                                  </w:r>
                                  <w:r w:rsidR="00366E98">
                                    <w:rPr>
                                      <w:rFonts w:ascii="Arial Narrow" w:hAnsi="Arial Narrow" w:cs="Arial"/>
                                      <w:b/>
                                      <w:bCs/>
                                      <w:lang w:val="pt-BR"/>
                                    </w:rPr>
                                    <w:t>R</w:t>
                                  </w:r>
                                  <w:r w:rsidR="0088734C">
                                    <w:rPr>
                                      <w:rFonts w:ascii="Arial Narrow" w:hAnsi="Arial Narrow" w:cs="Arial"/>
                                      <w:b/>
                                      <w:bCs/>
                                      <w:lang w:val="pt-BR"/>
                                    </w:rPr>
                                    <w:t>IAL MEDICO QUIRURGICO E INSUMOS ODONTOLOGICOS</w:t>
                                  </w:r>
                                  <w:bookmarkEnd w:id="1"/>
                                  <w:r>
                                    <w:rPr>
                                      <w:rFonts w:ascii="Arial Narrow" w:hAnsi="Arial Narrow" w:cs="Arial"/>
                                      <w:b/>
                                      <w:bCs/>
                                      <w:lang w:val="pt-BR"/>
                                    </w:rPr>
                                    <w:t>”</w:t>
                                  </w:r>
                                </w:p>
                                <w:p w14:paraId="4E5D19EC" w14:textId="597D550C" w:rsidR="00B45558" w:rsidRDefault="00366E98" w:rsidP="0088734C">
                                  <w:pPr>
                                    <w:ind w:left="180" w:right="180"/>
                                    <w:jc w:val="center"/>
                                    <w:rPr>
                                      <w:rFonts w:ascii="Arial Narrow" w:hAnsi="Arial Narrow" w:cs="Arial"/>
                                      <w:b/>
                                      <w:bCs/>
                                    </w:rPr>
                                  </w:pPr>
                                  <w:r>
                                    <w:rPr>
                                      <w:rFonts w:ascii="Arial Narrow" w:hAnsi="Arial Narrow" w:cs="Arial"/>
                                      <w:b/>
                                      <w:bCs/>
                                      <w:lang w:val="pt-BR"/>
                                    </w:rPr>
                                    <w:t>SEGUNDA</w:t>
                                  </w:r>
                                  <w:r w:rsidR="00A34ADC">
                                    <w:rPr>
                                      <w:rFonts w:ascii="Arial Narrow" w:hAnsi="Arial Narrow" w:cs="Arial"/>
                                      <w:b/>
                                      <w:bCs/>
                                      <w:lang w:val="pt-BR"/>
                                    </w:rPr>
                                    <w:t xml:space="preserve"> CONVOCATORIA</w:t>
                                  </w:r>
                                </w:p>
                                <w:p w14:paraId="7545480D" w14:textId="77777777" w:rsidR="0088734C" w:rsidRPr="0088734C" w:rsidRDefault="0088734C" w:rsidP="0088734C">
                                  <w:pPr>
                                    <w:ind w:left="180" w:right="180"/>
                                    <w:jc w:val="center"/>
                                    <w:rPr>
                                      <w:rFonts w:ascii="Arial Narrow" w:hAnsi="Arial Narrow" w:cs="Arial"/>
                                      <w:b/>
                                      <w:bCs/>
                                    </w:rPr>
                                  </w:pPr>
                                </w:p>
                                <w:p w14:paraId="64B84B86" w14:textId="7170B65E" w:rsidR="00B45558" w:rsidRPr="00B55DD8" w:rsidRDefault="00B45558" w:rsidP="00895D6B">
                                  <w:pPr>
                                    <w:ind w:left="180" w:right="180"/>
                                    <w:jc w:val="center"/>
                                    <w:rPr>
                                      <w:rFonts w:ascii="Arial Narrow" w:hAnsi="Arial Narrow" w:cs="Arial"/>
                                    </w:rPr>
                                  </w:pPr>
                                  <w:r w:rsidRPr="00B55DD8">
                                    <w:rPr>
                                      <w:rFonts w:ascii="Arial Narrow" w:hAnsi="Arial Narrow" w:cs="Arial"/>
                                      <w:b/>
                                    </w:rPr>
                                    <w:t xml:space="preserve">No abrir antes de horas </w:t>
                                  </w:r>
                                  <w:r w:rsidR="00D26F97">
                                    <w:rPr>
                                      <w:rFonts w:ascii="Arial Narrow" w:hAnsi="Arial Narrow" w:cs="Arial"/>
                                      <w:b/>
                                    </w:rPr>
                                    <w:t xml:space="preserve">10:30 </w:t>
                                  </w:r>
                                  <w:r w:rsidRPr="00B55DD8">
                                    <w:rPr>
                                      <w:rFonts w:ascii="Arial Narrow" w:hAnsi="Arial Narrow" w:cs="Arial"/>
                                      <w:b/>
                                    </w:rPr>
                                    <w:t>del día</w:t>
                                  </w:r>
                                  <w:r w:rsidR="00D26F97">
                                    <w:rPr>
                                      <w:rFonts w:ascii="Arial Narrow" w:hAnsi="Arial Narrow" w:cs="Arial"/>
                                      <w:b/>
                                    </w:rPr>
                                    <w:t xml:space="preserve"> </w:t>
                                  </w:r>
                                  <w:r w:rsidR="004F1587">
                                    <w:rPr>
                                      <w:rFonts w:ascii="Arial Narrow" w:hAnsi="Arial Narrow" w:cs="Arial"/>
                                      <w:b/>
                                    </w:rPr>
                                    <w:t>23</w:t>
                                  </w:r>
                                  <w:r w:rsidR="00D26F97">
                                    <w:rPr>
                                      <w:rFonts w:ascii="Arial Narrow" w:hAnsi="Arial Narrow" w:cs="Arial"/>
                                      <w:b/>
                                    </w:rPr>
                                    <w:t xml:space="preserve"> de agosto</w:t>
                                  </w:r>
                                  <w:r w:rsidRPr="00B55DD8">
                                    <w:rPr>
                                      <w:rFonts w:ascii="Arial Narrow" w:hAnsi="Arial Narrow" w:cs="Arial"/>
                                      <w:b/>
                                    </w:rPr>
                                    <w:t xml:space="preserve"> de 202</w:t>
                                  </w:r>
                                  <w:r>
                                    <w:rPr>
                                      <w:rFonts w:ascii="Arial Narrow" w:hAnsi="Arial Narrow" w:cs="Arial"/>
                                      <w:b/>
                                    </w:rPr>
                                    <w:t>2</w:t>
                                  </w:r>
                                </w:p>
                                <w:p w14:paraId="0D3636E3" w14:textId="16A1F0E2" w:rsidR="00B45558" w:rsidRDefault="00B45558"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35.5pt;margin-top:6.25pt;width:269.25pt;height:18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" fillcolor="white [3201]" strokecolor="#5b9bd5 [3204]" strokeweight="1.5pt">
                      <v:textbox>
                        <w:txbxContent>
                          <w:p w14:paraId="175B9380" w14:textId="0A9C4D3B" w:rsidR="00A34ADC" w:rsidRDefault="00A34ADC" w:rsidP="00A34ADC">
                            <w:pPr>
                              <w:ind w:left="180" w:right="180"/>
                              <w:jc w:val="center"/>
                              <w:rPr>
                                <w:rFonts w:ascii="Arial Narrow" w:hAnsi="Arial Narrow" w:cs="Arial"/>
                                <w:b/>
                                <w:bCs/>
                              </w:rPr>
                            </w:pPr>
                            <w:r>
                              <w:rPr>
                                <w:noProof/>
                                <w:lang w:eastAsia="es-ES"/>
                              </w:rPr>
                              <w:drawing>
                                <wp:inline distT="0" distB="0" distL="0" distR="0" wp14:anchorId="4754B2C9" wp14:editId="3F430ED1">
                                  <wp:extent cx="991870" cy="32766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1870" cy="327660"/>
                                          </a:xfrm>
                                          <a:prstGeom prst="rect">
                                            <a:avLst/>
                                          </a:prstGeom>
                                          <a:noFill/>
                                          <a:ln>
                                            <a:noFill/>
                                          </a:ln>
                                        </pic:spPr>
                                      </pic:pic>
                                    </a:graphicData>
                                  </a:graphic>
                                </wp:inline>
                              </w:drawing>
                            </w:r>
                          </w:p>
                          <w:p w14:paraId="2F365E1B" w14:textId="77777777" w:rsidR="00A34ADC" w:rsidRDefault="00A34ADC" w:rsidP="00A34ADC">
                            <w:pPr>
                              <w:ind w:left="180" w:right="180"/>
                              <w:jc w:val="center"/>
                              <w:rPr>
                                <w:rFonts w:ascii="Arial Narrow" w:hAnsi="Arial Narrow" w:cs="Arial"/>
                                <w:b/>
                                <w:bCs/>
                              </w:rPr>
                            </w:pPr>
                            <w:r>
                              <w:rPr>
                                <w:rFonts w:ascii="Arial Narrow" w:hAnsi="Arial Narrow" w:cs="Arial"/>
                                <w:b/>
                                <w:bCs/>
                              </w:rPr>
                              <w:t>CAJA DE SALUD DE LA BANCA PRIVADA</w:t>
                            </w:r>
                          </w:p>
                          <w:p w14:paraId="53C50C05" w14:textId="77777777" w:rsidR="00A34ADC" w:rsidRDefault="00A34ADC" w:rsidP="00A34ADC">
                            <w:pPr>
                              <w:ind w:left="180" w:right="180"/>
                              <w:jc w:val="center"/>
                              <w:rPr>
                                <w:rFonts w:ascii="Arial Narrow" w:hAnsi="Arial Narrow" w:cs="Arial"/>
                                <w:b/>
                                <w:bCs/>
                              </w:rPr>
                            </w:pPr>
                            <w:r>
                              <w:rPr>
                                <w:rFonts w:ascii="Arial Narrow" w:hAnsi="Arial Narrow" w:cs="Arial"/>
                                <w:b/>
                                <w:bCs/>
                              </w:rPr>
                              <w:t>OFICINA NACIONAL,</w:t>
                            </w:r>
                          </w:p>
                          <w:p w14:paraId="496B1054" w14:textId="77777777" w:rsidR="00A34ADC" w:rsidRDefault="00A34ADC" w:rsidP="00A34ADC">
                            <w:pPr>
                              <w:jc w:val="both"/>
                              <w:rPr>
                                <w:rFonts w:asciiTheme="minorHAnsi" w:hAnsiTheme="minorHAnsi" w:cstheme="minorHAnsi"/>
                                <w:b/>
                                <w:sz w:val="18"/>
                                <w:szCs w:val="18"/>
                                <w:highlight w:val="yellow"/>
                              </w:rPr>
                            </w:pPr>
                            <w:r>
                              <w:rPr>
                                <w:rFonts w:ascii="Arial Narrow" w:hAnsi="Arial Narrow"/>
                                <w:b/>
                                <w:bCs/>
                                <w:color w:val="000000" w:themeColor="text1"/>
                                <w:szCs w:val="22"/>
                              </w:rPr>
                              <w:t>LUGAR DE ENTREGA DE LA PROPUESTA</w:t>
                            </w:r>
                            <w:r>
                              <w:rPr>
                                <w:rFonts w:ascii="Arial Narrow" w:hAnsi="Arial Narrow"/>
                                <w:b/>
                                <w:bCs/>
                                <w:i/>
                                <w:szCs w:val="22"/>
                              </w:rPr>
                              <w:t xml:space="preserve"> </w:t>
                            </w:r>
                            <w:r>
                              <w:rPr>
                                <w:rFonts w:ascii="Verdana" w:hAnsi="Verdana" w:cs="Arial"/>
                                <w:bCs/>
                                <w:sz w:val="16"/>
                                <w:szCs w:val="16"/>
                              </w:rPr>
                              <w:t>Calle Federico Zuazo Esq. Reyes Ortiz Edificio Gundlach (Anexo) P2 Recepción</w:t>
                            </w:r>
                          </w:p>
                          <w:p w14:paraId="2B5E51AA" w14:textId="77777777" w:rsidR="00A34ADC" w:rsidRDefault="00A34ADC" w:rsidP="00A34ADC">
                            <w:pPr>
                              <w:ind w:left="180" w:right="180"/>
                              <w:rPr>
                                <w:rFonts w:ascii="Arial Narrow" w:hAnsi="Arial Narrow"/>
                                <w:b/>
                                <w:bCs/>
                                <w:i/>
                                <w:szCs w:val="22"/>
                              </w:rPr>
                            </w:pPr>
                          </w:p>
                          <w:p w14:paraId="5C6FB6DB" w14:textId="77777777" w:rsidR="00A34ADC" w:rsidRDefault="00A34ADC" w:rsidP="00A34ADC">
                            <w:pPr>
                              <w:ind w:left="180" w:right="180"/>
                              <w:jc w:val="center"/>
                              <w:rPr>
                                <w:rFonts w:ascii="Arial Narrow" w:hAnsi="Arial Narrow" w:cs="Arial"/>
                                <w:b/>
                                <w:bCs/>
                              </w:rPr>
                            </w:pPr>
                            <w:r>
                              <w:rPr>
                                <w:rFonts w:ascii="Arial Narrow" w:hAnsi="Arial Narrow" w:cs="Arial"/>
                                <w:b/>
                                <w:bCs/>
                              </w:rPr>
                              <w:t>RAZÓN SOCIAL O NOMBRE DEL PROPONENTE:</w:t>
                            </w:r>
                          </w:p>
                          <w:p w14:paraId="44C6D011" w14:textId="77777777" w:rsidR="00A34ADC" w:rsidRDefault="00A34ADC" w:rsidP="00A34ADC">
                            <w:pPr>
                              <w:ind w:left="180" w:right="180"/>
                              <w:jc w:val="both"/>
                              <w:rPr>
                                <w:rFonts w:ascii="Arial Narrow" w:hAnsi="Arial Narrow" w:cs="Arial"/>
                                <w:b/>
                                <w:bCs/>
                              </w:rPr>
                            </w:pPr>
                            <w:r>
                              <w:rPr>
                                <w:rFonts w:ascii="Arial Narrow" w:hAnsi="Arial Narrow" w:cs="Arial"/>
                                <w:b/>
                                <w:bCs/>
                              </w:rPr>
                              <w:t>__________________________________________________</w:t>
                            </w:r>
                          </w:p>
                          <w:p w14:paraId="1A28F438" w14:textId="0486C183" w:rsidR="00A34ADC" w:rsidRDefault="00A34ADC" w:rsidP="00A34ADC">
                            <w:pPr>
                              <w:ind w:left="180" w:right="180"/>
                              <w:jc w:val="center"/>
                              <w:rPr>
                                <w:rFonts w:ascii="Arial Narrow" w:hAnsi="Arial Narrow" w:cs="Arial"/>
                                <w:b/>
                                <w:bCs/>
                                <w:lang w:val="pt-BR"/>
                              </w:rPr>
                            </w:pPr>
                            <w:r>
                              <w:rPr>
                                <w:rFonts w:ascii="Arial Narrow" w:hAnsi="Arial Narrow" w:cs="Arial"/>
                                <w:b/>
                                <w:bCs/>
                                <w:lang w:val="pt-BR"/>
                              </w:rPr>
                              <w:t>CÓDIGO: ON-IP-01-2022</w:t>
                            </w:r>
                            <w:r w:rsidR="000C405A">
                              <w:rPr>
                                <w:rFonts w:ascii="Arial Narrow" w:hAnsi="Arial Narrow" w:cs="Arial"/>
                                <w:b/>
                                <w:bCs/>
                                <w:lang w:val="pt-BR"/>
                              </w:rPr>
                              <w:t>-2C</w:t>
                            </w:r>
                          </w:p>
                          <w:p w14:paraId="302DCC3B" w14:textId="383484F4" w:rsidR="00A34ADC" w:rsidRDefault="00A34ADC" w:rsidP="00A34ADC">
                            <w:pPr>
                              <w:ind w:left="180" w:right="180"/>
                              <w:jc w:val="center"/>
                              <w:rPr>
                                <w:rFonts w:ascii="Arial Narrow" w:hAnsi="Arial Narrow" w:cs="Arial"/>
                                <w:b/>
                                <w:bCs/>
                                <w:lang w:val="pt-BR"/>
                              </w:rPr>
                            </w:pPr>
                            <w:r>
                              <w:rPr>
                                <w:rFonts w:ascii="Arial Narrow" w:hAnsi="Arial Narrow" w:cs="Arial"/>
                                <w:b/>
                                <w:bCs/>
                                <w:lang w:val="pt-BR"/>
                              </w:rPr>
                              <w:t>“</w:t>
                            </w:r>
                            <w:bookmarkStart w:id="2" w:name="_Hlk110253719"/>
                            <w:r>
                              <w:rPr>
                                <w:rFonts w:ascii="Arial Narrow" w:hAnsi="Arial Narrow" w:cs="Arial"/>
                                <w:b/>
                                <w:bCs/>
                                <w:lang w:val="pt-BR"/>
                              </w:rPr>
                              <w:t xml:space="preserve">ADQUISICION DE </w:t>
                            </w:r>
                            <w:r w:rsidR="0088734C">
                              <w:rPr>
                                <w:rFonts w:ascii="Arial Narrow" w:hAnsi="Arial Narrow" w:cs="Arial"/>
                                <w:b/>
                                <w:bCs/>
                                <w:lang w:val="pt-BR"/>
                              </w:rPr>
                              <w:t>MEDICAMENTOS, MATE</w:t>
                            </w:r>
                            <w:r w:rsidR="00366E98">
                              <w:rPr>
                                <w:rFonts w:ascii="Arial Narrow" w:hAnsi="Arial Narrow" w:cs="Arial"/>
                                <w:b/>
                                <w:bCs/>
                                <w:lang w:val="pt-BR"/>
                              </w:rPr>
                              <w:t>R</w:t>
                            </w:r>
                            <w:r w:rsidR="0088734C">
                              <w:rPr>
                                <w:rFonts w:ascii="Arial Narrow" w:hAnsi="Arial Narrow" w:cs="Arial"/>
                                <w:b/>
                                <w:bCs/>
                                <w:lang w:val="pt-BR"/>
                              </w:rPr>
                              <w:t>IAL MEDICO QUIRURGICO E INSUMOS ODONTOLOGICOS</w:t>
                            </w:r>
                            <w:bookmarkEnd w:id="2"/>
                            <w:r>
                              <w:rPr>
                                <w:rFonts w:ascii="Arial Narrow" w:hAnsi="Arial Narrow" w:cs="Arial"/>
                                <w:b/>
                                <w:bCs/>
                                <w:lang w:val="pt-BR"/>
                              </w:rPr>
                              <w:t>”</w:t>
                            </w:r>
                          </w:p>
                          <w:p w14:paraId="4E5D19EC" w14:textId="597D550C" w:rsidR="00B45558" w:rsidRDefault="00366E98" w:rsidP="0088734C">
                            <w:pPr>
                              <w:ind w:left="180" w:right="180"/>
                              <w:jc w:val="center"/>
                              <w:rPr>
                                <w:rFonts w:ascii="Arial Narrow" w:hAnsi="Arial Narrow" w:cs="Arial"/>
                                <w:b/>
                                <w:bCs/>
                              </w:rPr>
                            </w:pPr>
                            <w:r>
                              <w:rPr>
                                <w:rFonts w:ascii="Arial Narrow" w:hAnsi="Arial Narrow" w:cs="Arial"/>
                                <w:b/>
                                <w:bCs/>
                                <w:lang w:val="pt-BR"/>
                              </w:rPr>
                              <w:t>SEGUNDA</w:t>
                            </w:r>
                            <w:r w:rsidR="00A34ADC">
                              <w:rPr>
                                <w:rFonts w:ascii="Arial Narrow" w:hAnsi="Arial Narrow" w:cs="Arial"/>
                                <w:b/>
                                <w:bCs/>
                                <w:lang w:val="pt-BR"/>
                              </w:rPr>
                              <w:t xml:space="preserve"> CONVOCATORIA</w:t>
                            </w:r>
                          </w:p>
                          <w:p w14:paraId="7545480D" w14:textId="77777777" w:rsidR="0088734C" w:rsidRPr="0088734C" w:rsidRDefault="0088734C" w:rsidP="0088734C">
                            <w:pPr>
                              <w:ind w:left="180" w:right="180"/>
                              <w:jc w:val="center"/>
                              <w:rPr>
                                <w:rFonts w:ascii="Arial Narrow" w:hAnsi="Arial Narrow" w:cs="Arial"/>
                                <w:b/>
                                <w:bCs/>
                              </w:rPr>
                            </w:pPr>
                          </w:p>
                          <w:p w14:paraId="64B84B86" w14:textId="7170B65E" w:rsidR="00B45558" w:rsidRPr="00B55DD8" w:rsidRDefault="00B45558" w:rsidP="00895D6B">
                            <w:pPr>
                              <w:ind w:left="180" w:right="180"/>
                              <w:jc w:val="center"/>
                              <w:rPr>
                                <w:rFonts w:ascii="Arial Narrow" w:hAnsi="Arial Narrow" w:cs="Arial"/>
                              </w:rPr>
                            </w:pPr>
                            <w:r w:rsidRPr="00B55DD8">
                              <w:rPr>
                                <w:rFonts w:ascii="Arial Narrow" w:hAnsi="Arial Narrow" w:cs="Arial"/>
                                <w:b/>
                              </w:rPr>
                              <w:t xml:space="preserve">No abrir antes de horas </w:t>
                            </w:r>
                            <w:r w:rsidR="00D26F97">
                              <w:rPr>
                                <w:rFonts w:ascii="Arial Narrow" w:hAnsi="Arial Narrow" w:cs="Arial"/>
                                <w:b/>
                              </w:rPr>
                              <w:t xml:space="preserve">10:30 </w:t>
                            </w:r>
                            <w:r w:rsidRPr="00B55DD8">
                              <w:rPr>
                                <w:rFonts w:ascii="Arial Narrow" w:hAnsi="Arial Narrow" w:cs="Arial"/>
                                <w:b/>
                              </w:rPr>
                              <w:t>del día</w:t>
                            </w:r>
                            <w:r w:rsidR="00D26F97">
                              <w:rPr>
                                <w:rFonts w:ascii="Arial Narrow" w:hAnsi="Arial Narrow" w:cs="Arial"/>
                                <w:b/>
                              </w:rPr>
                              <w:t xml:space="preserve"> </w:t>
                            </w:r>
                            <w:r w:rsidR="004F1587">
                              <w:rPr>
                                <w:rFonts w:ascii="Arial Narrow" w:hAnsi="Arial Narrow" w:cs="Arial"/>
                                <w:b/>
                              </w:rPr>
                              <w:t>23</w:t>
                            </w:r>
                            <w:r w:rsidR="00D26F97">
                              <w:rPr>
                                <w:rFonts w:ascii="Arial Narrow" w:hAnsi="Arial Narrow" w:cs="Arial"/>
                                <w:b/>
                              </w:rPr>
                              <w:t xml:space="preserve"> de agosto</w:t>
                            </w:r>
                            <w:r w:rsidRPr="00B55DD8">
                              <w:rPr>
                                <w:rFonts w:ascii="Arial Narrow" w:hAnsi="Arial Narrow" w:cs="Arial"/>
                                <w:b/>
                              </w:rPr>
                              <w:t xml:space="preserve"> de 202</w:t>
                            </w:r>
                            <w:r>
                              <w:rPr>
                                <w:rFonts w:ascii="Arial Narrow" w:hAnsi="Arial Narrow" w:cs="Arial"/>
                                <w:b/>
                              </w:rPr>
                              <w:t>2</w:t>
                            </w:r>
                          </w:p>
                          <w:p w14:paraId="0D3636E3" w14:textId="16A1F0E2" w:rsidR="00B45558" w:rsidRDefault="00B45558"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5D4D2252" w14:textId="77777777" w:rsidR="00A34ADC" w:rsidRDefault="00A34ADC" w:rsidP="00E53838">
            <w:pPr>
              <w:tabs>
                <w:tab w:val="num" w:pos="1985"/>
              </w:tabs>
              <w:rPr>
                <w:rFonts w:asciiTheme="minorHAnsi" w:hAnsiTheme="minorHAnsi" w:cs="Arial"/>
              </w:rPr>
            </w:pPr>
          </w:p>
          <w:p w14:paraId="438C33D8" w14:textId="77777777" w:rsidR="00A34ADC" w:rsidRDefault="00A34ADC" w:rsidP="00E53838">
            <w:pPr>
              <w:tabs>
                <w:tab w:val="num" w:pos="1985"/>
              </w:tabs>
              <w:rPr>
                <w:rFonts w:asciiTheme="minorHAnsi" w:hAnsiTheme="minorHAnsi" w:cs="Arial"/>
              </w:rPr>
            </w:pPr>
          </w:p>
          <w:p w14:paraId="564D1D41" w14:textId="77777777" w:rsidR="00A34ADC" w:rsidRDefault="00A34ADC" w:rsidP="00E53838">
            <w:pPr>
              <w:tabs>
                <w:tab w:val="num" w:pos="1985"/>
              </w:tabs>
              <w:rPr>
                <w:rFonts w:asciiTheme="minorHAnsi" w:hAnsiTheme="minorHAnsi" w:cs="Arial"/>
              </w:rPr>
            </w:pPr>
          </w:p>
          <w:p w14:paraId="24C7C7A2" w14:textId="77777777" w:rsidR="00A34ADC" w:rsidRDefault="00A34ADC" w:rsidP="00E53838">
            <w:pPr>
              <w:tabs>
                <w:tab w:val="num" w:pos="1985"/>
              </w:tabs>
              <w:rPr>
                <w:rFonts w:asciiTheme="minorHAnsi" w:hAnsiTheme="minorHAnsi" w:cs="Arial"/>
              </w:rPr>
            </w:pPr>
          </w:p>
          <w:p w14:paraId="50194EC5" w14:textId="77777777" w:rsidR="00A34ADC" w:rsidRDefault="00A34ADC" w:rsidP="00E53838">
            <w:pPr>
              <w:tabs>
                <w:tab w:val="num" w:pos="1985"/>
              </w:tabs>
              <w:rPr>
                <w:rFonts w:asciiTheme="minorHAnsi" w:hAnsiTheme="minorHAnsi" w:cs="Arial"/>
              </w:rPr>
            </w:pPr>
          </w:p>
          <w:p w14:paraId="3754314A" w14:textId="1F425DE8" w:rsidR="00C94FB1" w:rsidRPr="00A81DCD" w:rsidRDefault="00C94FB1" w:rsidP="00D26F97">
            <w:pPr>
              <w:tabs>
                <w:tab w:val="num" w:pos="1985"/>
              </w:tabs>
              <w:rPr>
                <w:rFonts w:asciiTheme="minorHAnsi" w:hAnsiTheme="minorHAnsi" w:cs="Arial"/>
              </w:rPr>
            </w:pPr>
            <w:r w:rsidRPr="00A81DCD">
              <w:rPr>
                <w:rFonts w:asciiTheme="minorHAnsi" w:hAnsiTheme="minorHAnsi" w:cs="Arial"/>
              </w:rPr>
              <w:t>Antes del vencimiento del plazo de presentación de propuestas, mediante</w:t>
            </w:r>
          </w:p>
          <w:p w14:paraId="33F3B3D5" w14:textId="77777777" w:rsidR="00C94FB1" w:rsidRPr="00A81DCD" w:rsidRDefault="00C94FB1" w:rsidP="00D26F97">
            <w:pPr>
              <w:tabs>
                <w:tab w:val="num" w:pos="1985"/>
              </w:tabs>
              <w:rPr>
                <w:rFonts w:asciiTheme="minorHAnsi" w:hAnsiTheme="minorHAnsi" w:cs="Arial"/>
              </w:rPr>
            </w:pPr>
            <w:r w:rsidRPr="00A81DCD">
              <w:rPr>
                <w:rFonts w:asciiTheme="minorHAnsi" w:hAnsiTheme="minorHAnsi" w:cs="Arial"/>
              </w:rPr>
              <w:t>nota expresa firmada por el representante legal, el proponente podrá</w:t>
            </w:r>
          </w:p>
          <w:p w14:paraId="2746C4F4" w14:textId="77777777" w:rsidR="00C94FB1" w:rsidRPr="00A81DCD" w:rsidRDefault="00C94FB1" w:rsidP="00D26F97">
            <w:pPr>
              <w:tabs>
                <w:tab w:val="num" w:pos="1985"/>
              </w:tabs>
              <w:rPr>
                <w:rFonts w:asciiTheme="minorHAnsi" w:hAnsiTheme="minorHAnsi" w:cs="Arial"/>
              </w:rPr>
            </w:pPr>
            <w:r w:rsidRPr="00A81DCD">
              <w:rPr>
                <w:rFonts w:asciiTheme="minorHAnsi" w:hAnsiTheme="minorHAnsi" w:cs="Arial"/>
              </w:rPr>
              <w:t>solicitar la devolución de su propuesta para realizar modificaciones y/o</w:t>
            </w:r>
          </w:p>
          <w:p w14:paraId="60FE7E8F" w14:textId="77777777" w:rsidR="00C94FB1" w:rsidRPr="00A81DCD" w:rsidRDefault="00C94FB1" w:rsidP="00D26F97">
            <w:pPr>
              <w:tabs>
                <w:tab w:val="num" w:pos="1985"/>
              </w:tabs>
              <w:rPr>
                <w:rFonts w:asciiTheme="minorHAnsi" w:hAnsiTheme="minorHAnsi" w:cs="Arial"/>
              </w:rPr>
            </w:pPr>
            <w:r w:rsidRPr="00A81DCD">
              <w:rPr>
                <w:rFonts w:asciiTheme="minorHAnsi" w:hAnsiTheme="minorHAnsi" w:cs="Arial"/>
              </w:rPr>
              <w:t>complementaciones a la misma.</w:t>
            </w:r>
          </w:p>
          <w:p w14:paraId="1E4A1D73" w14:textId="77777777" w:rsidR="00C94FB1" w:rsidRPr="00A81DCD" w:rsidRDefault="00C94FB1" w:rsidP="003E7612">
            <w:pPr>
              <w:tabs>
                <w:tab w:val="num" w:pos="1985"/>
              </w:tabs>
              <w:jc w:val="both"/>
              <w:rPr>
                <w:rFonts w:asciiTheme="minorHAnsi" w:hAnsiTheme="minorHAnsi" w:cs="Arial"/>
                <w:i/>
              </w:rPr>
            </w:pPr>
          </w:p>
          <w:p w14:paraId="1C589507" w14:textId="3BCEDC7E" w:rsidR="00C94FB1" w:rsidRPr="00A81DCD" w:rsidRDefault="00C94FB1" w:rsidP="003E7612">
            <w:pPr>
              <w:jc w:val="both"/>
              <w:rPr>
                <w:rFonts w:asciiTheme="minorHAnsi" w:hAnsiTheme="minorHAnsi" w:cs="Arial"/>
              </w:rPr>
            </w:pPr>
            <w:r w:rsidRPr="00A81DCD">
              <w:rPr>
                <w:rFonts w:asciiTheme="minorHAnsi" w:hAnsiTheme="minorHAnsi" w:cs="Arial"/>
              </w:rPr>
              <w:t>Efectuadas las modificaciones, podrá proceder a su presentación.</w:t>
            </w:r>
          </w:p>
          <w:p w14:paraId="0D59F5A1" w14:textId="77777777" w:rsidR="00C94FB1" w:rsidRPr="00A81DCD" w:rsidRDefault="00C94FB1" w:rsidP="003E7612">
            <w:pPr>
              <w:jc w:val="both"/>
              <w:rPr>
                <w:rFonts w:asciiTheme="minorHAnsi" w:hAnsiTheme="minorHAnsi" w:cs="Arial"/>
              </w:rPr>
            </w:pPr>
          </w:p>
          <w:p w14:paraId="4F30CAEC" w14:textId="09EDA418" w:rsidR="00C94FB1" w:rsidRPr="00A81DCD" w:rsidRDefault="00C94FB1" w:rsidP="003E761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3E7612">
            <w:pPr>
              <w:jc w:val="both"/>
              <w:rPr>
                <w:rFonts w:asciiTheme="minorHAnsi" w:hAnsiTheme="minorHAnsi" w:cs="Arial"/>
              </w:rPr>
            </w:pPr>
          </w:p>
          <w:p w14:paraId="0ED3B076" w14:textId="7CBCE9C8" w:rsidR="00C94FB1" w:rsidRPr="00A81DCD" w:rsidRDefault="00C94FB1" w:rsidP="003E7612">
            <w:pPr>
              <w:ind w:left="851" w:hanging="851"/>
              <w:jc w:val="both"/>
              <w:rPr>
                <w:rFonts w:asciiTheme="minorHAnsi" w:hAnsiTheme="minorHAnsi" w:cs="Arial"/>
              </w:rPr>
            </w:pPr>
            <w:r w:rsidRPr="00A81DCD">
              <w:rPr>
                <w:rFonts w:asciiTheme="minorHAnsi" w:hAnsiTheme="minorHAnsi" w:cs="Arial"/>
              </w:rPr>
              <w:t>El proponente podrá mediante nota expresa, desistir de continua</w:t>
            </w:r>
          </w:p>
          <w:p w14:paraId="6A256140" w14:textId="77777777" w:rsidR="00C94FB1" w:rsidRPr="00A81DCD" w:rsidRDefault="00C94FB1" w:rsidP="003E7612">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3710D1E8" w14:textId="77777777" w:rsidR="00C94FB1" w:rsidRPr="00A81DCD" w:rsidRDefault="00C94FB1" w:rsidP="003E7612">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1B517C36" w14:textId="77777777" w:rsidR="00C94FB1" w:rsidRPr="00A81DCD" w:rsidRDefault="00C94FB1" w:rsidP="003E7612">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2016EFAC" w14:textId="76619F47" w:rsidR="00C94FB1" w:rsidRDefault="00C94FB1" w:rsidP="003E7612">
            <w:pPr>
              <w:ind w:left="851" w:hanging="851"/>
              <w:jc w:val="both"/>
              <w:rPr>
                <w:rFonts w:asciiTheme="minorHAnsi" w:hAnsiTheme="minorHAnsi" w:cs="Arial"/>
              </w:rPr>
            </w:pPr>
            <w:r w:rsidRPr="00A81DCD">
              <w:rPr>
                <w:rFonts w:asciiTheme="minorHAnsi" w:hAnsiTheme="minorHAnsi" w:cs="Arial"/>
              </w:rPr>
              <w:t>en el Libro de Actas o Registro Electrónico.</w:t>
            </w:r>
          </w:p>
          <w:p w14:paraId="1A28704A" w14:textId="77777777" w:rsidR="0088734C" w:rsidRPr="00A81DCD" w:rsidRDefault="0088734C" w:rsidP="003E7612">
            <w:pPr>
              <w:ind w:left="851" w:hanging="851"/>
              <w:jc w:val="both"/>
              <w:rPr>
                <w:rFonts w:asciiTheme="minorHAnsi" w:hAnsiTheme="minorHAnsi" w:cs="Arial"/>
              </w:rPr>
            </w:pPr>
          </w:p>
          <w:p w14:paraId="723520F6" w14:textId="1C688659" w:rsidR="00C94FB1" w:rsidRDefault="00C94FB1" w:rsidP="00E53838">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73D016A4" w14:textId="479675E1" w:rsidR="00E53838" w:rsidRPr="00765F02" w:rsidRDefault="00E53838" w:rsidP="00D26F97">
            <w:pPr>
              <w:jc w:val="both"/>
              <w:rPr>
                <w:rFonts w:asciiTheme="minorHAnsi" w:hAnsiTheme="minorHAnsi" w:cs="Arial"/>
              </w:rPr>
            </w:pPr>
          </w:p>
        </w:tc>
      </w:tr>
      <w:tr w:rsidR="00C94FB1" w:rsidRPr="00A81DCD" w14:paraId="48E75B09" w14:textId="77777777" w:rsidTr="00DE2F6D">
        <w:trPr>
          <w:trHeight w:val="487"/>
        </w:trPr>
        <w:tc>
          <w:tcPr>
            <w:tcW w:w="3403" w:type="dxa"/>
          </w:tcPr>
          <w:p w14:paraId="00B06088" w14:textId="49454E92" w:rsidR="00C94FB1" w:rsidRPr="00A81DCD" w:rsidRDefault="00C94FB1">
            <w:pPr>
              <w:pStyle w:val="Sinespaciado"/>
              <w:numPr>
                <w:ilvl w:val="0"/>
                <w:numId w:val="37"/>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521"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DE2F6D">
        <w:trPr>
          <w:trHeight w:val="852"/>
        </w:trPr>
        <w:tc>
          <w:tcPr>
            <w:tcW w:w="3403" w:type="dxa"/>
          </w:tcPr>
          <w:p w14:paraId="0E084810" w14:textId="446BA39E" w:rsidR="00C94FB1" w:rsidRPr="00A81DCD" w:rsidRDefault="00C94FB1">
            <w:pPr>
              <w:pStyle w:val="Sinespaciado"/>
              <w:numPr>
                <w:ilvl w:val="0"/>
                <w:numId w:val="37"/>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521" w:type="dxa"/>
          </w:tcPr>
          <w:p w14:paraId="0A621DFC" w14:textId="5924F463"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zoom</w:t>
            </w:r>
            <w:r w:rsidRPr="00D07291">
              <w:rPr>
                <w:rFonts w:asciiTheme="minorHAnsi" w:hAnsiTheme="minorHAnsi" w:cs="Arial"/>
              </w:rPr>
              <w:t>.</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DE2F6D">
        <w:trPr>
          <w:trHeight w:val="852"/>
        </w:trPr>
        <w:tc>
          <w:tcPr>
            <w:tcW w:w="3403" w:type="dxa"/>
          </w:tcPr>
          <w:p w14:paraId="07FF2D58" w14:textId="10BA282D" w:rsidR="00E075F6" w:rsidRPr="00A81DCD" w:rsidRDefault="00E075F6">
            <w:pPr>
              <w:pStyle w:val="Sinespaciado"/>
              <w:numPr>
                <w:ilvl w:val="0"/>
                <w:numId w:val="37"/>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521"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54FC19AD" w:rsidR="009B2D30" w:rsidRPr="00BC0298" w:rsidRDefault="009B2D30">
            <w:pPr>
              <w:pStyle w:val="Prrafodelista1"/>
              <w:numPr>
                <w:ilvl w:val="0"/>
                <w:numId w:val="22"/>
              </w:numPr>
              <w:spacing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D26F97">
            <w:pPr>
              <w:pStyle w:val="Prrafodelista1"/>
              <w:spacing w:after="12"/>
              <w:rPr>
                <w:rFonts w:asciiTheme="minorHAnsi" w:hAnsiTheme="minorHAnsi"/>
              </w:rPr>
            </w:pPr>
          </w:p>
          <w:p w14:paraId="4FFFC8FE" w14:textId="6671EFC4" w:rsidR="009B2D30" w:rsidRPr="00BC0298" w:rsidRDefault="009B2D30">
            <w:pPr>
              <w:pStyle w:val="Prrafodelista1"/>
              <w:numPr>
                <w:ilvl w:val="0"/>
                <w:numId w:val="22"/>
              </w:numPr>
              <w:spacing w:after="12"/>
              <w:rPr>
                <w:rFonts w:asciiTheme="minorHAnsi" w:hAnsiTheme="minorHAnsi"/>
              </w:rPr>
            </w:pPr>
            <w:r w:rsidRPr="00BC0298">
              <w:rPr>
                <w:rFonts w:asciiTheme="minorHAnsi" w:hAnsiTheme="minorHAnsi"/>
              </w:rPr>
              <w:t xml:space="preserve">Propuesta Económica. </w:t>
            </w:r>
          </w:p>
          <w:p w14:paraId="476DBC12" w14:textId="77777777" w:rsidR="00BC0298" w:rsidRPr="00BC0298" w:rsidRDefault="00BC0298" w:rsidP="00D26F97">
            <w:pPr>
              <w:pStyle w:val="Prrafodelista1"/>
              <w:spacing w:after="12"/>
              <w:ind w:left="0"/>
              <w:rPr>
                <w:rFonts w:asciiTheme="minorHAnsi" w:hAnsiTheme="minorHAnsi"/>
              </w:rPr>
            </w:pPr>
          </w:p>
          <w:p w14:paraId="2E3D2E69" w14:textId="2B2806EF" w:rsidR="006E0FB6" w:rsidRPr="00BC0298" w:rsidRDefault="006E0FB6">
            <w:pPr>
              <w:pStyle w:val="Prrafodelista1"/>
              <w:numPr>
                <w:ilvl w:val="0"/>
                <w:numId w:val="22"/>
              </w:numPr>
              <w:spacing w:after="12"/>
              <w:rPr>
                <w:rFonts w:asciiTheme="minorHAnsi" w:hAnsiTheme="minorHAnsi"/>
              </w:rPr>
            </w:pPr>
            <w:r w:rsidRPr="00BC0298">
              <w:rPr>
                <w:rFonts w:asciiTheme="minorHAnsi" w:hAnsiTheme="minorHAnsi"/>
              </w:rPr>
              <w:t xml:space="preserve">Garantía de seriedad de </w:t>
            </w:r>
            <w:r w:rsidR="00D07291" w:rsidRPr="00BC0298">
              <w:rPr>
                <w:rFonts w:asciiTheme="minorHAnsi" w:hAnsiTheme="minorHAnsi"/>
              </w:rPr>
              <w:t>Propuesta.</w:t>
            </w:r>
          </w:p>
          <w:p w14:paraId="399ED84A" w14:textId="77777777" w:rsidR="00BC0298" w:rsidRPr="00BC0298" w:rsidRDefault="00BC0298" w:rsidP="00D26F97">
            <w:pPr>
              <w:pStyle w:val="Prrafodelista1"/>
              <w:spacing w:after="12"/>
              <w:ind w:left="0"/>
              <w:rPr>
                <w:rFonts w:asciiTheme="minorHAnsi" w:hAnsiTheme="minorHAnsi"/>
              </w:rPr>
            </w:pPr>
          </w:p>
          <w:p w14:paraId="1C0E11FC" w14:textId="211FEC6E" w:rsidR="009B2D30" w:rsidRDefault="009B2D30">
            <w:pPr>
              <w:pStyle w:val="Prrafodelista1"/>
              <w:numPr>
                <w:ilvl w:val="0"/>
                <w:numId w:val="22"/>
              </w:numPr>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0BE0E5A" w14:textId="77777777" w:rsidR="00D26F97" w:rsidRPr="00BC0298" w:rsidRDefault="00D26F97" w:rsidP="00D26F97">
            <w:pPr>
              <w:pStyle w:val="Prrafodelista1"/>
              <w:ind w:left="0"/>
              <w:rPr>
                <w:rFonts w:asciiTheme="minorHAnsi" w:hAnsiTheme="minorHAnsi" w:cstheme="minorHAnsi"/>
              </w:rPr>
            </w:pPr>
          </w:p>
          <w:p w14:paraId="637B4F1A" w14:textId="7BB1E85D" w:rsidR="00E075F6" w:rsidRPr="00BC0298" w:rsidRDefault="009B2D30">
            <w:pPr>
              <w:pStyle w:val="Prrafodelista"/>
              <w:numPr>
                <w:ilvl w:val="0"/>
                <w:numId w:val="22"/>
              </w:numPr>
              <w:tabs>
                <w:tab w:val="left" w:pos="1276"/>
              </w:tabs>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DE2F6D">
        <w:trPr>
          <w:trHeight w:val="852"/>
        </w:trPr>
        <w:tc>
          <w:tcPr>
            <w:tcW w:w="3403" w:type="dxa"/>
          </w:tcPr>
          <w:p w14:paraId="7061185C" w14:textId="58AE89B6" w:rsidR="005E3FAF" w:rsidRPr="00A81DCD" w:rsidRDefault="005E3FAF">
            <w:pPr>
              <w:pStyle w:val="Sinespaciado"/>
              <w:numPr>
                <w:ilvl w:val="0"/>
                <w:numId w:val="37"/>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521" w:type="dxa"/>
          </w:tcPr>
          <w:p w14:paraId="41274958" w14:textId="0B53E0A3" w:rsidR="005E3FAF" w:rsidRPr="005E3FAF" w:rsidRDefault="005E3FAF">
            <w:pPr>
              <w:pStyle w:val="Prrafodelista"/>
              <w:numPr>
                <w:ilvl w:val="0"/>
                <w:numId w:val="25"/>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pPr>
              <w:pStyle w:val="Prrafodelista"/>
              <w:numPr>
                <w:ilvl w:val="0"/>
                <w:numId w:val="25"/>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pPr>
              <w:pStyle w:val="Prrafodelista"/>
              <w:numPr>
                <w:ilvl w:val="0"/>
                <w:numId w:val="25"/>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lastRenderedPageBreak/>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DE2F6D">
        <w:trPr>
          <w:trHeight w:val="852"/>
        </w:trPr>
        <w:tc>
          <w:tcPr>
            <w:tcW w:w="3403" w:type="dxa"/>
          </w:tcPr>
          <w:p w14:paraId="1AE63FB5" w14:textId="02D56B30" w:rsidR="009B2D30" w:rsidRPr="00A81DCD" w:rsidRDefault="009B2D30">
            <w:pPr>
              <w:pStyle w:val="Sinespaciado"/>
              <w:numPr>
                <w:ilvl w:val="0"/>
                <w:numId w:val="37"/>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521"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4584B26A" w14:textId="77777777"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9782" w:type="dxa"/>
        <w:tblInd w:w="-289" w:type="dxa"/>
        <w:tblLook w:val="04A0" w:firstRow="1" w:lastRow="0" w:firstColumn="1" w:lastColumn="0" w:noHBand="0" w:noVBand="1"/>
      </w:tblPr>
      <w:tblGrid>
        <w:gridCol w:w="1967"/>
        <w:gridCol w:w="7815"/>
      </w:tblGrid>
      <w:tr w:rsidR="009C528A" w:rsidRPr="00A81DCD" w14:paraId="0746C4DA" w14:textId="77777777" w:rsidTr="00DE2F6D">
        <w:trPr>
          <w:trHeight w:val="522"/>
        </w:trPr>
        <w:tc>
          <w:tcPr>
            <w:tcW w:w="9782" w:type="dxa"/>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lastRenderedPageBreak/>
              <w:t>PARTE III</w:t>
            </w:r>
          </w:p>
          <w:p w14:paraId="1D05EC4B" w14:textId="77777777" w:rsidR="009C528A" w:rsidRPr="00A81DCD" w:rsidRDefault="009C528A" w:rsidP="007E5661">
            <w:pPr>
              <w:jc w:val="center"/>
              <w:rPr>
                <w:b/>
              </w:rPr>
            </w:pPr>
            <w:r w:rsidRPr="00A81DCD">
              <w:rPr>
                <w:b/>
              </w:rPr>
              <w:t>EVALUACIÓN DE OFERTAS</w:t>
            </w:r>
          </w:p>
        </w:tc>
      </w:tr>
      <w:tr w:rsidR="009C528A" w:rsidRPr="00A81DCD" w14:paraId="5FF70481" w14:textId="77777777" w:rsidTr="00DE2F6D">
        <w:trPr>
          <w:trHeight w:val="5382"/>
        </w:trPr>
        <w:tc>
          <w:tcPr>
            <w:tcW w:w="1967" w:type="dxa"/>
          </w:tcPr>
          <w:p w14:paraId="40FA9D3C" w14:textId="7DCA4B9F" w:rsidR="009C528A" w:rsidRPr="00A81DCD" w:rsidRDefault="00A416DE">
            <w:pPr>
              <w:pStyle w:val="Sinespaciado"/>
              <w:numPr>
                <w:ilvl w:val="0"/>
                <w:numId w:val="37"/>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815" w:type="dxa"/>
          </w:tcPr>
          <w:p w14:paraId="794A42AD" w14:textId="082DE540" w:rsidR="00A416DE" w:rsidRPr="00A81DCD" w:rsidRDefault="00A416DE" w:rsidP="00BC0298">
            <w:pPr>
              <w:jc w:val="both"/>
              <w:rPr>
                <w:rFonts w:asciiTheme="minorHAnsi" w:hAnsiTheme="minorHAnsi" w:cs="Arial"/>
                <w:b/>
              </w:rPr>
            </w:pPr>
            <w:r w:rsidRPr="00A81DCD">
              <w:rPr>
                <w:rFonts w:asciiTheme="minorHAnsi" w:hAnsiTheme="minorHAnsi" w:cs="Arial"/>
              </w:rPr>
              <w:t xml:space="preserve">La calificación de propuestas, se efectuará utilizando el sistema de evaluación y adjudicación: </w:t>
            </w:r>
            <w:r w:rsidRPr="00A81DCD">
              <w:rPr>
                <w:rFonts w:asciiTheme="minorHAnsi" w:hAnsiTheme="minorHAnsi" w:cs="Arial"/>
                <w:b/>
              </w:rPr>
              <w:t xml:space="preserve">CALIDAD Y </w:t>
            </w:r>
            <w:r w:rsidR="00D60305">
              <w:rPr>
                <w:rFonts w:asciiTheme="minorHAnsi" w:hAnsiTheme="minorHAnsi" w:cs="Arial"/>
                <w:b/>
              </w:rPr>
              <w:t>PRECIO.</w:t>
            </w:r>
          </w:p>
          <w:p w14:paraId="30ECECE5" w14:textId="77777777" w:rsidR="00A416DE" w:rsidRPr="00A81DCD" w:rsidRDefault="00A416DE" w:rsidP="00A416DE">
            <w:pPr>
              <w:ind w:left="284"/>
              <w:jc w:val="both"/>
              <w:rPr>
                <w:rFonts w:asciiTheme="minorHAnsi" w:hAnsiTheme="minorHAnsi" w:cs="Arial"/>
                <w:b/>
              </w:rPr>
            </w:pPr>
          </w:p>
          <w:p w14:paraId="0C48E563" w14:textId="234A3831" w:rsidR="00A416DE" w:rsidRPr="00301B53" w:rsidRDefault="00A416DE" w:rsidP="00BC0298">
            <w:pPr>
              <w:rPr>
                <w:rFonts w:asciiTheme="minorHAnsi" w:hAnsiTheme="minorHAnsi" w:cs="Arial"/>
                <w:color w:val="FF0000"/>
              </w:rPr>
            </w:pPr>
            <w:r w:rsidRPr="00A81DCD">
              <w:rPr>
                <w:rFonts w:asciiTheme="minorHAnsi" w:hAnsiTheme="minorHAnsi" w:cs="Arial"/>
              </w:rPr>
              <w:t>Inicialmente se evaluarán los documentos</w:t>
            </w:r>
            <w:r w:rsidR="00581B25">
              <w:rPr>
                <w:rFonts w:asciiTheme="minorHAnsi" w:hAnsiTheme="minorHAnsi" w:cs="Arial"/>
              </w:rPr>
              <w:t xml:space="preserve"> </w:t>
            </w:r>
            <w:r w:rsidRPr="00A81DCD">
              <w:rPr>
                <w:rFonts w:asciiTheme="minorHAnsi" w:hAnsiTheme="minorHAnsi" w:cs="Arial"/>
              </w:rPr>
              <w:t>administrativos presentados por todos los proponentes, aplicando el método CUMPLE/ NO CUMPLE</w:t>
            </w:r>
            <w:r w:rsidR="005A7937">
              <w:rPr>
                <w:rFonts w:asciiTheme="minorHAnsi" w:hAnsiTheme="minorHAnsi" w:cs="Arial"/>
              </w:rPr>
              <w:t>.</w:t>
            </w:r>
          </w:p>
          <w:p w14:paraId="6394B26C" w14:textId="77777777" w:rsidR="00A416DE" w:rsidRPr="00A81DCD" w:rsidRDefault="00A416DE" w:rsidP="00A416DE">
            <w:pPr>
              <w:ind w:left="284"/>
              <w:jc w:val="both"/>
              <w:rPr>
                <w:rFonts w:asciiTheme="minorHAnsi" w:hAnsiTheme="minorHAnsi" w:cs="Arial"/>
              </w:rPr>
            </w:pPr>
          </w:p>
          <w:p w14:paraId="5A8DC08F" w14:textId="7F598A31" w:rsidR="00A416DE" w:rsidRPr="00A81DCD" w:rsidRDefault="00A416DE" w:rsidP="00BC0298">
            <w:pPr>
              <w:jc w:val="both"/>
              <w:rPr>
                <w:rFonts w:asciiTheme="minorHAnsi" w:hAnsiTheme="minorHAnsi" w:cs="Arial"/>
              </w:rPr>
            </w:pPr>
            <w:r w:rsidRPr="00A81DCD">
              <w:rPr>
                <w:rFonts w:asciiTheme="minorHAnsi" w:hAnsiTheme="minorHAnsi" w:cs="Arial"/>
              </w:rPr>
              <w:t xml:space="preserve">Si el proponente hubiese omitido la presentación de algún documento administrativo que sea considerado error subsanable, solicitará al proponente el mencionado documento para que presente en el plazo de tres (3) días hábiles. </w:t>
            </w:r>
          </w:p>
          <w:p w14:paraId="0B211A4D" w14:textId="77777777" w:rsidR="00A416DE" w:rsidRPr="00A81DCD" w:rsidRDefault="00A416DE" w:rsidP="00A416DE">
            <w:pPr>
              <w:ind w:left="284"/>
              <w:jc w:val="both"/>
              <w:rPr>
                <w:rFonts w:asciiTheme="minorHAnsi" w:hAnsiTheme="minorHAnsi" w:cs="Arial"/>
              </w:rPr>
            </w:pPr>
          </w:p>
          <w:p w14:paraId="0FFAA21D" w14:textId="0F1DD63D" w:rsidR="00A416DE" w:rsidRDefault="00A416DE" w:rsidP="00BC0298">
            <w:pPr>
              <w:jc w:val="both"/>
              <w:rPr>
                <w:rFonts w:asciiTheme="minorHAnsi" w:hAnsiTheme="minorHAnsi" w:cs="Arial"/>
              </w:rPr>
            </w:pPr>
            <w:r w:rsidRPr="00A81DCD">
              <w:rPr>
                <w:rFonts w:asciiTheme="minorHAnsi" w:hAnsiTheme="minorHAnsi" w:cs="Arial"/>
              </w:rPr>
              <w:t>Rec</w:t>
            </w:r>
            <w:r w:rsidR="000C19AD">
              <w:rPr>
                <w:rFonts w:asciiTheme="minorHAnsi" w:hAnsiTheme="minorHAnsi" w:cs="Arial"/>
              </w:rPr>
              <w:t>ibido</w:t>
            </w:r>
            <w:r w:rsidRPr="00A81DCD">
              <w:rPr>
                <w:rFonts w:asciiTheme="minorHAnsi" w:hAnsiTheme="minorHAnsi" w:cs="Arial"/>
              </w:rPr>
              <w:t xml:space="preserve"> el documento en el plazo establecido, la Comisión de Calificación continuará con la evaluación correspondiente.</w:t>
            </w:r>
          </w:p>
          <w:p w14:paraId="3A31349A" w14:textId="77777777" w:rsidR="00BC0298" w:rsidRPr="00A81DCD" w:rsidRDefault="00BC0298" w:rsidP="00BC0298">
            <w:pPr>
              <w:jc w:val="both"/>
              <w:rPr>
                <w:rFonts w:asciiTheme="minorHAnsi" w:hAnsiTheme="minorHAnsi" w:cs="Arial"/>
              </w:rPr>
            </w:pPr>
          </w:p>
          <w:p w14:paraId="1D29F779" w14:textId="77777777" w:rsidR="00A416DE" w:rsidRPr="00A81DCD" w:rsidRDefault="00A416DE" w:rsidP="00BC0298">
            <w:pPr>
              <w:jc w:val="both"/>
              <w:rPr>
                <w:rFonts w:asciiTheme="minorHAnsi" w:hAnsiTheme="minorHAnsi" w:cs="Arial"/>
              </w:rPr>
            </w:pPr>
            <w:r w:rsidRPr="00A81DCD">
              <w:rPr>
                <w:rFonts w:asciiTheme="minorHAnsi" w:hAnsiTheme="minorHAnsi" w:cs="Arial"/>
              </w:rPr>
              <w:t>Si transcurridos los tres (3 días) hábiles el proponente no envía la documentación solicitada, la Comisión de Calificación procederá a inhabilitar la propuesta.</w:t>
            </w:r>
          </w:p>
          <w:p w14:paraId="6E0794A0" w14:textId="77777777" w:rsidR="00A416DE" w:rsidRPr="00A81DCD" w:rsidRDefault="00A416DE" w:rsidP="00A416DE">
            <w:pPr>
              <w:tabs>
                <w:tab w:val="left" w:pos="993"/>
              </w:tabs>
              <w:ind w:left="992"/>
              <w:jc w:val="both"/>
              <w:rPr>
                <w:rFonts w:asciiTheme="minorHAnsi" w:hAnsiTheme="minorHAnsi" w:cs="Arial"/>
              </w:rPr>
            </w:pPr>
          </w:p>
          <w:p w14:paraId="33DDBCC1" w14:textId="259AB3AE" w:rsidR="00A416DE" w:rsidRDefault="00A416DE" w:rsidP="00BC0298">
            <w:pPr>
              <w:jc w:val="both"/>
              <w:rPr>
                <w:rFonts w:asciiTheme="minorHAnsi" w:hAnsiTheme="minorHAnsi" w:cs="Arial"/>
              </w:rPr>
            </w:pPr>
            <w:r w:rsidRPr="00A81DCD">
              <w:rPr>
                <w:rFonts w:asciiTheme="minorHAnsi" w:hAnsiTheme="minorHAnsi" w:cs="Arial"/>
              </w:rPr>
              <w:t>Las propuestas que hayan cumplido con todos los requisitos exigidos para la documentación administrativa serán sometidas a:</w:t>
            </w:r>
          </w:p>
          <w:p w14:paraId="3854CFFE" w14:textId="77777777" w:rsidR="00BC0298" w:rsidRDefault="00BC0298" w:rsidP="00BC0298">
            <w:pPr>
              <w:jc w:val="both"/>
              <w:rPr>
                <w:rFonts w:asciiTheme="minorHAnsi" w:hAnsiTheme="minorHAnsi" w:cs="Arial"/>
              </w:rPr>
            </w:pPr>
          </w:p>
          <w:p w14:paraId="5C9F110D" w14:textId="4BDDC2F4" w:rsidR="00A416DE" w:rsidRPr="00BC0298" w:rsidRDefault="00A416DE">
            <w:pPr>
              <w:pStyle w:val="Prrafodelista"/>
              <w:numPr>
                <w:ilvl w:val="0"/>
                <w:numId w:val="23"/>
              </w:numPr>
              <w:tabs>
                <w:tab w:val="left" w:pos="993"/>
                <w:tab w:val="left" w:pos="1418"/>
              </w:tabs>
              <w:jc w:val="both"/>
              <w:rPr>
                <w:rFonts w:asciiTheme="minorHAnsi" w:hAnsiTheme="minorHAnsi" w:cs="Arial"/>
              </w:rPr>
            </w:pPr>
            <w:r w:rsidRPr="00BC0298">
              <w:rPr>
                <w:rFonts w:asciiTheme="minorHAnsi" w:hAnsiTheme="minorHAnsi" w:cs="Arial"/>
              </w:rPr>
              <w:t>Evaluación de la calidad, sobre 70 puntos</w:t>
            </w:r>
          </w:p>
          <w:p w14:paraId="5D5E10DD" w14:textId="63A0B9C7" w:rsidR="00A416DE" w:rsidRPr="00BC0298" w:rsidRDefault="00A416DE">
            <w:pPr>
              <w:pStyle w:val="Prrafodelista"/>
              <w:numPr>
                <w:ilvl w:val="0"/>
                <w:numId w:val="23"/>
              </w:numPr>
              <w:tabs>
                <w:tab w:val="left" w:pos="993"/>
                <w:tab w:val="left" w:pos="1418"/>
              </w:tabs>
              <w:jc w:val="both"/>
              <w:rPr>
                <w:rFonts w:asciiTheme="minorHAnsi" w:hAnsiTheme="minorHAnsi" w:cs="Arial"/>
              </w:rPr>
            </w:pPr>
            <w:r w:rsidRPr="00BC0298">
              <w:rPr>
                <w:rFonts w:asciiTheme="minorHAnsi" w:hAnsiTheme="minorHAnsi" w:cs="Arial"/>
              </w:rPr>
              <w:t>Evaluación de la propuesta económica, sobre 30 puntos</w:t>
            </w:r>
          </w:p>
          <w:p w14:paraId="696EEFEB" w14:textId="720784C3" w:rsidR="009C528A" w:rsidRPr="00A81DCD" w:rsidRDefault="009C528A" w:rsidP="00420B66">
            <w:pPr>
              <w:jc w:val="both"/>
              <w:rPr>
                <w:rFonts w:asciiTheme="minorHAnsi" w:hAnsiTheme="minorHAnsi" w:cstheme="minorHAnsi"/>
              </w:rPr>
            </w:pPr>
          </w:p>
        </w:tc>
      </w:tr>
      <w:tr w:rsidR="00E73458" w:rsidRPr="00A81DCD" w14:paraId="629F1DFB" w14:textId="77777777" w:rsidTr="00DE2F6D">
        <w:trPr>
          <w:trHeight w:val="926"/>
        </w:trPr>
        <w:tc>
          <w:tcPr>
            <w:tcW w:w="1967" w:type="dxa"/>
          </w:tcPr>
          <w:p w14:paraId="2274A58D" w14:textId="1D98213B" w:rsidR="00E73458" w:rsidRPr="00A81DCD" w:rsidRDefault="00A416DE">
            <w:pPr>
              <w:pStyle w:val="Sinespaciado"/>
              <w:numPr>
                <w:ilvl w:val="0"/>
                <w:numId w:val="37"/>
              </w:numPr>
              <w:ind w:left="319" w:hanging="319"/>
              <w:jc w:val="both"/>
              <w:rPr>
                <w:rFonts w:asciiTheme="minorHAnsi" w:hAnsiTheme="minorHAnsi" w:cstheme="minorHAnsi"/>
                <w:b/>
              </w:rPr>
            </w:pPr>
            <w:r w:rsidRPr="00A81DCD">
              <w:rPr>
                <w:rFonts w:asciiTheme="minorHAnsi" w:hAnsiTheme="minorHAnsi"/>
                <w:b/>
              </w:rPr>
              <w:t>OBJETIVO</w:t>
            </w:r>
          </w:p>
          <w:p w14:paraId="6FFFE025" w14:textId="77777777" w:rsidR="00E73458" w:rsidRPr="00A81DCD" w:rsidRDefault="00E73458" w:rsidP="00E73458">
            <w:pPr>
              <w:jc w:val="both"/>
              <w:rPr>
                <w:rFonts w:asciiTheme="minorHAnsi" w:hAnsiTheme="minorHAnsi" w:cstheme="minorHAnsi"/>
                <w:b/>
              </w:rPr>
            </w:pPr>
          </w:p>
        </w:tc>
        <w:tc>
          <w:tcPr>
            <w:tcW w:w="7815" w:type="dxa"/>
          </w:tcPr>
          <w:p w14:paraId="067FAA60" w14:textId="10F61FD5" w:rsidR="00A416DE" w:rsidRPr="00A81DCD" w:rsidRDefault="00A416DE" w:rsidP="00A416DE">
            <w:pPr>
              <w:jc w:val="both"/>
              <w:rPr>
                <w:rFonts w:asciiTheme="minorHAnsi" w:hAnsiTheme="minorHAnsi" w:cs="Arial"/>
              </w:rPr>
            </w:pPr>
            <w:r w:rsidRPr="00A81DCD">
              <w:rPr>
                <w:rFonts w:asciiTheme="minorHAnsi" w:hAnsiTheme="minorHAnsi" w:cs="Arial"/>
              </w:rPr>
              <w:t>Este sistema está d</w:t>
            </w:r>
            <w:r w:rsidR="00E062C1">
              <w:rPr>
                <w:rFonts w:asciiTheme="minorHAnsi" w:hAnsiTheme="minorHAnsi" w:cs="Arial"/>
              </w:rPr>
              <w:t>iseñado</w:t>
            </w:r>
            <w:r w:rsidRPr="00A81DCD">
              <w:rPr>
                <w:rFonts w:asciiTheme="minorHAnsi" w:hAnsiTheme="minorHAnsi" w:cs="Arial"/>
              </w:rPr>
              <w:t xml:space="preserve"> a seleccionar las propuestas que cumplan con toda la documentación requerida y aprueben la calificación técnica y económica, con la finalidad de elegir la propuesta más conveniente a los intereses de la CSBP.</w:t>
            </w:r>
          </w:p>
          <w:p w14:paraId="6AB7D8A6" w14:textId="77777777" w:rsidR="00A416DE" w:rsidRPr="00A81DCD" w:rsidRDefault="00A416DE" w:rsidP="00A416DE">
            <w:pPr>
              <w:ind w:left="567"/>
              <w:jc w:val="both"/>
              <w:rPr>
                <w:rFonts w:asciiTheme="minorHAnsi" w:hAnsiTheme="minorHAnsi" w:cs="Arial"/>
              </w:rPr>
            </w:pPr>
          </w:p>
          <w:p w14:paraId="29FF45DA" w14:textId="77777777" w:rsidR="00A416DE" w:rsidRPr="00A81DCD" w:rsidRDefault="00A416DE" w:rsidP="00A416DE">
            <w:pPr>
              <w:jc w:val="both"/>
              <w:rPr>
                <w:rFonts w:asciiTheme="minorHAnsi" w:hAnsiTheme="minorHAnsi" w:cs="Arial"/>
              </w:rPr>
            </w:pPr>
            <w:r w:rsidRPr="00A81DCD">
              <w:rPr>
                <w:rFonts w:asciiTheme="minorHAnsi" w:hAnsiTheme="minorHAnsi" w:cs="Arial"/>
              </w:rPr>
              <w:t xml:space="preserve">Asimismo, en caso de haber alcanzado dos propuestas la misma calificación final, se dará prioridad al producto de industria farmacéutica nacional, recomendando su adjudicación. </w:t>
            </w:r>
          </w:p>
          <w:p w14:paraId="4127851A" w14:textId="77777777" w:rsidR="00A416DE" w:rsidRPr="00A81DCD" w:rsidRDefault="00A416DE" w:rsidP="00A416DE">
            <w:pPr>
              <w:ind w:left="567"/>
              <w:jc w:val="both"/>
              <w:rPr>
                <w:rFonts w:asciiTheme="minorHAnsi" w:hAnsiTheme="minorHAnsi" w:cs="Arial"/>
              </w:rPr>
            </w:pPr>
          </w:p>
          <w:p w14:paraId="242A062C" w14:textId="0710B6DC" w:rsidR="00A416DE" w:rsidRPr="00A81DCD" w:rsidRDefault="00A416DE" w:rsidP="00A416DE">
            <w:pPr>
              <w:jc w:val="both"/>
              <w:rPr>
                <w:rFonts w:asciiTheme="minorHAnsi" w:hAnsiTheme="minorHAnsi" w:cs="Arial"/>
              </w:rPr>
            </w:pPr>
            <w:r w:rsidRPr="00A81DCD">
              <w:rPr>
                <w:rFonts w:asciiTheme="minorHAnsi" w:hAnsiTheme="minorHAnsi" w:cs="Arial"/>
              </w:rPr>
              <w:t>El procedimiento contempla dos etapas, la primera relacionada con la calificación económica con una ponderación de treinta puntos (30) y la segunda con el análisis y Calificación Técnica, con una ponderación de setenta puntos (70).</w:t>
            </w:r>
          </w:p>
          <w:p w14:paraId="7B3B83A6" w14:textId="77777777" w:rsidR="00A416DE" w:rsidRPr="00A81DCD" w:rsidRDefault="00A416DE" w:rsidP="00A416DE">
            <w:pPr>
              <w:ind w:left="709"/>
              <w:jc w:val="both"/>
              <w:rPr>
                <w:rFonts w:asciiTheme="minorHAnsi" w:hAnsiTheme="minorHAnsi"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060"/>
              <w:gridCol w:w="1440"/>
            </w:tblGrid>
            <w:tr w:rsidR="00A416DE" w:rsidRPr="00A81DCD" w14:paraId="0411138A" w14:textId="77777777" w:rsidTr="00A416DE">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473E030A" w14:textId="77777777" w:rsidR="00A416DE" w:rsidRPr="00A81DCD" w:rsidRDefault="00A416DE" w:rsidP="00A416DE">
                  <w:pPr>
                    <w:rPr>
                      <w:rFonts w:asciiTheme="minorHAnsi" w:hAnsiTheme="minorHAnsi" w:cs="Arial"/>
                      <w:b/>
                      <w:bCs/>
                    </w:rPr>
                  </w:pPr>
                  <w:r w:rsidRPr="00A81DCD">
                    <w:rPr>
                      <w:rFonts w:asciiTheme="minorHAnsi" w:hAnsiTheme="minorHAnsi"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31076742" w14:textId="77777777" w:rsidR="00A416DE" w:rsidRPr="00A81DCD" w:rsidRDefault="00A416DE" w:rsidP="00A416DE">
                  <w:pPr>
                    <w:rPr>
                      <w:rFonts w:asciiTheme="minorHAnsi" w:hAnsiTheme="minorHAnsi" w:cs="Arial"/>
                      <w:b/>
                      <w:bCs/>
                    </w:rPr>
                  </w:pPr>
                  <w:r w:rsidRPr="00A81DCD">
                    <w:rPr>
                      <w:rFonts w:asciiTheme="minorHAnsi" w:hAnsiTheme="minorHAnsi" w:cs="Arial"/>
                      <w:b/>
                      <w:bCs/>
                    </w:rPr>
                    <w:t>PUNTAJE</w:t>
                  </w:r>
                </w:p>
              </w:tc>
            </w:tr>
            <w:tr w:rsidR="00A416DE" w:rsidRPr="00A81DCD" w14:paraId="1A005619" w14:textId="77777777" w:rsidTr="00A416DE">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E275054" w14:textId="77777777" w:rsidR="00A416DE" w:rsidRPr="00A81DCD" w:rsidRDefault="00A416DE" w:rsidP="00A416DE">
                  <w:pPr>
                    <w:rPr>
                      <w:rFonts w:asciiTheme="minorHAnsi" w:hAnsiTheme="minorHAnsi" w:cs="Arial"/>
                    </w:rPr>
                  </w:pPr>
                  <w:r w:rsidRPr="00A81DCD">
                    <w:rPr>
                      <w:rFonts w:asciiTheme="minorHAnsi" w:hAnsiTheme="minorHAnsi"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5416D05" w14:textId="77777777" w:rsidR="00A416DE" w:rsidRPr="00A81DCD" w:rsidRDefault="00A416DE" w:rsidP="00A416DE">
                  <w:pPr>
                    <w:jc w:val="center"/>
                    <w:rPr>
                      <w:rFonts w:asciiTheme="minorHAnsi" w:hAnsiTheme="minorHAnsi" w:cs="Arial"/>
                    </w:rPr>
                  </w:pPr>
                  <w:r w:rsidRPr="00A81DCD">
                    <w:rPr>
                      <w:rFonts w:asciiTheme="minorHAnsi" w:hAnsiTheme="minorHAnsi" w:cs="Arial"/>
                    </w:rPr>
                    <w:t>30</w:t>
                  </w:r>
                </w:p>
              </w:tc>
            </w:tr>
            <w:tr w:rsidR="00A416DE" w:rsidRPr="00A81DCD" w14:paraId="3839A8CA" w14:textId="77777777" w:rsidTr="00A416DE">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9F3CB89" w14:textId="77777777" w:rsidR="00A416DE" w:rsidRPr="00A81DCD" w:rsidRDefault="00A416DE" w:rsidP="00A416DE">
                  <w:pPr>
                    <w:rPr>
                      <w:rFonts w:asciiTheme="minorHAnsi" w:hAnsiTheme="minorHAnsi" w:cs="Arial"/>
                    </w:rPr>
                  </w:pPr>
                  <w:r w:rsidRPr="00A81DCD">
                    <w:rPr>
                      <w:rFonts w:asciiTheme="minorHAnsi" w:hAnsiTheme="minorHAnsi" w:cs="Arial"/>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8D40111" w14:textId="77777777" w:rsidR="00A416DE" w:rsidRPr="00A81DCD" w:rsidRDefault="00A416DE" w:rsidP="00A416DE">
                  <w:pPr>
                    <w:jc w:val="center"/>
                    <w:rPr>
                      <w:rFonts w:asciiTheme="minorHAnsi" w:hAnsiTheme="minorHAnsi" w:cs="Arial"/>
                    </w:rPr>
                  </w:pPr>
                  <w:r w:rsidRPr="00A81DCD">
                    <w:rPr>
                      <w:rFonts w:asciiTheme="minorHAnsi" w:hAnsiTheme="minorHAnsi" w:cs="Arial"/>
                    </w:rPr>
                    <w:t>70</w:t>
                  </w:r>
                </w:p>
              </w:tc>
            </w:tr>
            <w:tr w:rsidR="00A416DE" w:rsidRPr="00A81DCD" w14:paraId="799F83B5" w14:textId="77777777" w:rsidTr="00A416DE">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70D2F64" w14:textId="77777777" w:rsidR="00A416DE" w:rsidRPr="00A81DCD" w:rsidRDefault="00A416DE" w:rsidP="00A416DE">
                  <w:pPr>
                    <w:rPr>
                      <w:rFonts w:asciiTheme="minorHAnsi" w:hAnsiTheme="minorHAnsi" w:cs="Arial"/>
                      <w:b/>
                      <w:bCs/>
                    </w:rPr>
                  </w:pPr>
                  <w:r w:rsidRPr="00A81DCD">
                    <w:rPr>
                      <w:rFonts w:asciiTheme="minorHAnsi" w:hAnsiTheme="minorHAnsi"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FDFD948" w14:textId="77777777" w:rsidR="00A416DE" w:rsidRPr="00A81DCD" w:rsidRDefault="00A416DE" w:rsidP="00A416DE">
                  <w:pPr>
                    <w:jc w:val="center"/>
                    <w:rPr>
                      <w:rFonts w:asciiTheme="minorHAnsi" w:hAnsiTheme="minorHAnsi" w:cs="Arial"/>
                      <w:b/>
                      <w:bCs/>
                    </w:rPr>
                  </w:pPr>
                  <w:r w:rsidRPr="00A81DCD">
                    <w:rPr>
                      <w:rFonts w:asciiTheme="minorHAnsi" w:hAnsiTheme="minorHAnsi" w:cs="Arial"/>
                      <w:b/>
                      <w:bCs/>
                    </w:rPr>
                    <w:t>100</w:t>
                  </w:r>
                </w:p>
              </w:tc>
            </w:tr>
          </w:tbl>
          <w:p w14:paraId="353663F4" w14:textId="77777777" w:rsidR="00A416DE" w:rsidRPr="00A81DCD" w:rsidRDefault="00A416DE" w:rsidP="00A416DE">
            <w:pPr>
              <w:ind w:left="360"/>
              <w:jc w:val="both"/>
              <w:rPr>
                <w:rFonts w:asciiTheme="minorHAnsi" w:hAnsiTheme="minorHAnsi" w:cs="Arial"/>
              </w:rPr>
            </w:pPr>
          </w:p>
          <w:p w14:paraId="3B66678B" w14:textId="257D3164" w:rsidR="00E73458" w:rsidRPr="00A81DCD" w:rsidRDefault="00E73458" w:rsidP="0094352B">
            <w:pPr>
              <w:jc w:val="both"/>
              <w:rPr>
                <w:rFonts w:asciiTheme="minorHAnsi" w:hAnsiTheme="minorHAnsi" w:cstheme="minorHAnsi"/>
              </w:rPr>
            </w:pPr>
          </w:p>
        </w:tc>
      </w:tr>
      <w:tr w:rsidR="009C528A" w:rsidRPr="00A81DCD" w14:paraId="457156DA" w14:textId="77777777" w:rsidTr="00DE2F6D">
        <w:trPr>
          <w:trHeight w:val="744"/>
        </w:trPr>
        <w:tc>
          <w:tcPr>
            <w:tcW w:w="1967" w:type="dxa"/>
          </w:tcPr>
          <w:p w14:paraId="0D4E01E6" w14:textId="1E72CFCE" w:rsidR="009C528A" w:rsidRPr="00A81DCD" w:rsidRDefault="00A416DE">
            <w:pPr>
              <w:pStyle w:val="Sinespaciado"/>
              <w:numPr>
                <w:ilvl w:val="0"/>
                <w:numId w:val="37"/>
              </w:numPr>
              <w:ind w:left="319" w:hanging="319"/>
              <w:jc w:val="both"/>
              <w:rPr>
                <w:rFonts w:asciiTheme="minorHAnsi" w:hAnsiTheme="minorHAnsi" w:cstheme="minorHAnsi"/>
                <w:b/>
              </w:rPr>
            </w:pPr>
            <w:r w:rsidRPr="00A81DCD">
              <w:rPr>
                <w:rFonts w:asciiTheme="minorHAnsi" w:hAnsiTheme="minorHAnsi" w:cstheme="minorHAnsi"/>
                <w:b/>
              </w:rPr>
              <w:t xml:space="preserve">METODOLOGIA </w:t>
            </w:r>
          </w:p>
        </w:tc>
        <w:tc>
          <w:tcPr>
            <w:tcW w:w="7815" w:type="dxa"/>
          </w:tcPr>
          <w:p w14:paraId="4F84FE28" w14:textId="77777777" w:rsidR="00A416DE" w:rsidRPr="00A81DCD" w:rsidRDefault="00A416DE" w:rsidP="00A416DE">
            <w:pPr>
              <w:jc w:val="both"/>
              <w:rPr>
                <w:rFonts w:asciiTheme="minorHAnsi" w:hAnsiTheme="minorHAnsi" w:cs="Arial"/>
                <w:b/>
                <w:bCs/>
              </w:rPr>
            </w:pPr>
            <w:r w:rsidRPr="00A81DCD">
              <w:rPr>
                <w:rFonts w:asciiTheme="minorHAnsi" w:hAnsiTheme="minorHAnsi" w:cs="Arial"/>
                <w:b/>
                <w:bCs/>
              </w:rPr>
              <w:t>Evaluación de la Propuesta Económica</w:t>
            </w:r>
          </w:p>
          <w:p w14:paraId="3C17245D" w14:textId="77777777" w:rsidR="00A416DE" w:rsidRPr="00A81DCD" w:rsidRDefault="00A416DE" w:rsidP="00A416DE">
            <w:pPr>
              <w:ind w:left="1068"/>
              <w:jc w:val="both"/>
              <w:rPr>
                <w:rFonts w:asciiTheme="minorHAnsi" w:hAnsiTheme="minorHAnsi" w:cs="Arial"/>
                <w:b/>
                <w:bCs/>
              </w:rPr>
            </w:pPr>
          </w:p>
          <w:p w14:paraId="5EDAE9D6" w14:textId="13F99440" w:rsidR="00A416DE" w:rsidRPr="00A81DCD" w:rsidRDefault="00A416DE" w:rsidP="00A416DE">
            <w:pPr>
              <w:jc w:val="both"/>
              <w:rPr>
                <w:rFonts w:asciiTheme="minorHAnsi" w:hAnsiTheme="minorHAnsi" w:cs="Arial"/>
              </w:rPr>
            </w:pPr>
            <w:r w:rsidRPr="00A81DCD">
              <w:rPr>
                <w:rFonts w:asciiTheme="minorHAnsi" w:hAnsiTheme="minorHAnsi" w:cs="Arial"/>
              </w:rPr>
              <w:t xml:space="preserve">Comprenderá la evaluación del precio propuesto, se verificará el resultado de los </w:t>
            </w:r>
            <w:r w:rsidR="00EA36BA">
              <w:rPr>
                <w:rFonts w:asciiTheme="minorHAnsi" w:hAnsiTheme="minorHAnsi" w:cs="Arial"/>
              </w:rPr>
              <w:t>precio</w:t>
            </w:r>
            <w:r w:rsidRPr="00A81DCD">
              <w:rPr>
                <w:rFonts w:asciiTheme="minorHAnsi" w:hAnsiTheme="minorHAnsi" w:cs="Arial"/>
              </w:rPr>
              <w:t>s unitarios por las cantidades requeridas y/o el monto total propuesto. Cuando exista diferencias entre el monto literal y numeral de la propuesta económica, prevalece el literal sobre el numeral.</w:t>
            </w:r>
          </w:p>
          <w:p w14:paraId="6B7852A4" w14:textId="77777777" w:rsidR="00A416DE" w:rsidRPr="00A81DCD" w:rsidRDefault="00A416DE" w:rsidP="00A416DE">
            <w:pPr>
              <w:jc w:val="both"/>
              <w:rPr>
                <w:rFonts w:asciiTheme="minorHAnsi" w:hAnsiTheme="minorHAnsi" w:cs="Arial"/>
              </w:rPr>
            </w:pPr>
          </w:p>
          <w:p w14:paraId="0F499FB8" w14:textId="1C09E0D6" w:rsidR="00A416DE" w:rsidRDefault="00A416DE" w:rsidP="00A416DE">
            <w:pPr>
              <w:jc w:val="both"/>
              <w:rPr>
                <w:rFonts w:asciiTheme="minorHAnsi" w:hAnsiTheme="minorHAnsi" w:cs="Arial"/>
              </w:rPr>
            </w:pPr>
            <w:r w:rsidRPr="00A81DCD">
              <w:rPr>
                <w:rFonts w:asciiTheme="minorHAnsi" w:hAnsiTheme="minorHAnsi" w:cs="Arial"/>
              </w:rPr>
              <w:lastRenderedPageBreak/>
              <w:t>Si en el monto total propuesto se determina una diferencia superior al dos por ciento (2%) del monto obtenido en la revisión aritmética, la propuesta será descalificada.</w:t>
            </w:r>
          </w:p>
          <w:p w14:paraId="42033B06" w14:textId="77777777" w:rsidR="00BC0298" w:rsidRPr="00A81DCD" w:rsidRDefault="00BC0298" w:rsidP="00A416DE">
            <w:pPr>
              <w:jc w:val="both"/>
              <w:rPr>
                <w:rFonts w:asciiTheme="minorHAnsi" w:hAnsiTheme="minorHAnsi" w:cs="Arial"/>
              </w:rPr>
            </w:pPr>
          </w:p>
          <w:p w14:paraId="16811BAE" w14:textId="238013A0" w:rsidR="00A416DE" w:rsidRDefault="00A416DE" w:rsidP="00BC0298">
            <w:pPr>
              <w:jc w:val="both"/>
              <w:rPr>
                <w:rFonts w:asciiTheme="minorHAnsi" w:hAnsiTheme="minorHAnsi" w:cs="Arial"/>
              </w:rPr>
            </w:pPr>
            <w:r w:rsidRPr="00A81DCD">
              <w:rPr>
                <w:rFonts w:asciiTheme="minorHAnsi" w:hAnsiTheme="minorHAnsi" w:cs="Arial"/>
              </w:rPr>
              <w:t>Cuando la diferencia sea menor al dos por ciento (2%), la Comisión de Calificación adoptará el monto obtenido en la revisión aritmética como el monto válido de la propuesta.</w:t>
            </w:r>
          </w:p>
          <w:p w14:paraId="037DA3D1" w14:textId="77777777" w:rsidR="00BC0298" w:rsidRPr="00A81DCD" w:rsidRDefault="00BC0298" w:rsidP="00BC0298">
            <w:pPr>
              <w:jc w:val="both"/>
              <w:rPr>
                <w:rFonts w:asciiTheme="minorHAnsi" w:hAnsiTheme="minorHAnsi" w:cs="Arial"/>
              </w:rPr>
            </w:pPr>
          </w:p>
          <w:p w14:paraId="720FA0C6" w14:textId="77777777" w:rsidR="00A416DE" w:rsidRPr="00A81DCD" w:rsidRDefault="00A416DE" w:rsidP="00BC0298">
            <w:pPr>
              <w:jc w:val="both"/>
              <w:rPr>
                <w:rFonts w:asciiTheme="minorHAnsi" w:hAnsiTheme="minorHAnsi" w:cs="Arial"/>
              </w:rPr>
            </w:pPr>
            <w:r w:rsidRPr="00A81DCD">
              <w:rPr>
                <w:rFonts w:asciiTheme="minorHAnsi" w:hAnsiTheme="minorHAnsi" w:cs="Arial"/>
              </w:rPr>
              <w:t>La calificación de la propuesta económica se efectuará utilizando el criterio del precio evaluado más bajo, asignando a ésta 30 puntos, al resto en forma proporcional de acuerdo a la formula siguiente:</w:t>
            </w:r>
          </w:p>
          <w:p w14:paraId="5C97BF78" w14:textId="77777777" w:rsidR="00A416DE" w:rsidRPr="00A81DCD" w:rsidRDefault="00A416DE" w:rsidP="00A416DE">
            <w:pPr>
              <w:ind w:left="708"/>
              <w:jc w:val="both"/>
              <w:rPr>
                <w:rFonts w:asciiTheme="minorHAnsi" w:hAnsiTheme="minorHAnsi" w:cs="Arial"/>
              </w:rPr>
            </w:pPr>
          </w:p>
          <w:tbl>
            <w:tblPr>
              <w:tblW w:w="0" w:type="auto"/>
              <w:tblInd w:w="1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4"/>
            </w:tblGrid>
            <w:tr w:rsidR="00A416DE" w:rsidRPr="00A81DCD" w14:paraId="370E1780" w14:textId="77777777" w:rsidTr="00A416DE">
              <w:tc>
                <w:tcPr>
                  <w:tcW w:w="3614" w:type="dxa"/>
                </w:tcPr>
                <w:p w14:paraId="44993C08" w14:textId="77777777" w:rsidR="00A416DE" w:rsidRPr="00A81DCD" w:rsidRDefault="00A416DE" w:rsidP="00A416DE">
                  <w:pPr>
                    <w:jc w:val="center"/>
                    <w:rPr>
                      <w:rFonts w:asciiTheme="minorHAnsi" w:hAnsiTheme="minorHAnsi" w:cs="Arial"/>
                      <w:b/>
                      <w:bCs/>
                    </w:rPr>
                  </w:pPr>
                </w:p>
                <w:p w14:paraId="45A0C5CA" w14:textId="77777777" w:rsidR="00A416DE" w:rsidRPr="00A81DCD" w:rsidRDefault="00A416DE" w:rsidP="00A416DE">
                  <w:pPr>
                    <w:jc w:val="center"/>
                    <w:rPr>
                      <w:rFonts w:asciiTheme="minorHAnsi" w:hAnsiTheme="minorHAnsi" w:cs="Arial"/>
                      <w:b/>
                      <w:bCs/>
                      <w:color w:val="FF0000"/>
                    </w:rPr>
                  </w:pPr>
                  <w:r w:rsidRPr="00A81DCD">
                    <w:rPr>
                      <w:rFonts w:asciiTheme="minorHAnsi" w:hAnsiTheme="minorHAnsi" w:cs="Arial"/>
                      <w:b/>
                      <w:bCs/>
                      <w:color w:val="FF0000"/>
                    </w:rPr>
                    <w:t>PEP = (MPO/</w:t>
                  </w:r>
                  <w:proofErr w:type="gramStart"/>
                  <w:r w:rsidRPr="00A81DCD">
                    <w:rPr>
                      <w:rFonts w:asciiTheme="minorHAnsi" w:hAnsiTheme="minorHAnsi" w:cs="Arial"/>
                      <w:b/>
                      <w:bCs/>
                      <w:color w:val="FF0000"/>
                    </w:rPr>
                    <w:t>PP)x</w:t>
                  </w:r>
                  <w:proofErr w:type="gramEnd"/>
                  <w:r w:rsidRPr="00A81DCD">
                    <w:rPr>
                      <w:rFonts w:asciiTheme="minorHAnsi" w:hAnsiTheme="minorHAnsi" w:cs="Arial"/>
                      <w:b/>
                      <w:bCs/>
                      <w:color w:val="FF0000"/>
                    </w:rPr>
                    <w:t xml:space="preserve">30 </w:t>
                  </w:r>
                </w:p>
                <w:p w14:paraId="43D0A9C7" w14:textId="77777777" w:rsidR="00A416DE" w:rsidRPr="00A81DCD" w:rsidRDefault="00A416DE" w:rsidP="00A416DE">
                  <w:pPr>
                    <w:jc w:val="center"/>
                    <w:rPr>
                      <w:rFonts w:asciiTheme="minorHAnsi" w:hAnsiTheme="minorHAnsi" w:cs="Arial"/>
                    </w:rPr>
                  </w:pPr>
                </w:p>
              </w:tc>
            </w:tr>
          </w:tbl>
          <w:p w14:paraId="32A86C08" w14:textId="77777777" w:rsidR="00A416DE" w:rsidRPr="00A81DCD" w:rsidRDefault="00A416DE" w:rsidP="00A416DE">
            <w:pPr>
              <w:ind w:left="1428" w:firstLine="696"/>
              <w:jc w:val="both"/>
              <w:rPr>
                <w:rFonts w:asciiTheme="minorHAnsi" w:hAnsiTheme="minorHAnsi" w:cs="Arial"/>
                <w:b/>
                <w:bCs/>
              </w:rPr>
            </w:pPr>
          </w:p>
          <w:p w14:paraId="02454348" w14:textId="77777777" w:rsidR="00A416DE" w:rsidRPr="00A81DCD" w:rsidRDefault="00A416DE" w:rsidP="00A416DE">
            <w:pPr>
              <w:jc w:val="both"/>
              <w:rPr>
                <w:rFonts w:asciiTheme="minorHAnsi" w:hAnsiTheme="minorHAnsi" w:cs="Arial"/>
                <w:b/>
                <w:bCs/>
              </w:rPr>
            </w:pPr>
            <w:r w:rsidRPr="00A81DCD">
              <w:rPr>
                <w:rFonts w:asciiTheme="minorHAnsi" w:hAnsiTheme="minorHAnsi" w:cs="Arial"/>
                <w:b/>
                <w:bCs/>
              </w:rPr>
              <w:t xml:space="preserve">Dónde: </w:t>
            </w:r>
          </w:p>
          <w:p w14:paraId="6B3D849E" w14:textId="0B73F758" w:rsidR="00A416DE" w:rsidRPr="00A81DCD" w:rsidRDefault="00A416DE" w:rsidP="00A416DE">
            <w:pPr>
              <w:jc w:val="both"/>
              <w:rPr>
                <w:rFonts w:asciiTheme="minorHAnsi" w:hAnsiTheme="minorHAnsi" w:cs="Arial"/>
                <w:b/>
                <w:bCs/>
              </w:rPr>
            </w:pPr>
            <w:r w:rsidRPr="00A81DCD">
              <w:rPr>
                <w:rFonts w:asciiTheme="minorHAnsi" w:hAnsiTheme="minorHAnsi" w:cs="Arial"/>
                <w:b/>
                <w:bCs/>
              </w:rPr>
              <w:t xml:space="preserve">                   PEP   </w:t>
            </w:r>
            <w:r w:rsidR="003238F7">
              <w:rPr>
                <w:rFonts w:asciiTheme="minorHAnsi" w:hAnsiTheme="minorHAnsi" w:cs="Arial"/>
                <w:b/>
                <w:bCs/>
              </w:rPr>
              <w:t xml:space="preserve"> </w:t>
            </w:r>
            <w:r w:rsidRPr="00A81DCD">
              <w:rPr>
                <w:rFonts w:asciiTheme="minorHAnsi" w:hAnsiTheme="minorHAnsi" w:cs="Arial"/>
                <w:b/>
                <w:bCs/>
              </w:rPr>
              <w:t>= Precio evaluado de la Propuesta</w:t>
            </w:r>
          </w:p>
          <w:p w14:paraId="545C7BD2" w14:textId="23408446" w:rsidR="00A416DE" w:rsidRPr="00A81DCD" w:rsidRDefault="00A416DE" w:rsidP="00A416DE">
            <w:pPr>
              <w:jc w:val="both"/>
              <w:rPr>
                <w:rFonts w:asciiTheme="minorHAnsi" w:hAnsiTheme="minorHAnsi" w:cs="Arial"/>
                <w:b/>
                <w:bCs/>
              </w:rPr>
            </w:pPr>
            <w:r w:rsidRPr="00A81DCD">
              <w:rPr>
                <w:rFonts w:asciiTheme="minorHAnsi" w:hAnsiTheme="minorHAnsi" w:cs="Arial"/>
                <w:b/>
                <w:bCs/>
              </w:rPr>
              <w:t xml:space="preserve">                   </w:t>
            </w:r>
            <w:proofErr w:type="gramStart"/>
            <w:r w:rsidRPr="00A81DCD">
              <w:rPr>
                <w:rFonts w:asciiTheme="minorHAnsi" w:hAnsiTheme="minorHAnsi" w:cs="Arial"/>
                <w:b/>
                <w:bCs/>
              </w:rPr>
              <w:t>MPO  =</w:t>
            </w:r>
            <w:proofErr w:type="gramEnd"/>
            <w:r w:rsidRPr="00A81DCD">
              <w:rPr>
                <w:rFonts w:asciiTheme="minorHAnsi" w:hAnsiTheme="minorHAnsi" w:cs="Arial"/>
                <w:b/>
                <w:bCs/>
              </w:rPr>
              <w:t xml:space="preserve"> Menor Precio Ofertado</w:t>
            </w:r>
          </w:p>
          <w:p w14:paraId="7B071787" w14:textId="7AE49C58" w:rsidR="00A416DE" w:rsidRPr="00A81DCD" w:rsidRDefault="00A416DE" w:rsidP="00A416DE">
            <w:pPr>
              <w:jc w:val="both"/>
              <w:rPr>
                <w:rFonts w:asciiTheme="minorHAnsi" w:hAnsiTheme="minorHAnsi" w:cs="Arial"/>
                <w:b/>
                <w:bCs/>
              </w:rPr>
            </w:pPr>
            <w:r w:rsidRPr="00A81DCD">
              <w:rPr>
                <w:rFonts w:asciiTheme="minorHAnsi" w:hAnsiTheme="minorHAnsi" w:cs="Arial"/>
                <w:b/>
                <w:bCs/>
              </w:rPr>
              <w:t xml:space="preserve">                   PP     </w:t>
            </w:r>
            <w:r w:rsidR="003238F7">
              <w:rPr>
                <w:rFonts w:asciiTheme="minorHAnsi" w:hAnsiTheme="minorHAnsi" w:cs="Arial"/>
                <w:b/>
                <w:bCs/>
              </w:rPr>
              <w:t xml:space="preserve"> </w:t>
            </w:r>
            <w:r w:rsidRPr="00A81DCD">
              <w:rPr>
                <w:rFonts w:asciiTheme="minorHAnsi" w:hAnsiTheme="minorHAnsi" w:cs="Arial"/>
                <w:b/>
                <w:bCs/>
              </w:rPr>
              <w:t>= Precio Propuesto</w:t>
            </w:r>
          </w:p>
          <w:p w14:paraId="5A1E99FE" w14:textId="2F4ED0B5" w:rsidR="00A416DE" w:rsidRPr="00A81DCD" w:rsidRDefault="00A416DE" w:rsidP="00A416DE">
            <w:pPr>
              <w:jc w:val="both"/>
              <w:rPr>
                <w:rFonts w:asciiTheme="minorHAnsi" w:hAnsiTheme="minorHAnsi" w:cs="Arial"/>
                <w:b/>
                <w:bCs/>
              </w:rPr>
            </w:pPr>
            <w:r w:rsidRPr="00A81DCD">
              <w:rPr>
                <w:rFonts w:asciiTheme="minorHAnsi" w:hAnsiTheme="minorHAnsi" w:cs="Arial"/>
                <w:b/>
                <w:bCs/>
              </w:rPr>
              <w:t xml:space="preserve">                  </w:t>
            </w:r>
            <w:r w:rsidR="003238F7">
              <w:rPr>
                <w:rFonts w:asciiTheme="minorHAnsi" w:hAnsiTheme="minorHAnsi" w:cs="Arial"/>
                <w:b/>
                <w:bCs/>
              </w:rPr>
              <w:t xml:space="preserve"> </w:t>
            </w:r>
            <w:r w:rsidRPr="00A81DCD">
              <w:rPr>
                <w:rFonts w:asciiTheme="minorHAnsi" w:hAnsiTheme="minorHAnsi" w:cs="Arial"/>
                <w:b/>
                <w:bCs/>
              </w:rPr>
              <w:t>30     </w:t>
            </w:r>
            <w:r w:rsidR="003238F7">
              <w:rPr>
                <w:rFonts w:asciiTheme="minorHAnsi" w:hAnsiTheme="minorHAnsi" w:cs="Arial"/>
                <w:b/>
                <w:bCs/>
              </w:rPr>
              <w:t xml:space="preserve"> </w:t>
            </w:r>
            <w:r w:rsidRPr="00A81DCD">
              <w:rPr>
                <w:rFonts w:asciiTheme="minorHAnsi" w:hAnsiTheme="minorHAnsi" w:cs="Arial"/>
                <w:b/>
                <w:bCs/>
              </w:rPr>
              <w:t xml:space="preserve">= Puntaje asignado </w:t>
            </w:r>
          </w:p>
          <w:p w14:paraId="04AB949F" w14:textId="79C9992B" w:rsidR="009C528A" w:rsidRPr="00370A18" w:rsidRDefault="00A416DE" w:rsidP="00A416DE">
            <w:pPr>
              <w:jc w:val="both"/>
              <w:rPr>
                <w:rFonts w:asciiTheme="minorHAnsi" w:hAnsiTheme="minorHAnsi" w:cs="Arial"/>
                <w:b/>
                <w:bCs/>
              </w:rPr>
            </w:pPr>
            <w:r w:rsidRPr="00A81DCD">
              <w:rPr>
                <w:rFonts w:asciiTheme="minorHAnsi" w:hAnsiTheme="minorHAnsi" w:cs="Arial"/>
                <w:b/>
                <w:bCs/>
              </w:rPr>
              <w:t xml:space="preserve"> </w:t>
            </w:r>
          </w:p>
        </w:tc>
      </w:tr>
      <w:tr w:rsidR="00A416DE" w:rsidRPr="00A81DCD" w14:paraId="384C9145" w14:textId="77777777" w:rsidTr="00DE2F6D">
        <w:trPr>
          <w:trHeight w:val="744"/>
        </w:trPr>
        <w:tc>
          <w:tcPr>
            <w:tcW w:w="1967" w:type="dxa"/>
          </w:tcPr>
          <w:p w14:paraId="5A5EB741" w14:textId="31899DE0" w:rsidR="00A416DE" w:rsidRPr="00A81DCD" w:rsidRDefault="00581B25">
            <w:pPr>
              <w:pStyle w:val="Sinespaciado"/>
              <w:numPr>
                <w:ilvl w:val="0"/>
                <w:numId w:val="37"/>
              </w:numPr>
              <w:ind w:left="319" w:hanging="319"/>
              <w:jc w:val="both"/>
              <w:rPr>
                <w:rFonts w:asciiTheme="minorHAnsi" w:hAnsiTheme="minorHAnsi" w:cstheme="minorHAnsi"/>
                <w:b/>
              </w:rPr>
            </w:pPr>
            <w:r>
              <w:rPr>
                <w:rFonts w:asciiTheme="minorHAnsi" w:hAnsiTheme="minorHAnsi" w:cstheme="minorHAnsi"/>
                <w:b/>
              </w:rPr>
              <w:lastRenderedPageBreak/>
              <w:t>EVALUACIÓN TECNICA</w:t>
            </w:r>
          </w:p>
        </w:tc>
        <w:tc>
          <w:tcPr>
            <w:tcW w:w="7815" w:type="dxa"/>
          </w:tcPr>
          <w:p w14:paraId="2D9039C9" w14:textId="77777777" w:rsidR="00A416DE" w:rsidRPr="00A81DCD" w:rsidRDefault="00A416DE" w:rsidP="00A416DE">
            <w:pPr>
              <w:jc w:val="both"/>
              <w:rPr>
                <w:rFonts w:asciiTheme="minorHAnsi" w:hAnsiTheme="minorHAnsi" w:cs="Arial"/>
              </w:rPr>
            </w:pPr>
            <w:r w:rsidRPr="00A81DCD">
              <w:rPr>
                <w:rFonts w:asciiTheme="minorHAnsi" w:hAnsiTheme="minorHAnsi" w:cs="Arial"/>
              </w:rPr>
              <w:t>La calificación de las Especificaciones Técnicas de los Medicamentos, Insumos Odontológicos y Materiales Médico Quirúrgicos, se realizará asignando puntuación, considerando los siguientes aspectos:</w:t>
            </w:r>
          </w:p>
          <w:p w14:paraId="11058EB1" w14:textId="77777777" w:rsidR="00A416DE" w:rsidRPr="00A81DCD" w:rsidRDefault="00A416DE" w:rsidP="00A416DE">
            <w:pPr>
              <w:ind w:left="708"/>
              <w:jc w:val="both"/>
              <w:rPr>
                <w:rFonts w:asciiTheme="minorHAnsi" w:hAnsiTheme="minorHAnsi" w:cs="Arial"/>
              </w:rPr>
            </w:pPr>
          </w:p>
          <w:p w14:paraId="539E1C03" w14:textId="76536EAB" w:rsidR="004E0670" w:rsidRPr="00A81DCD" w:rsidRDefault="00A416DE" w:rsidP="00370A18">
            <w:pPr>
              <w:jc w:val="both"/>
              <w:rPr>
                <w:rFonts w:asciiTheme="minorHAnsi" w:hAnsiTheme="minorHAnsi" w:cs="Arial"/>
                <w:b/>
                <w:bCs/>
              </w:rPr>
            </w:pPr>
            <w:r w:rsidRPr="00A81DCD">
              <w:rPr>
                <w:rFonts w:asciiTheme="minorHAnsi" w:hAnsiTheme="minorHAnsi" w:cs="Arial"/>
                <w:b/>
                <w:bCs/>
              </w:rPr>
              <w:t>Calificación Técnica Medicamentos:</w:t>
            </w:r>
          </w:p>
          <w:tbl>
            <w:tblPr>
              <w:tblW w:w="0" w:type="auto"/>
              <w:tblInd w:w="884" w:type="dxa"/>
              <w:tblCellMar>
                <w:left w:w="0" w:type="dxa"/>
                <w:right w:w="0" w:type="dxa"/>
              </w:tblCellMar>
              <w:tblLook w:val="0000" w:firstRow="0" w:lastRow="0" w:firstColumn="0" w:lastColumn="0" w:noHBand="0" w:noVBand="0"/>
            </w:tblPr>
            <w:tblGrid>
              <w:gridCol w:w="707"/>
              <w:gridCol w:w="3616"/>
              <w:gridCol w:w="1064"/>
            </w:tblGrid>
            <w:tr w:rsidR="00A416DE" w:rsidRPr="00A81DCD" w14:paraId="1437827B" w14:textId="77777777" w:rsidTr="004E0670">
              <w:tc>
                <w:tcPr>
                  <w:tcW w:w="707"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5B6F2C8B" w14:textId="77777777" w:rsidR="00A416DE" w:rsidRPr="00A81DCD" w:rsidRDefault="00A416DE" w:rsidP="00A416DE">
                  <w:pPr>
                    <w:jc w:val="both"/>
                    <w:rPr>
                      <w:rFonts w:asciiTheme="minorHAnsi" w:hAnsiTheme="minorHAnsi" w:cs="Arial"/>
                      <w:b/>
                    </w:rPr>
                  </w:pPr>
                  <w:r w:rsidRPr="00A81DCD">
                    <w:rPr>
                      <w:rFonts w:asciiTheme="minorHAnsi" w:hAnsiTheme="minorHAnsi" w:cs="Arial"/>
                    </w:rPr>
                    <w:t> </w:t>
                  </w:r>
                  <w:r w:rsidRPr="00A81DCD">
                    <w:rPr>
                      <w:rFonts w:asciiTheme="minorHAnsi" w:hAnsiTheme="minorHAnsi" w:cs="Arial"/>
                      <w:b/>
                    </w:rPr>
                    <w:t>Inciso</w:t>
                  </w:r>
                </w:p>
              </w:tc>
              <w:tc>
                <w:tcPr>
                  <w:tcW w:w="3616"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530CC9CE" w14:textId="77777777" w:rsidR="00A416DE" w:rsidRPr="00A81DCD" w:rsidRDefault="00A416DE" w:rsidP="00A416DE">
                  <w:pPr>
                    <w:jc w:val="center"/>
                    <w:rPr>
                      <w:rFonts w:asciiTheme="minorHAnsi" w:hAnsiTheme="minorHAnsi" w:cs="Arial"/>
                      <w:b/>
                    </w:rPr>
                  </w:pPr>
                  <w:r w:rsidRPr="00A81DCD">
                    <w:rPr>
                      <w:rFonts w:asciiTheme="minorHAnsi" w:hAnsiTheme="minorHAnsi" w:cs="Arial"/>
                      <w:b/>
                    </w:rPr>
                    <w:t>Detalle</w:t>
                  </w:r>
                </w:p>
              </w:tc>
              <w:tc>
                <w:tcPr>
                  <w:tcW w:w="1064"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vAlign w:val="center"/>
                </w:tcPr>
                <w:p w14:paraId="2CA6C099" w14:textId="77777777" w:rsidR="00A416DE" w:rsidRPr="00A81DCD" w:rsidRDefault="00A416DE" w:rsidP="004E0670">
                  <w:pPr>
                    <w:jc w:val="center"/>
                    <w:rPr>
                      <w:rFonts w:asciiTheme="minorHAnsi" w:hAnsiTheme="minorHAnsi" w:cs="Arial"/>
                      <w:b/>
                    </w:rPr>
                  </w:pPr>
                  <w:r w:rsidRPr="00A81DCD">
                    <w:rPr>
                      <w:rFonts w:asciiTheme="minorHAnsi" w:hAnsiTheme="minorHAnsi" w:cs="Arial"/>
                      <w:b/>
                    </w:rPr>
                    <w:t>Puntaje</w:t>
                  </w:r>
                </w:p>
              </w:tc>
            </w:tr>
            <w:tr w:rsidR="00A416DE" w:rsidRPr="00A81DCD" w14:paraId="072ECBAB" w14:textId="77777777" w:rsidTr="00BC0298">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0955471" w14:textId="77777777" w:rsidR="00A416DE" w:rsidRPr="00A81DCD" w:rsidRDefault="00A416DE" w:rsidP="00A416DE">
                  <w:pPr>
                    <w:rPr>
                      <w:rFonts w:asciiTheme="minorHAnsi" w:hAnsiTheme="minorHAnsi" w:cs="Arial"/>
                    </w:rPr>
                  </w:pPr>
                  <w:r w:rsidRPr="00A81DCD">
                    <w:rPr>
                      <w:rFonts w:asciiTheme="minorHAnsi" w:hAnsiTheme="minorHAnsi" w:cs="Arial"/>
                    </w:rPr>
                    <w:t>A</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BD54FE2" w14:textId="77777777" w:rsidR="00A416DE" w:rsidRPr="00A81DCD" w:rsidRDefault="00A416DE" w:rsidP="00A416DE">
                  <w:pPr>
                    <w:rPr>
                      <w:rFonts w:asciiTheme="minorHAnsi" w:hAnsiTheme="minorHAnsi" w:cs="Arial"/>
                    </w:rPr>
                  </w:pPr>
                  <w:r w:rsidRPr="00A81DCD">
                    <w:rPr>
                      <w:rFonts w:asciiTheme="minorHAnsi" w:hAnsiTheme="minorHAnsi" w:cs="Arial"/>
                    </w:rPr>
                    <w:t xml:space="preserve">Capacidad Operativa del Laboratorio productor </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1669353" w14:textId="77777777" w:rsidR="00A416DE" w:rsidRPr="00A81DCD" w:rsidRDefault="00A416DE" w:rsidP="00A416DE">
                  <w:pPr>
                    <w:jc w:val="center"/>
                    <w:rPr>
                      <w:rFonts w:asciiTheme="minorHAnsi" w:hAnsiTheme="minorHAnsi" w:cs="Arial"/>
                    </w:rPr>
                  </w:pPr>
                  <w:r w:rsidRPr="00A81DCD">
                    <w:rPr>
                      <w:rFonts w:asciiTheme="minorHAnsi" w:hAnsiTheme="minorHAnsi" w:cs="Arial"/>
                    </w:rPr>
                    <w:t>20</w:t>
                  </w:r>
                </w:p>
              </w:tc>
            </w:tr>
            <w:tr w:rsidR="00A416DE" w:rsidRPr="00A81DCD" w14:paraId="7060CFA1" w14:textId="77777777" w:rsidTr="00BC0298">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94823FB" w14:textId="77777777" w:rsidR="00A416DE" w:rsidRPr="00A81DCD" w:rsidRDefault="00A416DE" w:rsidP="00A416DE">
                  <w:pPr>
                    <w:rPr>
                      <w:rFonts w:asciiTheme="minorHAnsi" w:hAnsiTheme="minorHAnsi" w:cs="Arial"/>
                    </w:rPr>
                  </w:pPr>
                  <w:r w:rsidRPr="00A81DCD">
                    <w:rPr>
                      <w:rFonts w:asciiTheme="minorHAnsi" w:hAnsiTheme="minorHAnsi" w:cs="Arial"/>
                    </w:rPr>
                    <w:t>B</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F992B40" w14:textId="77777777" w:rsidR="00A416DE" w:rsidRPr="00A81DCD" w:rsidRDefault="00A416DE" w:rsidP="00A416DE">
                  <w:pPr>
                    <w:rPr>
                      <w:rFonts w:asciiTheme="minorHAnsi" w:hAnsiTheme="minorHAnsi" w:cs="Arial"/>
                    </w:rPr>
                  </w:pPr>
                  <w:r w:rsidRPr="00A81DCD">
                    <w:rPr>
                      <w:rFonts w:asciiTheme="minorHAnsi" w:hAnsiTheme="minorHAnsi" w:cs="Arial"/>
                    </w:rPr>
                    <w:t>Especificaciones Técnicas del producto</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21D12A3" w14:textId="77777777" w:rsidR="00A416DE" w:rsidRPr="00A81DCD" w:rsidRDefault="00A416DE" w:rsidP="00A416DE">
                  <w:pPr>
                    <w:jc w:val="center"/>
                    <w:rPr>
                      <w:rFonts w:asciiTheme="minorHAnsi" w:hAnsiTheme="minorHAnsi" w:cs="Arial"/>
                    </w:rPr>
                  </w:pPr>
                  <w:r w:rsidRPr="00A81DCD">
                    <w:rPr>
                      <w:rFonts w:asciiTheme="minorHAnsi" w:hAnsiTheme="minorHAnsi" w:cs="Arial"/>
                    </w:rPr>
                    <w:t>30</w:t>
                  </w:r>
                </w:p>
              </w:tc>
            </w:tr>
            <w:tr w:rsidR="00A416DE" w:rsidRPr="00A81DCD" w14:paraId="3C920B02" w14:textId="77777777" w:rsidTr="00BC0298">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D0A3A37" w14:textId="77777777" w:rsidR="00A416DE" w:rsidRPr="00A81DCD" w:rsidRDefault="00A416DE" w:rsidP="00A416DE">
                  <w:pPr>
                    <w:rPr>
                      <w:rFonts w:asciiTheme="minorHAnsi" w:hAnsiTheme="minorHAnsi" w:cs="Arial"/>
                    </w:rPr>
                  </w:pPr>
                  <w:r w:rsidRPr="00A81DCD">
                    <w:rPr>
                      <w:rFonts w:asciiTheme="minorHAnsi" w:hAnsiTheme="minorHAnsi" w:cs="Arial"/>
                    </w:rPr>
                    <w:t>C</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C682B05" w14:textId="77777777" w:rsidR="00A416DE" w:rsidRPr="00A81DCD" w:rsidRDefault="00A416DE" w:rsidP="00A416DE">
                  <w:pPr>
                    <w:rPr>
                      <w:rFonts w:asciiTheme="minorHAnsi" w:hAnsiTheme="minorHAnsi" w:cs="Arial"/>
                    </w:rPr>
                  </w:pPr>
                  <w:r w:rsidRPr="00A81DCD">
                    <w:rPr>
                      <w:rFonts w:asciiTheme="minorHAnsi" w:hAnsiTheme="minorHAnsi" w:cs="Arial"/>
                    </w:rPr>
                    <w:t xml:space="preserve">Garantías Técnicas </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3472CE4" w14:textId="77777777" w:rsidR="00A416DE" w:rsidRPr="00A81DCD" w:rsidRDefault="00A416DE" w:rsidP="00A416DE">
                  <w:pPr>
                    <w:jc w:val="center"/>
                    <w:rPr>
                      <w:rFonts w:asciiTheme="minorHAnsi" w:hAnsiTheme="minorHAnsi" w:cs="Arial"/>
                    </w:rPr>
                  </w:pPr>
                  <w:r w:rsidRPr="00A81DCD">
                    <w:rPr>
                      <w:rFonts w:asciiTheme="minorHAnsi" w:hAnsiTheme="minorHAnsi" w:cs="Arial"/>
                    </w:rPr>
                    <w:t>20</w:t>
                  </w:r>
                </w:p>
              </w:tc>
            </w:tr>
            <w:tr w:rsidR="00A416DE" w:rsidRPr="00A81DCD" w14:paraId="575FC060" w14:textId="77777777" w:rsidTr="00BC0298">
              <w:trPr>
                <w:trHeight w:val="107"/>
              </w:trPr>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9BD1FF2" w14:textId="77777777" w:rsidR="00A416DE" w:rsidRPr="00A81DCD" w:rsidRDefault="00A416DE" w:rsidP="00A416DE">
                  <w:pPr>
                    <w:rPr>
                      <w:rFonts w:asciiTheme="minorHAnsi" w:hAnsiTheme="minorHAnsi" w:cs="Arial"/>
                    </w:rPr>
                  </w:pP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77F670B" w14:textId="77777777" w:rsidR="00A416DE" w:rsidRPr="00A81DCD" w:rsidRDefault="00A416DE" w:rsidP="00A416DE">
                  <w:pPr>
                    <w:rPr>
                      <w:rFonts w:asciiTheme="minorHAnsi" w:hAnsiTheme="minorHAnsi" w:cs="Arial"/>
                      <w:b/>
                    </w:rPr>
                  </w:pPr>
                  <w:r w:rsidRPr="00A81DCD">
                    <w:rPr>
                      <w:rFonts w:asciiTheme="minorHAnsi" w:hAnsiTheme="minorHAnsi" w:cs="Arial"/>
                      <w:b/>
                    </w:rPr>
                    <w:t>PUNTAJE TOTAL</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DA112EB" w14:textId="77777777" w:rsidR="00A416DE" w:rsidRPr="00A81DCD" w:rsidRDefault="00A416DE" w:rsidP="00A416DE">
                  <w:pPr>
                    <w:jc w:val="center"/>
                    <w:rPr>
                      <w:rFonts w:asciiTheme="minorHAnsi" w:hAnsiTheme="minorHAnsi" w:cs="Arial"/>
                      <w:b/>
                    </w:rPr>
                  </w:pPr>
                  <w:r w:rsidRPr="00A81DCD">
                    <w:rPr>
                      <w:rFonts w:asciiTheme="minorHAnsi" w:hAnsiTheme="minorHAnsi" w:cs="Arial"/>
                      <w:b/>
                    </w:rPr>
                    <w:t>70</w:t>
                  </w:r>
                </w:p>
              </w:tc>
            </w:tr>
          </w:tbl>
          <w:p w14:paraId="093651EA" w14:textId="77777777" w:rsidR="00A416DE" w:rsidRPr="00A81DCD" w:rsidRDefault="00A416DE" w:rsidP="00A416DE">
            <w:pPr>
              <w:rPr>
                <w:rFonts w:asciiTheme="minorHAnsi" w:hAnsiTheme="minorHAnsi" w:cs="Arial"/>
                <w:b/>
                <w:bCs/>
                <w:color w:val="000000" w:themeColor="text1"/>
              </w:rPr>
            </w:pPr>
          </w:p>
          <w:p w14:paraId="03F1421F" w14:textId="77777777" w:rsidR="00A416DE" w:rsidRPr="00A81DCD" w:rsidRDefault="00A416DE" w:rsidP="004C6F92">
            <w:pPr>
              <w:jc w:val="both"/>
              <w:rPr>
                <w:rFonts w:asciiTheme="minorHAnsi" w:hAnsiTheme="minorHAnsi" w:cs="Arial"/>
                <w:b/>
                <w:bCs/>
              </w:rPr>
            </w:pPr>
            <w:r w:rsidRPr="00A81DCD">
              <w:rPr>
                <w:rFonts w:asciiTheme="minorHAnsi" w:hAnsiTheme="minorHAnsi" w:cs="Arial"/>
                <w:b/>
                <w:bCs/>
              </w:rPr>
              <w:t>INCISO “A” Capacidad Operativa del laboratorio productor:</w:t>
            </w:r>
          </w:p>
          <w:p w14:paraId="59825702" w14:textId="77777777" w:rsidR="00A416DE" w:rsidRPr="00A81DCD" w:rsidRDefault="00A416DE" w:rsidP="00A416DE">
            <w:pPr>
              <w:rPr>
                <w:rFonts w:asciiTheme="minorHAnsi" w:hAnsiTheme="minorHAnsi" w:cs="Arial"/>
                <w:b/>
                <w:bCs/>
                <w:color w:val="000000" w:themeColor="text1"/>
              </w:rPr>
            </w:pPr>
          </w:p>
          <w:p w14:paraId="7850C6F5" w14:textId="77777777" w:rsidR="00A416DE" w:rsidRPr="00A81DCD" w:rsidRDefault="00A416DE" w:rsidP="004C6F92">
            <w:pPr>
              <w:jc w:val="both"/>
              <w:rPr>
                <w:rFonts w:asciiTheme="minorHAnsi" w:hAnsiTheme="minorHAnsi" w:cs="Arial"/>
              </w:rPr>
            </w:pPr>
            <w:r w:rsidRPr="00A81DCD">
              <w:rPr>
                <w:rFonts w:asciiTheme="minorHAnsi" w:hAnsiTheme="minorHAnsi" w:cs="Arial"/>
              </w:rPr>
              <w:t>La calificación de la capacidad operativa del Laboratorio Productor se realizará como sigue:</w:t>
            </w:r>
          </w:p>
          <w:p w14:paraId="30215D00" w14:textId="77777777" w:rsidR="00A416DE" w:rsidRPr="00A81DCD" w:rsidRDefault="00A416DE" w:rsidP="003238F7">
            <w:pPr>
              <w:jc w:val="both"/>
              <w:rPr>
                <w:rFonts w:asciiTheme="minorHAnsi" w:hAnsiTheme="minorHAnsi" w:cs="Arial"/>
              </w:rPr>
            </w:pPr>
          </w:p>
          <w:tbl>
            <w:tblPr>
              <w:tblW w:w="0" w:type="auto"/>
              <w:tblInd w:w="452" w:type="dxa"/>
              <w:tblCellMar>
                <w:left w:w="0" w:type="dxa"/>
                <w:right w:w="0" w:type="dxa"/>
              </w:tblCellMar>
              <w:tblLook w:val="0000" w:firstRow="0" w:lastRow="0" w:firstColumn="0" w:lastColumn="0" w:noHBand="0" w:noVBand="0"/>
            </w:tblPr>
            <w:tblGrid>
              <w:gridCol w:w="5258"/>
              <w:gridCol w:w="926"/>
            </w:tblGrid>
            <w:tr w:rsidR="00A416DE" w:rsidRPr="00A81DCD" w14:paraId="532F15E9" w14:textId="77777777" w:rsidTr="004C6F92">
              <w:trPr>
                <w:tblHeader/>
              </w:trPr>
              <w:tc>
                <w:tcPr>
                  <w:tcW w:w="5258"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tcPr>
                <w:p w14:paraId="0AF999C7" w14:textId="77777777" w:rsidR="00A416DE" w:rsidRPr="00A81DCD" w:rsidRDefault="00A416DE" w:rsidP="00370A18">
                  <w:pPr>
                    <w:jc w:val="center"/>
                    <w:rPr>
                      <w:rFonts w:asciiTheme="minorHAnsi" w:hAnsiTheme="minorHAnsi" w:cs="Arial"/>
                      <w:b/>
                      <w:bCs/>
                    </w:rPr>
                  </w:pPr>
                  <w:r w:rsidRPr="00A81DCD">
                    <w:rPr>
                      <w:rFonts w:asciiTheme="minorHAnsi" w:hAnsiTheme="minorHAnsi" w:cs="Arial"/>
                      <w:b/>
                      <w:bCs/>
                    </w:rPr>
                    <w:t>REQUISITOS PARA CALIFICAR LA CAPACIDAD OPERATIVA DEL LABORATORIO PRODUCTOR.</w:t>
                  </w:r>
                </w:p>
              </w:tc>
              <w:tc>
                <w:tcPr>
                  <w:tcW w:w="926"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248D136E" w14:textId="77777777" w:rsidR="00A416DE" w:rsidRPr="00A81DCD" w:rsidRDefault="00A416DE" w:rsidP="00A416DE">
                  <w:pPr>
                    <w:jc w:val="center"/>
                    <w:rPr>
                      <w:rFonts w:asciiTheme="minorHAnsi" w:hAnsiTheme="minorHAnsi" w:cs="Arial"/>
                      <w:b/>
                      <w:bCs/>
                    </w:rPr>
                  </w:pPr>
                  <w:r w:rsidRPr="00A81DCD">
                    <w:rPr>
                      <w:rFonts w:asciiTheme="minorHAnsi" w:hAnsiTheme="minorHAnsi" w:cs="Arial"/>
                      <w:b/>
                      <w:bCs/>
                    </w:rPr>
                    <w:t>20 PUNTOS</w:t>
                  </w:r>
                </w:p>
              </w:tc>
            </w:tr>
            <w:tr w:rsidR="00A416DE" w:rsidRPr="00A81DCD" w14:paraId="2BFC1847" w14:textId="77777777" w:rsidTr="004C6F92">
              <w:tc>
                <w:tcPr>
                  <w:tcW w:w="5258"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0687944" w14:textId="77777777" w:rsidR="00A416DE" w:rsidRPr="00A81DCD" w:rsidRDefault="00A416DE" w:rsidP="00AE399A">
                  <w:pPr>
                    <w:ind w:left="720"/>
                    <w:jc w:val="both"/>
                    <w:rPr>
                      <w:rFonts w:asciiTheme="minorHAnsi" w:hAnsiTheme="minorHAnsi" w:cs="Arial"/>
                      <w:b/>
                      <w:u w:val="single"/>
                    </w:rPr>
                  </w:pPr>
                  <w:r w:rsidRPr="00A81DCD">
                    <w:rPr>
                      <w:rFonts w:asciiTheme="minorHAnsi" w:hAnsiTheme="minorHAnsi" w:cs="Arial"/>
                      <w:b/>
                      <w:u w:val="single"/>
                    </w:rPr>
                    <w:t>Productos Nacionales</w:t>
                  </w:r>
                </w:p>
                <w:p w14:paraId="5300F593" w14:textId="44D867BF" w:rsidR="00A416DE" w:rsidRPr="00A81DCD" w:rsidRDefault="00A416DE" w:rsidP="00AE399A">
                  <w:pPr>
                    <w:numPr>
                      <w:ilvl w:val="0"/>
                      <w:numId w:val="15"/>
                    </w:numPr>
                    <w:jc w:val="both"/>
                    <w:rPr>
                      <w:rFonts w:asciiTheme="minorHAnsi" w:hAnsiTheme="minorHAnsi" w:cs="Arial"/>
                    </w:rPr>
                  </w:pPr>
                  <w:r w:rsidRPr="00A81DCD">
                    <w:rPr>
                      <w:rFonts w:asciiTheme="minorHAnsi" w:hAnsiTheme="minorHAnsi" w:cs="Arial"/>
                    </w:rPr>
                    <w:t>Certificado de cumplimiento de las Buenas Prácticas de Manufactura (BPM) vigente, emitido por el Agencia Reguladora de Medicamentos y Tecnología en Salud (AGEMED) del Ministerio de Salud y Deportes, adjuntar certificado.</w:t>
                  </w:r>
                </w:p>
                <w:p w14:paraId="66D9FA5E" w14:textId="77777777" w:rsidR="00A416DE" w:rsidRPr="00A81DCD" w:rsidRDefault="00A416DE" w:rsidP="00AE399A">
                  <w:pPr>
                    <w:numPr>
                      <w:ilvl w:val="0"/>
                      <w:numId w:val="15"/>
                    </w:numPr>
                    <w:jc w:val="both"/>
                    <w:rPr>
                      <w:rFonts w:asciiTheme="minorHAnsi" w:hAnsiTheme="minorHAnsi" w:cs="Arial"/>
                      <w:b/>
                      <w:u w:val="single"/>
                    </w:rPr>
                  </w:pPr>
                  <w:r w:rsidRPr="00A81DCD">
                    <w:rPr>
                      <w:rFonts w:asciiTheme="minorHAnsi" w:hAnsiTheme="minorHAnsi" w:cs="Arial"/>
                    </w:rPr>
                    <w:t xml:space="preserve">Indicar si el laboratorio es sujeto de inspecciones regulares por la Agencia Reguladora de Medicamentos </w:t>
                  </w:r>
                  <w:r w:rsidRPr="00A81DCD">
                    <w:rPr>
                      <w:rFonts w:asciiTheme="minorHAnsi" w:hAnsiTheme="minorHAnsi" w:cs="Arial"/>
                    </w:rPr>
                    <w:lastRenderedPageBreak/>
                    <w:t>y Tecnología en Salud (AGEMED) del Ministerio de Salud y Deportes en adecuación a las Buenas Prácticas de Manufactura (BPM) (adjuntar certificado actualizado emitido por autoridad competente.</w:t>
                  </w:r>
                </w:p>
              </w:tc>
              <w:tc>
                <w:tcPr>
                  <w:tcW w:w="92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C105DE3" w14:textId="77777777" w:rsidR="003238F7" w:rsidRDefault="003238F7" w:rsidP="00A416DE">
                  <w:pPr>
                    <w:jc w:val="center"/>
                    <w:rPr>
                      <w:rFonts w:asciiTheme="minorHAnsi" w:hAnsiTheme="minorHAnsi" w:cs="Arial"/>
                    </w:rPr>
                  </w:pPr>
                </w:p>
                <w:p w14:paraId="46496B63" w14:textId="77777777" w:rsidR="003238F7" w:rsidRDefault="003238F7" w:rsidP="00A416DE">
                  <w:pPr>
                    <w:jc w:val="center"/>
                    <w:rPr>
                      <w:rFonts w:asciiTheme="minorHAnsi" w:hAnsiTheme="minorHAnsi" w:cs="Arial"/>
                    </w:rPr>
                  </w:pPr>
                </w:p>
                <w:p w14:paraId="5366CC8D" w14:textId="4AEECD5E" w:rsidR="00A416DE" w:rsidRPr="00A81DCD" w:rsidRDefault="00A416DE" w:rsidP="00A416DE">
                  <w:pPr>
                    <w:jc w:val="center"/>
                    <w:rPr>
                      <w:rFonts w:asciiTheme="minorHAnsi" w:hAnsiTheme="minorHAnsi" w:cs="Arial"/>
                    </w:rPr>
                  </w:pPr>
                  <w:r w:rsidRPr="00A81DCD">
                    <w:rPr>
                      <w:rFonts w:asciiTheme="minorHAnsi" w:hAnsiTheme="minorHAnsi" w:cs="Arial"/>
                    </w:rPr>
                    <w:t>20</w:t>
                  </w:r>
                </w:p>
                <w:p w14:paraId="29C22659" w14:textId="77777777" w:rsidR="00A416DE" w:rsidRPr="00A81DCD" w:rsidRDefault="00A416DE" w:rsidP="00A416DE">
                  <w:pPr>
                    <w:jc w:val="center"/>
                    <w:rPr>
                      <w:rFonts w:asciiTheme="minorHAnsi" w:hAnsiTheme="minorHAnsi" w:cs="Arial"/>
                    </w:rPr>
                  </w:pPr>
                </w:p>
                <w:p w14:paraId="1845F81B" w14:textId="09A97F72" w:rsidR="00A416DE" w:rsidRDefault="00A416DE" w:rsidP="00A416DE">
                  <w:pPr>
                    <w:jc w:val="center"/>
                    <w:rPr>
                      <w:rFonts w:asciiTheme="minorHAnsi" w:hAnsiTheme="minorHAnsi" w:cs="Arial"/>
                    </w:rPr>
                  </w:pPr>
                </w:p>
                <w:p w14:paraId="468B0105" w14:textId="5DB2F707" w:rsidR="003238F7" w:rsidRDefault="003238F7" w:rsidP="00A416DE">
                  <w:pPr>
                    <w:jc w:val="center"/>
                    <w:rPr>
                      <w:rFonts w:asciiTheme="minorHAnsi" w:hAnsiTheme="minorHAnsi" w:cs="Arial"/>
                    </w:rPr>
                  </w:pPr>
                </w:p>
                <w:p w14:paraId="3854DDE5" w14:textId="77777777" w:rsidR="003238F7" w:rsidRPr="00A81DCD" w:rsidRDefault="003238F7" w:rsidP="003238F7">
                  <w:pPr>
                    <w:rPr>
                      <w:rFonts w:asciiTheme="minorHAnsi" w:hAnsiTheme="minorHAnsi" w:cs="Arial"/>
                    </w:rPr>
                  </w:pPr>
                </w:p>
                <w:p w14:paraId="4F4BDA22" w14:textId="77777777" w:rsidR="00A416DE" w:rsidRPr="00A81DCD" w:rsidRDefault="00A416DE" w:rsidP="00A416DE">
                  <w:pPr>
                    <w:jc w:val="center"/>
                    <w:rPr>
                      <w:rFonts w:asciiTheme="minorHAnsi" w:hAnsiTheme="minorHAnsi" w:cs="Arial"/>
                    </w:rPr>
                  </w:pPr>
                  <w:r w:rsidRPr="00A81DCD">
                    <w:rPr>
                      <w:rFonts w:asciiTheme="minorHAnsi" w:hAnsiTheme="minorHAnsi" w:cs="Arial"/>
                    </w:rPr>
                    <w:t>15</w:t>
                  </w:r>
                </w:p>
              </w:tc>
            </w:tr>
            <w:tr w:rsidR="00A416DE" w:rsidRPr="00A81DCD" w14:paraId="5107372D" w14:textId="77777777" w:rsidTr="004C6F9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123"/>
              </w:trPr>
              <w:tc>
                <w:tcPr>
                  <w:tcW w:w="5258" w:type="dxa"/>
                  <w:shd w:val="clear" w:color="auto" w:fill="auto"/>
                  <w:tcMar>
                    <w:top w:w="0" w:type="dxa"/>
                    <w:left w:w="70" w:type="dxa"/>
                    <w:bottom w:w="0" w:type="dxa"/>
                    <w:right w:w="70" w:type="dxa"/>
                  </w:tcMar>
                </w:tcPr>
                <w:p w14:paraId="013C320A" w14:textId="77777777" w:rsidR="00A416DE" w:rsidRPr="00A81DCD" w:rsidRDefault="00A416DE" w:rsidP="00AE399A">
                  <w:pPr>
                    <w:ind w:left="720"/>
                    <w:jc w:val="both"/>
                    <w:rPr>
                      <w:rFonts w:asciiTheme="minorHAnsi" w:hAnsiTheme="minorHAnsi" w:cs="Arial"/>
                      <w:b/>
                      <w:u w:val="single"/>
                    </w:rPr>
                  </w:pPr>
                  <w:r w:rsidRPr="00A81DCD">
                    <w:rPr>
                      <w:rFonts w:asciiTheme="minorHAnsi" w:hAnsiTheme="minorHAnsi" w:cs="Arial"/>
                      <w:b/>
                      <w:u w:val="single"/>
                    </w:rPr>
                    <w:t>Productos Importados</w:t>
                  </w:r>
                </w:p>
                <w:p w14:paraId="7D585FBA" w14:textId="3D10E008" w:rsidR="00A416DE" w:rsidRPr="00A81DCD" w:rsidRDefault="00A416DE" w:rsidP="00AE399A">
                  <w:pPr>
                    <w:numPr>
                      <w:ilvl w:val="0"/>
                      <w:numId w:val="16"/>
                    </w:numPr>
                    <w:jc w:val="both"/>
                    <w:rPr>
                      <w:rFonts w:asciiTheme="minorHAnsi" w:hAnsiTheme="minorHAnsi" w:cs="Arial"/>
                    </w:rPr>
                  </w:pPr>
                  <w:r w:rsidRPr="00A81DCD">
                    <w:rPr>
                      <w:rFonts w:asciiTheme="minorHAnsi" w:hAnsiTheme="minorHAnsi" w:cs="Arial"/>
                    </w:rPr>
                    <w:t>Certificado de cumplimiento de las Buenas Prácticas de Manufactura (BPM) vigente emitido por autoridad competente del país de origen (Adjuntar fotocopia del certificado)</w:t>
                  </w:r>
                </w:p>
                <w:p w14:paraId="425D6852" w14:textId="77777777" w:rsidR="00A416DE" w:rsidRPr="00A81DCD" w:rsidRDefault="00A416DE" w:rsidP="00AE399A">
                  <w:pPr>
                    <w:numPr>
                      <w:ilvl w:val="0"/>
                      <w:numId w:val="16"/>
                    </w:numPr>
                    <w:jc w:val="both"/>
                    <w:rPr>
                      <w:rFonts w:asciiTheme="minorHAnsi" w:hAnsiTheme="minorHAnsi" w:cs="Arial"/>
                    </w:rPr>
                  </w:pPr>
                  <w:r w:rsidRPr="00A81DCD">
                    <w:rPr>
                      <w:rFonts w:asciiTheme="minorHAnsi" w:hAnsiTheme="minorHAnsi" w:cs="Arial"/>
                    </w:rPr>
                    <w:t>Certificado vigente de cumplimiento de Buenas Prácticas de Almacenamiento (BPA) emitido por la Agencia Reguladora de Medicamentos y Tecnología en Salud (AGEMED) del Ministerio de Salud y Deportes (Adjuntar certificado).</w:t>
                  </w:r>
                </w:p>
                <w:p w14:paraId="1477D9A6" w14:textId="77777777" w:rsidR="00A416DE" w:rsidRPr="00A81DCD" w:rsidRDefault="00A416DE" w:rsidP="00AE399A">
                  <w:pPr>
                    <w:numPr>
                      <w:ilvl w:val="0"/>
                      <w:numId w:val="16"/>
                    </w:numPr>
                    <w:jc w:val="both"/>
                    <w:rPr>
                      <w:rFonts w:asciiTheme="minorHAnsi" w:hAnsiTheme="minorHAnsi" w:cs="Arial"/>
                    </w:rPr>
                  </w:pPr>
                  <w:r w:rsidRPr="00A81DCD">
                    <w:rPr>
                      <w:rFonts w:asciiTheme="minorHAnsi" w:hAnsiTheme="minorHAnsi" w:cs="Arial"/>
                    </w:rPr>
                    <w:t>Indicar si la empresa es sujeta a inspecciones regulares por la Agencia Reguladora de Medicamentos y Tecnología en Salud (AGEMED) del Ministerio de Salud y Deportes en adecuación a las Buenas Prácticas de Almacenamiento (BPA) (adjuntar certificado actualizado emitido por autoridad competente).</w:t>
                  </w:r>
                </w:p>
              </w:tc>
              <w:tc>
                <w:tcPr>
                  <w:tcW w:w="926" w:type="dxa"/>
                  <w:shd w:val="clear" w:color="auto" w:fill="auto"/>
                  <w:tcMar>
                    <w:top w:w="0" w:type="dxa"/>
                    <w:left w:w="70" w:type="dxa"/>
                    <w:bottom w:w="0" w:type="dxa"/>
                    <w:right w:w="70" w:type="dxa"/>
                  </w:tcMar>
                </w:tcPr>
                <w:p w14:paraId="54E57033" w14:textId="77777777" w:rsidR="00A416DE" w:rsidRPr="00A81DCD" w:rsidRDefault="00A416DE" w:rsidP="00A416DE">
                  <w:pPr>
                    <w:jc w:val="center"/>
                    <w:rPr>
                      <w:rFonts w:asciiTheme="minorHAnsi" w:hAnsiTheme="minorHAnsi" w:cs="Arial"/>
                    </w:rPr>
                  </w:pPr>
                </w:p>
                <w:p w14:paraId="415FDCF0" w14:textId="77777777" w:rsidR="003238F7" w:rsidRDefault="003238F7" w:rsidP="00A416DE">
                  <w:pPr>
                    <w:jc w:val="center"/>
                    <w:rPr>
                      <w:rFonts w:asciiTheme="minorHAnsi" w:hAnsiTheme="minorHAnsi" w:cs="Arial"/>
                    </w:rPr>
                  </w:pPr>
                </w:p>
                <w:p w14:paraId="010E2587" w14:textId="2AD17AC7" w:rsidR="00A416DE" w:rsidRPr="00A81DCD" w:rsidRDefault="00A416DE" w:rsidP="00A416DE">
                  <w:pPr>
                    <w:jc w:val="center"/>
                    <w:rPr>
                      <w:rFonts w:asciiTheme="minorHAnsi" w:hAnsiTheme="minorHAnsi" w:cs="Arial"/>
                    </w:rPr>
                  </w:pPr>
                  <w:r w:rsidRPr="00A81DCD">
                    <w:rPr>
                      <w:rFonts w:asciiTheme="minorHAnsi" w:hAnsiTheme="minorHAnsi" w:cs="Arial"/>
                    </w:rPr>
                    <w:t>10</w:t>
                  </w:r>
                </w:p>
                <w:p w14:paraId="16C26D15" w14:textId="77777777" w:rsidR="00A416DE" w:rsidRPr="00A81DCD" w:rsidRDefault="00A416DE" w:rsidP="00A416DE">
                  <w:pPr>
                    <w:jc w:val="center"/>
                    <w:rPr>
                      <w:rFonts w:asciiTheme="minorHAnsi" w:hAnsiTheme="minorHAnsi" w:cs="Arial"/>
                    </w:rPr>
                  </w:pPr>
                </w:p>
                <w:p w14:paraId="09FAA704" w14:textId="77777777" w:rsidR="00A416DE" w:rsidRPr="00A81DCD" w:rsidRDefault="00A416DE" w:rsidP="003238F7">
                  <w:pPr>
                    <w:rPr>
                      <w:rFonts w:asciiTheme="minorHAnsi" w:hAnsiTheme="minorHAnsi" w:cs="Arial"/>
                    </w:rPr>
                  </w:pPr>
                </w:p>
                <w:p w14:paraId="6FE5F202" w14:textId="77777777" w:rsidR="00A416DE" w:rsidRPr="00A81DCD" w:rsidRDefault="00A416DE" w:rsidP="00A416DE">
                  <w:pPr>
                    <w:jc w:val="center"/>
                    <w:rPr>
                      <w:rFonts w:asciiTheme="minorHAnsi" w:hAnsiTheme="minorHAnsi" w:cs="Arial"/>
                    </w:rPr>
                  </w:pPr>
                </w:p>
                <w:p w14:paraId="63822159" w14:textId="77777777" w:rsidR="00A416DE" w:rsidRPr="00A81DCD" w:rsidRDefault="00A416DE" w:rsidP="00A416DE">
                  <w:pPr>
                    <w:jc w:val="center"/>
                    <w:rPr>
                      <w:rFonts w:asciiTheme="minorHAnsi" w:hAnsiTheme="minorHAnsi" w:cs="Arial"/>
                    </w:rPr>
                  </w:pPr>
                  <w:r w:rsidRPr="00A81DCD">
                    <w:rPr>
                      <w:rFonts w:asciiTheme="minorHAnsi" w:hAnsiTheme="minorHAnsi" w:cs="Arial"/>
                    </w:rPr>
                    <w:t>10</w:t>
                  </w:r>
                </w:p>
                <w:p w14:paraId="12463F75" w14:textId="77777777" w:rsidR="00A416DE" w:rsidRPr="00A81DCD" w:rsidRDefault="00A416DE" w:rsidP="00A416DE">
                  <w:pPr>
                    <w:jc w:val="center"/>
                    <w:rPr>
                      <w:rFonts w:asciiTheme="minorHAnsi" w:hAnsiTheme="minorHAnsi" w:cs="Arial"/>
                    </w:rPr>
                  </w:pPr>
                </w:p>
                <w:p w14:paraId="2BFD231A" w14:textId="77777777" w:rsidR="00A416DE" w:rsidRPr="00A81DCD" w:rsidRDefault="00A416DE" w:rsidP="00A416DE">
                  <w:pPr>
                    <w:jc w:val="center"/>
                    <w:rPr>
                      <w:rFonts w:asciiTheme="minorHAnsi" w:hAnsiTheme="minorHAnsi" w:cs="Arial"/>
                    </w:rPr>
                  </w:pPr>
                </w:p>
                <w:p w14:paraId="29386DBF" w14:textId="77777777" w:rsidR="00A416DE" w:rsidRPr="00A81DCD" w:rsidRDefault="00A416DE" w:rsidP="00A416DE">
                  <w:pPr>
                    <w:jc w:val="center"/>
                    <w:rPr>
                      <w:rFonts w:asciiTheme="minorHAnsi" w:hAnsiTheme="minorHAnsi" w:cs="Arial"/>
                    </w:rPr>
                  </w:pPr>
                </w:p>
                <w:p w14:paraId="74D6EEEE" w14:textId="77777777" w:rsidR="00A416DE" w:rsidRPr="00A81DCD" w:rsidRDefault="00A416DE" w:rsidP="00A416DE">
                  <w:pPr>
                    <w:jc w:val="center"/>
                    <w:rPr>
                      <w:rFonts w:asciiTheme="minorHAnsi" w:hAnsiTheme="minorHAnsi" w:cs="Arial"/>
                    </w:rPr>
                  </w:pPr>
                </w:p>
                <w:p w14:paraId="749929A7" w14:textId="77777777" w:rsidR="00A416DE" w:rsidRPr="00A81DCD" w:rsidRDefault="00A416DE" w:rsidP="00A416DE">
                  <w:pPr>
                    <w:jc w:val="center"/>
                    <w:rPr>
                      <w:rFonts w:asciiTheme="minorHAnsi" w:hAnsiTheme="minorHAnsi" w:cs="Arial"/>
                    </w:rPr>
                  </w:pPr>
                </w:p>
                <w:p w14:paraId="32DFDBFD" w14:textId="77777777" w:rsidR="00A416DE" w:rsidRPr="00A81DCD" w:rsidRDefault="00A416DE" w:rsidP="00A416DE">
                  <w:pPr>
                    <w:jc w:val="center"/>
                    <w:rPr>
                      <w:rFonts w:asciiTheme="minorHAnsi" w:hAnsiTheme="minorHAnsi" w:cs="Arial"/>
                    </w:rPr>
                  </w:pPr>
                  <w:r w:rsidRPr="00A81DCD">
                    <w:rPr>
                      <w:rFonts w:asciiTheme="minorHAnsi" w:hAnsiTheme="minorHAnsi" w:cs="Arial"/>
                    </w:rPr>
                    <w:t>5</w:t>
                  </w:r>
                </w:p>
              </w:tc>
            </w:tr>
          </w:tbl>
          <w:p w14:paraId="1CDC9104" w14:textId="77777777" w:rsidR="00A416DE" w:rsidRPr="00A81DCD" w:rsidRDefault="00A416DE" w:rsidP="00A416DE">
            <w:pPr>
              <w:ind w:firstLine="708"/>
              <w:jc w:val="both"/>
              <w:rPr>
                <w:rFonts w:asciiTheme="minorHAnsi" w:hAnsiTheme="minorHAnsi" w:cs="Arial"/>
                <w:b/>
                <w:bCs/>
                <w:color w:val="000000" w:themeColor="text1"/>
              </w:rPr>
            </w:pPr>
          </w:p>
          <w:p w14:paraId="54B40DDC" w14:textId="77777777" w:rsidR="00A416DE" w:rsidRPr="00A81DCD" w:rsidRDefault="00A416DE" w:rsidP="004C6F92">
            <w:pPr>
              <w:jc w:val="both"/>
              <w:rPr>
                <w:rFonts w:asciiTheme="minorHAnsi" w:hAnsiTheme="minorHAnsi" w:cs="Arial"/>
                <w:b/>
                <w:bCs/>
                <w:color w:val="000000" w:themeColor="text1"/>
              </w:rPr>
            </w:pPr>
            <w:r w:rsidRPr="00A81DCD">
              <w:rPr>
                <w:rFonts w:asciiTheme="minorHAnsi" w:hAnsiTheme="minorHAnsi" w:cs="Arial"/>
                <w:b/>
                <w:bCs/>
                <w:color w:val="000000" w:themeColor="text1"/>
              </w:rPr>
              <w:t>INCISO “B” Especificaciones Técnicas del Producto:</w:t>
            </w:r>
          </w:p>
          <w:p w14:paraId="1A848EBC" w14:textId="77777777" w:rsidR="00A416DE" w:rsidRPr="00A81DCD" w:rsidRDefault="00A416DE" w:rsidP="00A416DE">
            <w:pPr>
              <w:ind w:left="708"/>
              <w:jc w:val="both"/>
              <w:rPr>
                <w:rFonts w:asciiTheme="minorHAnsi" w:hAnsiTheme="minorHAnsi" w:cs="Arial"/>
              </w:rPr>
            </w:pPr>
          </w:p>
          <w:p w14:paraId="6A6485A8" w14:textId="77777777" w:rsidR="00A416DE" w:rsidRPr="00A81DCD" w:rsidRDefault="00A416DE" w:rsidP="004C6F92">
            <w:pPr>
              <w:jc w:val="both"/>
              <w:rPr>
                <w:rFonts w:asciiTheme="minorHAnsi" w:hAnsiTheme="minorHAnsi" w:cs="Arial"/>
              </w:rPr>
            </w:pPr>
            <w:r w:rsidRPr="00A81DCD">
              <w:rPr>
                <w:rFonts w:asciiTheme="minorHAnsi" w:hAnsiTheme="minorHAnsi" w:cs="Arial"/>
              </w:rPr>
              <w:t>Las especificaciones técnicas del producto serán evaluadas de acuerdo a las características de la presentación del producto asignando el puntaje que corresponda de acuerdo al cuadro siguiente:</w:t>
            </w:r>
          </w:p>
          <w:p w14:paraId="7A56F201" w14:textId="77777777" w:rsidR="003238F7" w:rsidRPr="00A81DCD" w:rsidRDefault="003238F7" w:rsidP="00F760E1">
            <w:pPr>
              <w:jc w:val="both"/>
              <w:rPr>
                <w:rFonts w:asciiTheme="minorHAnsi" w:hAnsiTheme="minorHAnsi" w:cs="Arial"/>
              </w:rPr>
            </w:pPr>
          </w:p>
          <w:tbl>
            <w:tblPr>
              <w:tblW w:w="0" w:type="auto"/>
              <w:jc w:val="center"/>
              <w:tblCellMar>
                <w:left w:w="0" w:type="dxa"/>
                <w:right w:w="0" w:type="dxa"/>
              </w:tblCellMar>
              <w:tblLook w:val="0000" w:firstRow="0" w:lastRow="0" w:firstColumn="0" w:lastColumn="0" w:noHBand="0" w:noVBand="0"/>
            </w:tblPr>
            <w:tblGrid>
              <w:gridCol w:w="6660"/>
              <w:gridCol w:w="919"/>
            </w:tblGrid>
            <w:tr w:rsidR="00A416DE" w:rsidRPr="00A81DCD" w14:paraId="10AD7994"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18B1E428" w14:textId="6E2CD00B" w:rsidR="00A416DE" w:rsidRPr="00A81DCD" w:rsidRDefault="00A416DE" w:rsidP="004C6F92">
                  <w:pPr>
                    <w:pStyle w:val="Ttulo1"/>
                    <w:spacing w:before="0"/>
                    <w:jc w:val="center"/>
                    <w:rPr>
                      <w:rFonts w:asciiTheme="minorHAnsi" w:hAnsiTheme="minorHAnsi" w:cs="Arial"/>
                      <w:b/>
                      <w:bCs/>
                      <w:sz w:val="22"/>
                      <w:szCs w:val="22"/>
                    </w:rPr>
                  </w:pPr>
                  <w:r w:rsidRPr="00A81DCD">
                    <w:rPr>
                      <w:rFonts w:asciiTheme="minorHAnsi" w:hAnsiTheme="minorHAnsi" w:cs="Arial"/>
                      <w:b/>
                      <w:bCs/>
                      <w:color w:val="auto"/>
                      <w:sz w:val="22"/>
                      <w:szCs w:val="22"/>
                    </w:rPr>
                    <w:t>FORMA FARMACÉUTICA</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tcPr>
                <w:p w14:paraId="7B8AA373" w14:textId="77777777" w:rsidR="00A416DE" w:rsidRPr="00A81DCD" w:rsidRDefault="00A416DE" w:rsidP="004C6F92">
                  <w:pPr>
                    <w:jc w:val="center"/>
                    <w:rPr>
                      <w:rFonts w:asciiTheme="minorHAnsi" w:hAnsiTheme="minorHAnsi" w:cs="Arial"/>
                      <w:b/>
                      <w:bCs/>
                    </w:rPr>
                  </w:pPr>
                  <w:r w:rsidRPr="00A81DCD">
                    <w:rPr>
                      <w:rFonts w:asciiTheme="minorHAnsi" w:hAnsiTheme="minorHAnsi" w:cs="Arial"/>
                      <w:b/>
                      <w:bCs/>
                    </w:rPr>
                    <w:t>30 PUNTOS</w:t>
                  </w:r>
                </w:p>
              </w:tc>
            </w:tr>
            <w:tr w:rsidR="00A416DE" w:rsidRPr="00A81DCD" w14:paraId="44C78E3D"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6A1DCD8C" w14:textId="77777777" w:rsidR="00A416DE" w:rsidRPr="00A81DCD" w:rsidRDefault="00A416DE" w:rsidP="00B23EBF">
                  <w:pPr>
                    <w:rPr>
                      <w:rFonts w:asciiTheme="minorHAnsi" w:hAnsiTheme="minorHAnsi" w:cs="Arial"/>
                    </w:rPr>
                  </w:pPr>
                  <w:r w:rsidRPr="00A81DCD">
                    <w:rPr>
                      <w:rFonts w:asciiTheme="minorHAnsi" w:hAnsiTheme="minorHAnsi" w:cs="Arial"/>
                      <w:b/>
                      <w:bCs/>
                    </w:rPr>
                    <w:t>1. COMPRIMIDOS EN</w:t>
                  </w:r>
                  <w:r w:rsidRPr="00A81DCD">
                    <w:rPr>
                      <w:rFonts w:asciiTheme="minorHAnsi" w:hAnsiTheme="minorHAnsi" w:cs="Arial"/>
                    </w:rPr>
                    <w:t>:</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14636933" w14:textId="77777777" w:rsidR="00A416DE" w:rsidRPr="00A81DCD" w:rsidRDefault="00A416DE" w:rsidP="004C6F92">
                  <w:pPr>
                    <w:jc w:val="center"/>
                    <w:rPr>
                      <w:rFonts w:asciiTheme="minorHAnsi" w:hAnsiTheme="minorHAnsi" w:cs="Arial"/>
                    </w:rPr>
                  </w:pPr>
                </w:p>
              </w:tc>
            </w:tr>
            <w:tr w:rsidR="00A416DE" w:rsidRPr="00A81DCD" w14:paraId="121E8342"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6A8834B" w14:textId="77777777" w:rsidR="00A416DE" w:rsidRPr="00A81DCD" w:rsidRDefault="00A416DE" w:rsidP="00B23EBF">
                  <w:pPr>
                    <w:jc w:val="both"/>
                    <w:rPr>
                      <w:rFonts w:asciiTheme="minorHAnsi" w:eastAsiaTheme="minorHAnsi" w:hAnsiTheme="minorHAnsi" w:cs="Arial"/>
                    </w:rPr>
                  </w:pPr>
                  <w:r w:rsidRPr="00A81DCD">
                    <w:rPr>
                      <w:rFonts w:asciiTheme="minorHAnsi" w:eastAsiaTheme="minorHAnsi" w:hAnsiTheme="minorHAnsi" w:cs="Arial"/>
                    </w:rPr>
                    <w:t xml:space="preserve">Blíster, rotulado en el envase primario DCI y concentración en cada unidad posológica </w:t>
                  </w:r>
                  <w:proofErr w:type="gramStart"/>
                  <w:r w:rsidRPr="00A81DCD">
                    <w:rPr>
                      <w:rFonts w:asciiTheme="minorHAnsi" w:eastAsiaTheme="minorHAnsi" w:hAnsiTheme="minorHAnsi" w:cs="Arial"/>
                    </w:rPr>
                    <w:t>y  con</w:t>
                  </w:r>
                  <w:proofErr w:type="gramEnd"/>
                  <w:r w:rsidRPr="00A81DCD">
                    <w:rPr>
                      <w:rFonts w:asciiTheme="minorHAnsi" w:eastAsiaTheme="minorHAnsi" w:hAnsiTheme="minorHAnsi" w:cs="Arial"/>
                    </w:rPr>
                    <w:t xml:space="preserve">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9C19282"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279584A7"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79E4289" w14:textId="77777777" w:rsidR="00A416DE" w:rsidRPr="00A81DCD" w:rsidRDefault="00A416DE" w:rsidP="00B23EBF">
                  <w:pPr>
                    <w:jc w:val="both"/>
                    <w:rPr>
                      <w:rFonts w:asciiTheme="minorHAnsi" w:eastAsiaTheme="minorHAnsi" w:hAnsiTheme="minorHAnsi" w:cs="Arial"/>
                    </w:rPr>
                  </w:pPr>
                  <w:r w:rsidRPr="00A81DCD">
                    <w:rPr>
                      <w:rFonts w:asciiTheme="minorHAnsi" w:eastAsiaTheme="minorHAnsi" w:hAnsiTheme="minorHAnsi" w:cs="Arial"/>
                    </w:rPr>
                    <w:t>Burbuja de aluminio, rotulado en envase primario DCI y concentración en cada unidad posológica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D6B4727"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56D03152"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E0EBA35" w14:textId="3AD0B285" w:rsidR="00A416DE" w:rsidRPr="00A81DCD" w:rsidRDefault="00A416DE" w:rsidP="00B23EBF">
                  <w:pPr>
                    <w:jc w:val="both"/>
                    <w:rPr>
                      <w:rFonts w:asciiTheme="minorHAnsi" w:eastAsiaTheme="minorHAnsi" w:hAnsiTheme="minorHAnsi" w:cs="Arial"/>
                    </w:rPr>
                  </w:pPr>
                  <w:r w:rsidRPr="00A81DCD">
                    <w:rPr>
                      <w:rFonts w:asciiTheme="minorHAnsi" w:eastAsiaTheme="minorHAnsi" w:hAnsiTheme="minorHAnsi" w:cs="Arial"/>
                    </w:rPr>
                    <w:t xml:space="preserve">Folio de aluminio troquelado, rotulado en el envase primario DCI y concentración en cada unidad posológica </w:t>
                  </w:r>
                  <w:r w:rsidR="00B23EBF" w:rsidRPr="00A81DCD">
                    <w:rPr>
                      <w:rFonts w:asciiTheme="minorHAnsi" w:eastAsiaTheme="minorHAnsi" w:hAnsiTheme="minorHAnsi" w:cs="Arial"/>
                    </w:rPr>
                    <w:t>y con</w:t>
                  </w:r>
                  <w:r w:rsidRPr="00A81DCD">
                    <w:rPr>
                      <w:rFonts w:asciiTheme="minorHAnsi" w:eastAsiaTheme="minorHAnsi" w:hAnsiTheme="minorHAnsi" w:cs="Arial"/>
                    </w:rPr>
                    <w:t xml:space="preserve">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60A5E4C"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134C6D33" w14:textId="77777777" w:rsidTr="00A93E82">
              <w:trPr>
                <w:trHeight w:val="726"/>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C00FAF9" w14:textId="77777777" w:rsidR="00A416DE" w:rsidRPr="00A81DCD" w:rsidRDefault="00A416DE" w:rsidP="00B23EBF">
                  <w:pPr>
                    <w:jc w:val="both"/>
                    <w:rPr>
                      <w:rFonts w:asciiTheme="minorHAnsi" w:eastAsiaTheme="minorHAnsi" w:hAnsiTheme="minorHAnsi" w:cs="Arial"/>
                    </w:rPr>
                  </w:pPr>
                  <w:r w:rsidRPr="00A81DCD">
                    <w:rPr>
                      <w:rFonts w:asciiTheme="minorHAnsi" w:eastAsiaTheme="minorHAnsi" w:hAnsiTheme="minorHAnsi" w:cs="Arial"/>
                    </w:rPr>
                    <w:t>Blíster, burbuja de aluminio y folio de aluminio con las características enunciadas anteriormente en envase de 100 comprimidos.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CA8D051" w14:textId="77777777" w:rsidR="00A416DE" w:rsidRPr="00A81DCD" w:rsidRDefault="00A416DE" w:rsidP="004C6F92">
                  <w:pPr>
                    <w:jc w:val="center"/>
                    <w:rPr>
                      <w:rFonts w:asciiTheme="minorHAnsi" w:hAnsiTheme="minorHAnsi" w:cs="Arial"/>
                    </w:rPr>
                  </w:pPr>
                  <w:r w:rsidRPr="00A81DCD">
                    <w:rPr>
                      <w:rFonts w:asciiTheme="minorHAnsi" w:hAnsiTheme="minorHAnsi" w:cs="Arial"/>
                    </w:rPr>
                    <w:t>20</w:t>
                  </w:r>
                </w:p>
              </w:tc>
            </w:tr>
            <w:tr w:rsidR="00A416DE" w:rsidRPr="00A81DCD" w14:paraId="207F0739"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7605F2B9" w14:textId="77777777" w:rsidR="00A416DE" w:rsidRPr="00A81DCD" w:rsidRDefault="00A416DE" w:rsidP="00B23EBF">
                  <w:pPr>
                    <w:rPr>
                      <w:rFonts w:asciiTheme="minorHAnsi" w:hAnsiTheme="minorHAnsi" w:cs="Arial"/>
                    </w:rPr>
                  </w:pPr>
                  <w:r w:rsidRPr="00A81DCD">
                    <w:rPr>
                      <w:rFonts w:asciiTheme="minorHAnsi" w:hAnsiTheme="minorHAnsi" w:cs="Arial"/>
                    </w:rPr>
                    <w:br w:type="page"/>
                  </w:r>
                  <w:r w:rsidRPr="00A81DCD">
                    <w:rPr>
                      <w:rFonts w:asciiTheme="minorHAnsi" w:hAnsiTheme="minorHAnsi" w:cs="Arial"/>
                    </w:rPr>
                    <w:br w:type="page"/>
                  </w:r>
                  <w:r w:rsidRPr="00A81DCD">
                    <w:rPr>
                      <w:rFonts w:asciiTheme="minorHAnsi" w:hAnsiTheme="minorHAnsi" w:cs="Arial"/>
                      <w:b/>
                      <w:bCs/>
                    </w:rPr>
                    <w:t>2. CAPSULAS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D3DA20F" w14:textId="77777777" w:rsidR="00A416DE" w:rsidRPr="00A81DCD" w:rsidRDefault="00A416DE" w:rsidP="004C6F92">
                  <w:pPr>
                    <w:jc w:val="center"/>
                    <w:rPr>
                      <w:rFonts w:asciiTheme="minorHAnsi" w:hAnsiTheme="minorHAnsi" w:cs="Arial"/>
                    </w:rPr>
                  </w:pPr>
                </w:p>
              </w:tc>
            </w:tr>
            <w:tr w:rsidR="00A416DE" w:rsidRPr="00A81DCD" w14:paraId="120321FC" w14:textId="77777777" w:rsidTr="00A93E82">
              <w:trPr>
                <w:trHeight w:val="588"/>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444CD27" w14:textId="77777777" w:rsidR="00A416DE" w:rsidRPr="00A81DCD" w:rsidRDefault="00A416DE" w:rsidP="00B23EBF">
                  <w:pPr>
                    <w:jc w:val="both"/>
                    <w:rPr>
                      <w:rFonts w:asciiTheme="minorHAnsi" w:eastAsiaTheme="minorHAnsi" w:hAnsiTheme="minorHAnsi" w:cs="Arial"/>
                    </w:rPr>
                  </w:pPr>
                  <w:r w:rsidRPr="00A81DCD">
                    <w:rPr>
                      <w:rFonts w:asciiTheme="minorHAnsi" w:eastAsiaTheme="minorHAnsi" w:hAnsiTheme="minorHAnsi" w:cs="Arial"/>
                    </w:rPr>
                    <w:t>Blíster, rotulado en el envase primario DCI y concentración en cada unidad posológica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E7F3AE5"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3EE6938F"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D3B7C44" w14:textId="77777777" w:rsidR="00A416DE" w:rsidRPr="00A81DCD" w:rsidRDefault="00A416DE" w:rsidP="00B23EBF">
                  <w:pPr>
                    <w:jc w:val="both"/>
                    <w:rPr>
                      <w:rFonts w:asciiTheme="minorHAnsi" w:eastAsiaTheme="minorHAnsi" w:hAnsiTheme="minorHAnsi" w:cs="Arial"/>
                    </w:rPr>
                  </w:pPr>
                  <w:r w:rsidRPr="00A81DCD">
                    <w:rPr>
                      <w:rFonts w:asciiTheme="minorHAnsi" w:eastAsiaTheme="minorHAnsi" w:hAnsiTheme="minorHAnsi" w:cs="Arial"/>
                    </w:rPr>
                    <w:t>Burbuja de aluminio, rotulado en envase primario DCI y concentración en cada unidad posológica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E1B0DA1"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149F8645"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EB7A606" w14:textId="62E89A97" w:rsidR="00A416DE" w:rsidRPr="00A81DCD" w:rsidRDefault="00A416DE" w:rsidP="00B23EBF">
                  <w:pPr>
                    <w:jc w:val="both"/>
                    <w:rPr>
                      <w:rFonts w:asciiTheme="minorHAnsi" w:eastAsiaTheme="minorHAnsi" w:hAnsiTheme="minorHAnsi" w:cs="Arial"/>
                    </w:rPr>
                  </w:pPr>
                  <w:r w:rsidRPr="00A81DCD">
                    <w:rPr>
                      <w:rFonts w:asciiTheme="minorHAnsi" w:eastAsiaTheme="minorHAnsi" w:hAnsiTheme="minorHAnsi" w:cs="Arial"/>
                    </w:rPr>
                    <w:lastRenderedPageBreak/>
                    <w:t xml:space="preserve">Folio de aluminio troquelado, rotulado en el envase primario DCI y concentración en cada unidad posológica </w:t>
                  </w:r>
                  <w:r w:rsidR="00B23EBF" w:rsidRPr="00A81DCD">
                    <w:rPr>
                      <w:rFonts w:asciiTheme="minorHAnsi" w:eastAsiaTheme="minorHAnsi" w:hAnsiTheme="minorHAnsi" w:cs="Arial"/>
                    </w:rPr>
                    <w:t>y con</w:t>
                  </w:r>
                  <w:r w:rsidRPr="00A81DCD">
                    <w:rPr>
                      <w:rFonts w:asciiTheme="minorHAnsi" w:eastAsiaTheme="minorHAnsi" w:hAnsiTheme="minorHAnsi" w:cs="Arial"/>
                    </w:rPr>
                    <w:t xml:space="preserve">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668FC2F"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025489F7"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6EECDD2" w14:textId="77777777" w:rsidR="00A416DE" w:rsidRPr="00A81DCD" w:rsidRDefault="00A416DE" w:rsidP="00B23EBF">
                  <w:pPr>
                    <w:jc w:val="both"/>
                    <w:rPr>
                      <w:rFonts w:asciiTheme="minorHAnsi" w:eastAsiaTheme="minorHAnsi" w:hAnsiTheme="minorHAnsi" w:cs="Arial"/>
                    </w:rPr>
                  </w:pPr>
                  <w:r w:rsidRPr="00A81DCD">
                    <w:rPr>
                      <w:rFonts w:asciiTheme="minorHAnsi" w:eastAsiaTheme="minorHAnsi" w:hAnsiTheme="minorHAnsi" w:cs="Arial"/>
                    </w:rPr>
                    <w:t>Blíster, burbuja de aluminio y folio de aluminio con las características enunciadas anteriormente en envase de 100 cápsulas.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25AD970" w14:textId="77777777" w:rsidR="00A416DE" w:rsidRPr="00A81DCD" w:rsidRDefault="00A416DE" w:rsidP="004C6F92">
                  <w:pPr>
                    <w:jc w:val="center"/>
                    <w:rPr>
                      <w:rFonts w:asciiTheme="minorHAnsi" w:hAnsiTheme="minorHAnsi" w:cs="Arial"/>
                    </w:rPr>
                  </w:pPr>
                  <w:r w:rsidRPr="00A81DCD">
                    <w:rPr>
                      <w:rFonts w:asciiTheme="minorHAnsi" w:hAnsiTheme="minorHAnsi" w:cs="Arial"/>
                    </w:rPr>
                    <w:t>20</w:t>
                  </w:r>
                </w:p>
              </w:tc>
            </w:tr>
            <w:tr w:rsidR="00A416DE" w:rsidRPr="00A81DCD" w14:paraId="62CF321D"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003D67E8" w14:textId="77777777" w:rsidR="00A416DE" w:rsidRPr="00A81DCD" w:rsidRDefault="00A416DE" w:rsidP="00B23EBF">
                  <w:pPr>
                    <w:rPr>
                      <w:rFonts w:asciiTheme="minorHAnsi" w:hAnsiTheme="minorHAnsi" w:cs="Arial"/>
                      <w:b/>
                      <w:bCs/>
                    </w:rPr>
                  </w:pPr>
                  <w:r w:rsidRPr="00A81DCD">
                    <w:rPr>
                      <w:rFonts w:asciiTheme="minorHAnsi" w:hAnsiTheme="minorHAnsi" w:cs="Arial"/>
                      <w:b/>
                      <w:bCs/>
                    </w:rPr>
                    <w:t>3. SUSPENSIONES DE PREPARACIÓN EXTEMPORÁNEA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4EC7D1FA" w14:textId="77777777" w:rsidR="00A416DE" w:rsidRPr="00A81DCD" w:rsidRDefault="00A416DE" w:rsidP="004C6F92">
                  <w:pPr>
                    <w:jc w:val="center"/>
                    <w:rPr>
                      <w:rFonts w:asciiTheme="minorHAnsi" w:hAnsiTheme="minorHAnsi" w:cs="Arial"/>
                    </w:rPr>
                  </w:pPr>
                </w:p>
              </w:tc>
            </w:tr>
            <w:tr w:rsidR="00A416DE" w:rsidRPr="00A81DCD" w14:paraId="6844AE61"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1C26B5C" w14:textId="77777777" w:rsidR="00A416DE" w:rsidRPr="00A81DCD" w:rsidRDefault="00A416DE" w:rsidP="00B23EBF">
                  <w:pPr>
                    <w:jc w:val="both"/>
                    <w:rPr>
                      <w:rFonts w:asciiTheme="minorHAnsi" w:eastAsiaTheme="minorHAnsi" w:hAnsiTheme="minorHAnsi" w:cs="Arial"/>
                    </w:rPr>
                  </w:pPr>
                  <w:r w:rsidRPr="00A81DCD">
                    <w:rPr>
                      <w:rFonts w:asciiTheme="minorHAnsi" w:eastAsiaTheme="minorHAnsi" w:hAnsiTheme="minorHAnsi" w:cs="Arial"/>
                    </w:rPr>
                    <w:t>Frasco de PET o vidrio rotulado pirograbado con nivel de llenado claramente establecido, con envase secundario y dosificador exacto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A9D86AE"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33463F2B"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DE2B208" w14:textId="77777777" w:rsidR="00A416DE" w:rsidRPr="00A81DCD" w:rsidRDefault="00A416DE" w:rsidP="00D52165">
                  <w:pPr>
                    <w:jc w:val="both"/>
                    <w:rPr>
                      <w:rFonts w:asciiTheme="minorHAnsi" w:eastAsiaTheme="minorHAnsi" w:hAnsiTheme="minorHAnsi" w:cs="Arial"/>
                    </w:rPr>
                  </w:pPr>
                  <w:r w:rsidRPr="00A81DCD">
                    <w:rPr>
                      <w:rFonts w:asciiTheme="minorHAnsi" w:eastAsiaTheme="minorHAnsi" w:hAnsiTheme="minorHAnsi" w:cs="Arial"/>
                    </w:rPr>
                    <w:t>Frasco de PVC rotulado pirograbado o con etiqueta adherida en el envase primario de difícil remoción, con nivel de llenado claramente establecido, con envase secundario y dosificador exacto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CD49ADF"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69B83825" w14:textId="77777777" w:rsidTr="00A93E82">
              <w:trPr>
                <w:trHeight w:val="160"/>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28F22CAA" w14:textId="77777777" w:rsidR="00A416DE" w:rsidRPr="00A81DCD" w:rsidRDefault="00A416DE" w:rsidP="00D52165">
                  <w:pPr>
                    <w:rPr>
                      <w:rFonts w:asciiTheme="minorHAnsi" w:hAnsiTheme="minorHAnsi" w:cs="Arial"/>
                      <w:b/>
                    </w:rPr>
                  </w:pPr>
                  <w:r w:rsidRPr="00A81DCD">
                    <w:rPr>
                      <w:rFonts w:asciiTheme="minorHAnsi" w:hAnsiTheme="minorHAnsi" w:cs="Arial"/>
                      <w:b/>
                      <w:bCs/>
                    </w:rPr>
                    <w:t>4. POLVOS Y GRANULADOS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DA839A4" w14:textId="77777777" w:rsidR="00A416DE" w:rsidRPr="00A81DCD" w:rsidRDefault="00A416DE" w:rsidP="004C6F92">
                  <w:pPr>
                    <w:jc w:val="center"/>
                    <w:rPr>
                      <w:rFonts w:asciiTheme="minorHAnsi" w:hAnsiTheme="minorHAnsi" w:cs="Arial"/>
                    </w:rPr>
                  </w:pPr>
                </w:p>
              </w:tc>
            </w:tr>
            <w:tr w:rsidR="00A416DE" w:rsidRPr="00A81DCD" w14:paraId="4E93C462"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5B4ECF1D" w14:textId="5FC1F731" w:rsidR="00A416DE" w:rsidRPr="00A81DCD" w:rsidRDefault="00A416DE" w:rsidP="00D52165">
                  <w:pPr>
                    <w:jc w:val="both"/>
                    <w:rPr>
                      <w:rFonts w:asciiTheme="minorHAnsi" w:eastAsiaTheme="minorHAnsi" w:hAnsiTheme="minorHAnsi" w:cs="Arial"/>
                    </w:rPr>
                  </w:pPr>
                  <w:r w:rsidRPr="00A81DCD">
                    <w:rPr>
                      <w:rFonts w:asciiTheme="minorHAnsi" w:eastAsiaTheme="minorHAnsi" w:hAnsiTheme="minorHAnsi" w:cs="Arial"/>
                    </w:rPr>
                    <w:t>En sobres de aluminio termoformado con envase secundario o envases acorde al peso del producto que garantice la estabilidad, que incluya dosificador e instrucciones de preparación</w:t>
                  </w:r>
                </w:p>
              </w:tc>
              <w:tc>
                <w:tcPr>
                  <w:tcW w:w="0" w:type="auto"/>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796C660C"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648AAE48"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5E1BE58" w14:textId="77777777" w:rsidR="00A416DE" w:rsidRPr="00A81DCD" w:rsidRDefault="00A416DE" w:rsidP="00D52165">
                  <w:pPr>
                    <w:jc w:val="both"/>
                    <w:rPr>
                      <w:rFonts w:asciiTheme="minorHAnsi" w:eastAsiaTheme="minorHAnsi" w:hAnsiTheme="minorHAnsi" w:cs="Arial"/>
                    </w:rPr>
                  </w:pPr>
                  <w:r w:rsidRPr="00A81DCD">
                    <w:rPr>
                      <w:rFonts w:asciiTheme="minorHAnsi" w:eastAsiaTheme="minorHAnsi" w:hAnsiTheme="minorHAnsi" w:cs="Arial"/>
                    </w:rPr>
                    <w:t>En envase primario de polietileno con envase secundario individual más dosificador, o en caja de cartón rotulado con todas las leyendas exigidas más instrucciones de preparación.</w:t>
                  </w:r>
                </w:p>
              </w:tc>
              <w:tc>
                <w:tcPr>
                  <w:tcW w:w="0" w:type="auto"/>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104FE82D"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3F10757F"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374CF93E" w14:textId="77777777" w:rsidR="00A416DE" w:rsidRPr="00A81DCD" w:rsidRDefault="00A416DE" w:rsidP="00D52165">
                  <w:pPr>
                    <w:rPr>
                      <w:rFonts w:asciiTheme="minorHAnsi" w:hAnsiTheme="minorHAnsi" w:cs="Arial"/>
                      <w:b/>
                      <w:bCs/>
                    </w:rPr>
                  </w:pPr>
                  <w:r w:rsidRPr="00A81DCD">
                    <w:rPr>
                      <w:rFonts w:asciiTheme="minorHAnsi" w:hAnsiTheme="minorHAnsi" w:cs="Arial"/>
                      <w:b/>
                      <w:bCs/>
                    </w:rPr>
                    <w:t>5. SUSPENSIONES LIQUIDAS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1F028762" w14:textId="77777777" w:rsidR="00A416DE" w:rsidRPr="00A81DCD" w:rsidRDefault="00A416DE" w:rsidP="004C6F92">
                  <w:pPr>
                    <w:jc w:val="center"/>
                    <w:rPr>
                      <w:rFonts w:asciiTheme="minorHAnsi" w:hAnsiTheme="minorHAnsi" w:cs="Arial"/>
                      <w:b/>
                      <w:bCs/>
                    </w:rPr>
                  </w:pPr>
                </w:p>
              </w:tc>
            </w:tr>
            <w:tr w:rsidR="00A416DE" w:rsidRPr="00A81DCD" w14:paraId="587E0610"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5785A22" w14:textId="77777777" w:rsidR="00A416DE" w:rsidRPr="00A81DCD" w:rsidRDefault="00A416DE" w:rsidP="00D52165">
                  <w:pPr>
                    <w:jc w:val="both"/>
                    <w:rPr>
                      <w:rFonts w:asciiTheme="minorHAnsi" w:eastAsiaTheme="minorHAnsi" w:hAnsiTheme="minorHAnsi" w:cs="Arial"/>
                    </w:rPr>
                  </w:pPr>
                  <w:r w:rsidRPr="00A81DCD">
                    <w:rPr>
                      <w:rFonts w:asciiTheme="minorHAnsi" w:eastAsiaTheme="minorHAnsi" w:hAnsiTheme="minorHAnsi" w:cs="Arial"/>
                    </w:rPr>
                    <w:t xml:space="preserve">Frasco de vidrio o PET con tapa </w:t>
                  </w:r>
                  <w:proofErr w:type="spellStart"/>
                  <w:r w:rsidRPr="00A81DCD">
                    <w:rPr>
                      <w:rFonts w:asciiTheme="minorHAnsi" w:eastAsiaTheme="minorHAnsi" w:hAnsiTheme="minorHAnsi" w:cs="Arial"/>
                    </w:rPr>
                    <w:t>pilfer</w:t>
                  </w:r>
                  <w:proofErr w:type="spellEnd"/>
                  <w:r w:rsidRPr="00A81DCD">
                    <w:rPr>
                      <w:rFonts w:asciiTheme="minorHAnsi" w:eastAsiaTheme="minorHAnsi" w:hAnsiTheme="minorHAnsi" w:cs="Arial"/>
                    </w:rPr>
                    <w:t>, rotulado pirograbado, con dosificador exacto y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2526B1C1"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67485790"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5BB828E" w14:textId="77777777" w:rsidR="00A416DE" w:rsidRPr="00A81DCD" w:rsidRDefault="00A416DE" w:rsidP="00D52165">
                  <w:pPr>
                    <w:jc w:val="both"/>
                    <w:rPr>
                      <w:rFonts w:asciiTheme="minorHAnsi" w:eastAsiaTheme="minorHAnsi" w:hAnsiTheme="minorHAnsi" w:cs="Arial"/>
                    </w:rPr>
                  </w:pPr>
                  <w:r w:rsidRPr="00A81DCD">
                    <w:rPr>
                      <w:rFonts w:asciiTheme="minorHAnsi" w:eastAsiaTheme="minorHAnsi" w:hAnsiTheme="minorHAnsi" w:cs="Arial"/>
                    </w:rPr>
                    <w:t>Frasco de PVC con tapa de seguridad, rotulado pirograbado o con etiqueta adherida al envase primario de difícil remoción, con envase secundario individual y dosificador exacto.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58C6D42"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59A857B5"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5D54204E" w14:textId="2EF5DF23" w:rsidR="00A416DE" w:rsidRPr="00D52165" w:rsidRDefault="00A416DE">
                  <w:pPr>
                    <w:pStyle w:val="Prrafodelista"/>
                    <w:numPr>
                      <w:ilvl w:val="0"/>
                      <w:numId w:val="28"/>
                    </w:numPr>
                    <w:ind w:left="257" w:hanging="218"/>
                    <w:rPr>
                      <w:rFonts w:asciiTheme="minorHAnsi" w:hAnsiTheme="minorHAnsi" w:cs="Arial"/>
                      <w:b/>
                      <w:bCs/>
                    </w:rPr>
                  </w:pPr>
                  <w:r w:rsidRPr="00D52165">
                    <w:rPr>
                      <w:rFonts w:asciiTheme="minorHAnsi" w:hAnsiTheme="minorHAnsi" w:cs="Arial"/>
                      <w:b/>
                      <w:bCs/>
                    </w:rPr>
                    <w:t>JARABES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7F6826E0" w14:textId="77777777" w:rsidR="00A416DE" w:rsidRPr="00A81DCD" w:rsidRDefault="00A416DE" w:rsidP="004C6F92">
                  <w:pPr>
                    <w:jc w:val="center"/>
                    <w:rPr>
                      <w:rFonts w:asciiTheme="minorHAnsi" w:hAnsiTheme="minorHAnsi" w:cs="Arial"/>
                    </w:rPr>
                  </w:pPr>
                </w:p>
              </w:tc>
            </w:tr>
            <w:tr w:rsidR="00A416DE" w:rsidRPr="00A81DCD" w14:paraId="5A5EA7FB"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A39B02B" w14:textId="77777777" w:rsidR="00A416DE" w:rsidRPr="00A81DCD" w:rsidRDefault="00A416DE" w:rsidP="00A93E82">
                  <w:pPr>
                    <w:jc w:val="both"/>
                    <w:rPr>
                      <w:rFonts w:asciiTheme="minorHAnsi" w:eastAsiaTheme="minorHAnsi" w:hAnsiTheme="minorHAnsi" w:cs="Arial"/>
                    </w:rPr>
                  </w:pPr>
                  <w:r w:rsidRPr="00A81DCD">
                    <w:rPr>
                      <w:rFonts w:asciiTheme="minorHAnsi" w:eastAsiaTheme="minorHAnsi" w:hAnsiTheme="minorHAnsi" w:cs="Arial"/>
                    </w:rPr>
                    <w:t xml:space="preserve">Frasco de vidrio o PET con tapa </w:t>
                  </w:r>
                  <w:proofErr w:type="spellStart"/>
                  <w:r w:rsidRPr="00A81DCD">
                    <w:rPr>
                      <w:rFonts w:asciiTheme="minorHAnsi" w:eastAsiaTheme="minorHAnsi" w:hAnsiTheme="minorHAnsi" w:cs="Arial"/>
                    </w:rPr>
                    <w:t>pilfer</w:t>
                  </w:r>
                  <w:proofErr w:type="spellEnd"/>
                  <w:r w:rsidRPr="00A81DCD">
                    <w:rPr>
                      <w:rFonts w:asciiTheme="minorHAnsi" w:eastAsiaTheme="minorHAnsi" w:hAnsiTheme="minorHAnsi" w:cs="Arial"/>
                    </w:rPr>
                    <w:t>, rotulado pirograbado, con dosificador exacto y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2282D4E"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6B8CCBBD"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C5F2D30" w14:textId="77777777" w:rsidR="00A416DE" w:rsidRPr="00A81DCD" w:rsidRDefault="00A416DE" w:rsidP="00A93E82">
                  <w:pPr>
                    <w:jc w:val="both"/>
                    <w:rPr>
                      <w:rFonts w:asciiTheme="minorHAnsi" w:eastAsiaTheme="minorHAnsi" w:hAnsiTheme="minorHAnsi" w:cs="Arial"/>
                    </w:rPr>
                  </w:pPr>
                  <w:r w:rsidRPr="00A81DCD">
                    <w:rPr>
                      <w:rFonts w:asciiTheme="minorHAnsi" w:eastAsiaTheme="minorHAnsi" w:hAnsiTheme="minorHAnsi" w:cs="Arial"/>
                    </w:rPr>
                    <w:t>Frasco de PVC con tapa de seguridad, rotulado pirograbado o con etiqueta adherida al envase primario de difícil remoción, con envase secundario individual y dosificador exacto.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A557595"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2184740D"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1371001C" w14:textId="77777777" w:rsidR="00A416DE" w:rsidRPr="00A81DCD" w:rsidRDefault="00A416DE" w:rsidP="00A93E82">
                  <w:pPr>
                    <w:rPr>
                      <w:rFonts w:asciiTheme="minorHAnsi" w:hAnsiTheme="minorHAnsi" w:cs="Arial"/>
                      <w:b/>
                      <w:bCs/>
                    </w:rPr>
                  </w:pPr>
                  <w:r w:rsidRPr="00A81DCD">
                    <w:rPr>
                      <w:rFonts w:asciiTheme="minorHAnsi" w:hAnsiTheme="minorHAnsi" w:cs="Arial"/>
                      <w:b/>
                      <w:bCs/>
                    </w:rPr>
                    <w:t>7. SOLUCIONES Y SUSPENSIONES OFTÁLMICAS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711DDBC1" w14:textId="77777777" w:rsidR="00A416DE" w:rsidRPr="00A81DCD" w:rsidRDefault="00A416DE" w:rsidP="004C6F92">
                  <w:pPr>
                    <w:jc w:val="center"/>
                    <w:rPr>
                      <w:rFonts w:asciiTheme="minorHAnsi" w:hAnsiTheme="minorHAnsi" w:cs="Arial"/>
                    </w:rPr>
                  </w:pPr>
                </w:p>
              </w:tc>
            </w:tr>
            <w:tr w:rsidR="00A416DE" w:rsidRPr="00A81DCD" w14:paraId="0A805C73"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164D0CA" w14:textId="77777777" w:rsidR="00A416DE" w:rsidRPr="00A81DCD" w:rsidRDefault="00A416DE" w:rsidP="00A93E82">
                  <w:pPr>
                    <w:jc w:val="both"/>
                    <w:rPr>
                      <w:rFonts w:asciiTheme="minorHAnsi" w:hAnsiTheme="minorHAnsi" w:cs="Arial"/>
                    </w:rPr>
                  </w:pPr>
                  <w:r w:rsidRPr="00A81DCD">
                    <w:rPr>
                      <w:rFonts w:asciiTheme="minorHAnsi" w:hAnsiTheme="minorHAnsi" w:cs="Arial"/>
                    </w:rPr>
                    <w:t>Frasco gotero de vidrio o PET rotulado grabado directo en el envase primario con tapa a rosca con anillo de seguridad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3AACCD2"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27923A78"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967582E" w14:textId="77777777" w:rsidR="00A416DE" w:rsidRPr="00A81DCD" w:rsidRDefault="00A416DE" w:rsidP="00A93E82">
                  <w:pPr>
                    <w:jc w:val="both"/>
                    <w:rPr>
                      <w:rFonts w:asciiTheme="minorHAnsi" w:hAnsiTheme="minorHAnsi" w:cs="Arial"/>
                    </w:rPr>
                  </w:pPr>
                  <w:r w:rsidRPr="00A81DCD">
                    <w:rPr>
                      <w:rFonts w:asciiTheme="minorHAnsi" w:hAnsiTheme="minorHAnsi" w:cs="Arial"/>
                    </w:rPr>
                    <w:t>Frasco gotero de PVC rotulado grabado directo en el envase primario o con etiqueta adherida en el envase primario de difícil remoción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CAEC397"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1B28C539"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2FD9D36E" w14:textId="5A7B507C" w:rsidR="00A416DE" w:rsidRPr="00A81DCD" w:rsidRDefault="00A416DE" w:rsidP="00A93E82">
                  <w:pPr>
                    <w:rPr>
                      <w:rFonts w:asciiTheme="minorHAnsi" w:hAnsiTheme="minorHAnsi" w:cs="Arial"/>
                      <w:b/>
                      <w:bCs/>
                    </w:rPr>
                  </w:pPr>
                  <w:r w:rsidRPr="00A81DCD">
                    <w:rPr>
                      <w:rFonts w:asciiTheme="minorHAnsi" w:hAnsiTheme="minorHAnsi" w:cs="Arial"/>
                      <w:b/>
                      <w:bCs/>
                    </w:rPr>
                    <w:t>8.</w:t>
                  </w:r>
                  <w:r w:rsidR="00A93E82">
                    <w:rPr>
                      <w:rFonts w:asciiTheme="minorHAnsi" w:hAnsiTheme="minorHAnsi" w:cs="Arial"/>
                      <w:b/>
                      <w:bCs/>
                    </w:rPr>
                    <w:t xml:space="preserve"> </w:t>
                  </w:r>
                  <w:r w:rsidRPr="00A81DCD">
                    <w:rPr>
                      <w:rFonts w:asciiTheme="minorHAnsi" w:hAnsiTheme="minorHAnsi" w:cs="Arial"/>
                      <w:b/>
                      <w:bCs/>
                    </w:rPr>
                    <w:t>UNGUENTOS Y GELES OFTÁLMICOS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290E186" w14:textId="77777777" w:rsidR="00A416DE" w:rsidRPr="00A81DCD" w:rsidRDefault="00A416DE" w:rsidP="004C6F92">
                  <w:pPr>
                    <w:jc w:val="center"/>
                    <w:rPr>
                      <w:rFonts w:asciiTheme="minorHAnsi" w:hAnsiTheme="minorHAnsi" w:cs="Arial"/>
                    </w:rPr>
                  </w:pPr>
                </w:p>
              </w:tc>
            </w:tr>
            <w:tr w:rsidR="00A416DE" w:rsidRPr="00A81DCD" w14:paraId="29D6F2C0"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622D2A2" w14:textId="77777777" w:rsidR="00A416DE" w:rsidRPr="00A81DCD" w:rsidRDefault="00A416DE" w:rsidP="00A93E82">
                  <w:pPr>
                    <w:rPr>
                      <w:rFonts w:asciiTheme="minorHAnsi" w:hAnsiTheme="minorHAnsi" w:cs="Arial"/>
                    </w:rPr>
                  </w:pPr>
                  <w:r w:rsidRPr="00A81DCD">
                    <w:rPr>
                      <w:rFonts w:asciiTheme="minorHAnsi" w:hAnsiTheme="minorHAnsi" w:cs="Arial"/>
                    </w:rPr>
                    <w:t>Tubo monobloque pico oftálmico de aluminio recubierto con resina aislante, rotulado impreso en el envase primario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0F749CD"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60C78966"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62B68D9" w14:textId="77777777" w:rsidR="00A416DE" w:rsidRPr="00A81DCD" w:rsidRDefault="00A416DE" w:rsidP="00A93E82">
                  <w:pPr>
                    <w:rPr>
                      <w:rFonts w:asciiTheme="minorHAnsi" w:hAnsiTheme="minorHAnsi" w:cs="Arial"/>
                    </w:rPr>
                  </w:pPr>
                  <w:r w:rsidRPr="00A81DCD">
                    <w:rPr>
                      <w:rFonts w:asciiTheme="minorHAnsi" w:hAnsiTheme="minorHAnsi" w:cs="Arial"/>
                    </w:rPr>
                    <w:t>Tubo monobloque pico oftálmico de plástico, rotulado impreso en el envase primario o con etiqueta adherida al envase primario de difícil remoción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A621B8B"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7CDE4EEC"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61EEE917" w14:textId="77777777" w:rsidR="00A416DE" w:rsidRPr="00A81DCD" w:rsidRDefault="00A416DE" w:rsidP="00A93E82">
                  <w:pPr>
                    <w:rPr>
                      <w:rFonts w:asciiTheme="minorHAnsi" w:hAnsiTheme="minorHAnsi" w:cs="Arial"/>
                      <w:b/>
                      <w:bCs/>
                    </w:rPr>
                  </w:pPr>
                  <w:r w:rsidRPr="00A81DCD">
                    <w:rPr>
                      <w:rFonts w:asciiTheme="minorHAnsi" w:hAnsiTheme="minorHAnsi" w:cs="Arial"/>
                      <w:b/>
                      <w:bCs/>
                    </w:rPr>
                    <w:t>9. CREMAS Y POMADAS DÉRMICAS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25710BCC" w14:textId="77777777" w:rsidR="00A416DE" w:rsidRPr="00A81DCD" w:rsidRDefault="00A416DE" w:rsidP="004C6F92">
                  <w:pPr>
                    <w:jc w:val="center"/>
                    <w:rPr>
                      <w:rFonts w:asciiTheme="minorHAnsi" w:hAnsiTheme="minorHAnsi" w:cs="Arial"/>
                    </w:rPr>
                  </w:pPr>
                </w:p>
              </w:tc>
            </w:tr>
            <w:tr w:rsidR="00A416DE" w:rsidRPr="00A81DCD" w14:paraId="42DEFE96"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786AE50" w14:textId="613D9AB4" w:rsidR="00A416DE" w:rsidRPr="00A81DCD" w:rsidRDefault="00A416DE" w:rsidP="00A93E82">
                  <w:pPr>
                    <w:jc w:val="both"/>
                    <w:rPr>
                      <w:rFonts w:asciiTheme="minorHAnsi" w:hAnsiTheme="minorHAnsi" w:cs="Arial"/>
                    </w:rPr>
                  </w:pPr>
                  <w:r w:rsidRPr="00A81DCD">
                    <w:rPr>
                      <w:rFonts w:asciiTheme="minorHAnsi" w:hAnsiTheme="minorHAnsi" w:cs="Arial"/>
                    </w:rPr>
                    <w:t xml:space="preserve">Tubos </w:t>
                  </w:r>
                  <w:proofErr w:type="spellStart"/>
                  <w:r w:rsidRPr="00A81DCD">
                    <w:rPr>
                      <w:rFonts w:asciiTheme="minorHAnsi" w:hAnsiTheme="minorHAnsi" w:cs="Arial"/>
                    </w:rPr>
                    <w:t>colapsibles</w:t>
                  </w:r>
                  <w:proofErr w:type="spellEnd"/>
                  <w:r w:rsidRPr="00A81DCD">
                    <w:rPr>
                      <w:rFonts w:asciiTheme="minorHAnsi" w:hAnsiTheme="minorHAnsi" w:cs="Arial"/>
                    </w:rPr>
                    <w:t xml:space="preserve"> </w:t>
                  </w:r>
                  <w:r w:rsidR="00A93E82" w:rsidRPr="00A81DCD">
                    <w:rPr>
                      <w:rFonts w:asciiTheme="minorHAnsi" w:hAnsiTheme="minorHAnsi" w:cs="Arial"/>
                    </w:rPr>
                    <w:t>de aluminio</w:t>
                  </w:r>
                  <w:r w:rsidRPr="00A81DCD">
                    <w:rPr>
                      <w:rFonts w:asciiTheme="minorHAnsi" w:hAnsiTheme="minorHAnsi" w:cs="Arial"/>
                    </w:rPr>
                    <w:t xml:space="preserve"> recubierto con resina aislante rotulado grabado </w:t>
                  </w:r>
                  <w:r w:rsidR="00A93E82" w:rsidRPr="00A81DCD">
                    <w:rPr>
                      <w:rFonts w:asciiTheme="minorHAnsi" w:hAnsiTheme="minorHAnsi" w:cs="Arial"/>
                    </w:rPr>
                    <w:t>directo en</w:t>
                  </w:r>
                  <w:r w:rsidRPr="00A81DCD">
                    <w:rPr>
                      <w:rFonts w:asciiTheme="minorHAnsi" w:hAnsiTheme="minorHAnsi" w:cs="Arial"/>
                    </w:rPr>
                    <w:t xml:space="preserve"> el envase primario, </w:t>
                  </w:r>
                  <w:proofErr w:type="gramStart"/>
                  <w:r w:rsidRPr="00A81DCD">
                    <w:rPr>
                      <w:rFonts w:asciiTheme="minorHAnsi" w:hAnsiTheme="minorHAnsi" w:cs="Arial"/>
                    </w:rPr>
                    <w:t>y  con</w:t>
                  </w:r>
                  <w:proofErr w:type="gramEnd"/>
                  <w:r w:rsidRPr="00A81DCD">
                    <w:rPr>
                      <w:rFonts w:asciiTheme="minorHAnsi" w:hAnsiTheme="minorHAnsi" w:cs="Arial"/>
                    </w:rPr>
                    <w:t xml:space="preserve"> envase secundario individual o pote con las características requeridas.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4DA3990"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7BAB807C" w14:textId="77777777" w:rsidTr="00A93E82">
              <w:trPr>
                <w:trHeight w:val="670"/>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FD99FF2" w14:textId="4DF192BA" w:rsidR="00A416DE" w:rsidRPr="00A81DCD" w:rsidRDefault="00A416DE" w:rsidP="00A93E82">
                  <w:pPr>
                    <w:jc w:val="both"/>
                    <w:rPr>
                      <w:rFonts w:asciiTheme="minorHAnsi" w:hAnsiTheme="minorHAnsi" w:cs="Arial"/>
                    </w:rPr>
                  </w:pPr>
                  <w:r w:rsidRPr="00A81DCD">
                    <w:rPr>
                      <w:rFonts w:asciiTheme="minorHAnsi" w:hAnsiTheme="minorHAnsi" w:cs="Arial"/>
                    </w:rPr>
                    <w:lastRenderedPageBreak/>
                    <w:t xml:space="preserve">Tubos </w:t>
                  </w:r>
                  <w:proofErr w:type="spellStart"/>
                  <w:r w:rsidRPr="00A81DCD">
                    <w:rPr>
                      <w:rFonts w:asciiTheme="minorHAnsi" w:hAnsiTheme="minorHAnsi" w:cs="Arial"/>
                    </w:rPr>
                    <w:t>colapsibles</w:t>
                  </w:r>
                  <w:proofErr w:type="spellEnd"/>
                  <w:r w:rsidRPr="00A81DCD">
                    <w:rPr>
                      <w:rFonts w:asciiTheme="minorHAnsi" w:hAnsiTheme="minorHAnsi" w:cs="Arial"/>
                    </w:rPr>
                    <w:t xml:space="preserve"> </w:t>
                  </w:r>
                  <w:r w:rsidR="00A93E82" w:rsidRPr="00A81DCD">
                    <w:rPr>
                      <w:rFonts w:asciiTheme="minorHAnsi" w:hAnsiTheme="minorHAnsi" w:cs="Arial"/>
                    </w:rPr>
                    <w:t>de plástico</w:t>
                  </w:r>
                  <w:r w:rsidRPr="00A81DCD">
                    <w:rPr>
                      <w:rFonts w:asciiTheme="minorHAnsi" w:hAnsiTheme="minorHAnsi" w:cs="Arial"/>
                    </w:rPr>
                    <w:t xml:space="preserve">, rotulado grabado directo o con etiqueta adherida de difícil remoción en el envase primario, </w:t>
                  </w:r>
                  <w:r w:rsidR="00A93E82" w:rsidRPr="00A81DCD">
                    <w:rPr>
                      <w:rFonts w:asciiTheme="minorHAnsi" w:hAnsiTheme="minorHAnsi" w:cs="Arial"/>
                    </w:rPr>
                    <w:t>y con</w:t>
                  </w:r>
                  <w:r w:rsidRPr="00A81DCD">
                    <w:rPr>
                      <w:rFonts w:asciiTheme="minorHAnsi" w:hAnsiTheme="minorHAnsi" w:cs="Arial"/>
                    </w:rPr>
                    <w:t xml:space="preserve">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ADA16DA"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3B2E2BF5"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7D6D0656" w14:textId="77777777" w:rsidR="00A416DE" w:rsidRPr="00A81DCD" w:rsidRDefault="00A416DE" w:rsidP="00A93E82">
                  <w:pPr>
                    <w:rPr>
                      <w:rFonts w:asciiTheme="minorHAnsi" w:hAnsiTheme="minorHAnsi" w:cs="Arial"/>
                      <w:b/>
                      <w:bCs/>
                    </w:rPr>
                  </w:pPr>
                  <w:r w:rsidRPr="00A81DCD">
                    <w:rPr>
                      <w:rFonts w:asciiTheme="minorHAnsi" w:hAnsiTheme="minorHAnsi" w:cs="Arial"/>
                      <w:b/>
                      <w:bCs/>
                    </w:rPr>
                    <w:t>10. TÓPICOS QUE REQUIEREN APLICADOR RECTALES Y VAGINALES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A9903A8" w14:textId="77777777" w:rsidR="00A416DE" w:rsidRPr="00A81DCD" w:rsidRDefault="00A416DE" w:rsidP="004C6F92">
                  <w:pPr>
                    <w:jc w:val="center"/>
                    <w:rPr>
                      <w:rFonts w:asciiTheme="minorHAnsi" w:hAnsiTheme="minorHAnsi" w:cs="Arial"/>
                    </w:rPr>
                  </w:pPr>
                </w:p>
              </w:tc>
            </w:tr>
            <w:tr w:rsidR="00A416DE" w:rsidRPr="00A81DCD" w14:paraId="0441EF28"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5592D5E" w14:textId="267F8049" w:rsidR="00A416DE" w:rsidRPr="00A81DCD" w:rsidRDefault="00A416DE" w:rsidP="00A93E82">
                  <w:pPr>
                    <w:jc w:val="both"/>
                    <w:rPr>
                      <w:rFonts w:asciiTheme="minorHAnsi" w:hAnsiTheme="minorHAnsi" w:cs="Arial"/>
                    </w:rPr>
                  </w:pPr>
                  <w:r w:rsidRPr="00A81DCD">
                    <w:rPr>
                      <w:rFonts w:asciiTheme="minorHAnsi" w:hAnsiTheme="minorHAnsi" w:cs="Arial"/>
                    </w:rPr>
                    <w:t xml:space="preserve">Tubos </w:t>
                  </w:r>
                  <w:proofErr w:type="spellStart"/>
                  <w:r w:rsidRPr="00A81DCD">
                    <w:rPr>
                      <w:rFonts w:asciiTheme="minorHAnsi" w:hAnsiTheme="minorHAnsi" w:cs="Arial"/>
                    </w:rPr>
                    <w:t>colapsibles</w:t>
                  </w:r>
                  <w:proofErr w:type="spellEnd"/>
                  <w:r w:rsidRPr="00A81DCD">
                    <w:rPr>
                      <w:rFonts w:asciiTheme="minorHAnsi" w:hAnsiTheme="minorHAnsi" w:cs="Arial"/>
                    </w:rPr>
                    <w:t xml:space="preserve"> </w:t>
                  </w:r>
                  <w:r w:rsidR="00A93E82" w:rsidRPr="00A81DCD">
                    <w:rPr>
                      <w:rFonts w:asciiTheme="minorHAnsi" w:hAnsiTheme="minorHAnsi" w:cs="Arial"/>
                    </w:rPr>
                    <w:t>de aluminio</w:t>
                  </w:r>
                  <w:r w:rsidRPr="00A81DCD">
                    <w:rPr>
                      <w:rFonts w:asciiTheme="minorHAnsi" w:hAnsiTheme="minorHAnsi" w:cs="Arial"/>
                    </w:rPr>
                    <w:t xml:space="preserve"> recubierto con resina aislante rotulado grabado </w:t>
                  </w:r>
                  <w:r w:rsidR="00A93E82" w:rsidRPr="00A81DCD">
                    <w:rPr>
                      <w:rFonts w:asciiTheme="minorHAnsi" w:hAnsiTheme="minorHAnsi" w:cs="Arial"/>
                    </w:rPr>
                    <w:t>directo en</w:t>
                  </w:r>
                  <w:r w:rsidRPr="00A81DCD">
                    <w:rPr>
                      <w:rFonts w:asciiTheme="minorHAnsi" w:hAnsiTheme="minorHAnsi" w:cs="Arial"/>
                    </w:rPr>
                    <w:t xml:space="preserve"> el envase </w:t>
                  </w:r>
                  <w:r w:rsidR="00A93E82" w:rsidRPr="00A81DCD">
                    <w:rPr>
                      <w:rFonts w:asciiTheme="minorHAnsi" w:hAnsiTheme="minorHAnsi" w:cs="Arial"/>
                    </w:rPr>
                    <w:t>primario, con</w:t>
                  </w:r>
                  <w:r w:rsidRPr="00A81DCD">
                    <w:rPr>
                      <w:rFonts w:asciiTheme="minorHAnsi" w:hAnsiTheme="minorHAnsi" w:cs="Arial"/>
                    </w:rPr>
                    <w:t xml:space="preserve"> envase secundario individual más aplicadores.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92E6768"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7943FA27"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0807412" w14:textId="008BF69F" w:rsidR="00A416DE" w:rsidRPr="00A81DCD" w:rsidRDefault="00A416DE" w:rsidP="00A93E82">
                  <w:pPr>
                    <w:jc w:val="both"/>
                    <w:rPr>
                      <w:rFonts w:asciiTheme="minorHAnsi" w:hAnsiTheme="minorHAnsi" w:cs="Arial"/>
                    </w:rPr>
                  </w:pPr>
                  <w:r w:rsidRPr="00A81DCD">
                    <w:rPr>
                      <w:rFonts w:asciiTheme="minorHAnsi" w:hAnsiTheme="minorHAnsi" w:cs="Arial"/>
                    </w:rPr>
                    <w:t xml:space="preserve">Tubos </w:t>
                  </w:r>
                  <w:proofErr w:type="spellStart"/>
                  <w:r w:rsidRPr="00A81DCD">
                    <w:rPr>
                      <w:rFonts w:asciiTheme="minorHAnsi" w:hAnsiTheme="minorHAnsi" w:cs="Arial"/>
                    </w:rPr>
                    <w:t>colapsibles</w:t>
                  </w:r>
                  <w:proofErr w:type="spellEnd"/>
                  <w:r w:rsidRPr="00A81DCD">
                    <w:rPr>
                      <w:rFonts w:asciiTheme="minorHAnsi" w:hAnsiTheme="minorHAnsi" w:cs="Arial"/>
                    </w:rPr>
                    <w:t xml:space="preserve"> </w:t>
                  </w:r>
                  <w:r w:rsidR="00A93E82" w:rsidRPr="00A81DCD">
                    <w:rPr>
                      <w:rFonts w:asciiTheme="minorHAnsi" w:hAnsiTheme="minorHAnsi" w:cs="Arial"/>
                    </w:rPr>
                    <w:t>de plástico</w:t>
                  </w:r>
                  <w:r w:rsidRPr="00A81DCD">
                    <w:rPr>
                      <w:rFonts w:asciiTheme="minorHAnsi" w:hAnsiTheme="minorHAnsi" w:cs="Arial"/>
                    </w:rPr>
                    <w:t xml:space="preserve">, rotulado grabado directo o con etiqueta adherida de difícil remoción en el envase </w:t>
                  </w:r>
                  <w:r w:rsidR="00A93E82" w:rsidRPr="00A81DCD">
                    <w:rPr>
                      <w:rFonts w:asciiTheme="minorHAnsi" w:hAnsiTheme="minorHAnsi" w:cs="Arial"/>
                    </w:rPr>
                    <w:t>primario, con</w:t>
                  </w:r>
                  <w:r w:rsidRPr="00A81DCD">
                    <w:rPr>
                      <w:rFonts w:asciiTheme="minorHAnsi" w:hAnsiTheme="minorHAnsi" w:cs="Arial"/>
                    </w:rPr>
                    <w:t xml:space="preserve"> envase secundario individual más aplicadores.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AF1CCA1"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651F3EBD"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3FE096D0" w14:textId="77777777" w:rsidR="00A416DE" w:rsidRPr="00A81DCD" w:rsidRDefault="00A416DE" w:rsidP="00A93E82">
                  <w:pPr>
                    <w:rPr>
                      <w:rFonts w:asciiTheme="minorHAnsi" w:hAnsiTheme="minorHAnsi" w:cs="Arial"/>
                      <w:b/>
                      <w:bCs/>
                    </w:rPr>
                  </w:pPr>
                  <w:r w:rsidRPr="00A81DCD">
                    <w:rPr>
                      <w:rFonts w:asciiTheme="minorHAnsi" w:hAnsiTheme="minorHAnsi" w:cs="Arial"/>
                      <w:b/>
                      <w:bCs/>
                    </w:rPr>
                    <w:t>11. LOCIONES Y SOLUCIONES TÓPICAS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26069217" w14:textId="77777777" w:rsidR="00A416DE" w:rsidRPr="00A81DCD" w:rsidRDefault="00A416DE" w:rsidP="004C6F92">
                  <w:pPr>
                    <w:jc w:val="center"/>
                    <w:rPr>
                      <w:rFonts w:asciiTheme="minorHAnsi" w:hAnsiTheme="minorHAnsi" w:cs="Arial"/>
                      <w:b/>
                      <w:bCs/>
                    </w:rPr>
                  </w:pPr>
                </w:p>
              </w:tc>
            </w:tr>
            <w:tr w:rsidR="00A416DE" w:rsidRPr="00A81DCD" w14:paraId="2608EB1D"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AB6D650" w14:textId="2FF2A651" w:rsidR="00A416DE" w:rsidRPr="00A81DCD" w:rsidRDefault="00A416DE" w:rsidP="00A93E82">
                  <w:pPr>
                    <w:jc w:val="both"/>
                    <w:rPr>
                      <w:rFonts w:asciiTheme="minorHAnsi" w:hAnsiTheme="minorHAnsi" w:cs="Arial"/>
                    </w:rPr>
                  </w:pPr>
                  <w:r w:rsidRPr="00A81DCD">
                    <w:rPr>
                      <w:rFonts w:asciiTheme="minorHAnsi" w:hAnsiTheme="minorHAnsi" w:cs="Arial"/>
                    </w:rPr>
                    <w:t xml:space="preserve">Frasco de vidrio o PET rotulado grabado en envase primario y con envase secundario </w:t>
                  </w:r>
                  <w:r w:rsidR="00A93E82" w:rsidRPr="00A81DCD">
                    <w:rPr>
                      <w:rFonts w:asciiTheme="minorHAnsi" w:hAnsiTheme="minorHAnsi" w:cs="Arial"/>
                    </w:rPr>
                    <w:t>individual más</w:t>
                  </w:r>
                  <w:r w:rsidRPr="00A81DCD">
                    <w:rPr>
                      <w:rFonts w:asciiTheme="minorHAnsi" w:hAnsiTheme="minorHAnsi" w:cs="Arial"/>
                    </w:rPr>
                    <w:t xml:space="preserve"> aplicador.</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348AC5A"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258622C9"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F307906" w14:textId="77777777" w:rsidR="00A416DE" w:rsidRPr="00A81DCD" w:rsidRDefault="00A416DE" w:rsidP="00A93E82">
                  <w:pPr>
                    <w:jc w:val="both"/>
                    <w:rPr>
                      <w:rFonts w:asciiTheme="minorHAnsi" w:hAnsiTheme="minorHAnsi" w:cs="Arial"/>
                    </w:rPr>
                  </w:pPr>
                  <w:r w:rsidRPr="00A81DCD">
                    <w:rPr>
                      <w:rFonts w:asciiTheme="minorHAnsi" w:hAnsiTheme="minorHAnsi" w:cs="Arial"/>
                    </w:rPr>
                    <w:t>Frasco de plástico rotulado grabado en envase primario o con etiqueta adherida de difícil remoción con envase secundario individual más aplicador.</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19FAB94"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4D821A49"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25F14094" w14:textId="77777777" w:rsidR="00A416DE" w:rsidRPr="00A81DCD" w:rsidRDefault="00A416DE" w:rsidP="00A93E82">
                  <w:pPr>
                    <w:rPr>
                      <w:rFonts w:asciiTheme="minorHAnsi" w:hAnsiTheme="minorHAnsi" w:cs="Arial"/>
                      <w:b/>
                      <w:bCs/>
                    </w:rPr>
                  </w:pPr>
                  <w:r w:rsidRPr="00A81DCD">
                    <w:rPr>
                      <w:rFonts w:asciiTheme="minorHAnsi" w:hAnsiTheme="minorHAnsi" w:cs="Arial"/>
                      <w:b/>
                      <w:bCs/>
                    </w:rPr>
                    <w:t>12. SUPOSITORIOS Y ÓVULOS</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33473326" w14:textId="77777777" w:rsidR="00A416DE" w:rsidRPr="00A81DCD" w:rsidRDefault="00A416DE" w:rsidP="004C6F92">
                  <w:pPr>
                    <w:jc w:val="center"/>
                    <w:rPr>
                      <w:rFonts w:asciiTheme="minorHAnsi" w:hAnsiTheme="minorHAnsi" w:cs="Arial"/>
                    </w:rPr>
                  </w:pPr>
                </w:p>
              </w:tc>
            </w:tr>
            <w:tr w:rsidR="00A416DE" w:rsidRPr="00A81DCD" w14:paraId="62AF7581"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337486D" w14:textId="77777777" w:rsidR="00A416DE" w:rsidRPr="00A81DCD" w:rsidRDefault="00A416DE" w:rsidP="00A93E82">
                  <w:pPr>
                    <w:jc w:val="both"/>
                    <w:rPr>
                      <w:rFonts w:asciiTheme="minorHAnsi" w:hAnsiTheme="minorHAnsi" w:cs="Arial"/>
                    </w:rPr>
                  </w:pPr>
                  <w:r w:rsidRPr="00A81DCD">
                    <w:rPr>
                      <w:rFonts w:asciiTheme="minorHAnsi" w:hAnsiTheme="minorHAnsi" w:cs="Arial"/>
                    </w:rPr>
                    <w:t>En folio de aluminio termo formado rotulado grabado en envase primario y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AE23246"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22AA7A1E"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03BBA0C" w14:textId="4BFADAC0" w:rsidR="00A416DE" w:rsidRPr="00A81DCD" w:rsidRDefault="00A416DE" w:rsidP="00A93E82">
                  <w:pPr>
                    <w:jc w:val="both"/>
                    <w:rPr>
                      <w:rFonts w:asciiTheme="minorHAnsi" w:hAnsiTheme="minorHAnsi" w:cs="Arial"/>
                    </w:rPr>
                  </w:pPr>
                  <w:r w:rsidRPr="00A81DCD">
                    <w:rPr>
                      <w:rFonts w:asciiTheme="minorHAnsi" w:hAnsiTheme="minorHAnsi" w:cs="Arial"/>
                    </w:rPr>
                    <w:t xml:space="preserve">En folio de </w:t>
                  </w:r>
                  <w:r w:rsidR="00A93E82" w:rsidRPr="00A81DCD">
                    <w:rPr>
                      <w:rFonts w:asciiTheme="minorHAnsi" w:hAnsiTheme="minorHAnsi" w:cs="Arial"/>
                    </w:rPr>
                    <w:t>PVC termo</w:t>
                  </w:r>
                  <w:r w:rsidRPr="00A81DCD">
                    <w:rPr>
                      <w:rFonts w:asciiTheme="minorHAnsi" w:hAnsiTheme="minorHAnsi" w:cs="Arial"/>
                    </w:rPr>
                    <w:t xml:space="preserve"> formado rotulado grabado en envase primario y secundario individual.</w:t>
                  </w:r>
                </w:p>
              </w:tc>
              <w:tc>
                <w:tcPr>
                  <w:tcW w:w="0" w:type="auto"/>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0E5D0C38"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2A5C683D"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11B9478" w14:textId="77777777" w:rsidR="00A416DE" w:rsidRPr="00A81DCD" w:rsidRDefault="00A416DE" w:rsidP="00A93E82">
                  <w:pPr>
                    <w:jc w:val="both"/>
                    <w:rPr>
                      <w:rFonts w:asciiTheme="minorHAnsi" w:hAnsiTheme="minorHAnsi" w:cs="Arial"/>
                    </w:rPr>
                  </w:pPr>
                  <w:r w:rsidRPr="00A81DCD">
                    <w:rPr>
                      <w:rFonts w:asciiTheme="minorHAnsi" w:hAnsiTheme="minorHAnsi" w:cs="Arial"/>
                    </w:rPr>
                    <w:t>En folio de aluminio o PVC termo formado rotulado en envase primario y secundario por 100.</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A1B74CC" w14:textId="77777777" w:rsidR="00A416DE" w:rsidRPr="00A81DCD" w:rsidRDefault="00A416DE" w:rsidP="004C6F92">
                  <w:pPr>
                    <w:jc w:val="center"/>
                    <w:rPr>
                      <w:rFonts w:asciiTheme="minorHAnsi" w:hAnsiTheme="minorHAnsi" w:cs="Arial"/>
                    </w:rPr>
                  </w:pPr>
                  <w:r w:rsidRPr="00A81DCD">
                    <w:rPr>
                      <w:rFonts w:asciiTheme="minorHAnsi" w:hAnsiTheme="minorHAnsi" w:cs="Arial"/>
                    </w:rPr>
                    <w:t>20</w:t>
                  </w:r>
                </w:p>
              </w:tc>
            </w:tr>
            <w:tr w:rsidR="00A416DE" w:rsidRPr="00A81DCD" w14:paraId="4EF55622"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3617BEFF" w14:textId="77777777" w:rsidR="00A416DE" w:rsidRPr="00A81DCD" w:rsidRDefault="00A416DE" w:rsidP="00A93E82">
                  <w:pPr>
                    <w:rPr>
                      <w:rFonts w:asciiTheme="minorHAnsi" w:hAnsiTheme="minorHAnsi" w:cs="Arial"/>
                      <w:b/>
                      <w:bCs/>
                    </w:rPr>
                  </w:pPr>
                  <w:r w:rsidRPr="00A81DCD">
                    <w:rPr>
                      <w:rFonts w:asciiTheme="minorHAnsi" w:hAnsiTheme="minorHAnsi" w:cs="Arial"/>
                    </w:rPr>
                    <w:br w:type="page"/>
                  </w:r>
                  <w:r w:rsidRPr="00A81DCD">
                    <w:rPr>
                      <w:rFonts w:asciiTheme="minorHAnsi" w:hAnsiTheme="minorHAnsi" w:cs="Arial"/>
                      <w:b/>
                      <w:bCs/>
                    </w:rPr>
                    <w:t>13. INYECTABLES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4806FBC3" w14:textId="77777777" w:rsidR="00A416DE" w:rsidRPr="00A81DCD" w:rsidRDefault="00A416DE" w:rsidP="004C6F92">
                  <w:pPr>
                    <w:jc w:val="center"/>
                    <w:rPr>
                      <w:rFonts w:asciiTheme="minorHAnsi" w:hAnsiTheme="minorHAnsi" w:cs="Arial"/>
                    </w:rPr>
                  </w:pPr>
                </w:p>
              </w:tc>
            </w:tr>
            <w:tr w:rsidR="00A416DE" w:rsidRPr="00A81DCD" w14:paraId="4B12FB5A"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4F63E94" w14:textId="77777777" w:rsidR="00A416DE" w:rsidRPr="00A81DCD" w:rsidRDefault="00A416DE" w:rsidP="00D33401">
                  <w:pPr>
                    <w:jc w:val="both"/>
                    <w:rPr>
                      <w:rFonts w:asciiTheme="minorHAnsi" w:hAnsiTheme="minorHAnsi" w:cs="Arial"/>
                    </w:rPr>
                  </w:pPr>
                  <w:r w:rsidRPr="00A81DCD">
                    <w:rPr>
                      <w:rFonts w:asciiTheme="minorHAnsi" w:hAnsiTheme="minorHAnsi" w:cs="Arial"/>
                    </w:rPr>
                    <w:t>Frasco vial, tapa de seguridad adicional al capuchón de a la tapa de aluminio, rotulado pirograbado con envase secundario individual de preferencia que incluya solvente.</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5CB80A4"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2FAABC68"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2419B7D" w14:textId="77777777" w:rsidR="00A416DE" w:rsidRPr="00A81DCD" w:rsidRDefault="00A416DE" w:rsidP="00D33401">
                  <w:pPr>
                    <w:jc w:val="both"/>
                    <w:rPr>
                      <w:rFonts w:asciiTheme="minorHAnsi" w:hAnsiTheme="minorHAnsi" w:cs="Arial"/>
                    </w:rPr>
                  </w:pPr>
                  <w:r w:rsidRPr="00A81DCD">
                    <w:rPr>
                      <w:rFonts w:asciiTheme="minorHAnsi" w:hAnsiTheme="minorHAnsi" w:cs="Arial"/>
                    </w:rPr>
                    <w:t xml:space="preserve">Frasco vial con tapa de seguridad con tapa de aluminio rotulado pirograbado o con etiqueta adherida al envase primario de difícil remoción en envase hospitalario </w:t>
                  </w:r>
                  <w:proofErr w:type="gramStart"/>
                  <w:r w:rsidRPr="00A81DCD">
                    <w:rPr>
                      <w:rFonts w:asciiTheme="minorHAnsi" w:hAnsiTheme="minorHAnsi" w:cs="Arial"/>
                    </w:rPr>
                    <w:t>( cajas</w:t>
                  </w:r>
                  <w:proofErr w:type="gramEnd"/>
                  <w:r w:rsidRPr="00A81DCD">
                    <w:rPr>
                      <w:rFonts w:asciiTheme="minorHAnsi" w:hAnsiTheme="minorHAnsi" w:cs="Arial"/>
                    </w:rPr>
                    <w:t xml:space="preserve"> por 25 viales)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9F6E48D"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6B3DC46C"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440AAAB0" w14:textId="11EE3DE9" w:rsidR="00A416DE" w:rsidRPr="00A81DCD" w:rsidRDefault="00A416DE" w:rsidP="00D33401">
                  <w:pPr>
                    <w:rPr>
                      <w:rFonts w:asciiTheme="minorHAnsi" w:hAnsiTheme="minorHAnsi" w:cs="Arial"/>
                      <w:b/>
                      <w:bCs/>
                    </w:rPr>
                  </w:pPr>
                  <w:r w:rsidRPr="00A81DCD">
                    <w:rPr>
                      <w:rFonts w:asciiTheme="minorHAnsi" w:hAnsiTheme="minorHAnsi" w:cs="Arial"/>
                    </w:rPr>
                    <w:br w:type="page"/>
                  </w:r>
                  <w:r w:rsidRPr="00A81DCD">
                    <w:rPr>
                      <w:rFonts w:asciiTheme="minorHAnsi" w:hAnsiTheme="minorHAnsi" w:cs="Arial"/>
                      <w:b/>
                      <w:bCs/>
                    </w:rPr>
                    <w:t>14.INYECTABLES LIQUIDOS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842F1A9" w14:textId="77777777" w:rsidR="00A416DE" w:rsidRPr="00A81DCD" w:rsidRDefault="00A416DE" w:rsidP="004C6F92">
                  <w:pPr>
                    <w:jc w:val="center"/>
                    <w:rPr>
                      <w:rFonts w:asciiTheme="minorHAnsi" w:hAnsiTheme="minorHAnsi" w:cs="Arial"/>
                    </w:rPr>
                  </w:pPr>
                </w:p>
              </w:tc>
            </w:tr>
            <w:tr w:rsidR="00A416DE" w:rsidRPr="00A81DCD" w14:paraId="37E51A17"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BA54FE2" w14:textId="566CF6E2" w:rsidR="00A416DE" w:rsidRPr="00A81DCD" w:rsidRDefault="00A416DE" w:rsidP="00D33401">
                  <w:pPr>
                    <w:jc w:val="both"/>
                    <w:rPr>
                      <w:rFonts w:asciiTheme="minorHAnsi" w:hAnsiTheme="minorHAnsi" w:cs="Arial"/>
                    </w:rPr>
                  </w:pPr>
                  <w:r w:rsidRPr="00A81DCD">
                    <w:rPr>
                      <w:rFonts w:asciiTheme="minorHAnsi" w:hAnsiTheme="minorHAnsi" w:cs="Arial"/>
                    </w:rPr>
                    <w:t xml:space="preserve">Ampollas sistema </w:t>
                  </w:r>
                  <w:r w:rsidR="00D33401" w:rsidRPr="00A81DCD">
                    <w:rPr>
                      <w:rFonts w:asciiTheme="minorHAnsi" w:hAnsiTheme="minorHAnsi" w:cs="Arial"/>
                    </w:rPr>
                    <w:t>OPC rotulado</w:t>
                  </w:r>
                  <w:r w:rsidRPr="00A81DCD">
                    <w:rPr>
                      <w:rFonts w:asciiTheme="minorHAnsi" w:hAnsiTheme="minorHAnsi" w:cs="Arial"/>
                    </w:rPr>
                    <w:t xml:space="preserve"> pirograbado en envase primario </w:t>
                  </w:r>
                  <w:r w:rsidR="00D33401" w:rsidRPr="00A81DCD">
                    <w:rPr>
                      <w:rFonts w:asciiTheme="minorHAnsi" w:hAnsiTheme="minorHAnsi" w:cs="Arial"/>
                    </w:rPr>
                    <w:t>y con</w:t>
                  </w:r>
                  <w:r w:rsidRPr="00A81DCD">
                    <w:rPr>
                      <w:rFonts w:asciiTheme="minorHAnsi" w:hAnsiTheme="minorHAnsi" w:cs="Arial"/>
                    </w:rPr>
                    <w:t xml:space="preserve">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FF65343"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4D9EBBD9"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B26BBA5" w14:textId="77777777" w:rsidR="00A416DE" w:rsidRPr="00A81DCD" w:rsidRDefault="00A416DE" w:rsidP="00D33401">
                  <w:pPr>
                    <w:jc w:val="both"/>
                    <w:rPr>
                      <w:rFonts w:asciiTheme="minorHAnsi" w:hAnsiTheme="minorHAnsi" w:cs="Arial"/>
                    </w:rPr>
                  </w:pPr>
                  <w:r w:rsidRPr="00A81DCD">
                    <w:rPr>
                      <w:rFonts w:asciiTheme="minorHAnsi" w:hAnsiTheme="minorHAnsi" w:cs="Arial"/>
                    </w:rPr>
                    <w:t>Ampollas con anillo de ruptura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7F99A3C"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5E4DDE79"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5D995BAE" w14:textId="77777777" w:rsidR="00A416DE" w:rsidRPr="00A81DCD" w:rsidRDefault="00A416DE" w:rsidP="00D33401">
                  <w:pPr>
                    <w:jc w:val="both"/>
                    <w:rPr>
                      <w:rFonts w:asciiTheme="minorHAnsi" w:hAnsiTheme="minorHAnsi" w:cs="Arial"/>
                    </w:rPr>
                  </w:pPr>
                  <w:r w:rsidRPr="00A81DCD">
                    <w:rPr>
                      <w:rFonts w:asciiTheme="minorHAnsi" w:hAnsiTheme="minorHAnsi" w:cs="Arial"/>
                    </w:rPr>
                    <w:t>Ampollas con anillo de ruptura o sistema OPC rotulado pirograbado o con etiqueta adherida al envase primario de difícil remoción en envase hospitalario (cajas de 50 ampollas).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F5F18F8" w14:textId="77777777" w:rsidR="00A416DE" w:rsidRPr="00A81DCD" w:rsidRDefault="00A416DE" w:rsidP="004C6F92">
                  <w:pPr>
                    <w:jc w:val="center"/>
                    <w:rPr>
                      <w:rFonts w:asciiTheme="minorHAnsi" w:hAnsiTheme="minorHAnsi" w:cs="Arial"/>
                    </w:rPr>
                  </w:pPr>
                  <w:r w:rsidRPr="00A81DCD">
                    <w:rPr>
                      <w:rFonts w:asciiTheme="minorHAnsi" w:hAnsiTheme="minorHAnsi" w:cs="Arial"/>
                    </w:rPr>
                    <w:t>20</w:t>
                  </w:r>
                </w:p>
              </w:tc>
            </w:tr>
            <w:tr w:rsidR="00A416DE" w:rsidRPr="00A81DCD" w14:paraId="72EE0CE4"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6C5CB5E0" w14:textId="77777777" w:rsidR="00A416DE" w:rsidRPr="00A81DCD" w:rsidRDefault="00A416DE" w:rsidP="00D33401">
                  <w:pPr>
                    <w:rPr>
                      <w:rFonts w:asciiTheme="minorHAnsi" w:hAnsiTheme="minorHAnsi" w:cs="Arial"/>
                      <w:b/>
                      <w:bCs/>
                    </w:rPr>
                  </w:pPr>
                  <w:r w:rsidRPr="00A81DCD">
                    <w:rPr>
                      <w:rFonts w:asciiTheme="minorHAnsi" w:hAnsiTheme="minorHAnsi" w:cs="Arial"/>
                      <w:b/>
                      <w:bCs/>
                    </w:rPr>
                    <w:t>15.SOLUCIONES DE GRAN VOLUMEN EN:</w:t>
                  </w:r>
                </w:p>
              </w:tc>
              <w:tc>
                <w:tcPr>
                  <w:tcW w:w="0" w:type="auto"/>
                  <w:tcBorders>
                    <w:top w:val="nil"/>
                    <w:left w:val="nil"/>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3BBA3E1F" w14:textId="77777777" w:rsidR="00A416DE" w:rsidRPr="00A81DCD" w:rsidRDefault="00A416DE" w:rsidP="004C6F92">
                  <w:pPr>
                    <w:jc w:val="center"/>
                    <w:rPr>
                      <w:rFonts w:asciiTheme="minorHAnsi" w:hAnsiTheme="minorHAnsi" w:cs="Arial"/>
                      <w:b/>
                      <w:bCs/>
                    </w:rPr>
                  </w:pPr>
                </w:p>
              </w:tc>
            </w:tr>
            <w:tr w:rsidR="00A416DE" w:rsidRPr="00A81DCD" w14:paraId="4C43F9F0"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31717AAB" w14:textId="47D53BDA" w:rsidR="00A416DE" w:rsidRPr="00A81DCD" w:rsidRDefault="00A416DE" w:rsidP="00D33401">
                  <w:pPr>
                    <w:jc w:val="both"/>
                    <w:rPr>
                      <w:rFonts w:asciiTheme="minorHAnsi" w:hAnsiTheme="minorHAnsi" w:cs="Arial"/>
                    </w:rPr>
                  </w:pPr>
                  <w:r w:rsidRPr="00A81DCD">
                    <w:rPr>
                      <w:rFonts w:asciiTheme="minorHAnsi" w:hAnsiTheme="minorHAnsi" w:cs="Arial"/>
                    </w:rPr>
                    <w:t xml:space="preserve">En Infusor de polietileno de baja densidad </w:t>
                  </w:r>
                  <w:proofErr w:type="spellStart"/>
                  <w:r w:rsidRPr="00A81DCD">
                    <w:rPr>
                      <w:rFonts w:asciiTheme="minorHAnsi" w:hAnsiTheme="minorHAnsi" w:cs="Arial"/>
                    </w:rPr>
                    <w:t>colapsible</w:t>
                  </w:r>
                  <w:proofErr w:type="spellEnd"/>
                  <w:r w:rsidRPr="00A81DCD">
                    <w:rPr>
                      <w:rFonts w:asciiTheme="minorHAnsi" w:hAnsiTheme="minorHAnsi" w:cs="Arial"/>
                    </w:rPr>
                    <w:t xml:space="preserve"> de preferencia libre de látex y sin </w:t>
                  </w:r>
                  <w:r w:rsidR="00D33401" w:rsidRPr="00A81DCD">
                    <w:rPr>
                      <w:rFonts w:asciiTheme="minorHAnsi" w:hAnsiTheme="minorHAnsi" w:cs="Arial"/>
                    </w:rPr>
                    <w:t>PVC, con etiquetas</w:t>
                  </w:r>
                  <w:r w:rsidRPr="00A81DCD">
                    <w:rPr>
                      <w:rFonts w:asciiTheme="minorHAnsi" w:hAnsiTheme="minorHAnsi" w:cs="Arial"/>
                    </w:rPr>
                    <w:t xml:space="preserve"> diferenciadas de acuerdo al principio activo en </w:t>
                  </w:r>
                  <w:r w:rsidR="00D33401" w:rsidRPr="00A81DCD">
                    <w:rPr>
                      <w:rFonts w:asciiTheme="minorHAnsi" w:hAnsiTheme="minorHAnsi" w:cs="Arial"/>
                    </w:rPr>
                    <w:t>el envase</w:t>
                  </w:r>
                  <w:r w:rsidRPr="00A81DCD">
                    <w:rPr>
                      <w:rFonts w:asciiTheme="minorHAnsi" w:hAnsiTheme="minorHAnsi" w:cs="Arial"/>
                    </w:rPr>
                    <w:t xml:space="preserve"> primario.</w:t>
                  </w:r>
                </w:p>
              </w:tc>
              <w:tc>
                <w:tcPr>
                  <w:tcW w:w="0" w:type="auto"/>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697BC511" w14:textId="77777777" w:rsidR="00A416DE" w:rsidRPr="00A81DCD" w:rsidRDefault="00A416DE" w:rsidP="004C6F92">
                  <w:pPr>
                    <w:jc w:val="center"/>
                    <w:rPr>
                      <w:rFonts w:asciiTheme="minorHAnsi" w:hAnsiTheme="minorHAnsi" w:cs="Arial"/>
                      <w:bCs/>
                    </w:rPr>
                  </w:pPr>
                  <w:r w:rsidRPr="00A81DCD">
                    <w:rPr>
                      <w:rFonts w:asciiTheme="minorHAnsi" w:hAnsiTheme="minorHAnsi" w:cs="Arial"/>
                      <w:bCs/>
                    </w:rPr>
                    <w:t>30</w:t>
                  </w:r>
                </w:p>
              </w:tc>
            </w:tr>
            <w:tr w:rsidR="00A416DE" w:rsidRPr="00A81DCD" w14:paraId="35686696"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6D84114" w14:textId="77777777" w:rsidR="00A416DE" w:rsidRPr="00A81DCD" w:rsidRDefault="00A416DE" w:rsidP="00D33401">
                  <w:pPr>
                    <w:jc w:val="both"/>
                    <w:rPr>
                      <w:rFonts w:asciiTheme="minorHAnsi" w:hAnsiTheme="minorHAnsi" w:cs="Arial"/>
                    </w:rPr>
                  </w:pPr>
                  <w:r w:rsidRPr="00A81DCD">
                    <w:rPr>
                      <w:rFonts w:asciiTheme="minorHAnsi" w:hAnsiTheme="minorHAnsi" w:cs="Arial"/>
                    </w:rPr>
                    <w:t xml:space="preserve">Infusor de plástico </w:t>
                  </w:r>
                  <w:proofErr w:type="spellStart"/>
                  <w:r w:rsidRPr="00A81DCD">
                    <w:rPr>
                      <w:rFonts w:asciiTheme="minorHAnsi" w:hAnsiTheme="minorHAnsi" w:cs="Arial"/>
                    </w:rPr>
                    <w:t>colapsible</w:t>
                  </w:r>
                  <w:proofErr w:type="spellEnd"/>
                  <w:r w:rsidRPr="00A81DCD">
                    <w:rPr>
                      <w:rFonts w:asciiTheme="minorHAnsi" w:hAnsiTheme="minorHAnsi" w:cs="Arial"/>
                    </w:rPr>
                    <w:t xml:space="preserve"> con etiquetas diferenciadas de acuerdo al principio activo en el envase primario.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14594C1"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r w:rsidR="00A416DE" w:rsidRPr="00A81DCD" w14:paraId="1C66ADAA"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0134645C" w14:textId="77777777" w:rsidR="00A416DE" w:rsidRPr="00A81DCD" w:rsidRDefault="00A416DE" w:rsidP="00D33401">
                  <w:pPr>
                    <w:rPr>
                      <w:rFonts w:asciiTheme="minorHAnsi" w:hAnsiTheme="minorHAnsi" w:cs="Arial"/>
                      <w:b/>
                      <w:bCs/>
                    </w:rPr>
                  </w:pPr>
                  <w:r w:rsidRPr="00A81DCD">
                    <w:rPr>
                      <w:rFonts w:asciiTheme="minorHAnsi" w:hAnsiTheme="minorHAnsi" w:cs="Arial"/>
                      <w:b/>
                      <w:bCs/>
                    </w:rPr>
                    <w:t>16. AEROSOLES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1FAC50F" w14:textId="77777777" w:rsidR="00A416DE" w:rsidRPr="00A81DCD" w:rsidRDefault="00A416DE" w:rsidP="004C6F92">
                  <w:pPr>
                    <w:jc w:val="center"/>
                    <w:rPr>
                      <w:rFonts w:asciiTheme="minorHAnsi" w:hAnsiTheme="minorHAnsi" w:cs="Arial"/>
                    </w:rPr>
                  </w:pPr>
                </w:p>
              </w:tc>
            </w:tr>
            <w:tr w:rsidR="00A416DE" w:rsidRPr="00A81DCD" w14:paraId="68B5C170" w14:textId="77777777" w:rsidTr="00A93E82">
              <w:trPr>
                <w:trHeight w:val="347"/>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A211033" w14:textId="7BC9DCD9" w:rsidR="00A416DE" w:rsidRPr="00A81DCD" w:rsidRDefault="00A416DE" w:rsidP="00D33401">
                  <w:pPr>
                    <w:jc w:val="both"/>
                    <w:rPr>
                      <w:rFonts w:asciiTheme="minorHAnsi" w:hAnsiTheme="minorHAnsi" w:cs="Arial"/>
                    </w:rPr>
                  </w:pPr>
                  <w:r w:rsidRPr="00A81DCD">
                    <w:rPr>
                      <w:rFonts w:asciiTheme="minorHAnsi" w:hAnsiTheme="minorHAnsi" w:cs="Arial"/>
                    </w:rPr>
                    <w:t>Tubo de aluminio rotulado grabado en el envase primario con envase secundario individual más instrucciones de uso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1774C45" w14:textId="77777777" w:rsidR="00A416DE" w:rsidRPr="00A81DCD" w:rsidRDefault="00A416DE" w:rsidP="004C6F92">
                  <w:pPr>
                    <w:jc w:val="center"/>
                    <w:rPr>
                      <w:rFonts w:asciiTheme="minorHAnsi" w:hAnsiTheme="minorHAnsi" w:cs="Arial"/>
                    </w:rPr>
                  </w:pPr>
                  <w:r w:rsidRPr="00A81DCD">
                    <w:rPr>
                      <w:rFonts w:asciiTheme="minorHAnsi" w:hAnsiTheme="minorHAnsi" w:cs="Arial"/>
                    </w:rPr>
                    <w:t>30</w:t>
                  </w:r>
                </w:p>
              </w:tc>
            </w:tr>
            <w:tr w:rsidR="00A416DE" w:rsidRPr="00A81DCD" w14:paraId="346B8D1C"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FCAE5BE" w14:textId="77777777" w:rsidR="00A416DE" w:rsidRPr="00A81DCD" w:rsidRDefault="00A416DE" w:rsidP="00D33401">
                  <w:pPr>
                    <w:jc w:val="both"/>
                    <w:rPr>
                      <w:rFonts w:asciiTheme="minorHAnsi" w:hAnsiTheme="minorHAnsi" w:cs="Arial"/>
                    </w:rPr>
                  </w:pPr>
                  <w:r w:rsidRPr="00A81DCD">
                    <w:rPr>
                      <w:rFonts w:asciiTheme="minorHAnsi" w:hAnsiTheme="minorHAnsi" w:cs="Arial"/>
                    </w:rPr>
                    <w:lastRenderedPageBreak/>
                    <w:t>Tubo con aplicador rotulado en etiqueta adherida al envase primario en envase hospitalario más instrucciones de uso.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5DC6DC2" w14:textId="77777777" w:rsidR="00A416DE" w:rsidRPr="00A81DCD" w:rsidRDefault="00A416DE" w:rsidP="004C6F92">
                  <w:pPr>
                    <w:jc w:val="center"/>
                    <w:rPr>
                      <w:rFonts w:asciiTheme="minorHAnsi" w:hAnsiTheme="minorHAnsi" w:cs="Arial"/>
                    </w:rPr>
                  </w:pPr>
                  <w:r w:rsidRPr="00A81DCD">
                    <w:rPr>
                      <w:rFonts w:asciiTheme="minorHAnsi" w:hAnsiTheme="minorHAnsi" w:cs="Arial"/>
                    </w:rPr>
                    <w:t>25</w:t>
                  </w:r>
                </w:p>
              </w:tc>
            </w:tr>
          </w:tbl>
          <w:p w14:paraId="02298ED5" w14:textId="77777777" w:rsidR="005A6A6C" w:rsidRPr="00A81DCD" w:rsidRDefault="005A6A6C" w:rsidP="00A416DE">
            <w:pPr>
              <w:jc w:val="both"/>
              <w:rPr>
                <w:rFonts w:asciiTheme="minorHAnsi" w:hAnsiTheme="minorHAnsi" w:cs="Arial"/>
              </w:rPr>
            </w:pPr>
          </w:p>
          <w:p w14:paraId="38B70B1A" w14:textId="597198AE" w:rsidR="00A416DE" w:rsidRDefault="00A416DE" w:rsidP="004C6F92">
            <w:pPr>
              <w:rPr>
                <w:rFonts w:asciiTheme="minorHAnsi" w:hAnsiTheme="minorHAnsi" w:cs="Arial"/>
                <w:b/>
                <w:bCs/>
              </w:rPr>
            </w:pPr>
            <w:r w:rsidRPr="00A81DCD">
              <w:rPr>
                <w:rFonts w:asciiTheme="minorHAnsi" w:hAnsiTheme="minorHAnsi" w:cs="Arial"/>
                <w:b/>
                <w:bCs/>
              </w:rPr>
              <w:t>INCISO C) Garantías Técnicas:</w:t>
            </w:r>
          </w:p>
          <w:p w14:paraId="75FB3754" w14:textId="77777777" w:rsidR="004C6F92" w:rsidRPr="00A81DCD" w:rsidRDefault="004C6F92" w:rsidP="004C6F92">
            <w:pPr>
              <w:rPr>
                <w:rFonts w:asciiTheme="minorHAnsi" w:hAnsiTheme="minorHAnsi" w:cs="Arial"/>
                <w:b/>
                <w:bCs/>
              </w:rPr>
            </w:pPr>
          </w:p>
          <w:p w14:paraId="6131B345" w14:textId="77777777" w:rsidR="00A416DE" w:rsidRPr="00A81DCD" w:rsidRDefault="00A416DE" w:rsidP="004C6F92">
            <w:pPr>
              <w:rPr>
                <w:rFonts w:asciiTheme="minorHAnsi" w:hAnsiTheme="minorHAnsi" w:cs="Arial"/>
              </w:rPr>
            </w:pPr>
            <w:r w:rsidRPr="00A81DCD">
              <w:rPr>
                <w:rFonts w:asciiTheme="minorHAnsi" w:hAnsiTheme="minorHAnsi" w:cs="Arial"/>
              </w:rPr>
              <w:t>Las garantías técnicas se calificarán considerando lo siguiente:</w:t>
            </w:r>
          </w:p>
          <w:p w14:paraId="4DEFB58F" w14:textId="00151169" w:rsidR="00417E6F" w:rsidRDefault="00417E6F" w:rsidP="004C6F92">
            <w:pPr>
              <w:rPr>
                <w:rFonts w:asciiTheme="minorHAnsi" w:hAnsiTheme="minorHAnsi" w:cs="Arial"/>
              </w:rPr>
            </w:pPr>
          </w:p>
          <w:p w14:paraId="4349902F" w14:textId="782D26E6" w:rsidR="00417E6F" w:rsidRDefault="00417E6F" w:rsidP="004C6F92">
            <w:pPr>
              <w:rPr>
                <w:rFonts w:asciiTheme="minorHAnsi" w:hAnsiTheme="minorHAnsi" w:cs="Arial"/>
              </w:rPr>
            </w:pPr>
          </w:p>
          <w:tbl>
            <w:tblPr>
              <w:tblpPr w:leftFromText="141" w:rightFromText="141" w:vertAnchor="text" w:horzAnchor="margin" w:tblpY="-244"/>
              <w:tblOverlap w:val="never"/>
              <w:tblW w:w="0" w:type="auto"/>
              <w:tblCellMar>
                <w:left w:w="0" w:type="dxa"/>
                <w:right w:w="0" w:type="dxa"/>
              </w:tblCellMar>
              <w:tblLook w:val="0000" w:firstRow="0" w:lastRow="0" w:firstColumn="0" w:lastColumn="0" w:noHBand="0" w:noVBand="0"/>
            </w:tblPr>
            <w:tblGrid>
              <w:gridCol w:w="6590"/>
              <w:gridCol w:w="989"/>
            </w:tblGrid>
            <w:tr w:rsidR="00C91DC4" w:rsidRPr="00A81DCD" w14:paraId="65DC26F9" w14:textId="77777777" w:rsidTr="00C91DC4">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6E88542" w14:textId="77777777" w:rsidR="00C91DC4" w:rsidRPr="00A81DCD" w:rsidRDefault="00C91DC4" w:rsidP="00C91DC4">
                  <w:pPr>
                    <w:ind w:left="470" w:hanging="470"/>
                    <w:jc w:val="both"/>
                    <w:rPr>
                      <w:rFonts w:asciiTheme="minorHAnsi" w:hAnsiTheme="minorHAnsi" w:cs="Arial"/>
                      <w:b/>
                      <w:bCs/>
                    </w:rPr>
                  </w:pPr>
                  <w:r w:rsidRPr="00A81DCD">
                    <w:rPr>
                      <w:rFonts w:asciiTheme="minorHAnsi" w:hAnsiTheme="minorHAnsi" w:cs="Arial"/>
                    </w:rPr>
                    <w:br w:type="page"/>
                  </w:r>
                  <w:r w:rsidRPr="00A81DCD">
                    <w:rPr>
                      <w:rFonts w:asciiTheme="minorHAnsi" w:hAnsiTheme="minorHAnsi" w:cs="Arial"/>
                      <w:b/>
                      <w:bCs/>
                    </w:rPr>
                    <w:t>                    GARANTÍAS TÉCNICAS</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614D199B" w14:textId="77777777" w:rsidR="00C91DC4" w:rsidRPr="00A81DCD" w:rsidRDefault="00C91DC4" w:rsidP="008D504D">
                  <w:pPr>
                    <w:pStyle w:val="Ttulo8"/>
                    <w:spacing w:before="0"/>
                    <w:jc w:val="center"/>
                    <w:rPr>
                      <w:rFonts w:asciiTheme="minorHAnsi" w:hAnsiTheme="minorHAnsi" w:cs="Arial"/>
                      <w:b/>
                      <w:sz w:val="22"/>
                      <w:szCs w:val="22"/>
                    </w:rPr>
                  </w:pPr>
                  <w:r w:rsidRPr="00A81DCD">
                    <w:rPr>
                      <w:rFonts w:asciiTheme="minorHAnsi" w:hAnsiTheme="minorHAnsi" w:cs="Arial"/>
                      <w:b/>
                      <w:color w:val="auto"/>
                      <w:sz w:val="22"/>
                      <w:szCs w:val="22"/>
                    </w:rPr>
                    <w:t>20 PUNTOS</w:t>
                  </w:r>
                </w:p>
              </w:tc>
            </w:tr>
            <w:tr w:rsidR="00C91DC4" w:rsidRPr="00A81DCD" w14:paraId="264CA377" w14:textId="77777777" w:rsidTr="00C91DC4">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9D00C3A" w14:textId="77777777" w:rsidR="00C91DC4" w:rsidRPr="00A81DCD" w:rsidRDefault="00C91DC4" w:rsidP="00C91DC4">
                  <w:pPr>
                    <w:jc w:val="both"/>
                    <w:rPr>
                      <w:rFonts w:asciiTheme="minorHAnsi" w:hAnsiTheme="minorHAnsi" w:cs="Arial"/>
                    </w:rPr>
                  </w:pPr>
                  <w:r w:rsidRPr="00A81DCD">
                    <w:rPr>
                      <w:rFonts w:asciiTheme="minorHAnsi" w:hAnsiTheme="minorHAnsi" w:cs="Arial"/>
                    </w:rPr>
                    <w:t>1.  Garantía de calidad, eficacia, seguridad y biodisponibilidad del medicamento ofertado, mediante Certificado de Control de Calidad de acuerdo a Farmacopeas de Referencia o técnica propia validada y aprobada.</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EB07FF4" w14:textId="77777777" w:rsidR="008D504D" w:rsidRDefault="008D504D" w:rsidP="00C91DC4">
                  <w:pPr>
                    <w:pStyle w:val="Ttulo8"/>
                    <w:spacing w:before="0"/>
                    <w:jc w:val="center"/>
                    <w:rPr>
                      <w:rFonts w:asciiTheme="minorHAnsi" w:hAnsiTheme="minorHAnsi" w:cs="Arial"/>
                      <w:sz w:val="22"/>
                      <w:szCs w:val="22"/>
                    </w:rPr>
                  </w:pPr>
                </w:p>
                <w:p w14:paraId="4D71EAE1" w14:textId="2DD77BAE" w:rsidR="00C91DC4" w:rsidRPr="00A81DCD" w:rsidRDefault="008D504D" w:rsidP="00C91DC4">
                  <w:pPr>
                    <w:pStyle w:val="Ttulo8"/>
                    <w:spacing w:before="0"/>
                    <w:jc w:val="center"/>
                    <w:rPr>
                      <w:rFonts w:asciiTheme="minorHAnsi" w:hAnsiTheme="minorHAnsi" w:cs="Arial"/>
                      <w:b/>
                      <w:bCs/>
                      <w:sz w:val="22"/>
                      <w:szCs w:val="22"/>
                    </w:rPr>
                  </w:pPr>
                  <w:r>
                    <w:rPr>
                      <w:rFonts w:asciiTheme="minorHAnsi" w:hAnsiTheme="minorHAnsi" w:cs="Arial"/>
                      <w:sz w:val="22"/>
                      <w:szCs w:val="22"/>
                    </w:rPr>
                    <w:t>20</w:t>
                  </w:r>
                </w:p>
              </w:tc>
            </w:tr>
          </w:tbl>
          <w:p w14:paraId="2822A28B" w14:textId="77777777" w:rsidR="00A416DE" w:rsidRPr="00A81DCD" w:rsidRDefault="00A416DE" w:rsidP="004C6F92">
            <w:pPr>
              <w:jc w:val="both"/>
              <w:rPr>
                <w:rFonts w:asciiTheme="minorHAnsi" w:hAnsiTheme="minorHAnsi" w:cs="Arial"/>
                <w:b/>
                <w:bCs/>
              </w:rPr>
            </w:pPr>
            <w:r w:rsidRPr="00A81DCD">
              <w:rPr>
                <w:rFonts w:asciiTheme="minorHAnsi" w:hAnsiTheme="minorHAnsi" w:cs="Arial"/>
                <w:b/>
                <w:bCs/>
              </w:rPr>
              <w:t>Calificación Técnica de Insumos Odontológicos y Materiales Medico Quirúrgicos:</w:t>
            </w:r>
          </w:p>
          <w:p w14:paraId="53C283FD" w14:textId="77777777" w:rsidR="00A416DE" w:rsidRPr="00A81DCD" w:rsidRDefault="00A416DE" w:rsidP="00A416DE">
            <w:pPr>
              <w:ind w:left="709"/>
              <w:jc w:val="both"/>
              <w:rPr>
                <w:rFonts w:asciiTheme="minorHAnsi" w:hAnsiTheme="minorHAnsi" w:cs="Arial"/>
                <w:b/>
                <w:bCs/>
              </w:rPr>
            </w:pPr>
          </w:p>
          <w:p w14:paraId="684E646A" w14:textId="77777777" w:rsidR="00A416DE" w:rsidRPr="00A81DCD" w:rsidRDefault="00A416DE" w:rsidP="004C6F92">
            <w:pPr>
              <w:jc w:val="both"/>
              <w:rPr>
                <w:rFonts w:asciiTheme="minorHAnsi" w:hAnsiTheme="minorHAnsi" w:cs="Arial"/>
              </w:rPr>
            </w:pPr>
            <w:r w:rsidRPr="00A81DCD">
              <w:rPr>
                <w:rFonts w:asciiTheme="minorHAnsi" w:hAnsiTheme="minorHAnsi" w:cs="Arial"/>
              </w:rPr>
              <w:t>La calificación de las ofertas técnicas de Insumos Odontológicos y Material Médico Quirúrgico, se realizará considerando los siguientes aspectos:</w:t>
            </w:r>
          </w:p>
          <w:p w14:paraId="226F18BE" w14:textId="77777777" w:rsidR="00A416DE" w:rsidRPr="00A81DCD" w:rsidRDefault="00A416DE" w:rsidP="00A416DE">
            <w:pPr>
              <w:jc w:val="both"/>
              <w:rPr>
                <w:rFonts w:asciiTheme="minorHAnsi" w:hAnsiTheme="minorHAnsi" w:cs="Arial"/>
              </w:rPr>
            </w:pPr>
          </w:p>
          <w:tbl>
            <w:tblPr>
              <w:tblW w:w="0" w:type="auto"/>
              <w:jc w:val="center"/>
              <w:tblCellMar>
                <w:left w:w="0" w:type="dxa"/>
                <w:right w:w="0" w:type="dxa"/>
              </w:tblCellMar>
              <w:tblLook w:val="0000" w:firstRow="0" w:lastRow="0" w:firstColumn="0" w:lastColumn="0" w:noHBand="0" w:noVBand="0"/>
            </w:tblPr>
            <w:tblGrid>
              <w:gridCol w:w="621"/>
              <w:gridCol w:w="5314"/>
              <w:gridCol w:w="1009"/>
            </w:tblGrid>
            <w:tr w:rsidR="00A416DE" w:rsidRPr="00A81DCD" w14:paraId="6292AFAF" w14:textId="77777777" w:rsidTr="008D504D">
              <w:trPr>
                <w:jc w:val="center"/>
              </w:trPr>
              <w:tc>
                <w:tcPr>
                  <w:tcW w:w="0" w:type="auto"/>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1B14E986" w14:textId="77777777" w:rsidR="00A416DE" w:rsidRPr="00A81DCD" w:rsidRDefault="00A416DE" w:rsidP="008D504D">
                  <w:pPr>
                    <w:jc w:val="center"/>
                    <w:rPr>
                      <w:rFonts w:asciiTheme="minorHAnsi" w:hAnsiTheme="minorHAnsi" w:cs="Arial"/>
                      <w:b/>
                    </w:rPr>
                  </w:pPr>
                  <w:r w:rsidRPr="00A81DCD">
                    <w:rPr>
                      <w:rFonts w:asciiTheme="minorHAnsi" w:hAnsiTheme="minorHAnsi" w:cs="Arial"/>
                      <w:b/>
                    </w:rPr>
                    <w:t>Inciso</w:t>
                  </w:r>
                </w:p>
              </w:tc>
              <w:tc>
                <w:tcPr>
                  <w:tcW w:w="5314" w:type="dxa"/>
                  <w:tcBorders>
                    <w:top w:val="single" w:sz="8" w:space="0" w:color="auto"/>
                    <w:left w:val="nil"/>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0C4F6B83" w14:textId="77777777" w:rsidR="00A416DE" w:rsidRPr="00A81DCD" w:rsidRDefault="00A416DE" w:rsidP="008D504D">
                  <w:pPr>
                    <w:jc w:val="center"/>
                    <w:rPr>
                      <w:rFonts w:asciiTheme="minorHAnsi" w:hAnsiTheme="minorHAnsi" w:cs="Arial"/>
                      <w:b/>
                    </w:rPr>
                  </w:pPr>
                  <w:r w:rsidRPr="00A81DCD">
                    <w:rPr>
                      <w:rFonts w:asciiTheme="minorHAnsi" w:hAnsiTheme="minorHAnsi" w:cs="Arial"/>
                      <w:b/>
                    </w:rPr>
                    <w:t>Detalle</w:t>
                  </w:r>
                </w:p>
              </w:tc>
              <w:tc>
                <w:tcPr>
                  <w:tcW w:w="1009"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17428F16" w14:textId="67D174F0" w:rsidR="008D504D" w:rsidRDefault="008D504D" w:rsidP="00A416DE">
                  <w:pPr>
                    <w:jc w:val="center"/>
                    <w:rPr>
                      <w:rFonts w:asciiTheme="minorHAnsi" w:hAnsiTheme="minorHAnsi" w:cs="Arial"/>
                      <w:b/>
                    </w:rPr>
                  </w:pPr>
                  <w:r>
                    <w:rPr>
                      <w:rFonts w:asciiTheme="minorHAnsi" w:hAnsiTheme="minorHAnsi" w:cs="Arial"/>
                      <w:b/>
                    </w:rPr>
                    <w:t>70</w:t>
                  </w:r>
                </w:p>
                <w:p w14:paraId="5DDC2C0C" w14:textId="4A9C1176" w:rsidR="00A416DE" w:rsidRPr="00A81DCD" w:rsidRDefault="008D504D" w:rsidP="00A416DE">
                  <w:pPr>
                    <w:jc w:val="center"/>
                    <w:rPr>
                      <w:rFonts w:asciiTheme="minorHAnsi" w:hAnsiTheme="minorHAnsi" w:cs="Arial"/>
                      <w:b/>
                    </w:rPr>
                  </w:pPr>
                  <w:r>
                    <w:rPr>
                      <w:rFonts w:asciiTheme="minorHAnsi" w:hAnsiTheme="minorHAnsi" w:cs="Arial"/>
                      <w:b/>
                    </w:rPr>
                    <w:t>PUNTOS</w:t>
                  </w:r>
                </w:p>
              </w:tc>
            </w:tr>
            <w:tr w:rsidR="00A416DE" w:rsidRPr="00A81DCD" w14:paraId="6A44ADC0" w14:textId="77777777" w:rsidTr="008D504D">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06AB8EC" w14:textId="77777777" w:rsidR="00A416DE" w:rsidRPr="00A81DCD" w:rsidRDefault="00A416DE" w:rsidP="00A416DE">
                  <w:pPr>
                    <w:jc w:val="both"/>
                    <w:rPr>
                      <w:rFonts w:asciiTheme="minorHAnsi" w:hAnsiTheme="minorHAnsi" w:cs="Arial"/>
                    </w:rPr>
                  </w:pPr>
                  <w:r w:rsidRPr="00A81DCD">
                    <w:rPr>
                      <w:rFonts w:asciiTheme="minorHAnsi" w:hAnsiTheme="minorHAnsi" w:cs="Arial"/>
                    </w:rPr>
                    <w:t>A</w:t>
                  </w:r>
                </w:p>
              </w:tc>
              <w:tc>
                <w:tcPr>
                  <w:tcW w:w="531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945023D" w14:textId="77777777" w:rsidR="00A416DE" w:rsidRPr="00A81DCD" w:rsidRDefault="00A416DE" w:rsidP="00A416DE">
                  <w:pPr>
                    <w:jc w:val="both"/>
                    <w:rPr>
                      <w:rFonts w:asciiTheme="minorHAnsi" w:hAnsiTheme="minorHAnsi" w:cs="Arial"/>
                    </w:rPr>
                  </w:pPr>
                  <w:r w:rsidRPr="00A81DCD">
                    <w:rPr>
                      <w:rFonts w:asciiTheme="minorHAnsi" w:hAnsiTheme="minorHAnsi" w:cs="Arial"/>
                    </w:rPr>
                    <w:t xml:space="preserve">Fotocopia de Certificado de cumplimiento de Normas ISO </w:t>
                  </w:r>
                  <w:proofErr w:type="spellStart"/>
                  <w:r w:rsidRPr="00A81DCD">
                    <w:rPr>
                      <w:rFonts w:asciiTheme="minorHAnsi" w:hAnsiTheme="minorHAnsi" w:cs="Arial"/>
                    </w:rPr>
                    <w:t>ó</w:t>
                  </w:r>
                  <w:proofErr w:type="spellEnd"/>
                  <w:r w:rsidRPr="00A81DCD">
                    <w:rPr>
                      <w:rFonts w:asciiTheme="minorHAnsi" w:hAnsiTheme="minorHAnsi" w:cs="Arial"/>
                    </w:rPr>
                    <w:t xml:space="preserve"> Buenas Prácticas de Manufactura del Laboratorio productor</w:t>
                  </w:r>
                </w:p>
              </w:tc>
              <w:tc>
                <w:tcPr>
                  <w:tcW w:w="1009"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773A318" w14:textId="77777777" w:rsidR="00A416DE" w:rsidRPr="00A81DCD" w:rsidRDefault="00A416DE" w:rsidP="00A416DE">
                  <w:pPr>
                    <w:jc w:val="center"/>
                    <w:rPr>
                      <w:rFonts w:asciiTheme="minorHAnsi" w:hAnsiTheme="minorHAnsi" w:cs="Arial"/>
                    </w:rPr>
                  </w:pPr>
                  <w:r w:rsidRPr="00A81DCD">
                    <w:rPr>
                      <w:rFonts w:asciiTheme="minorHAnsi" w:hAnsiTheme="minorHAnsi" w:cs="Arial"/>
                    </w:rPr>
                    <w:t>15</w:t>
                  </w:r>
                </w:p>
              </w:tc>
            </w:tr>
            <w:tr w:rsidR="00A416DE" w:rsidRPr="00A81DCD" w14:paraId="572A621B" w14:textId="77777777" w:rsidTr="008D504D">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7CA9D60" w14:textId="77777777" w:rsidR="00A416DE" w:rsidRPr="00A81DCD" w:rsidRDefault="00A416DE" w:rsidP="00A416DE">
                  <w:pPr>
                    <w:jc w:val="both"/>
                    <w:rPr>
                      <w:rFonts w:asciiTheme="minorHAnsi" w:hAnsiTheme="minorHAnsi" w:cs="Arial"/>
                    </w:rPr>
                  </w:pPr>
                  <w:r w:rsidRPr="00A81DCD">
                    <w:rPr>
                      <w:rFonts w:asciiTheme="minorHAnsi" w:hAnsiTheme="minorHAnsi" w:cs="Arial"/>
                    </w:rPr>
                    <w:t>B</w:t>
                  </w:r>
                </w:p>
              </w:tc>
              <w:tc>
                <w:tcPr>
                  <w:tcW w:w="531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3046B07" w14:textId="3FE35C85" w:rsidR="00A416DE" w:rsidRPr="00A81DCD" w:rsidRDefault="00A416DE" w:rsidP="00A416DE">
                  <w:pPr>
                    <w:jc w:val="both"/>
                    <w:rPr>
                      <w:rFonts w:asciiTheme="minorHAnsi" w:hAnsiTheme="minorHAnsi" w:cs="Arial"/>
                    </w:rPr>
                  </w:pPr>
                  <w:r w:rsidRPr="00A81DCD">
                    <w:rPr>
                      <w:rFonts w:asciiTheme="minorHAnsi" w:hAnsiTheme="minorHAnsi" w:cs="Arial"/>
                    </w:rPr>
                    <w:t xml:space="preserve">Tamaño, medida y características del producto ofertado de acuerdo a especificaciones </w:t>
                  </w:r>
                  <w:r w:rsidR="00732FF4" w:rsidRPr="00A81DCD">
                    <w:rPr>
                      <w:rFonts w:asciiTheme="minorHAnsi" w:hAnsiTheme="minorHAnsi" w:cs="Arial"/>
                    </w:rPr>
                    <w:t>técnicas requeridas</w:t>
                  </w:r>
                  <w:r w:rsidRPr="00A81DCD">
                    <w:rPr>
                      <w:rFonts w:asciiTheme="minorHAnsi" w:hAnsiTheme="minorHAnsi" w:cs="Arial"/>
                    </w:rPr>
                    <w:t>.</w:t>
                  </w:r>
                </w:p>
              </w:tc>
              <w:tc>
                <w:tcPr>
                  <w:tcW w:w="1009"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B8ACEC0" w14:textId="77777777" w:rsidR="00A416DE" w:rsidRPr="00A81DCD" w:rsidRDefault="00A416DE" w:rsidP="00A416DE">
                  <w:pPr>
                    <w:jc w:val="center"/>
                    <w:rPr>
                      <w:rFonts w:asciiTheme="minorHAnsi" w:hAnsiTheme="minorHAnsi" w:cs="Arial"/>
                    </w:rPr>
                  </w:pPr>
                  <w:r w:rsidRPr="00A81DCD">
                    <w:rPr>
                      <w:rFonts w:asciiTheme="minorHAnsi" w:hAnsiTheme="minorHAnsi" w:cs="Arial"/>
                    </w:rPr>
                    <w:t>15</w:t>
                  </w:r>
                </w:p>
              </w:tc>
            </w:tr>
            <w:tr w:rsidR="00A416DE" w:rsidRPr="00A81DCD" w14:paraId="4A535409" w14:textId="77777777" w:rsidTr="008D504D">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0029528" w14:textId="77777777" w:rsidR="00A416DE" w:rsidRPr="00A81DCD" w:rsidRDefault="00A416DE" w:rsidP="00A416DE">
                  <w:pPr>
                    <w:jc w:val="both"/>
                    <w:rPr>
                      <w:rFonts w:asciiTheme="minorHAnsi" w:hAnsiTheme="minorHAnsi" w:cs="Arial"/>
                    </w:rPr>
                  </w:pPr>
                  <w:r w:rsidRPr="00A81DCD">
                    <w:rPr>
                      <w:rFonts w:asciiTheme="minorHAnsi" w:hAnsiTheme="minorHAnsi" w:cs="Arial"/>
                    </w:rPr>
                    <w:t>C</w:t>
                  </w:r>
                </w:p>
              </w:tc>
              <w:tc>
                <w:tcPr>
                  <w:tcW w:w="531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E20CFDC" w14:textId="77777777" w:rsidR="00A416DE" w:rsidRPr="00A81DCD" w:rsidRDefault="00A416DE" w:rsidP="00A416DE">
                  <w:pPr>
                    <w:jc w:val="both"/>
                    <w:rPr>
                      <w:rFonts w:asciiTheme="minorHAnsi" w:hAnsiTheme="minorHAnsi" w:cs="Arial"/>
                    </w:rPr>
                  </w:pPr>
                  <w:r w:rsidRPr="00A81DCD">
                    <w:rPr>
                      <w:rFonts w:asciiTheme="minorHAnsi" w:hAnsiTheme="minorHAnsi" w:cs="Arial"/>
                    </w:rPr>
                    <w:t>Fotocopia legalizada de registro sanitario vigente.</w:t>
                  </w:r>
                </w:p>
              </w:tc>
              <w:tc>
                <w:tcPr>
                  <w:tcW w:w="1009"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BD30AD4" w14:textId="77777777" w:rsidR="00A416DE" w:rsidRPr="00A81DCD" w:rsidRDefault="00A416DE" w:rsidP="00A416DE">
                  <w:pPr>
                    <w:jc w:val="center"/>
                    <w:rPr>
                      <w:rFonts w:asciiTheme="minorHAnsi" w:hAnsiTheme="minorHAnsi" w:cs="Arial"/>
                    </w:rPr>
                  </w:pPr>
                  <w:r w:rsidRPr="00A81DCD">
                    <w:rPr>
                      <w:rFonts w:asciiTheme="minorHAnsi" w:hAnsiTheme="minorHAnsi" w:cs="Arial"/>
                    </w:rPr>
                    <w:t>5</w:t>
                  </w:r>
                </w:p>
              </w:tc>
            </w:tr>
            <w:tr w:rsidR="00A416DE" w:rsidRPr="00A81DCD" w14:paraId="7F1E9CD2" w14:textId="77777777" w:rsidTr="008D504D">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9CBC21F" w14:textId="77777777" w:rsidR="00A416DE" w:rsidRPr="00A81DCD" w:rsidRDefault="00A416DE" w:rsidP="00A416DE">
                  <w:pPr>
                    <w:jc w:val="both"/>
                    <w:rPr>
                      <w:rFonts w:asciiTheme="minorHAnsi" w:hAnsiTheme="minorHAnsi" w:cs="Arial"/>
                    </w:rPr>
                  </w:pPr>
                  <w:r w:rsidRPr="00A81DCD">
                    <w:rPr>
                      <w:rFonts w:asciiTheme="minorHAnsi" w:hAnsiTheme="minorHAnsi" w:cs="Arial"/>
                    </w:rPr>
                    <w:t>D</w:t>
                  </w:r>
                </w:p>
              </w:tc>
              <w:tc>
                <w:tcPr>
                  <w:tcW w:w="531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8E30BD6" w14:textId="77777777" w:rsidR="00A416DE" w:rsidRPr="00A81DCD" w:rsidRDefault="00A416DE" w:rsidP="00A416DE">
                  <w:pPr>
                    <w:jc w:val="both"/>
                    <w:rPr>
                      <w:rFonts w:asciiTheme="minorHAnsi" w:hAnsiTheme="minorHAnsi" w:cs="Arial"/>
                    </w:rPr>
                  </w:pPr>
                  <w:r w:rsidRPr="00A81DCD">
                    <w:rPr>
                      <w:rFonts w:asciiTheme="minorHAnsi" w:hAnsiTheme="minorHAnsi" w:cs="Arial"/>
                    </w:rPr>
                    <w:t xml:space="preserve">Características del envase primario y secundario que garanticen la estabilidad del producto. </w:t>
                  </w:r>
                </w:p>
              </w:tc>
              <w:tc>
                <w:tcPr>
                  <w:tcW w:w="1009"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949CBDC" w14:textId="77777777" w:rsidR="00A416DE" w:rsidRPr="00A81DCD" w:rsidRDefault="00A416DE" w:rsidP="00A416DE">
                  <w:pPr>
                    <w:jc w:val="center"/>
                    <w:rPr>
                      <w:rFonts w:asciiTheme="minorHAnsi" w:hAnsiTheme="minorHAnsi" w:cs="Arial"/>
                    </w:rPr>
                  </w:pPr>
                  <w:r w:rsidRPr="00A81DCD">
                    <w:rPr>
                      <w:rFonts w:asciiTheme="minorHAnsi" w:hAnsiTheme="minorHAnsi" w:cs="Arial"/>
                    </w:rPr>
                    <w:t>15</w:t>
                  </w:r>
                </w:p>
              </w:tc>
            </w:tr>
            <w:tr w:rsidR="00A416DE" w:rsidRPr="00A81DCD" w14:paraId="0FD4CF33" w14:textId="77777777" w:rsidTr="008D504D">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47325B0" w14:textId="77777777" w:rsidR="00A416DE" w:rsidRPr="00A81DCD" w:rsidRDefault="00A416DE" w:rsidP="00A416DE">
                  <w:pPr>
                    <w:jc w:val="both"/>
                    <w:rPr>
                      <w:rFonts w:asciiTheme="minorHAnsi" w:hAnsiTheme="minorHAnsi" w:cs="Arial"/>
                    </w:rPr>
                  </w:pPr>
                  <w:r w:rsidRPr="00A81DCD">
                    <w:rPr>
                      <w:rFonts w:asciiTheme="minorHAnsi" w:hAnsiTheme="minorHAnsi" w:cs="Arial"/>
                    </w:rPr>
                    <w:t>E</w:t>
                  </w:r>
                </w:p>
              </w:tc>
              <w:tc>
                <w:tcPr>
                  <w:tcW w:w="531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079C573" w14:textId="77777777" w:rsidR="00A416DE" w:rsidRPr="00A81DCD" w:rsidRDefault="00A416DE" w:rsidP="00A416DE">
                  <w:pPr>
                    <w:jc w:val="both"/>
                    <w:rPr>
                      <w:rFonts w:asciiTheme="minorHAnsi" w:hAnsiTheme="minorHAnsi" w:cs="Arial"/>
                    </w:rPr>
                  </w:pPr>
                  <w:r w:rsidRPr="00A81DCD">
                    <w:rPr>
                      <w:rFonts w:asciiTheme="minorHAnsi" w:hAnsiTheme="minorHAnsi" w:cs="Arial"/>
                    </w:rPr>
                    <w:t>Antecedentes institucionales de cumplimiento de contrato (oportunidad de entrega).</w:t>
                  </w:r>
                </w:p>
              </w:tc>
              <w:tc>
                <w:tcPr>
                  <w:tcW w:w="1009"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A98B7ED" w14:textId="77777777" w:rsidR="00A416DE" w:rsidRPr="00A81DCD" w:rsidRDefault="00A416DE" w:rsidP="00A416DE">
                  <w:pPr>
                    <w:jc w:val="center"/>
                    <w:rPr>
                      <w:rFonts w:asciiTheme="minorHAnsi" w:hAnsiTheme="minorHAnsi" w:cs="Arial"/>
                    </w:rPr>
                  </w:pPr>
                  <w:r w:rsidRPr="00A81DCD">
                    <w:rPr>
                      <w:rFonts w:asciiTheme="minorHAnsi" w:hAnsiTheme="minorHAnsi" w:cs="Arial"/>
                    </w:rPr>
                    <w:t> 5</w:t>
                  </w:r>
                </w:p>
              </w:tc>
            </w:tr>
            <w:tr w:rsidR="00A416DE" w:rsidRPr="00A81DCD" w14:paraId="68B77C9C" w14:textId="77777777" w:rsidTr="008D504D">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21D91AB" w14:textId="77777777" w:rsidR="00A416DE" w:rsidRPr="00A81DCD" w:rsidRDefault="00A416DE" w:rsidP="00A416DE">
                  <w:pPr>
                    <w:jc w:val="both"/>
                    <w:rPr>
                      <w:rFonts w:asciiTheme="minorHAnsi" w:hAnsiTheme="minorHAnsi" w:cs="Arial"/>
                    </w:rPr>
                  </w:pPr>
                  <w:r w:rsidRPr="00A81DCD">
                    <w:rPr>
                      <w:rFonts w:asciiTheme="minorHAnsi" w:hAnsiTheme="minorHAnsi" w:cs="Arial"/>
                    </w:rPr>
                    <w:t>F</w:t>
                  </w:r>
                </w:p>
              </w:tc>
              <w:tc>
                <w:tcPr>
                  <w:tcW w:w="531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36A4B86" w14:textId="77777777" w:rsidR="00A416DE" w:rsidRPr="00A81DCD" w:rsidRDefault="00A416DE" w:rsidP="00A416DE">
                  <w:pPr>
                    <w:jc w:val="both"/>
                    <w:rPr>
                      <w:rFonts w:asciiTheme="minorHAnsi" w:hAnsiTheme="minorHAnsi" w:cs="Arial"/>
                    </w:rPr>
                  </w:pPr>
                  <w:r w:rsidRPr="00A81DCD">
                    <w:rPr>
                      <w:rFonts w:asciiTheme="minorHAnsi" w:hAnsiTheme="minorHAnsi" w:cs="Arial"/>
                    </w:rPr>
                    <w:t>Fotocopia modelo de certificado de análisis o de calidad del producto.</w:t>
                  </w:r>
                </w:p>
              </w:tc>
              <w:tc>
                <w:tcPr>
                  <w:tcW w:w="1009"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FE03E01" w14:textId="77777777" w:rsidR="00A416DE" w:rsidRPr="00A81DCD" w:rsidRDefault="00A416DE" w:rsidP="00A416DE">
                  <w:pPr>
                    <w:jc w:val="center"/>
                    <w:rPr>
                      <w:rFonts w:asciiTheme="minorHAnsi" w:hAnsiTheme="minorHAnsi" w:cs="Arial"/>
                    </w:rPr>
                  </w:pPr>
                  <w:r w:rsidRPr="00A81DCD">
                    <w:rPr>
                      <w:rFonts w:asciiTheme="minorHAnsi" w:hAnsiTheme="minorHAnsi" w:cs="Arial"/>
                    </w:rPr>
                    <w:t>15</w:t>
                  </w:r>
                </w:p>
              </w:tc>
            </w:tr>
            <w:tr w:rsidR="00A416DE" w:rsidRPr="00A81DCD" w14:paraId="653C1BEB" w14:textId="77777777" w:rsidTr="008D504D">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2345B1D" w14:textId="77777777" w:rsidR="00A416DE" w:rsidRPr="00A81DCD" w:rsidRDefault="00A416DE" w:rsidP="00A416DE">
                  <w:pPr>
                    <w:jc w:val="both"/>
                    <w:rPr>
                      <w:rFonts w:asciiTheme="minorHAnsi" w:hAnsiTheme="minorHAnsi" w:cs="Arial"/>
                    </w:rPr>
                  </w:pPr>
                </w:p>
              </w:tc>
              <w:tc>
                <w:tcPr>
                  <w:tcW w:w="531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D985DB3" w14:textId="6C04E0F6" w:rsidR="00A416DE" w:rsidRPr="00732FF4" w:rsidRDefault="00732FF4" w:rsidP="00A416DE">
                  <w:pPr>
                    <w:jc w:val="both"/>
                    <w:rPr>
                      <w:rFonts w:asciiTheme="minorHAnsi" w:hAnsiTheme="minorHAnsi" w:cs="Arial"/>
                      <w:b/>
                      <w:bCs/>
                    </w:rPr>
                  </w:pPr>
                  <w:r w:rsidRPr="00732FF4">
                    <w:rPr>
                      <w:rFonts w:asciiTheme="minorHAnsi" w:hAnsiTheme="minorHAnsi" w:cs="Arial"/>
                      <w:b/>
                      <w:bCs/>
                    </w:rPr>
                    <w:t>TOTAL,</w:t>
                  </w:r>
                  <w:r w:rsidR="00A416DE" w:rsidRPr="00732FF4">
                    <w:rPr>
                      <w:rFonts w:asciiTheme="minorHAnsi" w:hAnsiTheme="minorHAnsi" w:cs="Arial"/>
                      <w:b/>
                      <w:bCs/>
                    </w:rPr>
                    <w:t xml:space="preserve"> PUNTAJE</w:t>
                  </w:r>
                </w:p>
              </w:tc>
              <w:tc>
                <w:tcPr>
                  <w:tcW w:w="1009"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94F60AA" w14:textId="77777777" w:rsidR="00A416DE" w:rsidRPr="00A81DCD" w:rsidRDefault="00A416DE" w:rsidP="00A416DE">
                  <w:pPr>
                    <w:jc w:val="center"/>
                    <w:rPr>
                      <w:rFonts w:asciiTheme="minorHAnsi" w:hAnsiTheme="minorHAnsi" w:cs="Arial"/>
                      <w:b/>
                      <w:bCs/>
                    </w:rPr>
                  </w:pPr>
                  <w:r w:rsidRPr="00A81DCD">
                    <w:rPr>
                      <w:rFonts w:asciiTheme="minorHAnsi" w:hAnsiTheme="minorHAnsi" w:cs="Arial"/>
                      <w:b/>
                      <w:bCs/>
                    </w:rPr>
                    <w:t>70</w:t>
                  </w:r>
                </w:p>
              </w:tc>
            </w:tr>
          </w:tbl>
          <w:p w14:paraId="4E07EF1F" w14:textId="77777777" w:rsidR="00A416DE" w:rsidRPr="00A81DCD" w:rsidRDefault="00A416DE" w:rsidP="00A416DE">
            <w:pPr>
              <w:jc w:val="both"/>
              <w:rPr>
                <w:rFonts w:asciiTheme="minorHAnsi" w:hAnsiTheme="minorHAnsi" w:cs="Arial"/>
                <w:color w:val="FF0000"/>
              </w:rPr>
            </w:pPr>
          </w:p>
          <w:p w14:paraId="216D4F8E" w14:textId="77777777" w:rsidR="00A416DE" w:rsidRPr="00A81DCD" w:rsidRDefault="00A416DE" w:rsidP="004C6F92">
            <w:pPr>
              <w:jc w:val="both"/>
              <w:rPr>
                <w:rFonts w:asciiTheme="minorHAnsi" w:hAnsiTheme="minorHAnsi" w:cs="Arial"/>
                <w:b/>
                <w:bCs/>
              </w:rPr>
            </w:pPr>
            <w:r w:rsidRPr="00A81DCD">
              <w:rPr>
                <w:rFonts w:asciiTheme="minorHAnsi" w:hAnsiTheme="minorHAnsi" w:cs="Arial"/>
                <w:b/>
                <w:bCs/>
              </w:rPr>
              <w:t>Puntuación mínima de calificación técnica:</w:t>
            </w:r>
          </w:p>
          <w:p w14:paraId="7991C583" w14:textId="77777777" w:rsidR="00A416DE" w:rsidRPr="00A81DCD" w:rsidRDefault="00A416DE" w:rsidP="00A416DE">
            <w:pPr>
              <w:jc w:val="both"/>
              <w:rPr>
                <w:rFonts w:asciiTheme="minorHAnsi" w:hAnsiTheme="minorHAnsi" w:cs="Arial"/>
              </w:rPr>
            </w:pPr>
          </w:p>
          <w:p w14:paraId="0B84B43C" w14:textId="77777777" w:rsidR="00732FF4" w:rsidRDefault="00A416DE" w:rsidP="00732FF4">
            <w:pPr>
              <w:jc w:val="both"/>
              <w:rPr>
                <w:rFonts w:asciiTheme="minorHAnsi" w:hAnsiTheme="minorHAnsi" w:cs="Arial"/>
              </w:rPr>
            </w:pPr>
            <w:r w:rsidRPr="00A81DCD">
              <w:rPr>
                <w:rFonts w:asciiTheme="minorHAnsi" w:hAnsiTheme="minorHAnsi" w:cs="Arial"/>
              </w:rPr>
              <w:t>Se establece el puntaje mínimo la calificación de 55 puntos, la misma que permitirá su habilitación.</w:t>
            </w:r>
          </w:p>
          <w:p w14:paraId="45831140" w14:textId="16DBDB9C" w:rsidR="00A416DE" w:rsidRPr="00732FF4" w:rsidRDefault="00A416DE" w:rsidP="00732FF4">
            <w:pPr>
              <w:jc w:val="both"/>
              <w:rPr>
                <w:rFonts w:asciiTheme="minorHAnsi" w:hAnsiTheme="minorHAnsi" w:cs="Arial"/>
              </w:rPr>
            </w:pPr>
            <w:r w:rsidRPr="00A81DCD">
              <w:rPr>
                <w:rFonts w:asciiTheme="minorHAnsi" w:hAnsiTheme="minorHAnsi" w:cs="Arial"/>
                <w:sz w:val="22"/>
                <w:szCs w:val="22"/>
              </w:rPr>
              <w:t xml:space="preserve">                     </w:t>
            </w:r>
          </w:p>
          <w:p w14:paraId="50399625" w14:textId="77777777" w:rsidR="00A416DE" w:rsidRPr="00A81DCD" w:rsidRDefault="00A416DE" w:rsidP="00E075F6">
            <w:pPr>
              <w:jc w:val="both"/>
              <w:rPr>
                <w:rFonts w:asciiTheme="minorHAnsi" w:hAnsiTheme="minorHAnsi" w:cs="Arial"/>
                <w:b/>
                <w:bCs/>
              </w:rPr>
            </w:pPr>
            <w:r w:rsidRPr="00A81DCD">
              <w:rPr>
                <w:rFonts w:asciiTheme="minorHAnsi" w:hAnsiTheme="minorHAnsi" w:cs="Arial"/>
                <w:b/>
                <w:bCs/>
              </w:rPr>
              <w:t>LITERATURA E INFORMACIÓN</w:t>
            </w:r>
          </w:p>
          <w:p w14:paraId="4C41F7BC" w14:textId="77777777" w:rsidR="00A416DE" w:rsidRPr="00A81DCD" w:rsidRDefault="00A416DE" w:rsidP="00A416DE">
            <w:pPr>
              <w:ind w:left="993"/>
              <w:jc w:val="both"/>
              <w:rPr>
                <w:rFonts w:asciiTheme="minorHAnsi" w:hAnsiTheme="minorHAnsi" w:cs="Arial"/>
                <w:b/>
                <w:bCs/>
              </w:rPr>
            </w:pPr>
          </w:p>
          <w:p w14:paraId="583C5526" w14:textId="7B7C02C7" w:rsidR="00C91DC4" w:rsidRDefault="00A416DE" w:rsidP="00732FF4">
            <w:pPr>
              <w:jc w:val="both"/>
              <w:rPr>
                <w:rFonts w:asciiTheme="minorHAnsi" w:hAnsiTheme="minorHAnsi" w:cs="Arial"/>
              </w:rPr>
            </w:pPr>
            <w:r w:rsidRPr="00A81DCD">
              <w:rPr>
                <w:rFonts w:asciiTheme="minorHAnsi" w:hAnsiTheme="minorHAnsi" w:cs="Arial"/>
              </w:rPr>
              <w:t xml:space="preserve">No se requiere la presentación de información sobre: indicaciones, posología, contraindicaciones, precauciones, efectos secundarios, interacciones de los medicamentos ofertados. </w:t>
            </w:r>
          </w:p>
          <w:p w14:paraId="5F8389A5" w14:textId="77777777" w:rsidR="00732FF4" w:rsidRPr="00A81DCD" w:rsidRDefault="00732FF4" w:rsidP="00732FF4">
            <w:pPr>
              <w:jc w:val="both"/>
              <w:rPr>
                <w:rFonts w:asciiTheme="minorHAnsi" w:hAnsiTheme="minorHAnsi" w:cs="Arial"/>
              </w:rPr>
            </w:pPr>
          </w:p>
          <w:p w14:paraId="05C0735E" w14:textId="77777777" w:rsidR="00A416DE" w:rsidRPr="00A81DCD" w:rsidRDefault="00A416DE" w:rsidP="00E075F6">
            <w:pPr>
              <w:jc w:val="both"/>
              <w:rPr>
                <w:rFonts w:asciiTheme="minorHAnsi" w:hAnsiTheme="minorHAnsi" w:cs="Arial"/>
                <w:b/>
                <w:bCs/>
              </w:rPr>
            </w:pPr>
            <w:r w:rsidRPr="00A81DCD">
              <w:rPr>
                <w:rFonts w:asciiTheme="minorHAnsi" w:hAnsiTheme="minorHAnsi" w:cs="Arial"/>
                <w:b/>
                <w:bCs/>
              </w:rPr>
              <w:t>MEDICAMENTOS CONTROLADOS Y SUSTANCIAS CONTROLADAS</w:t>
            </w:r>
          </w:p>
          <w:p w14:paraId="4316804A" w14:textId="77777777" w:rsidR="00A416DE" w:rsidRPr="00A81DCD" w:rsidRDefault="00A416DE" w:rsidP="00A416DE">
            <w:pPr>
              <w:ind w:left="993"/>
              <w:jc w:val="both"/>
              <w:rPr>
                <w:rFonts w:asciiTheme="minorHAnsi" w:hAnsiTheme="minorHAnsi" w:cs="Arial"/>
              </w:rPr>
            </w:pPr>
          </w:p>
          <w:p w14:paraId="514477FD" w14:textId="77777777" w:rsidR="00A416DE" w:rsidRPr="00A81DCD" w:rsidRDefault="00A416DE" w:rsidP="00E075F6">
            <w:pPr>
              <w:jc w:val="both"/>
              <w:rPr>
                <w:rFonts w:asciiTheme="minorHAnsi" w:hAnsiTheme="minorHAnsi" w:cs="Arial"/>
              </w:rPr>
            </w:pPr>
            <w:r w:rsidRPr="00A81DCD">
              <w:rPr>
                <w:rFonts w:asciiTheme="minorHAnsi" w:hAnsiTheme="minorHAnsi" w:cs="Arial"/>
              </w:rPr>
              <w:t xml:space="preserve">En caso de requerirse medicamentos psicotrópicos, estupefacientes y sustancias controladas, los proponentes deberán regirse a la legislación vigente, Ley, 913, Ley 1737 y sus reglamentos correspondientes. </w:t>
            </w:r>
          </w:p>
          <w:p w14:paraId="7EA919B8" w14:textId="77777777" w:rsidR="00A416DE" w:rsidRPr="00A81DCD" w:rsidRDefault="00A416DE" w:rsidP="00A416DE">
            <w:pPr>
              <w:jc w:val="both"/>
              <w:rPr>
                <w:rFonts w:asciiTheme="minorHAnsi" w:hAnsiTheme="minorHAnsi" w:cs="Arial"/>
                <w:b/>
                <w:bCs/>
              </w:rPr>
            </w:pPr>
          </w:p>
        </w:tc>
      </w:tr>
      <w:tr w:rsidR="00E075F6" w:rsidRPr="00A81DCD" w14:paraId="1F1CBB78" w14:textId="77777777" w:rsidTr="00DE2F6D">
        <w:trPr>
          <w:trHeight w:val="744"/>
        </w:trPr>
        <w:tc>
          <w:tcPr>
            <w:tcW w:w="1967" w:type="dxa"/>
          </w:tcPr>
          <w:p w14:paraId="25887AB5" w14:textId="26BCB061" w:rsidR="00E075F6" w:rsidRDefault="000D0028" w:rsidP="000D0028">
            <w:pPr>
              <w:pStyle w:val="Sinespaciado"/>
              <w:jc w:val="both"/>
              <w:rPr>
                <w:rFonts w:asciiTheme="minorHAnsi" w:hAnsiTheme="minorHAnsi" w:cstheme="minorHAnsi"/>
                <w:b/>
              </w:rPr>
            </w:pPr>
            <w:r>
              <w:rPr>
                <w:rFonts w:asciiTheme="minorHAnsi" w:hAnsiTheme="minorHAnsi" w:cstheme="minorHAnsi"/>
                <w:b/>
              </w:rPr>
              <w:lastRenderedPageBreak/>
              <w:t xml:space="preserve">28. </w:t>
            </w:r>
            <w:r w:rsidR="00E075F6" w:rsidRPr="00A81DCD">
              <w:rPr>
                <w:rFonts w:asciiTheme="minorHAnsi" w:hAnsiTheme="minorHAnsi" w:cstheme="minorHAnsi"/>
                <w:b/>
              </w:rPr>
              <w:t>CALIFICACION FINAL</w:t>
            </w:r>
          </w:p>
          <w:p w14:paraId="73BD471E" w14:textId="4134E6D6" w:rsidR="00EA36BA" w:rsidRPr="00605880" w:rsidRDefault="00EA36BA" w:rsidP="00605880"/>
        </w:tc>
        <w:tc>
          <w:tcPr>
            <w:tcW w:w="7815" w:type="dxa"/>
          </w:tcPr>
          <w:p w14:paraId="27D3F641" w14:textId="6C5F09CC" w:rsidR="00ED416B" w:rsidRPr="00AE399A" w:rsidRDefault="00ED416B" w:rsidP="00ED416B">
            <w:pPr>
              <w:rPr>
                <w:rFonts w:asciiTheme="minorHAnsi" w:hAnsiTheme="minorHAnsi" w:cs="Arial"/>
              </w:rPr>
            </w:pPr>
            <w:r w:rsidRPr="00AE399A">
              <w:rPr>
                <w:rFonts w:asciiTheme="minorHAnsi" w:hAnsiTheme="minorHAnsi" w:cs="Arial"/>
              </w:rPr>
              <w:t>El puntaje final por ítem se obtendrá sumando los puntajes obtenidos en la evaluación de la oferta técnica y la oferta económica.</w:t>
            </w:r>
          </w:p>
          <w:p w14:paraId="099AD9F5" w14:textId="77777777" w:rsidR="00ED416B" w:rsidRPr="00AE399A" w:rsidRDefault="00ED416B" w:rsidP="00ED416B">
            <w:pPr>
              <w:rPr>
                <w:rFonts w:asciiTheme="minorHAnsi" w:hAnsiTheme="minorHAnsi" w:cs="Arial"/>
              </w:rPr>
            </w:pPr>
          </w:p>
          <w:p w14:paraId="14A84447" w14:textId="77777777" w:rsidR="00ED416B" w:rsidRPr="00AE399A" w:rsidRDefault="00ED416B" w:rsidP="00ED416B">
            <w:pPr>
              <w:rPr>
                <w:rFonts w:asciiTheme="minorHAnsi" w:hAnsiTheme="minorHAnsi" w:cs="Arial"/>
              </w:rPr>
            </w:pPr>
            <w:r w:rsidRPr="00AE399A">
              <w:rPr>
                <w:rFonts w:asciiTheme="minorHAnsi" w:hAnsiTheme="minorHAnsi" w:cs="Arial"/>
              </w:rPr>
              <w:t>-El procedimiento para la evaluación de la propuesta técnica (calidad) y propuesta económica; así como la obtención del puntaje final se repetirá para todos y cada uno de los ítems requeridos.</w:t>
            </w:r>
          </w:p>
          <w:p w14:paraId="16501B15" w14:textId="77777777" w:rsidR="00ED416B" w:rsidRPr="00AE399A" w:rsidRDefault="00ED416B" w:rsidP="00ED416B">
            <w:pPr>
              <w:jc w:val="both"/>
              <w:rPr>
                <w:rFonts w:asciiTheme="minorHAnsi" w:hAnsiTheme="minorHAnsi" w:cs="Arial"/>
              </w:rPr>
            </w:pPr>
          </w:p>
          <w:p w14:paraId="1A2BAC74" w14:textId="77777777" w:rsidR="00ED416B" w:rsidRPr="00AE399A" w:rsidRDefault="00ED416B" w:rsidP="00ED416B">
            <w:pPr>
              <w:tabs>
                <w:tab w:val="left" w:pos="709"/>
              </w:tabs>
              <w:jc w:val="both"/>
              <w:rPr>
                <w:rFonts w:asciiTheme="minorHAnsi" w:hAnsiTheme="minorHAnsi" w:cs="Arial"/>
              </w:rPr>
            </w:pPr>
            <w:r w:rsidRPr="00AE399A">
              <w:rPr>
                <w:rFonts w:asciiTheme="minorHAnsi" w:hAnsiTheme="minorHAnsi" w:cs="Arial"/>
              </w:rPr>
              <w:t>La Comisión de Calificación recomendará la adjudicación por ítems y precios unitarios de los bienes que tengan la propuesta con el MAYOR PUNTAJE resultante de la suma obtenida en la evaluación técnica y la evaluación económica.</w:t>
            </w:r>
          </w:p>
          <w:p w14:paraId="3F5E48D4" w14:textId="77777777" w:rsidR="00E075F6" w:rsidRPr="00A81DCD" w:rsidRDefault="00E075F6" w:rsidP="00A416DE">
            <w:pPr>
              <w:jc w:val="both"/>
              <w:rPr>
                <w:rFonts w:asciiTheme="minorHAnsi" w:hAnsiTheme="minorHAnsi" w:cs="Arial"/>
              </w:rPr>
            </w:pPr>
          </w:p>
        </w:tc>
      </w:tr>
      <w:tr w:rsidR="0036423C" w:rsidRPr="00A81DCD" w14:paraId="17CE1D6A" w14:textId="77777777" w:rsidTr="00DE2F6D">
        <w:trPr>
          <w:trHeight w:val="744"/>
        </w:trPr>
        <w:tc>
          <w:tcPr>
            <w:tcW w:w="1967" w:type="dxa"/>
          </w:tcPr>
          <w:p w14:paraId="6F9DED8E" w14:textId="7E40CACE" w:rsidR="0036423C" w:rsidRPr="00A81DCD" w:rsidRDefault="000D0028" w:rsidP="000D0028">
            <w:pPr>
              <w:pStyle w:val="Sinespaciado"/>
              <w:jc w:val="both"/>
              <w:rPr>
                <w:rFonts w:asciiTheme="minorHAnsi" w:hAnsiTheme="minorHAnsi" w:cstheme="minorHAnsi"/>
                <w:b/>
              </w:rPr>
            </w:pPr>
            <w:r>
              <w:rPr>
                <w:rFonts w:asciiTheme="minorHAnsi" w:hAnsiTheme="minorHAnsi" w:cstheme="minorHAnsi"/>
                <w:b/>
              </w:rPr>
              <w:t xml:space="preserve">29. </w:t>
            </w:r>
            <w:r w:rsidR="00DE2E6D" w:rsidRPr="00D07291">
              <w:rPr>
                <w:rFonts w:asciiTheme="minorHAnsi" w:hAnsiTheme="minorHAnsi" w:cstheme="minorHAnsi"/>
                <w:b/>
              </w:rPr>
              <w:t>PLAZO DE EVALUACION</w:t>
            </w:r>
            <w:r w:rsidR="00DE2E6D" w:rsidRPr="00A81DCD">
              <w:rPr>
                <w:rFonts w:asciiTheme="minorHAnsi" w:hAnsiTheme="minorHAnsi" w:cstheme="minorHAnsi"/>
                <w:b/>
              </w:rPr>
              <w:t xml:space="preserve"> </w:t>
            </w:r>
          </w:p>
        </w:tc>
        <w:tc>
          <w:tcPr>
            <w:tcW w:w="7815" w:type="dxa"/>
          </w:tcPr>
          <w:p w14:paraId="2CC06665" w14:textId="6D0C5BCB" w:rsidR="00DE2E6D" w:rsidRPr="00811FE2" w:rsidRDefault="00DE2E6D" w:rsidP="00DE2E6D">
            <w:pPr>
              <w:jc w:val="both"/>
              <w:rPr>
                <w:rFonts w:asciiTheme="minorHAnsi" w:hAnsiTheme="minorHAnsi" w:cs="Arial"/>
                <w:color w:val="FF0000"/>
              </w:rPr>
            </w:pPr>
            <w:r w:rsidRPr="00A81DCD">
              <w:rPr>
                <w:rFonts w:asciiTheme="minorHAnsi" w:hAnsiTheme="minorHAnsi" w:cs="Arial"/>
              </w:rPr>
              <w:t>La comisión de calificación evaluará la o las propuestas</w:t>
            </w:r>
            <w:r w:rsidR="007F0184">
              <w:rPr>
                <w:rFonts w:asciiTheme="minorHAnsi" w:hAnsiTheme="minorHAnsi" w:cs="Arial"/>
              </w:rPr>
              <w:t xml:space="preserve"> </w:t>
            </w:r>
            <w:r w:rsidR="00811FE2">
              <w:rPr>
                <w:rFonts w:asciiTheme="minorHAnsi" w:hAnsiTheme="minorHAnsi" w:cs="Arial"/>
              </w:rPr>
              <w:t>técnicas</w:t>
            </w:r>
            <w:r w:rsidRPr="00A81DCD">
              <w:rPr>
                <w:rFonts w:asciiTheme="minorHAnsi" w:hAnsiTheme="minorHAnsi" w:cs="Arial"/>
              </w:rPr>
              <w:t xml:space="preserve"> y preparará el Informe de Calificación Final y Recomendación en un plazo </w:t>
            </w:r>
            <w:r w:rsidR="000201DB">
              <w:rPr>
                <w:rFonts w:asciiTheme="minorHAnsi" w:hAnsiTheme="minorHAnsi" w:cs="Arial"/>
              </w:rPr>
              <w:t>de veinti</w:t>
            </w:r>
            <w:r w:rsidRPr="00A81DCD">
              <w:rPr>
                <w:rFonts w:asciiTheme="minorHAnsi" w:hAnsiTheme="minorHAnsi" w:cs="Arial"/>
              </w:rPr>
              <w:t xml:space="preserve">cinco (25) días </w:t>
            </w:r>
            <w:r w:rsidR="00811FE2" w:rsidRPr="00A81DCD">
              <w:rPr>
                <w:rFonts w:asciiTheme="minorHAnsi" w:hAnsiTheme="minorHAnsi" w:cs="Arial"/>
              </w:rPr>
              <w:t>hábiles</w:t>
            </w:r>
            <w:r w:rsidR="000201DB">
              <w:rPr>
                <w:rFonts w:asciiTheme="minorHAnsi" w:hAnsiTheme="minorHAnsi" w:cs="Arial"/>
              </w:rPr>
              <w:t>, los cuales podrán ser ampliados según la necesidad de la CSBP o por temas de fuerza mayor o caso fortuito.</w:t>
            </w:r>
          </w:p>
          <w:p w14:paraId="6C250C54" w14:textId="77777777" w:rsidR="00DE2E6D" w:rsidRPr="00811FE2" w:rsidRDefault="00DE2E6D" w:rsidP="00DE2E6D">
            <w:pPr>
              <w:ind w:left="284"/>
              <w:jc w:val="both"/>
              <w:rPr>
                <w:rFonts w:asciiTheme="minorHAnsi" w:hAnsiTheme="minorHAnsi" w:cs="Arial"/>
                <w:color w:val="FF0000"/>
              </w:rPr>
            </w:pPr>
          </w:p>
          <w:p w14:paraId="6456D1F9" w14:textId="77777777" w:rsidR="00DE2E6D" w:rsidRPr="00A81DCD" w:rsidRDefault="00DE2E6D" w:rsidP="00DE2E6D">
            <w:pPr>
              <w:jc w:val="both"/>
              <w:rPr>
                <w:rFonts w:asciiTheme="minorHAnsi" w:hAnsiTheme="minorHAnsi" w:cs="Arial"/>
              </w:rPr>
            </w:pPr>
            <w:r w:rsidRPr="00A81DCD">
              <w:rPr>
                <w:rFonts w:asciiTheme="minorHAnsi" w:hAnsiTheme="minorHAnsi" w:cs="Arial"/>
              </w:rPr>
              <w:t>Este informe será remitido con carácter de recomendación y no creará derecho alguno a favor del o los proponentes adjudicados.</w:t>
            </w:r>
          </w:p>
          <w:p w14:paraId="71C2272E" w14:textId="77777777" w:rsidR="00DE2E6D" w:rsidRPr="00A81DCD" w:rsidRDefault="00DE2E6D" w:rsidP="00DE2E6D">
            <w:pPr>
              <w:ind w:left="284"/>
              <w:jc w:val="both"/>
              <w:rPr>
                <w:rFonts w:asciiTheme="minorHAnsi" w:hAnsiTheme="minorHAnsi" w:cs="Arial"/>
              </w:rPr>
            </w:pPr>
          </w:p>
          <w:p w14:paraId="4065F4DD" w14:textId="77777777" w:rsidR="00DE2E6D" w:rsidRPr="00A81DCD" w:rsidRDefault="00DE2E6D" w:rsidP="00DE2E6D">
            <w:pPr>
              <w:jc w:val="both"/>
              <w:rPr>
                <w:rFonts w:asciiTheme="minorHAnsi" w:hAnsiTheme="minorHAnsi" w:cs="Arial"/>
              </w:rPr>
            </w:pPr>
            <w:r w:rsidRPr="00A81DCD">
              <w:rPr>
                <w:rFonts w:asciiTheme="minorHAnsi" w:hAnsiTheme="minorHAnsi" w:cs="Arial"/>
              </w:rPr>
              <w:t>En ningún caso los proponentes podrán solicitar información de otras propuestas.</w:t>
            </w:r>
          </w:p>
          <w:p w14:paraId="18AF4A9D" w14:textId="77777777" w:rsidR="0036423C" w:rsidRPr="00A81DCD" w:rsidRDefault="0036423C" w:rsidP="00E075F6">
            <w:pPr>
              <w:jc w:val="both"/>
              <w:rPr>
                <w:rFonts w:asciiTheme="minorHAnsi" w:hAnsiTheme="minorHAnsi" w:cs="Arial"/>
              </w:rPr>
            </w:pPr>
          </w:p>
        </w:tc>
      </w:tr>
      <w:tr w:rsidR="00DE2E6D" w:rsidRPr="00A81DCD" w14:paraId="2D4758AC" w14:textId="77777777" w:rsidTr="00DE2F6D">
        <w:trPr>
          <w:trHeight w:val="744"/>
        </w:trPr>
        <w:tc>
          <w:tcPr>
            <w:tcW w:w="1967" w:type="dxa"/>
          </w:tcPr>
          <w:p w14:paraId="1FA1DE27" w14:textId="24A6D2A9" w:rsidR="00DE2E6D" w:rsidRPr="00A81DCD" w:rsidRDefault="000D0028" w:rsidP="000D0028">
            <w:pPr>
              <w:pStyle w:val="Sinespaciado"/>
              <w:jc w:val="both"/>
              <w:rPr>
                <w:rFonts w:asciiTheme="minorHAnsi" w:hAnsiTheme="minorHAnsi" w:cstheme="minorHAnsi"/>
                <w:b/>
              </w:rPr>
            </w:pPr>
            <w:r>
              <w:rPr>
                <w:rFonts w:asciiTheme="minorHAnsi" w:hAnsiTheme="minorHAnsi" w:cstheme="minorHAnsi"/>
                <w:b/>
              </w:rPr>
              <w:t xml:space="preserve">30. </w:t>
            </w:r>
            <w:r w:rsidR="004D723B" w:rsidRPr="00A81DCD">
              <w:rPr>
                <w:rFonts w:asciiTheme="minorHAnsi" w:hAnsiTheme="minorHAnsi" w:cstheme="minorHAnsi"/>
                <w:b/>
              </w:rPr>
              <w:t xml:space="preserve">CONTENIDO DEL INFORME DE CALIFICACION FINAL Y RECOMENDACIÓN </w:t>
            </w:r>
          </w:p>
        </w:tc>
        <w:tc>
          <w:tcPr>
            <w:tcW w:w="7815" w:type="dxa"/>
          </w:tcPr>
          <w:p w14:paraId="19D6D005" w14:textId="77777777" w:rsidR="004D723B" w:rsidRPr="00A81DCD" w:rsidRDefault="004D723B" w:rsidP="004D723B">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4D723B" w:rsidRPr="00A81DCD" w:rsidRDefault="004D723B" w:rsidP="004D723B">
            <w:pPr>
              <w:ind w:left="284"/>
              <w:jc w:val="both"/>
              <w:rPr>
                <w:rFonts w:asciiTheme="minorHAnsi" w:hAnsiTheme="minorHAnsi" w:cs="Arial"/>
              </w:rPr>
            </w:pPr>
          </w:p>
          <w:p w14:paraId="0003DD63" w14:textId="77777777" w:rsidR="004D723B" w:rsidRPr="00A81DCD" w:rsidRDefault="004D723B">
            <w:pPr>
              <w:numPr>
                <w:ilvl w:val="0"/>
                <w:numId w:val="17"/>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4D723B" w:rsidRPr="00A81DCD" w:rsidRDefault="004D723B">
            <w:pPr>
              <w:numPr>
                <w:ilvl w:val="0"/>
                <w:numId w:val="17"/>
              </w:numPr>
              <w:jc w:val="both"/>
              <w:rPr>
                <w:rFonts w:asciiTheme="minorHAnsi" w:hAnsiTheme="minorHAnsi" w:cs="Arial"/>
              </w:rPr>
            </w:pPr>
            <w:r w:rsidRPr="00A81DCD">
              <w:rPr>
                <w:rFonts w:asciiTheme="minorHAnsi" w:hAnsiTheme="minorHAnsi" w:cs="Arial"/>
              </w:rPr>
              <w:t>Cuadros comparativos</w:t>
            </w:r>
          </w:p>
          <w:p w14:paraId="7CDEAD5D" w14:textId="77777777" w:rsidR="004D723B" w:rsidRPr="00A81DCD" w:rsidRDefault="004D723B">
            <w:pPr>
              <w:numPr>
                <w:ilvl w:val="0"/>
                <w:numId w:val="17"/>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4D723B" w:rsidRPr="00A81DCD" w:rsidRDefault="004D723B">
            <w:pPr>
              <w:numPr>
                <w:ilvl w:val="0"/>
                <w:numId w:val="17"/>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4D723B" w:rsidRPr="00A81DCD" w:rsidRDefault="004D723B">
            <w:pPr>
              <w:numPr>
                <w:ilvl w:val="0"/>
                <w:numId w:val="17"/>
              </w:numPr>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4D723B" w:rsidRPr="00A81DCD" w:rsidRDefault="004D723B">
            <w:pPr>
              <w:numPr>
                <w:ilvl w:val="0"/>
                <w:numId w:val="17"/>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6E613FBC" w14:textId="77777777" w:rsidR="004D723B" w:rsidRPr="00A81DCD" w:rsidRDefault="004D723B">
            <w:pPr>
              <w:numPr>
                <w:ilvl w:val="0"/>
                <w:numId w:val="17"/>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77777777" w:rsidR="004D723B" w:rsidRPr="00A81DCD" w:rsidRDefault="004D723B">
            <w:pPr>
              <w:numPr>
                <w:ilvl w:val="0"/>
                <w:numId w:val="17"/>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DE2E6D" w:rsidRPr="00A81DCD" w:rsidRDefault="00DE2E6D" w:rsidP="00DE2E6D">
            <w:pPr>
              <w:jc w:val="both"/>
              <w:rPr>
                <w:rFonts w:asciiTheme="minorHAnsi" w:hAnsiTheme="minorHAnsi" w:cs="Arial"/>
              </w:rPr>
            </w:pPr>
          </w:p>
        </w:tc>
      </w:tr>
      <w:tr w:rsidR="00F8184E" w:rsidRPr="00A81DCD" w14:paraId="5A658B02" w14:textId="77777777" w:rsidTr="00DE2F6D">
        <w:trPr>
          <w:trHeight w:val="744"/>
        </w:trPr>
        <w:tc>
          <w:tcPr>
            <w:tcW w:w="1967" w:type="dxa"/>
          </w:tcPr>
          <w:p w14:paraId="1A7ACE3D" w14:textId="315AD46C" w:rsidR="00F8184E" w:rsidRPr="00A81DCD" w:rsidRDefault="000D0028" w:rsidP="000D0028">
            <w:pPr>
              <w:pStyle w:val="Sinespaciado"/>
              <w:jc w:val="both"/>
              <w:rPr>
                <w:rFonts w:asciiTheme="minorHAnsi" w:hAnsiTheme="minorHAnsi" w:cstheme="minorHAnsi"/>
                <w:b/>
              </w:rPr>
            </w:pPr>
            <w:r w:rsidRPr="00020DB4">
              <w:rPr>
                <w:rFonts w:asciiTheme="minorHAnsi" w:hAnsiTheme="minorHAnsi" w:cstheme="minorHAnsi"/>
                <w:b/>
              </w:rPr>
              <w:t xml:space="preserve">31. </w:t>
            </w:r>
            <w:r w:rsidR="00F8184E" w:rsidRPr="00020DB4">
              <w:rPr>
                <w:rFonts w:asciiTheme="minorHAnsi" w:hAnsiTheme="minorHAnsi" w:cstheme="minorHAnsi"/>
                <w:b/>
              </w:rPr>
              <w:t>PLAZO DE ENTREGA REFERECIAL:</w:t>
            </w:r>
          </w:p>
        </w:tc>
        <w:tc>
          <w:tcPr>
            <w:tcW w:w="7815" w:type="dxa"/>
          </w:tcPr>
          <w:p w14:paraId="566D3F94" w14:textId="77777777" w:rsidR="00471703" w:rsidRPr="00D03F1F" w:rsidRDefault="00471703" w:rsidP="00471703">
            <w:pPr>
              <w:jc w:val="both"/>
              <w:rPr>
                <w:rFonts w:asciiTheme="minorHAnsi" w:hAnsiTheme="minorHAnsi" w:cstheme="minorHAnsi"/>
              </w:rPr>
            </w:pPr>
            <w:r w:rsidRPr="00D03F1F">
              <w:rPr>
                <w:rFonts w:asciiTheme="minorHAnsi" w:hAnsiTheme="minorHAnsi" w:cstheme="minorHAnsi"/>
              </w:rPr>
              <w:t xml:space="preserve">El Plazo de entrega referencial de los productos solicitados es </w:t>
            </w:r>
            <w:r w:rsidRPr="00D03F1F">
              <w:rPr>
                <w:rFonts w:asciiTheme="minorHAnsi" w:hAnsiTheme="minorHAnsi" w:cstheme="minorHAnsi"/>
                <w:color w:val="000000" w:themeColor="text1"/>
              </w:rPr>
              <w:t>de cuarenta (</w:t>
            </w:r>
            <w:r w:rsidRPr="00D03F1F">
              <w:rPr>
                <w:rFonts w:asciiTheme="minorHAnsi" w:hAnsiTheme="minorHAnsi" w:cstheme="minorHAnsi"/>
                <w:b/>
                <w:color w:val="000000" w:themeColor="text1"/>
              </w:rPr>
              <w:t>40) días calendario</w:t>
            </w:r>
            <w:r w:rsidRPr="00D03F1F">
              <w:rPr>
                <w:rFonts w:asciiTheme="minorHAnsi" w:hAnsiTheme="minorHAnsi" w:cstheme="minorHAnsi"/>
                <w:color w:val="000000" w:themeColor="text1"/>
              </w:rPr>
              <w:t xml:space="preserve"> </w:t>
            </w:r>
            <w:r w:rsidRPr="00D03F1F">
              <w:rPr>
                <w:rFonts w:asciiTheme="minorHAnsi" w:hAnsiTheme="minorHAnsi" w:cstheme="minorHAnsi"/>
              </w:rPr>
              <w:t>una vez firmado el contrato, una sola entrega.</w:t>
            </w:r>
          </w:p>
          <w:p w14:paraId="382CF399" w14:textId="77777777" w:rsidR="00471703" w:rsidRPr="00D03F1F" w:rsidRDefault="00471703" w:rsidP="00471703">
            <w:pPr>
              <w:ind w:left="567"/>
              <w:jc w:val="both"/>
              <w:rPr>
                <w:rFonts w:asciiTheme="minorHAnsi" w:hAnsiTheme="minorHAnsi" w:cstheme="minorHAnsi"/>
              </w:rPr>
            </w:pPr>
          </w:p>
          <w:p w14:paraId="7446C7A2" w14:textId="2F89FE76" w:rsidR="00F8184E" w:rsidRPr="005F5C60" w:rsidRDefault="00471703" w:rsidP="00471703">
            <w:pPr>
              <w:jc w:val="both"/>
              <w:rPr>
                <w:rFonts w:ascii="Arial" w:hAnsi="Arial" w:cs="Arial"/>
                <w:sz w:val="18"/>
                <w:szCs w:val="18"/>
              </w:rPr>
            </w:pPr>
            <w:r w:rsidRPr="00D03F1F">
              <w:rPr>
                <w:rFonts w:asciiTheme="minorHAnsi" w:hAnsiTheme="minorHAnsi" w:cstheme="minorHAnsi"/>
              </w:rPr>
              <w:t>El plazo de cuarenta (40) días calendario se computará a partir de la fecha de emisión del contrato, una vez emitido el mismo, el proveedor será notificado por Asesoría Legal Nacional.</w:t>
            </w:r>
            <w:r>
              <w:rPr>
                <w:rFonts w:ascii="Arial" w:hAnsi="Arial" w:cs="Arial"/>
                <w:sz w:val="18"/>
                <w:szCs w:val="18"/>
              </w:rPr>
              <w:t xml:space="preserve"> </w:t>
            </w:r>
            <w:r w:rsidR="005F5C60">
              <w:rPr>
                <w:rFonts w:ascii="Arial" w:hAnsi="Arial" w:cs="Arial"/>
                <w:sz w:val="18"/>
                <w:szCs w:val="18"/>
              </w:rPr>
              <w:t xml:space="preserve"> </w:t>
            </w:r>
          </w:p>
        </w:tc>
      </w:tr>
    </w:tbl>
    <w:p w14:paraId="47841372" w14:textId="77777777" w:rsidR="00CC3F77" w:rsidRDefault="00CC3F77" w:rsidP="00CC3F77">
      <w:pPr>
        <w:spacing w:after="160" w:line="259" w:lineRule="auto"/>
      </w:pPr>
    </w:p>
    <w:tbl>
      <w:tblPr>
        <w:tblStyle w:val="Tablaconcuadrcula"/>
        <w:tblW w:w="9782" w:type="dxa"/>
        <w:tblInd w:w="-289" w:type="dxa"/>
        <w:tblLook w:val="04A0" w:firstRow="1" w:lastRow="0" w:firstColumn="1" w:lastColumn="0" w:noHBand="0" w:noVBand="1"/>
      </w:tblPr>
      <w:tblGrid>
        <w:gridCol w:w="2836"/>
        <w:gridCol w:w="6946"/>
      </w:tblGrid>
      <w:tr w:rsidR="00CC3F77" w:rsidRPr="005C734B" w14:paraId="57964098" w14:textId="77777777" w:rsidTr="00DE2F6D">
        <w:trPr>
          <w:trHeight w:val="566"/>
        </w:trPr>
        <w:tc>
          <w:tcPr>
            <w:tcW w:w="9782" w:type="dxa"/>
            <w:gridSpan w:val="2"/>
            <w:shd w:val="clear" w:color="auto" w:fill="D0CECE" w:themeFill="background2" w:themeFillShade="E6"/>
          </w:tcPr>
          <w:p w14:paraId="30EAD25C" w14:textId="4123271C" w:rsidR="00CC3F77" w:rsidRPr="005C734B" w:rsidRDefault="00CC3F77" w:rsidP="009362E3">
            <w:pPr>
              <w:jc w:val="center"/>
              <w:rPr>
                <w:b/>
              </w:rPr>
            </w:pPr>
            <w:r>
              <w:rPr>
                <w:b/>
              </w:rPr>
              <w:lastRenderedPageBreak/>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DB7BE8" w:rsidRPr="00A81DCD" w14:paraId="254BF006" w14:textId="77777777" w:rsidTr="00DE2F6D">
        <w:trPr>
          <w:trHeight w:val="744"/>
        </w:trPr>
        <w:tc>
          <w:tcPr>
            <w:tcW w:w="2836" w:type="dxa"/>
          </w:tcPr>
          <w:p w14:paraId="15B819E5" w14:textId="59E9B497" w:rsidR="00DB7BE8" w:rsidRPr="00A81DCD" w:rsidRDefault="000D0028" w:rsidP="000D0028">
            <w:pPr>
              <w:pStyle w:val="Sinespaciado"/>
              <w:jc w:val="both"/>
              <w:rPr>
                <w:rFonts w:asciiTheme="minorHAnsi" w:hAnsiTheme="minorHAnsi" w:cstheme="minorHAnsi"/>
                <w:b/>
              </w:rPr>
            </w:pPr>
            <w:r>
              <w:rPr>
                <w:rFonts w:asciiTheme="minorHAnsi" w:hAnsiTheme="minorHAnsi" w:cstheme="minorHAnsi"/>
                <w:b/>
              </w:rPr>
              <w:t xml:space="preserve">32. </w:t>
            </w:r>
            <w:r w:rsidR="00DB7BE8">
              <w:rPr>
                <w:rFonts w:asciiTheme="minorHAnsi" w:hAnsiTheme="minorHAnsi" w:cstheme="minorHAnsi"/>
                <w:b/>
              </w:rPr>
              <w:t>GARANTIA O POLIZA A PRIMER REQUERIMIENTO DE CUMPLIMIENTO DE CONTRATO</w:t>
            </w:r>
          </w:p>
        </w:tc>
        <w:tc>
          <w:tcPr>
            <w:tcW w:w="6946" w:type="dxa"/>
          </w:tcPr>
          <w:p w14:paraId="52C6214F" w14:textId="7CA0464B" w:rsidR="00DB7BE8" w:rsidRPr="00880F2E" w:rsidRDefault="00DB7BE8" w:rsidP="000D0028">
            <w:pPr>
              <w:jc w:val="both"/>
              <w:rPr>
                <w:rFonts w:asciiTheme="minorHAnsi" w:hAnsiTheme="minorHAnsi" w:cs="Arial"/>
              </w:rPr>
            </w:pPr>
            <w:r w:rsidRPr="00880F2E">
              <w:rPr>
                <w:rFonts w:asciiTheme="minorHAnsi" w:hAnsiTheme="minorHAnsi" w:cs="Arial"/>
              </w:rPr>
              <w:t>Tiene por objeto garantizar el cumplimiento y conclusión del contrato. Su monto debe ser equivalente al 7% (siete por ciento) del valor total del contrato y vigente desde la fecha fijada para la firma del contrato hasta 360 días calendario posteriores al mismo</w:t>
            </w:r>
            <w:r>
              <w:rPr>
                <w:rFonts w:asciiTheme="minorHAnsi" w:hAnsiTheme="minorHAnsi" w:cs="Arial"/>
              </w:rPr>
              <w:t xml:space="preserve">, </w:t>
            </w:r>
            <w:r w:rsidRPr="00DB7BE8">
              <w:rPr>
                <w:rFonts w:asciiTheme="minorHAnsi" w:hAnsiTheme="minorHAnsi" w:cstheme="minorHAnsi"/>
                <w:bCs/>
                <w:lang w:val="es-ES_tradnl"/>
              </w:rPr>
              <w:t xml:space="preserve">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r>
              <w:rPr>
                <w:rFonts w:asciiTheme="minorHAnsi" w:hAnsiTheme="minorHAnsi" w:cstheme="minorHAnsi"/>
                <w:bCs/>
                <w:lang w:val="es-ES_tradnl"/>
              </w:rPr>
              <w:t>.</w:t>
            </w:r>
          </w:p>
          <w:p w14:paraId="15F8B99B" w14:textId="77777777" w:rsidR="00DB7BE8" w:rsidRPr="00880F2E" w:rsidRDefault="00DB7BE8" w:rsidP="00B36313">
            <w:pPr>
              <w:ind w:left="284"/>
              <w:jc w:val="both"/>
              <w:rPr>
                <w:rFonts w:asciiTheme="minorHAnsi" w:hAnsiTheme="minorHAnsi" w:cs="Arial"/>
              </w:rPr>
            </w:pPr>
          </w:p>
          <w:p w14:paraId="01F523FD" w14:textId="77777777" w:rsidR="00DB7BE8" w:rsidRPr="00880F2E" w:rsidRDefault="00DB7BE8" w:rsidP="000D0028">
            <w:pPr>
              <w:jc w:val="both"/>
              <w:rPr>
                <w:rFonts w:asciiTheme="minorHAnsi" w:hAnsiTheme="minorHAnsi" w:cs="Arial"/>
              </w:rPr>
            </w:pPr>
            <w:r w:rsidRPr="00880F2E">
              <w:rPr>
                <w:rFonts w:asciiTheme="minorHAnsi" w:hAnsiTheme="minorHAnsi" w:cs="Arial"/>
              </w:rPr>
              <w:t>Esta garantía será devuelta, cumplido el plazo de validez de la misma (360 días calendario), existiendo conformidad de la Unidad Solicitante.</w:t>
            </w:r>
          </w:p>
          <w:p w14:paraId="347248A0" w14:textId="77777777" w:rsidR="00DB7BE8" w:rsidRPr="00880F2E" w:rsidRDefault="00DB7BE8" w:rsidP="00B36313">
            <w:pPr>
              <w:ind w:left="284"/>
              <w:jc w:val="both"/>
              <w:rPr>
                <w:rFonts w:asciiTheme="minorHAnsi" w:hAnsiTheme="minorHAnsi" w:cs="Arial"/>
              </w:rPr>
            </w:pPr>
          </w:p>
          <w:p w14:paraId="1F58DFF2" w14:textId="77777777" w:rsidR="00DB7BE8" w:rsidRPr="00880F2E" w:rsidRDefault="00DB7BE8" w:rsidP="000D0028">
            <w:pPr>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p w14:paraId="5D9481FF" w14:textId="77777777" w:rsidR="00DB7BE8" w:rsidRPr="00A81DCD" w:rsidRDefault="00DB7BE8" w:rsidP="00716C19">
            <w:pPr>
              <w:jc w:val="both"/>
              <w:rPr>
                <w:rFonts w:asciiTheme="minorHAnsi" w:hAnsiTheme="minorHAnsi" w:cs="Arial"/>
              </w:rPr>
            </w:pPr>
          </w:p>
        </w:tc>
      </w:tr>
      <w:tr w:rsidR="00CC3F77" w:rsidRPr="00A81DCD" w14:paraId="0884740D" w14:textId="77777777" w:rsidTr="00DE2F6D">
        <w:trPr>
          <w:trHeight w:val="545"/>
        </w:trPr>
        <w:tc>
          <w:tcPr>
            <w:tcW w:w="2836" w:type="dxa"/>
          </w:tcPr>
          <w:p w14:paraId="3A38E854" w14:textId="7943E4C6" w:rsidR="00CC3F77" w:rsidRPr="00A81DCD" w:rsidRDefault="000D0028" w:rsidP="000D0028">
            <w:pPr>
              <w:pStyle w:val="Sinespaciado"/>
              <w:jc w:val="both"/>
              <w:rPr>
                <w:rFonts w:asciiTheme="minorHAnsi" w:hAnsiTheme="minorHAnsi" w:cstheme="minorHAnsi"/>
                <w:b/>
              </w:rPr>
            </w:pPr>
            <w:r>
              <w:rPr>
                <w:rFonts w:asciiTheme="minorHAnsi" w:hAnsiTheme="minorHAnsi" w:cstheme="minorHAnsi"/>
                <w:b/>
              </w:rPr>
              <w:t xml:space="preserve">33. </w:t>
            </w:r>
            <w:r w:rsidR="00CC3F77">
              <w:rPr>
                <w:rFonts w:asciiTheme="minorHAnsi" w:hAnsiTheme="minorHAnsi" w:cstheme="minorHAnsi"/>
                <w:b/>
              </w:rPr>
              <w:t>PRESENTACION DE DOCUMENTOS</w:t>
            </w:r>
          </w:p>
        </w:tc>
        <w:tc>
          <w:tcPr>
            <w:tcW w:w="6946" w:type="dxa"/>
          </w:tcPr>
          <w:p w14:paraId="12BBFA47" w14:textId="0A4EA41D" w:rsidR="00CC3F77" w:rsidRPr="000D0028" w:rsidRDefault="00CC3F77" w:rsidP="000D0028">
            <w:pPr>
              <w:jc w:val="both"/>
              <w:rPr>
                <w:rFonts w:asciiTheme="minorHAnsi" w:hAnsiTheme="minorHAnsi" w:cs="Arial"/>
              </w:rPr>
            </w:pPr>
            <w:r w:rsidRPr="000D0028">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DB7BE8" w:rsidRPr="000D0028">
              <w:rPr>
                <w:rFonts w:asciiTheme="minorHAnsi" w:hAnsiTheme="minorHAnsi" w:cs="Arial"/>
              </w:rPr>
              <w:t>, además de la Garantía de Cumplimiento de Contrato descrita en el punto anterior.</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0D0028" w:rsidRDefault="00CC3F77" w:rsidP="000D0028">
            <w:pPr>
              <w:jc w:val="both"/>
              <w:rPr>
                <w:rFonts w:asciiTheme="minorHAnsi" w:hAnsiTheme="minorHAnsi" w:cs="Arial"/>
              </w:rPr>
            </w:pPr>
            <w:r w:rsidRPr="000D0028">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0D0028" w:rsidRDefault="00CC3F77" w:rsidP="000D0028">
            <w:pPr>
              <w:jc w:val="both"/>
              <w:rPr>
                <w:rFonts w:asciiTheme="minorHAnsi" w:hAnsiTheme="minorHAnsi" w:cs="Arial"/>
              </w:rPr>
            </w:pPr>
            <w:r w:rsidRPr="000D0028">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76FBC01F" w14:textId="77777777" w:rsidR="00CC3F77" w:rsidRPr="000D0028" w:rsidRDefault="00CC3F77" w:rsidP="000D0028">
            <w:pPr>
              <w:jc w:val="both"/>
              <w:rPr>
                <w:rFonts w:asciiTheme="minorHAnsi" w:hAnsiTheme="minorHAnsi" w:cs="Arial"/>
              </w:rPr>
            </w:pPr>
            <w:r w:rsidRPr="000D0028">
              <w:rPr>
                <w:rFonts w:asciiTheme="minorHAnsi" w:hAnsiTheme="minorHAnsi" w:cs="Arial"/>
              </w:rPr>
              <w:t xml:space="preserve">Si el proponente adjudicado no cumpliese con la presentación de documentos requeridos para la firma del contrato, se ejecutará la garantía de seriedad de propuesta. </w:t>
            </w:r>
          </w:p>
          <w:p w14:paraId="33065BCD" w14:textId="77777777" w:rsidR="00CC3F77" w:rsidRPr="00CC3F77" w:rsidRDefault="00CC3F77" w:rsidP="00CC3F77">
            <w:pPr>
              <w:pStyle w:val="Prrafodelista"/>
              <w:ind w:left="284"/>
              <w:jc w:val="both"/>
              <w:rPr>
                <w:rFonts w:asciiTheme="minorHAnsi" w:hAnsiTheme="minorHAnsi" w:cs="Arial"/>
              </w:rPr>
            </w:pPr>
          </w:p>
          <w:p w14:paraId="15FC88BD" w14:textId="77777777" w:rsidR="00CC3F77" w:rsidRPr="000D0028" w:rsidRDefault="00CC3F77" w:rsidP="000D0028">
            <w:pPr>
              <w:jc w:val="both"/>
              <w:rPr>
                <w:rFonts w:asciiTheme="minorHAnsi" w:hAnsiTheme="minorHAnsi" w:cs="Arial"/>
              </w:rPr>
            </w:pPr>
            <w:r w:rsidRPr="000D0028">
              <w:rPr>
                <w:rFonts w:asciiTheme="minorHAnsi" w:hAnsiTheme="minorHAnsi" w:cs="Arial"/>
              </w:rPr>
              <w:t>Si se utilizó el sistema de evaluación y adjudicación: CALIDAD Y COSTO, se adjudicará a la propuesta que haya obtenido el segundo lugar en el puntaje total.</w:t>
            </w:r>
          </w:p>
          <w:p w14:paraId="14167628" w14:textId="77777777" w:rsidR="00CC3F77" w:rsidRPr="00CC3F77" w:rsidRDefault="00CC3F77" w:rsidP="00CC3F77">
            <w:pPr>
              <w:pStyle w:val="Prrafodelista"/>
              <w:ind w:left="284"/>
              <w:jc w:val="both"/>
              <w:rPr>
                <w:rFonts w:asciiTheme="minorHAnsi" w:hAnsiTheme="minorHAnsi" w:cs="Arial"/>
              </w:rPr>
            </w:pPr>
          </w:p>
          <w:p w14:paraId="3CBF988D" w14:textId="77777777" w:rsidR="00CC3F77" w:rsidRPr="000D0028" w:rsidRDefault="00CC3F77" w:rsidP="000D0028">
            <w:pPr>
              <w:jc w:val="both"/>
              <w:rPr>
                <w:rFonts w:asciiTheme="minorHAnsi" w:hAnsiTheme="minorHAnsi" w:cs="Arial"/>
              </w:rPr>
            </w:pPr>
            <w:r w:rsidRPr="000D0028">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9362E3">
            <w:pPr>
              <w:jc w:val="both"/>
              <w:rPr>
                <w:rFonts w:asciiTheme="minorHAnsi" w:hAnsiTheme="minorHAnsi" w:cs="Arial"/>
              </w:rPr>
            </w:pPr>
          </w:p>
        </w:tc>
      </w:tr>
      <w:tr w:rsidR="00CC3F77" w:rsidRPr="00A81DCD" w14:paraId="172807D8" w14:textId="77777777" w:rsidTr="0095131F">
        <w:trPr>
          <w:trHeight w:val="70"/>
        </w:trPr>
        <w:tc>
          <w:tcPr>
            <w:tcW w:w="2836" w:type="dxa"/>
          </w:tcPr>
          <w:p w14:paraId="774FD05B" w14:textId="664F58FC" w:rsidR="00CC3F77" w:rsidRPr="0095131F" w:rsidRDefault="000D0028" w:rsidP="0095131F">
            <w:pPr>
              <w:pStyle w:val="Sinespaciado"/>
              <w:spacing w:after="200" w:line="276" w:lineRule="auto"/>
              <w:rPr>
                <w:rFonts w:asciiTheme="minorHAnsi" w:hAnsiTheme="minorHAnsi" w:cs="Arial"/>
                <w:b/>
              </w:rPr>
            </w:pPr>
            <w:r>
              <w:rPr>
                <w:rFonts w:asciiTheme="minorHAnsi" w:hAnsiTheme="minorHAnsi" w:cs="Arial"/>
                <w:b/>
              </w:rPr>
              <w:t xml:space="preserve">34. </w:t>
            </w:r>
            <w:r w:rsidR="00B704FF">
              <w:rPr>
                <w:rFonts w:asciiTheme="minorHAnsi" w:hAnsiTheme="minorHAnsi" w:cs="Arial"/>
                <w:b/>
              </w:rPr>
              <w:t>MODIFICACIONES</w:t>
            </w:r>
            <w:r w:rsidR="000336DF">
              <w:rPr>
                <w:rFonts w:asciiTheme="minorHAnsi" w:hAnsiTheme="minorHAnsi" w:cs="Arial"/>
                <w:b/>
              </w:rPr>
              <w:t xml:space="preserve"> AL CONTRATO</w:t>
            </w:r>
          </w:p>
        </w:tc>
        <w:tc>
          <w:tcPr>
            <w:tcW w:w="6946" w:type="dxa"/>
          </w:tcPr>
          <w:p w14:paraId="044CF38D" w14:textId="6A8AEA74" w:rsidR="00CC3F77" w:rsidRPr="00A81DCD" w:rsidRDefault="00B704FF" w:rsidP="00131DF8">
            <w:pPr>
              <w:jc w:val="both"/>
            </w:pPr>
            <w:r w:rsidRPr="00131DF8">
              <w:rPr>
                <w:rFonts w:asciiTheme="minorHAnsi" w:hAnsiTheme="minorHAnsi" w:cs="Arial"/>
              </w:rPr>
              <w:t>Se aplicarán modificaciones al contrato, cuando el cambio instruido por la CSBP afecte el plazo del contrato, sin dar lugar al incremento de los precios unitarios.</w:t>
            </w: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782" w:type="dxa"/>
        <w:tblInd w:w="-289" w:type="dxa"/>
        <w:tblLook w:val="04A0" w:firstRow="1" w:lastRow="0" w:firstColumn="1" w:lastColumn="0" w:noHBand="0" w:noVBand="1"/>
      </w:tblPr>
      <w:tblGrid>
        <w:gridCol w:w="9782"/>
      </w:tblGrid>
      <w:tr w:rsidR="008E789D" w:rsidRPr="005C734B" w14:paraId="50DFEAFA" w14:textId="77777777" w:rsidTr="00DE2F6D">
        <w:trPr>
          <w:trHeight w:val="936"/>
        </w:trPr>
        <w:tc>
          <w:tcPr>
            <w:tcW w:w="9782" w:type="dxa"/>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r w:rsidR="004D723B" w:rsidRPr="005C734B" w14:paraId="000200AC" w14:textId="77777777" w:rsidTr="00DE2F6D">
        <w:trPr>
          <w:trHeight w:val="1119"/>
        </w:trPr>
        <w:tc>
          <w:tcPr>
            <w:tcW w:w="9782" w:type="dxa"/>
          </w:tcPr>
          <w:p w14:paraId="6DDFBA48" w14:textId="77777777" w:rsidR="005F5C60" w:rsidRPr="005F5C60" w:rsidRDefault="005F5C60" w:rsidP="005F5C60">
            <w:pPr>
              <w:pStyle w:val="Sinespaciado"/>
              <w:rPr>
                <w:rFonts w:asciiTheme="minorHAnsi" w:hAnsiTheme="minorHAnsi" w:cstheme="minorHAnsi"/>
                <w:b/>
                <w:bCs/>
              </w:rPr>
            </w:pPr>
            <w:r>
              <w:rPr>
                <w:rFonts w:ascii="Arial" w:hAnsi="Arial" w:cs="Arial"/>
                <w:b/>
                <w:bCs/>
                <w:sz w:val="18"/>
                <w:szCs w:val="18"/>
              </w:rPr>
              <w:t>1.-</w:t>
            </w:r>
            <w:r w:rsidRPr="005F5C60">
              <w:rPr>
                <w:rFonts w:asciiTheme="minorHAnsi" w:hAnsiTheme="minorHAnsi" w:cstheme="minorHAnsi"/>
                <w:b/>
                <w:bCs/>
              </w:rPr>
              <w:t xml:space="preserve"> PRESENTACIÓN DE LAS OFERTAS</w:t>
            </w:r>
          </w:p>
          <w:p w14:paraId="3AFA4462" w14:textId="77777777" w:rsidR="005F5C60" w:rsidRPr="005F5C60" w:rsidRDefault="005F5C60" w:rsidP="005F5C60">
            <w:pPr>
              <w:ind w:left="284"/>
              <w:rPr>
                <w:rFonts w:asciiTheme="minorHAnsi" w:hAnsiTheme="minorHAnsi" w:cstheme="minorHAnsi"/>
                <w:b/>
                <w:bCs/>
              </w:rPr>
            </w:pPr>
          </w:p>
          <w:p w14:paraId="2E1E308E"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-Solo se aceptarán ofertas de los productos farmacéuticos que cuenten con Registro Sanitario vigente otorgada por la Agencia Estatal de Medicamentos y Tecnología en Salud (AGEMED) del Ministerio de Salud y Deportes. Las ofertas deberán indicar para cada producto el número y fecha de dicho registro.</w:t>
            </w:r>
          </w:p>
          <w:p w14:paraId="57397FF7" w14:textId="77777777" w:rsidR="005F5C60" w:rsidRPr="005F5C60" w:rsidRDefault="005F5C60" w:rsidP="005F5C60">
            <w:pPr>
              <w:tabs>
                <w:tab w:val="num" w:pos="900"/>
              </w:tabs>
              <w:ind w:left="900"/>
              <w:jc w:val="both"/>
              <w:rPr>
                <w:rFonts w:asciiTheme="minorHAnsi" w:hAnsiTheme="minorHAnsi" w:cstheme="minorHAnsi"/>
              </w:rPr>
            </w:pPr>
          </w:p>
          <w:p w14:paraId="53EF1267"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-Para los casos en que el Registro Sanitario se halle en trámite de reinscripción se deberá presentar copia de la solicitud de reinscripción presentada a la Agencia Estatal de Medicamentos y Tecnología en Salud (AGEMED) del Ministerio de Salud y Deportes. No se tomarán en cuenta solicitudes de reinscripción presentadas fuera del plazo establecido.</w:t>
            </w:r>
          </w:p>
          <w:p w14:paraId="15A1D3EF" w14:textId="77777777" w:rsidR="005F5C60" w:rsidRPr="005F5C60" w:rsidRDefault="005F5C60" w:rsidP="005F5C60">
            <w:pPr>
              <w:pStyle w:val="Sinespaciado"/>
              <w:rPr>
                <w:rFonts w:asciiTheme="minorHAnsi" w:hAnsiTheme="minorHAnsi" w:cstheme="minorHAnsi"/>
              </w:rPr>
            </w:pPr>
          </w:p>
          <w:p w14:paraId="7C4C3B7B"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-Para todos los medicamentos adjudicados, los proveedores deberán adjuntar lo siguiente:</w:t>
            </w:r>
          </w:p>
          <w:p w14:paraId="1392DEB7" w14:textId="77777777" w:rsidR="005F5C60" w:rsidRPr="005F5C60" w:rsidRDefault="005F5C60" w:rsidP="005F5C60">
            <w:pPr>
              <w:pStyle w:val="Sinespaciado"/>
              <w:jc w:val="both"/>
              <w:rPr>
                <w:rFonts w:asciiTheme="minorHAnsi" w:hAnsiTheme="minorHAnsi" w:cstheme="minorHAnsi"/>
              </w:rPr>
            </w:pPr>
          </w:p>
          <w:p w14:paraId="0476BDDE" w14:textId="77777777" w:rsidR="005F5C60" w:rsidRPr="005F5C60" w:rsidRDefault="005F5C60">
            <w:pPr>
              <w:pStyle w:val="Sinespaciado"/>
              <w:numPr>
                <w:ilvl w:val="0"/>
                <w:numId w:val="29"/>
              </w:numPr>
              <w:jc w:val="both"/>
              <w:rPr>
                <w:rFonts w:asciiTheme="minorHAnsi" w:hAnsiTheme="minorHAnsi" w:cstheme="minorHAnsi"/>
              </w:rPr>
            </w:pPr>
            <w:r w:rsidRPr="005F5C60">
              <w:rPr>
                <w:rFonts w:asciiTheme="minorHAnsi" w:hAnsiTheme="minorHAnsi" w:cstheme="minorHAnsi"/>
              </w:rPr>
              <w:t>Fotocopia de Certificado de Control de Calidad de cada lote del medicamento entregado a la CSBP.</w:t>
            </w:r>
          </w:p>
          <w:p w14:paraId="5A5EA7A4" w14:textId="77777777" w:rsidR="005F5C60" w:rsidRPr="005F5C60" w:rsidRDefault="005F5C60" w:rsidP="005F5C60">
            <w:pPr>
              <w:pStyle w:val="Sinespaciado"/>
              <w:ind w:left="1416"/>
              <w:jc w:val="both"/>
              <w:rPr>
                <w:rFonts w:asciiTheme="minorHAnsi" w:hAnsiTheme="minorHAnsi" w:cstheme="minorHAnsi"/>
              </w:rPr>
            </w:pPr>
          </w:p>
          <w:p w14:paraId="7C522F0B" w14:textId="77777777" w:rsidR="005F5C60" w:rsidRPr="005F5C60" w:rsidRDefault="005F5C60" w:rsidP="005F5C60">
            <w:pPr>
              <w:pStyle w:val="Sinespaciado"/>
              <w:ind w:left="1416"/>
              <w:jc w:val="both"/>
              <w:rPr>
                <w:rFonts w:asciiTheme="minorHAnsi" w:hAnsiTheme="minorHAnsi" w:cstheme="minorHAnsi"/>
              </w:rPr>
            </w:pPr>
            <w:r w:rsidRPr="005F5C60">
              <w:rPr>
                <w:rFonts w:asciiTheme="minorHAnsi" w:hAnsiTheme="minorHAnsi" w:cstheme="minorHAnsi"/>
              </w:rPr>
              <w:t>Esta documentación servirá de ulterior referencia para el control de calidad de los productos que se adquieran, firmado por el profesional a cargo de esta función en el laboratorio fabricante o en el laboratorio contratado para el efecto.</w:t>
            </w:r>
          </w:p>
          <w:p w14:paraId="77E3AB7C" w14:textId="77777777" w:rsidR="005F5C60" w:rsidRPr="005F5C60" w:rsidRDefault="005F5C60" w:rsidP="005F5C60">
            <w:pPr>
              <w:pStyle w:val="Sinespaciado"/>
              <w:jc w:val="both"/>
              <w:rPr>
                <w:rFonts w:asciiTheme="minorHAnsi" w:hAnsiTheme="minorHAnsi" w:cstheme="minorHAnsi"/>
              </w:rPr>
            </w:pPr>
          </w:p>
          <w:p w14:paraId="7436A2DD"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-Las ofertas deberán corresponder exactamente a la forma farmacéutica, concentración, envase primario y especificaciones de calidad requeridas para cada medicamento.</w:t>
            </w:r>
          </w:p>
          <w:p w14:paraId="6F12EAFF" w14:textId="77777777" w:rsidR="005F5C60" w:rsidRPr="005F5C60" w:rsidRDefault="005F5C60" w:rsidP="005F5C60">
            <w:pPr>
              <w:pStyle w:val="Sinespaciado"/>
              <w:jc w:val="both"/>
              <w:rPr>
                <w:rFonts w:asciiTheme="minorHAnsi" w:hAnsiTheme="minorHAnsi" w:cstheme="minorHAnsi"/>
              </w:rPr>
            </w:pPr>
          </w:p>
          <w:p w14:paraId="43CE3C70"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 xml:space="preserve">-Las ofertas deberán corresponder a los </w:t>
            </w:r>
            <w:r w:rsidRPr="005F5C60">
              <w:rPr>
                <w:rFonts w:asciiTheme="minorHAnsi" w:hAnsiTheme="minorHAnsi" w:cstheme="minorHAnsi"/>
                <w:b/>
                <w:bCs/>
              </w:rPr>
              <w:t>nombres genéricos</w:t>
            </w:r>
            <w:r w:rsidRPr="005F5C60">
              <w:rPr>
                <w:rFonts w:asciiTheme="minorHAnsi" w:hAnsiTheme="minorHAnsi" w:cstheme="minorHAnsi"/>
              </w:rPr>
              <w:t xml:space="preserve"> o Denominación Común Internacional (D.C.I.) requeridos. Los nombres de fantasía, marcas o marcas registradas del proveedor que se agreguen a la oferta no tendrán valor legal.</w:t>
            </w:r>
          </w:p>
          <w:p w14:paraId="59F15BA5" w14:textId="77777777" w:rsidR="005F5C60" w:rsidRPr="005F5C60" w:rsidRDefault="005F5C60" w:rsidP="005F5C60">
            <w:pPr>
              <w:jc w:val="both"/>
              <w:rPr>
                <w:rFonts w:asciiTheme="minorHAnsi" w:hAnsiTheme="minorHAnsi" w:cstheme="minorHAnsi"/>
                <w:b/>
                <w:bCs/>
              </w:rPr>
            </w:pPr>
            <w:r w:rsidRPr="005F5C60">
              <w:rPr>
                <w:rFonts w:asciiTheme="minorHAnsi" w:hAnsiTheme="minorHAnsi" w:cstheme="minorHAnsi"/>
              </w:rPr>
              <w:t> </w:t>
            </w:r>
          </w:p>
          <w:p w14:paraId="1B55A34F" w14:textId="77777777" w:rsidR="005F5C60" w:rsidRPr="005F5C60" w:rsidRDefault="005F5C60" w:rsidP="005F5C60">
            <w:pPr>
              <w:pStyle w:val="Sinespaciado"/>
              <w:rPr>
                <w:rFonts w:asciiTheme="minorHAnsi" w:hAnsiTheme="minorHAnsi" w:cstheme="minorHAnsi"/>
                <w:b/>
                <w:bCs/>
              </w:rPr>
            </w:pPr>
            <w:r w:rsidRPr="005F5C60">
              <w:rPr>
                <w:rFonts w:asciiTheme="minorHAnsi" w:hAnsiTheme="minorHAnsi" w:cstheme="minorHAnsi"/>
                <w:b/>
                <w:bCs/>
              </w:rPr>
              <w:t>2.- CALIDAD DE LOS PRODUCTOS</w:t>
            </w:r>
          </w:p>
          <w:p w14:paraId="3F66C36C" w14:textId="77777777" w:rsidR="005F5C60" w:rsidRPr="005F5C60" w:rsidRDefault="005F5C60" w:rsidP="005F5C60">
            <w:pPr>
              <w:ind w:left="284"/>
              <w:rPr>
                <w:rFonts w:asciiTheme="minorHAnsi" w:hAnsiTheme="minorHAnsi" w:cstheme="minorHAnsi"/>
                <w:b/>
                <w:bCs/>
              </w:rPr>
            </w:pPr>
          </w:p>
          <w:p w14:paraId="6463E923" w14:textId="77777777" w:rsidR="005F5C60" w:rsidRPr="005F5C60" w:rsidRDefault="005F5C60" w:rsidP="005F5C60">
            <w:pPr>
              <w:pStyle w:val="Sinespaciado"/>
              <w:rPr>
                <w:rFonts w:asciiTheme="minorHAnsi" w:hAnsiTheme="minorHAnsi" w:cstheme="minorHAnsi"/>
                <w:b/>
                <w:bCs/>
              </w:rPr>
            </w:pPr>
            <w:r w:rsidRPr="005F5C60">
              <w:rPr>
                <w:rFonts w:asciiTheme="minorHAnsi" w:hAnsiTheme="minorHAnsi" w:cstheme="minorHAnsi"/>
              </w:rPr>
              <w:t>2.1.-La calidad de los medicamentos representa la conformidad con las especificaciones de identidad, pureza, concentración y otras características.</w:t>
            </w:r>
          </w:p>
          <w:p w14:paraId="67F3DAEC" w14:textId="77777777" w:rsidR="005F5C60" w:rsidRPr="005F5C60" w:rsidRDefault="005F5C60" w:rsidP="005F5C60">
            <w:pPr>
              <w:pStyle w:val="Sinespaciado"/>
              <w:ind w:left="644"/>
              <w:rPr>
                <w:rFonts w:asciiTheme="minorHAnsi" w:hAnsiTheme="minorHAnsi" w:cstheme="minorHAnsi"/>
                <w:b/>
                <w:bCs/>
              </w:rPr>
            </w:pPr>
          </w:p>
          <w:p w14:paraId="11228F91" w14:textId="77777777" w:rsidR="005F5C60" w:rsidRPr="005F5C60" w:rsidRDefault="005F5C60" w:rsidP="005F5C60">
            <w:pPr>
              <w:pStyle w:val="Sinespaciado"/>
              <w:rPr>
                <w:rFonts w:asciiTheme="minorHAnsi" w:hAnsiTheme="minorHAnsi" w:cstheme="minorHAnsi"/>
              </w:rPr>
            </w:pPr>
            <w:r w:rsidRPr="005F5C60">
              <w:rPr>
                <w:rFonts w:asciiTheme="minorHAnsi" w:hAnsiTheme="minorHAnsi" w:cstheme="minorHAnsi"/>
              </w:rPr>
              <w:t>2.2.-Toda propuesta deberá acompañar la fotocopia MODELO del Certificado de Control de Calidad de todos y cada uno de los productos farmacéuticos ofertados firmado por el profesional a cargo de esta función en el laboratorio fabricante o laboratorio contratado para el efecto.</w:t>
            </w:r>
          </w:p>
          <w:p w14:paraId="75EA5C81" w14:textId="77777777" w:rsidR="005F5C60" w:rsidRPr="005F5C60" w:rsidRDefault="005F5C60" w:rsidP="005F5C60">
            <w:pPr>
              <w:pStyle w:val="Sinespaciado"/>
              <w:rPr>
                <w:rFonts w:asciiTheme="minorHAnsi" w:hAnsiTheme="minorHAnsi" w:cstheme="minorHAnsi"/>
              </w:rPr>
            </w:pPr>
          </w:p>
          <w:p w14:paraId="3AEBAEDC" w14:textId="77777777" w:rsidR="005F5C60" w:rsidRPr="005F5C60" w:rsidRDefault="005F5C60" w:rsidP="005F5C60">
            <w:pPr>
              <w:pStyle w:val="Sinespaciado"/>
              <w:rPr>
                <w:rFonts w:asciiTheme="minorHAnsi" w:hAnsiTheme="minorHAnsi" w:cstheme="minorHAnsi"/>
              </w:rPr>
            </w:pPr>
            <w:r w:rsidRPr="005F5C60">
              <w:rPr>
                <w:rFonts w:asciiTheme="minorHAnsi" w:hAnsiTheme="minorHAnsi" w:cstheme="minorHAnsi"/>
              </w:rPr>
              <w:t>2.3.-Para los productos de importación, los certificados de control de calidad deberán llegar antes o junto con los productos. Para efectos de cumplimiento de los plazos de entrega estipulados en la comunicación de adjudicación, no se considerará recibido ningún producto mientras no se haya entregado el correspondiente certificado de control de calidad.</w:t>
            </w:r>
          </w:p>
          <w:p w14:paraId="7E9FFA45" w14:textId="77777777" w:rsidR="005F5C60" w:rsidRPr="005F5C60" w:rsidRDefault="005F5C60" w:rsidP="005F5C60">
            <w:pPr>
              <w:spacing w:after="60"/>
              <w:ind w:firstLine="644"/>
              <w:jc w:val="both"/>
              <w:rPr>
                <w:rFonts w:asciiTheme="minorHAnsi" w:hAnsiTheme="minorHAnsi" w:cstheme="minorHAnsi"/>
              </w:rPr>
            </w:pPr>
          </w:p>
          <w:p w14:paraId="5A512CCA" w14:textId="77777777" w:rsidR="005F5C60" w:rsidRPr="005F5C60" w:rsidRDefault="005F5C60" w:rsidP="005F5C60">
            <w:pPr>
              <w:spacing w:after="60"/>
              <w:jc w:val="both"/>
              <w:rPr>
                <w:rFonts w:asciiTheme="minorHAnsi" w:hAnsiTheme="minorHAnsi" w:cstheme="minorHAnsi"/>
              </w:rPr>
            </w:pPr>
            <w:r w:rsidRPr="005F5C60">
              <w:rPr>
                <w:rFonts w:asciiTheme="minorHAnsi" w:hAnsiTheme="minorHAnsi" w:cstheme="minorHAnsi"/>
              </w:rPr>
              <w:t>Los certificados de control de calidad deberán contener por lo menos la siguiente información general:</w:t>
            </w:r>
          </w:p>
          <w:p w14:paraId="773027CF" w14:textId="77777777" w:rsidR="005F5C60" w:rsidRPr="005F5C60" w:rsidRDefault="005F5C60">
            <w:pPr>
              <w:numPr>
                <w:ilvl w:val="0"/>
                <w:numId w:val="30"/>
              </w:numPr>
              <w:tabs>
                <w:tab w:val="clear" w:pos="644"/>
                <w:tab w:val="num" w:pos="-1908"/>
              </w:tabs>
              <w:ind w:left="1800"/>
              <w:jc w:val="both"/>
              <w:rPr>
                <w:rFonts w:asciiTheme="minorHAnsi" w:hAnsiTheme="minorHAnsi" w:cstheme="minorHAnsi"/>
              </w:rPr>
            </w:pPr>
            <w:r w:rsidRPr="005F5C60">
              <w:rPr>
                <w:rFonts w:asciiTheme="minorHAnsi" w:hAnsiTheme="minorHAnsi" w:cstheme="minorHAnsi"/>
              </w:rPr>
              <w:t>Nombre del fabricante</w:t>
            </w:r>
          </w:p>
          <w:p w14:paraId="0D7415A8" w14:textId="77777777" w:rsidR="005F5C60" w:rsidRPr="005F5C60" w:rsidRDefault="005F5C60">
            <w:pPr>
              <w:numPr>
                <w:ilvl w:val="0"/>
                <w:numId w:val="30"/>
              </w:numPr>
              <w:tabs>
                <w:tab w:val="clear" w:pos="644"/>
                <w:tab w:val="num" w:pos="-1908"/>
              </w:tabs>
              <w:ind w:left="1800"/>
              <w:jc w:val="both"/>
              <w:rPr>
                <w:rFonts w:asciiTheme="minorHAnsi" w:hAnsiTheme="minorHAnsi" w:cstheme="minorHAnsi"/>
              </w:rPr>
            </w:pPr>
            <w:r w:rsidRPr="005F5C60">
              <w:rPr>
                <w:rFonts w:asciiTheme="minorHAnsi" w:hAnsiTheme="minorHAnsi" w:cstheme="minorHAnsi"/>
              </w:rPr>
              <w:lastRenderedPageBreak/>
              <w:t>Nombre(s) genérico(s) del producto o D.C.I.</w:t>
            </w:r>
          </w:p>
          <w:p w14:paraId="396F7F69" w14:textId="77777777" w:rsidR="005F5C60" w:rsidRPr="005F5C60" w:rsidRDefault="005F5C60">
            <w:pPr>
              <w:numPr>
                <w:ilvl w:val="0"/>
                <w:numId w:val="30"/>
              </w:numPr>
              <w:tabs>
                <w:tab w:val="clear" w:pos="644"/>
                <w:tab w:val="num" w:pos="-1908"/>
              </w:tabs>
              <w:ind w:left="1800"/>
              <w:jc w:val="both"/>
              <w:rPr>
                <w:rFonts w:asciiTheme="minorHAnsi" w:hAnsiTheme="minorHAnsi" w:cstheme="minorHAnsi"/>
              </w:rPr>
            </w:pPr>
            <w:r w:rsidRPr="005F5C60">
              <w:rPr>
                <w:rFonts w:asciiTheme="minorHAnsi" w:hAnsiTheme="minorHAnsi" w:cstheme="minorHAnsi"/>
              </w:rPr>
              <w:t>Forma farmacéutica y concentración</w:t>
            </w:r>
          </w:p>
          <w:p w14:paraId="0577AD86" w14:textId="77777777" w:rsidR="005F5C60" w:rsidRPr="005F5C60" w:rsidRDefault="005F5C60">
            <w:pPr>
              <w:numPr>
                <w:ilvl w:val="0"/>
                <w:numId w:val="30"/>
              </w:numPr>
              <w:tabs>
                <w:tab w:val="clear" w:pos="644"/>
                <w:tab w:val="num" w:pos="-1908"/>
              </w:tabs>
              <w:ind w:left="1800"/>
              <w:jc w:val="both"/>
              <w:rPr>
                <w:rFonts w:asciiTheme="minorHAnsi" w:hAnsiTheme="minorHAnsi" w:cstheme="minorHAnsi"/>
              </w:rPr>
            </w:pPr>
            <w:r w:rsidRPr="005F5C60">
              <w:rPr>
                <w:rFonts w:asciiTheme="minorHAnsi" w:hAnsiTheme="minorHAnsi" w:cstheme="minorHAnsi"/>
              </w:rPr>
              <w:t>Número y tamaño de lote o serie</w:t>
            </w:r>
          </w:p>
          <w:p w14:paraId="5B48A101" w14:textId="77777777" w:rsidR="005F5C60" w:rsidRPr="005F5C60" w:rsidRDefault="005F5C60">
            <w:pPr>
              <w:numPr>
                <w:ilvl w:val="0"/>
                <w:numId w:val="30"/>
              </w:numPr>
              <w:tabs>
                <w:tab w:val="clear" w:pos="644"/>
                <w:tab w:val="num" w:pos="-1908"/>
              </w:tabs>
              <w:ind w:left="1800"/>
              <w:jc w:val="both"/>
              <w:rPr>
                <w:rFonts w:asciiTheme="minorHAnsi" w:hAnsiTheme="minorHAnsi" w:cstheme="minorHAnsi"/>
              </w:rPr>
            </w:pPr>
            <w:r w:rsidRPr="005F5C60">
              <w:rPr>
                <w:rFonts w:asciiTheme="minorHAnsi" w:hAnsiTheme="minorHAnsi" w:cstheme="minorHAnsi"/>
              </w:rPr>
              <w:t xml:space="preserve">Fecha de fabricación o elaboración </w:t>
            </w:r>
          </w:p>
          <w:p w14:paraId="0C558D77" w14:textId="77777777" w:rsidR="005F5C60" w:rsidRPr="005F5C60" w:rsidRDefault="005F5C60">
            <w:pPr>
              <w:numPr>
                <w:ilvl w:val="0"/>
                <w:numId w:val="30"/>
              </w:numPr>
              <w:tabs>
                <w:tab w:val="clear" w:pos="644"/>
                <w:tab w:val="num" w:pos="-1908"/>
              </w:tabs>
              <w:ind w:left="1800"/>
              <w:jc w:val="both"/>
              <w:rPr>
                <w:rFonts w:asciiTheme="minorHAnsi" w:hAnsiTheme="minorHAnsi" w:cstheme="minorHAnsi"/>
              </w:rPr>
            </w:pPr>
            <w:r w:rsidRPr="005F5C60">
              <w:rPr>
                <w:rFonts w:asciiTheme="minorHAnsi" w:hAnsiTheme="minorHAnsi" w:cstheme="minorHAnsi"/>
              </w:rPr>
              <w:t>Fecha de vencimiento</w:t>
            </w:r>
          </w:p>
          <w:p w14:paraId="4920C980" w14:textId="77777777" w:rsidR="005F5C60" w:rsidRPr="005F5C60" w:rsidRDefault="005F5C60">
            <w:pPr>
              <w:numPr>
                <w:ilvl w:val="0"/>
                <w:numId w:val="30"/>
              </w:numPr>
              <w:tabs>
                <w:tab w:val="clear" w:pos="644"/>
                <w:tab w:val="num" w:pos="-1908"/>
              </w:tabs>
              <w:ind w:left="1800"/>
              <w:jc w:val="both"/>
              <w:rPr>
                <w:rFonts w:asciiTheme="minorHAnsi" w:hAnsiTheme="minorHAnsi" w:cstheme="minorHAnsi"/>
              </w:rPr>
            </w:pPr>
            <w:r w:rsidRPr="005F5C60">
              <w:rPr>
                <w:rFonts w:asciiTheme="minorHAnsi" w:hAnsiTheme="minorHAnsi" w:cstheme="minorHAnsi"/>
              </w:rPr>
              <w:t>Número y fecha del protocolo de análisis</w:t>
            </w:r>
          </w:p>
          <w:p w14:paraId="09DF00FB" w14:textId="77777777" w:rsidR="005F5C60" w:rsidRPr="005F5C60" w:rsidRDefault="005F5C60">
            <w:pPr>
              <w:numPr>
                <w:ilvl w:val="0"/>
                <w:numId w:val="30"/>
              </w:numPr>
              <w:tabs>
                <w:tab w:val="clear" w:pos="644"/>
                <w:tab w:val="num" w:pos="-1908"/>
              </w:tabs>
              <w:ind w:left="1800"/>
              <w:jc w:val="both"/>
              <w:rPr>
                <w:rFonts w:asciiTheme="minorHAnsi" w:hAnsiTheme="minorHAnsi" w:cstheme="minorHAnsi"/>
              </w:rPr>
            </w:pPr>
            <w:r w:rsidRPr="005F5C60">
              <w:rPr>
                <w:rFonts w:asciiTheme="minorHAnsi" w:hAnsiTheme="minorHAnsi" w:cstheme="minorHAnsi"/>
              </w:rPr>
              <w:t>Resultados de cada ensayo, límites aceptados y fuentes que avalen estos límites de acuerdo a las farmacopeas de referencia (por ejemplo, USP 42)</w:t>
            </w:r>
          </w:p>
          <w:p w14:paraId="4B35499E" w14:textId="77777777" w:rsidR="005F5C60" w:rsidRPr="005F5C60" w:rsidRDefault="005F5C60">
            <w:pPr>
              <w:numPr>
                <w:ilvl w:val="0"/>
                <w:numId w:val="30"/>
              </w:numPr>
              <w:tabs>
                <w:tab w:val="clear" w:pos="644"/>
                <w:tab w:val="num" w:pos="-1908"/>
              </w:tabs>
              <w:ind w:left="1800"/>
              <w:jc w:val="both"/>
              <w:rPr>
                <w:rFonts w:asciiTheme="minorHAnsi" w:hAnsiTheme="minorHAnsi" w:cstheme="minorHAnsi"/>
              </w:rPr>
            </w:pPr>
            <w:r w:rsidRPr="005F5C60">
              <w:rPr>
                <w:rFonts w:asciiTheme="minorHAnsi" w:hAnsiTheme="minorHAnsi" w:cstheme="minorHAnsi"/>
              </w:rPr>
              <w:t>Constancia de aprobación del lote</w:t>
            </w:r>
          </w:p>
          <w:p w14:paraId="56560139" w14:textId="77777777" w:rsidR="005F5C60" w:rsidRPr="005F5C60" w:rsidRDefault="005F5C60" w:rsidP="005F5C60">
            <w:pPr>
              <w:pStyle w:val="Sinespaciado"/>
              <w:rPr>
                <w:rFonts w:asciiTheme="minorHAnsi" w:hAnsiTheme="minorHAnsi" w:cstheme="minorHAnsi"/>
              </w:rPr>
            </w:pPr>
            <w:r w:rsidRPr="005F5C60">
              <w:rPr>
                <w:rFonts w:asciiTheme="minorHAnsi" w:hAnsiTheme="minorHAnsi" w:cstheme="minorHAnsi"/>
              </w:rPr>
              <w:t xml:space="preserve">2.4.-Los Certificados de </w:t>
            </w:r>
            <w:r w:rsidRPr="005F5C60">
              <w:rPr>
                <w:rFonts w:asciiTheme="minorHAnsi" w:hAnsiTheme="minorHAnsi" w:cstheme="minorHAnsi"/>
                <w:b/>
              </w:rPr>
              <w:t>Control de comprimidos, grageas y cápsulas</w:t>
            </w:r>
            <w:r w:rsidRPr="005F5C60">
              <w:rPr>
                <w:rFonts w:asciiTheme="minorHAnsi" w:hAnsiTheme="minorHAnsi" w:cstheme="minorHAnsi"/>
              </w:rPr>
              <w:t xml:space="preserve"> deberán contener, además de lo indicado en el punto 2.3. la siguiente información mínima:</w:t>
            </w:r>
          </w:p>
          <w:p w14:paraId="3C79C4D8" w14:textId="77777777" w:rsidR="005F5C60" w:rsidRPr="005F5C60" w:rsidRDefault="005F5C60">
            <w:pPr>
              <w:numPr>
                <w:ilvl w:val="0"/>
                <w:numId w:val="30"/>
              </w:numPr>
              <w:tabs>
                <w:tab w:val="clear" w:pos="644"/>
                <w:tab w:val="num" w:pos="-1908"/>
              </w:tabs>
              <w:ind w:left="1800"/>
              <w:jc w:val="both"/>
              <w:rPr>
                <w:rFonts w:asciiTheme="minorHAnsi" w:hAnsiTheme="minorHAnsi" w:cstheme="minorHAnsi"/>
              </w:rPr>
            </w:pPr>
            <w:r w:rsidRPr="005F5C60">
              <w:rPr>
                <w:rFonts w:asciiTheme="minorHAnsi" w:hAnsiTheme="minorHAnsi" w:cstheme="minorHAnsi"/>
              </w:rPr>
              <w:t>Descripción (aspecto, color, olor)</w:t>
            </w:r>
          </w:p>
          <w:p w14:paraId="268163D8" w14:textId="77777777" w:rsidR="005F5C60" w:rsidRPr="005F5C60" w:rsidRDefault="005F5C60">
            <w:pPr>
              <w:numPr>
                <w:ilvl w:val="0"/>
                <w:numId w:val="30"/>
              </w:numPr>
              <w:tabs>
                <w:tab w:val="clear" w:pos="644"/>
                <w:tab w:val="num" w:pos="-1908"/>
              </w:tabs>
              <w:ind w:left="1800"/>
              <w:jc w:val="both"/>
              <w:rPr>
                <w:rFonts w:asciiTheme="minorHAnsi" w:hAnsiTheme="minorHAnsi" w:cstheme="minorHAnsi"/>
              </w:rPr>
            </w:pPr>
            <w:r w:rsidRPr="005F5C60">
              <w:rPr>
                <w:rFonts w:asciiTheme="minorHAnsi" w:hAnsiTheme="minorHAnsi" w:cstheme="minorHAnsi"/>
              </w:rPr>
              <w:t>Peso promedio</w:t>
            </w:r>
          </w:p>
          <w:p w14:paraId="4CE012FC" w14:textId="77777777" w:rsidR="005F5C60" w:rsidRPr="005F5C60" w:rsidRDefault="005F5C60">
            <w:pPr>
              <w:numPr>
                <w:ilvl w:val="0"/>
                <w:numId w:val="30"/>
              </w:numPr>
              <w:tabs>
                <w:tab w:val="clear" w:pos="644"/>
                <w:tab w:val="num" w:pos="-1908"/>
              </w:tabs>
              <w:ind w:left="1800"/>
              <w:jc w:val="both"/>
              <w:rPr>
                <w:rFonts w:asciiTheme="minorHAnsi" w:hAnsiTheme="minorHAnsi" w:cstheme="minorHAnsi"/>
              </w:rPr>
            </w:pPr>
            <w:r w:rsidRPr="005F5C60">
              <w:rPr>
                <w:rFonts w:asciiTheme="minorHAnsi" w:hAnsiTheme="minorHAnsi" w:cstheme="minorHAnsi"/>
              </w:rPr>
              <w:t>Variación del peso</w:t>
            </w:r>
          </w:p>
          <w:p w14:paraId="4B452C42" w14:textId="77777777" w:rsidR="005F5C60" w:rsidRPr="005F5C60" w:rsidRDefault="005F5C60">
            <w:pPr>
              <w:numPr>
                <w:ilvl w:val="0"/>
                <w:numId w:val="30"/>
              </w:numPr>
              <w:tabs>
                <w:tab w:val="clear" w:pos="644"/>
                <w:tab w:val="num" w:pos="-1908"/>
              </w:tabs>
              <w:ind w:left="1800"/>
              <w:jc w:val="both"/>
              <w:rPr>
                <w:rFonts w:asciiTheme="minorHAnsi" w:hAnsiTheme="minorHAnsi" w:cstheme="minorHAnsi"/>
              </w:rPr>
            </w:pPr>
            <w:r w:rsidRPr="005F5C60">
              <w:rPr>
                <w:rFonts w:asciiTheme="minorHAnsi" w:hAnsiTheme="minorHAnsi" w:cstheme="minorHAnsi"/>
              </w:rPr>
              <w:t>Dureza, cuando corresponda</w:t>
            </w:r>
          </w:p>
          <w:p w14:paraId="37BFAA3B" w14:textId="77777777" w:rsidR="005F5C60" w:rsidRPr="005F5C60" w:rsidRDefault="005F5C60">
            <w:pPr>
              <w:numPr>
                <w:ilvl w:val="0"/>
                <w:numId w:val="30"/>
              </w:numPr>
              <w:tabs>
                <w:tab w:val="clear" w:pos="644"/>
                <w:tab w:val="num" w:pos="-1908"/>
              </w:tabs>
              <w:ind w:left="1800"/>
              <w:jc w:val="both"/>
              <w:rPr>
                <w:rFonts w:asciiTheme="minorHAnsi" w:hAnsiTheme="minorHAnsi" w:cstheme="minorHAnsi"/>
              </w:rPr>
            </w:pPr>
            <w:r w:rsidRPr="005F5C60">
              <w:rPr>
                <w:rFonts w:asciiTheme="minorHAnsi" w:hAnsiTheme="minorHAnsi" w:cstheme="minorHAnsi"/>
              </w:rPr>
              <w:t>Tiempo de desintegración</w:t>
            </w:r>
          </w:p>
          <w:p w14:paraId="4EF2737F" w14:textId="77777777" w:rsidR="005F5C60" w:rsidRPr="005F5C60" w:rsidRDefault="005F5C60">
            <w:pPr>
              <w:numPr>
                <w:ilvl w:val="0"/>
                <w:numId w:val="30"/>
              </w:numPr>
              <w:tabs>
                <w:tab w:val="clear" w:pos="644"/>
                <w:tab w:val="num" w:pos="-1908"/>
              </w:tabs>
              <w:ind w:left="1800"/>
              <w:jc w:val="both"/>
              <w:rPr>
                <w:rFonts w:asciiTheme="minorHAnsi" w:hAnsiTheme="minorHAnsi" w:cstheme="minorHAnsi"/>
              </w:rPr>
            </w:pPr>
            <w:r w:rsidRPr="005F5C60">
              <w:rPr>
                <w:rFonts w:asciiTheme="minorHAnsi" w:hAnsiTheme="minorHAnsi" w:cstheme="minorHAnsi"/>
              </w:rPr>
              <w:t>Valoración del principio activo</w:t>
            </w:r>
          </w:p>
          <w:p w14:paraId="4645B5B7" w14:textId="77777777" w:rsidR="005F5C60" w:rsidRPr="005F5C60" w:rsidRDefault="005F5C60">
            <w:pPr>
              <w:numPr>
                <w:ilvl w:val="0"/>
                <w:numId w:val="30"/>
              </w:numPr>
              <w:tabs>
                <w:tab w:val="clear" w:pos="644"/>
                <w:tab w:val="num" w:pos="-1908"/>
              </w:tabs>
              <w:ind w:left="1800"/>
              <w:jc w:val="both"/>
              <w:rPr>
                <w:rFonts w:asciiTheme="minorHAnsi" w:hAnsiTheme="minorHAnsi" w:cstheme="minorHAnsi"/>
              </w:rPr>
            </w:pPr>
            <w:r w:rsidRPr="005F5C60">
              <w:rPr>
                <w:rFonts w:asciiTheme="minorHAnsi" w:hAnsiTheme="minorHAnsi" w:cstheme="minorHAnsi"/>
              </w:rPr>
              <w:t xml:space="preserve">Test de disolución que incluya el tiempo establecido de acuerdo a farmacopea de referencia </w:t>
            </w:r>
          </w:p>
          <w:p w14:paraId="7B58FA81" w14:textId="77777777" w:rsidR="005F5C60" w:rsidRPr="005F5C60" w:rsidRDefault="005F5C60">
            <w:pPr>
              <w:numPr>
                <w:ilvl w:val="0"/>
                <w:numId w:val="30"/>
              </w:numPr>
              <w:tabs>
                <w:tab w:val="clear" w:pos="644"/>
                <w:tab w:val="num" w:pos="-1908"/>
              </w:tabs>
              <w:ind w:left="1800"/>
              <w:jc w:val="both"/>
              <w:rPr>
                <w:rFonts w:asciiTheme="minorHAnsi" w:hAnsiTheme="minorHAnsi" w:cstheme="minorHAnsi"/>
              </w:rPr>
            </w:pPr>
            <w:r w:rsidRPr="005F5C60">
              <w:rPr>
                <w:rFonts w:asciiTheme="minorHAnsi" w:hAnsiTheme="minorHAnsi" w:cstheme="minorHAnsi"/>
              </w:rPr>
              <w:t>Uniformidad de contenido (cuando así lo requiera la farmacopea de referencia)</w:t>
            </w:r>
          </w:p>
          <w:p w14:paraId="1F8F1C94" w14:textId="77777777" w:rsidR="005F5C60" w:rsidRPr="005F5C60" w:rsidRDefault="005F5C60" w:rsidP="005F5C60">
            <w:pPr>
              <w:pStyle w:val="Sinespaciado"/>
              <w:rPr>
                <w:rFonts w:asciiTheme="minorHAnsi" w:hAnsiTheme="minorHAnsi" w:cstheme="minorHAnsi"/>
              </w:rPr>
            </w:pPr>
            <w:r w:rsidRPr="005F5C60">
              <w:rPr>
                <w:rFonts w:asciiTheme="minorHAnsi" w:hAnsiTheme="minorHAnsi" w:cstheme="minorHAnsi"/>
              </w:rPr>
              <w:t xml:space="preserve">2.5.-Los Certificados de Control de Calidad de inyectables deberán contener, además de lo indicado en el punto 2.3. la siguiente información mínima:   </w:t>
            </w:r>
          </w:p>
          <w:p w14:paraId="50481B07" w14:textId="77777777" w:rsidR="005F5C60" w:rsidRPr="005F5C60" w:rsidRDefault="005F5C60">
            <w:pPr>
              <w:numPr>
                <w:ilvl w:val="0"/>
                <w:numId w:val="31"/>
              </w:numPr>
              <w:ind w:left="1800"/>
              <w:jc w:val="both"/>
              <w:rPr>
                <w:rFonts w:asciiTheme="minorHAnsi" w:hAnsiTheme="minorHAnsi" w:cstheme="minorHAnsi"/>
              </w:rPr>
            </w:pPr>
            <w:r w:rsidRPr="005F5C60">
              <w:rPr>
                <w:rFonts w:asciiTheme="minorHAnsi" w:hAnsiTheme="minorHAnsi" w:cstheme="minorHAnsi"/>
              </w:rPr>
              <w:t>Aspecto y color de la solución (sí el producto es sólido indicar la cantidad de solvente usado para esta prueba)</w:t>
            </w:r>
          </w:p>
          <w:p w14:paraId="7941BD65" w14:textId="77777777" w:rsidR="005F5C60" w:rsidRPr="005F5C60" w:rsidRDefault="005F5C60">
            <w:pPr>
              <w:numPr>
                <w:ilvl w:val="0"/>
                <w:numId w:val="31"/>
              </w:numPr>
              <w:ind w:left="1800"/>
              <w:jc w:val="both"/>
              <w:rPr>
                <w:rFonts w:asciiTheme="minorHAnsi" w:hAnsiTheme="minorHAnsi" w:cstheme="minorHAnsi"/>
              </w:rPr>
            </w:pPr>
            <w:r w:rsidRPr="005F5C60">
              <w:rPr>
                <w:rFonts w:asciiTheme="minorHAnsi" w:hAnsiTheme="minorHAnsi" w:cstheme="minorHAnsi"/>
              </w:rPr>
              <w:t>pH</w:t>
            </w:r>
          </w:p>
          <w:p w14:paraId="6A0BD46F" w14:textId="77777777" w:rsidR="005F5C60" w:rsidRPr="005F5C60" w:rsidRDefault="005F5C60">
            <w:pPr>
              <w:numPr>
                <w:ilvl w:val="0"/>
                <w:numId w:val="31"/>
              </w:numPr>
              <w:ind w:left="1800"/>
              <w:jc w:val="both"/>
              <w:rPr>
                <w:rFonts w:asciiTheme="minorHAnsi" w:hAnsiTheme="minorHAnsi" w:cstheme="minorHAnsi"/>
              </w:rPr>
            </w:pPr>
            <w:r w:rsidRPr="005F5C60">
              <w:rPr>
                <w:rFonts w:asciiTheme="minorHAnsi" w:hAnsiTheme="minorHAnsi" w:cstheme="minorHAnsi"/>
              </w:rPr>
              <w:t>Contenido útil individual</w:t>
            </w:r>
          </w:p>
          <w:p w14:paraId="62E19331" w14:textId="77777777" w:rsidR="005F5C60" w:rsidRPr="005F5C60" w:rsidRDefault="005F5C60">
            <w:pPr>
              <w:numPr>
                <w:ilvl w:val="0"/>
                <w:numId w:val="31"/>
              </w:numPr>
              <w:ind w:left="1800"/>
              <w:jc w:val="both"/>
              <w:rPr>
                <w:rFonts w:asciiTheme="minorHAnsi" w:hAnsiTheme="minorHAnsi" w:cstheme="minorHAnsi"/>
              </w:rPr>
            </w:pPr>
            <w:r w:rsidRPr="005F5C60">
              <w:rPr>
                <w:rFonts w:asciiTheme="minorHAnsi" w:hAnsiTheme="minorHAnsi" w:cstheme="minorHAnsi"/>
              </w:rPr>
              <w:t>Valoración del principio activo</w:t>
            </w:r>
          </w:p>
          <w:p w14:paraId="02D8BC16" w14:textId="77777777" w:rsidR="005F5C60" w:rsidRPr="005F5C60" w:rsidRDefault="005F5C60">
            <w:pPr>
              <w:numPr>
                <w:ilvl w:val="0"/>
                <w:numId w:val="31"/>
              </w:numPr>
              <w:ind w:left="1800"/>
              <w:jc w:val="both"/>
              <w:rPr>
                <w:rFonts w:asciiTheme="minorHAnsi" w:hAnsiTheme="minorHAnsi" w:cstheme="minorHAnsi"/>
              </w:rPr>
            </w:pPr>
            <w:r w:rsidRPr="005F5C60">
              <w:rPr>
                <w:rFonts w:asciiTheme="minorHAnsi" w:hAnsiTheme="minorHAnsi" w:cstheme="minorHAnsi"/>
              </w:rPr>
              <w:t>Control de esterilidad y pirógenos</w:t>
            </w:r>
          </w:p>
          <w:p w14:paraId="4FB44014" w14:textId="77777777" w:rsidR="005F5C60" w:rsidRPr="005F5C60" w:rsidRDefault="005F5C60" w:rsidP="005F5C60">
            <w:pPr>
              <w:pStyle w:val="Sinespaciado"/>
              <w:rPr>
                <w:rFonts w:asciiTheme="minorHAnsi" w:hAnsiTheme="minorHAnsi" w:cstheme="minorHAnsi"/>
              </w:rPr>
            </w:pPr>
            <w:r w:rsidRPr="005F5C60">
              <w:rPr>
                <w:rFonts w:asciiTheme="minorHAnsi" w:hAnsiTheme="minorHAnsi" w:cstheme="minorHAnsi"/>
              </w:rPr>
              <w:t>2.6.-Los Certificados de Control de Calidad de jarabes y soluciones orales deberán contener, además de lo indicado en el punto 2.3. la siguiente información mínima:</w:t>
            </w:r>
          </w:p>
          <w:p w14:paraId="510B1FED" w14:textId="77777777" w:rsidR="005F5C60" w:rsidRPr="005F5C60" w:rsidRDefault="005F5C60">
            <w:pPr>
              <w:numPr>
                <w:ilvl w:val="0"/>
                <w:numId w:val="31"/>
              </w:numPr>
              <w:ind w:left="1800"/>
              <w:jc w:val="both"/>
              <w:rPr>
                <w:rFonts w:asciiTheme="minorHAnsi" w:hAnsiTheme="minorHAnsi" w:cstheme="minorHAnsi"/>
              </w:rPr>
            </w:pPr>
            <w:r w:rsidRPr="005F5C60">
              <w:rPr>
                <w:rFonts w:asciiTheme="minorHAnsi" w:hAnsiTheme="minorHAnsi" w:cstheme="minorHAnsi"/>
              </w:rPr>
              <w:t>Descripción (aspecto, color, olor)</w:t>
            </w:r>
          </w:p>
          <w:p w14:paraId="32D49DB7" w14:textId="77777777" w:rsidR="005F5C60" w:rsidRPr="005F5C60" w:rsidRDefault="005F5C60">
            <w:pPr>
              <w:numPr>
                <w:ilvl w:val="0"/>
                <w:numId w:val="31"/>
              </w:numPr>
              <w:ind w:left="1800"/>
              <w:jc w:val="both"/>
              <w:rPr>
                <w:rFonts w:asciiTheme="minorHAnsi" w:hAnsiTheme="minorHAnsi" w:cstheme="minorHAnsi"/>
              </w:rPr>
            </w:pPr>
            <w:r w:rsidRPr="005F5C60">
              <w:rPr>
                <w:rFonts w:asciiTheme="minorHAnsi" w:hAnsiTheme="minorHAnsi" w:cstheme="minorHAnsi"/>
              </w:rPr>
              <w:t>Contenido útil individual</w:t>
            </w:r>
          </w:p>
          <w:p w14:paraId="21B34E6C" w14:textId="77777777" w:rsidR="005F5C60" w:rsidRPr="005F5C60" w:rsidRDefault="005F5C60">
            <w:pPr>
              <w:numPr>
                <w:ilvl w:val="0"/>
                <w:numId w:val="31"/>
              </w:numPr>
              <w:ind w:left="1800"/>
              <w:jc w:val="both"/>
              <w:rPr>
                <w:rFonts w:asciiTheme="minorHAnsi" w:hAnsiTheme="minorHAnsi" w:cstheme="minorHAnsi"/>
              </w:rPr>
            </w:pPr>
            <w:r w:rsidRPr="005F5C60">
              <w:rPr>
                <w:rFonts w:asciiTheme="minorHAnsi" w:hAnsiTheme="minorHAnsi" w:cstheme="minorHAnsi"/>
              </w:rPr>
              <w:t>Contenido útil promedio</w:t>
            </w:r>
          </w:p>
          <w:p w14:paraId="76D45003" w14:textId="77777777" w:rsidR="005F5C60" w:rsidRPr="005F5C60" w:rsidRDefault="005F5C60">
            <w:pPr>
              <w:numPr>
                <w:ilvl w:val="0"/>
                <w:numId w:val="31"/>
              </w:numPr>
              <w:ind w:left="1800"/>
              <w:jc w:val="both"/>
              <w:rPr>
                <w:rFonts w:asciiTheme="minorHAnsi" w:hAnsiTheme="minorHAnsi" w:cstheme="minorHAnsi"/>
              </w:rPr>
            </w:pPr>
            <w:r w:rsidRPr="005F5C60">
              <w:rPr>
                <w:rFonts w:asciiTheme="minorHAnsi" w:hAnsiTheme="minorHAnsi" w:cstheme="minorHAnsi"/>
              </w:rPr>
              <w:t>pH</w:t>
            </w:r>
          </w:p>
          <w:p w14:paraId="4A0E6792" w14:textId="77777777" w:rsidR="005F5C60" w:rsidRPr="005F5C60" w:rsidRDefault="005F5C60">
            <w:pPr>
              <w:numPr>
                <w:ilvl w:val="0"/>
                <w:numId w:val="31"/>
              </w:numPr>
              <w:ind w:left="1800"/>
              <w:jc w:val="both"/>
              <w:rPr>
                <w:rFonts w:asciiTheme="minorHAnsi" w:hAnsiTheme="minorHAnsi" w:cstheme="minorHAnsi"/>
              </w:rPr>
            </w:pPr>
            <w:r w:rsidRPr="005F5C60">
              <w:rPr>
                <w:rFonts w:asciiTheme="minorHAnsi" w:hAnsiTheme="minorHAnsi" w:cstheme="minorHAnsi"/>
              </w:rPr>
              <w:t>Identidad de los edulcorantes (si procede)</w:t>
            </w:r>
          </w:p>
          <w:p w14:paraId="25A815D8" w14:textId="77777777" w:rsidR="005F5C60" w:rsidRPr="005F5C60" w:rsidRDefault="005F5C60">
            <w:pPr>
              <w:numPr>
                <w:ilvl w:val="0"/>
                <w:numId w:val="31"/>
              </w:numPr>
              <w:ind w:left="1800"/>
              <w:jc w:val="both"/>
              <w:rPr>
                <w:rFonts w:asciiTheme="minorHAnsi" w:hAnsiTheme="minorHAnsi" w:cstheme="minorHAnsi"/>
              </w:rPr>
            </w:pPr>
            <w:r w:rsidRPr="005F5C60">
              <w:rPr>
                <w:rFonts w:asciiTheme="minorHAnsi" w:hAnsiTheme="minorHAnsi" w:cstheme="minorHAnsi"/>
              </w:rPr>
              <w:t>Valoración de sacarosa (si procede)</w:t>
            </w:r>
          </w:p>
          <w:p w14:paraId="3C5AD616" w14:textId="77777777" w:rsidR="005F5C60" w:rsidRPr="005F5C60" w:rsidRDefault="005F5C60">
            <w:pPr>
              <w:numPr>
                <w:ilvl w:val="0"/>
                <w:numId w:val="31"/>
              </w:numPr>
              <w:ind w:left="1800"/>
              <w:jc w:val="both"/>
              <w:rPr>
                <w:rFonts w:asciiTheme="minorHAnsi" w:hAnsiTheme="minorHAnsi" w:cstheme="minorHAnsi"/>
              </w:rPr>
            </w:pPr>
            <w:r w:rsidRPr="005F5C60">
              <w:rPr>
                <w:rFonts w:asciiTheme="minorHAnsi" w:hAnsiTheme="minorHAnsi" w:cstheme="minorHAnsi"/>
              </w:rPr>
              <w:t>Valoración del principio activo</w:t>
            </w:r>
          </w:p>
          <w:p w14:paraId="03D3E2F0" w14:textId="77777777" w:rsidR="005F5C60" w:rsidRPr="005F5C60" w:rsidRDefault="005F5C60">
            <w:pPr>
              <w:numPr>
                <w:ilvl w:val="0"/>
                <w:numId w:val="31"/>
              </w:numPr>
              <w:ind w:left="1800"/>
              <w:jc w:val="both"/>
              <w:rPr>
                <w:rFonts w:asciiTheme="minorHAnsi" w:hAnsiTheme="minorHAnsi" w:cstheme="minorHAnsi"/>
              </w:rPr>
            </w:pPr>
            <w:r w:rsidRPr="005F5C60">
              <w:rPr>
                <w:rFonts w:asciiTheme="minorHAnsi" w:hAnsiTheme="minorHAnsi" w:cstheme="minorHAnsi"/>
              </w:rPr>
              <w:t>Pruebas de control bacteriológico indicando límites.</w:t>
            </w:r>
          </w:p>
          <w:p w14:paraId="72B5B59A" w14:textId="05B892F0" w:rsidR="005F5C60" w:rsidRPr="005F5C60" w:rsidRDefault="005F5C60" w:rsidP="005F5C60">
            <w:pPr>
              <w:pStyle w:val="Sinespaciado"/>
              <w:rPr>
                <w:rFonts w:asciiTheme="minorHAnsi" w:hAnsiTheme="minorHAnsi" w:cstheme="minorHAnsi"/>
              </w:rPr>
            </w:pPr>
            <w:r w:rsidRPr="005F5C60">
              <w:rPr>
                <w:rFonts w:asciiTheme="minorHAnsi" w:hAnsiTheme="minorHAnsi" w:cstheme="minorHAnsi"/>
              </w:rPr>
              <w:t>2.7.-Los Certificados de Control de Calidad de cremas y pomadas deberán contener, además de lo indicado en el punto 2.</w:t>
            </w:r>
            <w:r w:rsidR="00D03F1F">
              <w:rPr>
                <w:rFonts w:asciiTheme="minorHAnsi" w:hAnsiTheme="minorHAnsi" w:cstheme="minorHAnsi"/>
              </w:rPr>
              <w:t>8</w:t>
            </w:r>
            <w:r w:rsidRPr="005F5C60">
              <w:rPr>
                <w:rFonts w:asciiTheme="minorHAnsi" w:hAnsiTheme="minorHAnsi" w:cstheme="minorHAnsi"/>
              </w:rPr>
              <w:t xml:space="preserve">. la siguiente información mínima: </w:t>
            </w:r>
          </w:p>
          <w:p w14:paraId="4004B96D" w14:textId="77777777" w:rsidR="005F5C60" w:rsidRPr="005F5C60" w:rsidRDefault="005F5C60">
            <w:pPr>
              <w:numPr>
                <w:ilvl w:val="0"/>
                <w:numId w:val="31"/>
              </w:numPr>
              <w:ind w:left="1800"/>
              <w:jc w:val="both"/>
              <w:rPr>
                <w:rFonts w:asciiTheme="minorHAnsi" w:hAnsiTheme="minorHAnsi" w:cstheme="minorHAnsi"/>
              </w:rPr>
            </w:pPr>
            <w:r w:rsidRPr="005F5C60">
              <w:rPr>
                <w:rFonts w:asciiTheme="minorHAnsi" w:hAnsiTheme="minorHAnsi" w:cstheme="minorHAnsi"/>
              </w:rPr>
              <w:t>Descripción (aspecto, color, olor)</w:t>
            </w:r>
          </w:p>
          <w:p w14:paraId="104A5468" w14:textId="77777777" w:rsidR="005F5C60" w:rsidRPr="005F5C60" w:rsidRDefault="005F5C60">
            <w:pPr>
              <w:numPr>
                <w:ilvl w:val="0"/>
                <w:numId w:val="31"/>
              </w:numPr>
              <w:ind w:left="1800"/>
              <w:jc w:val="both"/>
              <w:rPr>
                <w:rFonts w:asciiTheme="minorHAnsi" w:hAnsiTheme="minorHAnsi" w:cstheme="minorHAnsi"/>
              </w:rPr>
            </w:pPr>
            <w:r w:rsidRPr="005F5C60">
              <w:rPr>
                <w:rFonts w:asciiTheme="minorHAnsi" w:hAnsiTheme="minorHAnsi" w:cstheme="minorHAnsi"/>
              </w:rPr>
              <w:t>Contenido útil individual</w:t>
            </w:r>
          </w:p>
          <w:p w14:paraId="0E94CA0A" w14:textId="77777777" w:rsidR="005F5C60" w:rsidRPr="005F5C60" w:rsidRDefault="005F5C60">
            <w:pPr>
              <w:numPr>
                <w:ilvl w:val="0"/>
                <w:numId w:val="31"/>
              </w:numPr>
              <w:ind w:left="1800"/>
              <w:jc w:val="both"/>
              <w:rPr>
                <w:rFonts w:asciiTheme="minorHAnsi" w:hAnsiTheme="minorHAnsi" w:cstheme="minorHAnsi"/>
              </w:rPr>
            </w:pPr>
            <w:r w:rsidRPr="005F5C60">
              <w:rPr>
                <w:rFonts w:asciiTheme="minorHAnsi" w:hAnsiTheme="minorHAnsi" w:cstheme="minorHAnsi"/>
              </w:rPr>
              <w:t>Contenido útil promedio</w:t>
            </w:r>
          </w:p>
          <w:p w14:paraId="7D179435" w14:textId="77777777" w:rsidR="005F5C60" w:rsidRPr="005F5C60" w:rsidRDefault="005F5C60">
            <w:pPr>
              <w:numPr>
                <w:ilvl w:val="0"/>
                <w:numId w:val="31"/>
              </w:numPr>
              <w:ind w:left="1800"/>
              <w:jc w:val="both"/>
              <w:rPr>
                <w:rFonts w:asciiTheme="minorHAnsi" w:hAnsiTheme="minorHAnsi" w:cstheme="minorHAnsi"/>
              </w:rPr>
            </w:pPr>
            <w:r w:rsidRPr="005F5C60">
              <w:rPr>
                <w:rFonts w:asciiTheme="minorHAnsi" w:hAnsiTheme="minorHAnsi" w:cstheme="minorHAnsi"/>
              </w:rPr>
              <w:t>Valoración del principio activo</w:t>
            </w:r>
          </w:p>
          <w:p w14:paraId="0C9DA666" w14:textId="77777777" w:rsidR="005F5C60" w:rsidRPr="005F5C60" w:rsidRDefault="005F5C60">
            <w:pPr>
              <w:numPr>
                <w:ilvl w:val="0"/>
                <w:numId w:val="31"/>
              </w:numPr>
              <w:ind w:left="1800"/>
              <w:jc w:val="both"/>
              <w:rPr>
                <w:rFonts w:asciiTheme="minorHAnsi" w:hAnsiTheme="minorHAnsi" w:cstheme="minorHAnsi"/>
              </w:rPr>
            </w:pPr>
            <w:r w:rsidRPr="005F5C60">
              <w:rPr>
                <w:rFonts w:asciiTheme="minorHAnsi" w:hAnsiTheme="minorHAnsi" w:cstheme="minorHAnsi"/>
              </w:rPr>
              <w:t>Pruebas de contaminación</w:t>
            </w:r>
          </w:p>
          <w:p w14:paraId="17055553" w14:textId="675411F1" w:rsidR="005F5C60" w:rsidRPr="005F5C60" w:rsidRDefault="005F5C60" w:rsidP="005F5C60">
            <w:pPr>
              <w:pStyle w:val="Sinespaciado"/>
              <w:rPr>
                <w:rFonts w:asciiTheme="minorHAnsi" w:hAnsiTheme="minorHAnsi" w:cstheme="minorHAnsi"/>
              </w:rPr>
            </w:pPr>
            <w:r w:rsidRPr="005F5C60">
              <w:rPr>
                <w:rFonts w:asciiTheme="minorHAnsi" w:hAnsiTheme="minorHAnsi" w:cstheme="minorHAnsi"/>
              </w:rPr>
              <w:t>2.</w:t>
            </w:r>
            <w:r w:rsidR="00D03F1F">
              <w:rPr>
                <w:rFonts w:asciiTheme="minorHAnsi" w:hAnsiTheme="minorHAnsi" w:cstheme="minorHAnsi"/>
              </w:rPr>
              <w:t>9</w:t>
            </w:r>
            <w:r w:rsidRPr="005F5C60">
              <w:rPr>
                <w:rFonts w:asciiTheme="minorHAnsi" w:hAnsiTheme="minorHAnsi" w:cstheme="minorHAnsi"/>
              </w:rPr>
              <w:t xml:space="preserve">.-Los Certificados de Control de Calidad de soluciones oftálmicas deberán contener, además de lo indicado en el punto 2.3. la siguiente información mínima:  </w:t>
            </w:r>
          </w:p>
          <w:p w14:paraId="42A70275" w14:textId="77777777" w:rsidR="005F5C60" w:rsidRPr="005F5C60" w:rsidRDefault="005F5C60">
            <w:pPr>
              <w:numPr>
                <w:ilvl w:val="0"/>
                <w:numId w:val="32"/>
              </w:numPr>
              <w:ind w:left="1932"/>
              <w:jc w:val="both"/>
              <w:rPr>
                <w:rFonts w:asciiTheme="minorHAnsi" w:hAnsiTheme="minorHAnsi" w:cstheme="minorHAnsi"/>
              </w:rPr>
            </w:pPr>
            <w:r w:rsidRPr="005F5C60">
              <w:rPr>
                <w:rFonts w:asciiTheme="minorHAnsi" w:hAnsiTheme="minorHAnsi" w:cstheme="minorHAnsi"/>
              </w:rPr>
              <w:t>Descripción (aspecto, color)</w:t>
            </w:r>
          </w:p>
          <w:p w14:paraId="1C1609EA" w14:textId="77777777" w:rsidR="005F5C60" w:rsidRPr="005F5C60" w:rsidRDefault="005F5C60">
            <w:pPr>
              <w:numPr>
                <w:ilvl w:val="0"/>
                <w:numId w:val="32"/>
              </w:numPr>
              <w:ind w:left="1932"/>
              <w:jc w:val="both"/>
              <w:rPr>
                <w:rFonts w:asciiTheme="minorHAnsi" w:hAnsiTheme="minorHAnsi" w:cstheme="minorHAnsi"/>
              </w:rPr>
            </w:pPr>
            <w:r w:rsidRPr="005F5C60">
              <w:rPr>
                <w:rFonts w:asciiTheme="minorHAnsi" w:hAnsiTheme="minorHAnsi" w:cstheme="minorHAnsi"/>
              </w:rPr>
              <w:lastRenderedPageBreak/>
              <w:t>pH</w:t>
            </w:r>
          </w:p>
          <w:p w14:paraId="14870D75" w14:textId="77777777" w:rsidR="005F5C60" w:rsidRPr="005F5C60" w:rsidRDefault="005F5C60">
            <w:pPr>
              <w:numPr>
                <w:ilvl w:val="0"/>
                <w:numId w:val="32"/>
              </w:numPr>
              <w:ind w:left="1932"/>
              <w:jc w:val="both"/>
              <w:rPr>
                <w:rFonts w:asciiTheme="minorHAnsi" w:hAnsiTheme="minorHAnsi" w:cstheme="minorHAnsi"/>
              </w:rPr>
            </w:pPr>
            <w:r w:rsidRPr="005F5C60">
              <w:rPr>
                <w:rFonts w:asciiTheme="minorHAnsi" w:hAnsiTheme="minorHAnsi" w:cstheme="minorHAnsi"/>
              </w:rPr>
              <w:t>Contenido útil individual</w:t>
            </w:r>
          </w:p>
          <w:p w14:paraId="1C1C04DE" w14:textId="77777777" w:rsidR="005F5C60" w:rsidRPr="005F5C60" w:rsidRDefault="005F5C60">
            <w:pPr>
              <w:numPr>
                <w:ilvl w:val="0"/>
                <w:numId w:val="32"/>
              </w:numPr>
              <w:ind w:left="1932"/>
              <w:jc w:val="both"/>
              <w:rPr>
                <w:rFonts w:asciiTheme="minorHAnsi" w:hAnsiTheme="minorHAnsi" w:cstheme="minorHAnsi"/>
              </w:rPr>
            </w:pPr>
            <w:r w:rsidRPr="005F5C60">
              <w:rPr>
                <w:rFonts w:asciiTheme="minorHAnsi" w:hAnsiTheme="minorHAnsi" w:cstheme="minorHAnsi"/>
              </w:rPr>
              <w:t>Contenido útil promedio</w:t>
            </w:r>
          </w:p>
          <w:p w14:paraId="79F3776F" w14:textId="77777777" w:rsidR="005F5C60" w:rsidRPr="005F5C60" w:rsidRDefault="005F5C60">
            <w:pPr>
              <w:numPr>
                <w:ilvl w:val="0"/>
                <w:numId w:val="32"/>
              </w:numPr>
              <w:ind w:left="1932"/>
              <w:jc w:val="both"/>
              <w:rPr>
                <w:rFonts w:asciiTheme="minorHAnsi" w:hAnsiTheme="minorHAnsi" w:cstheme="minorHAnsi"/>
              </w:rPr>
            </w:pPr>
            <w:r w:rsidRPr="005F5C60">
              <w:rPr>
                <w:rFonts w:asciiTheme="minorHAnsi" w:hAnsiTheme="minorHAnsi" w:cstheme="minorHAnsi"/>
              </w:rPr>
              <w:t>Valoración del principio activo</w:t>
            </w:r>
          </w:p>
          <w:p w14:paraId="0C39E5C6" w14:textId="77777777" w:rsidR="005F5C60" w:rsidRPr="005F5C60" w:rsidRDefault="005F5C60">
            <w:pPr>
              <w:numPr>
                <w:ilvl w:val="0"/>
                <w:numId w:val="32"/>
              </w:numPr>
              <w:ind w:left="1932"/>
              <w:jc w:val="both"/>
              <w:rPr>
                <w:rFonts w:asciiTheme="minorHAnsi" w:hAnsiTheme="minorHAnsi" w:cstheme="minorHAnsi"/>
              </w:rPr>
            </w:pPr>
            <w:r w:rsidRPr="005F5C60">
              <w:rPr>
                <w:rFonts w:asciiTheme="minorHAnsi" w:hAnsiTheme="minorHAnsi" w:cstheme="minorHAnsi"/>
              </w:rPr>
              <w:t>Control de esterilidad</w:t>
            </w:r>
          </w:p>
          <w:p w14:paraId="24308791" w14:textId="77777777" w:rsidR="005F5C60" w:rsidRPr="005F5C60" w:rsidRDefault="005F5C60">
            <w:pPr>
              <w:numPr>
                <w:ilvl w:val="0"/>
                <w:numId w:val="32"/>
              </w:numPr>
              <w:ind w:left="1932"/>
              <w:jc w:val="both"/>
              <w:rPr>
                <w:rFonts w:asciiTheme="minorHAnsi" w:hAnsiTheme="minorHAnsi" w:cstheme="minorHAnsi"/>
              </w:rPr>
            </w:pPr>
            <w:r w:rsidRPr="005F5C60">
              <w:rPr>
                <w:rFonts w:asciiTheme="minorHAnsi" w:hAnsiTheme="minorHAnsi" w:cstheme="minorHAnsi"/>
              </w:rPr>
              <w:t>Osmolaridad</w:t>
            </w:r>
          </w:p>
          <w:p w14:paraId="74CD86B6" w14:textId="7C51039D" w:rsidR="005F5C60" w:rsidRPr="005F5C60" w:rsidRDefault="005F5C60" w:rsidP="005F5C60">
            <w:pPr>
              <w:pStyle w:val="Sinespaciado"/>
              <w:rPr>
                <w:rFonts w:asciiTheme="minorHAnsi" w:hAnsiTheme="minorHAnsi" w:cstheme="minorHAnsi"/>
              </w:rPr>
            </w:pPr>
            <w:r w:rsidRPr="005F5C60">
              <w:rPr>
                <w:rFonts w:asciiTheme="minorHAnsi" w:hAnsiTheme="minorHAnsi" w:cstheme="minorHAnsi"/>
              </w:rPr>
              <w:t>2.</w:t>
            </w:r>
            <w:r w:rsidR="00D03F1F">
              <w:rPr>
                <w:rFonts w:asciiTheme="minorHAnsi" w:hAnsiTheme="minorHAnsi" w:cstheme="minorHAnsi"/>
              </w:rPr>
              <w:t>10</w:t>
            </w:r>
            <w:r w:rsidRPr="005F5C60">
              <w:rPr>
                <w:rFonts w:asciiTheme="minorHAnsi" w:hAnsiTheme="minorHAnsi" w:cstheme="minorHAnsi"/>
              </w:rPr>
              <w:t xml:space="preserve">.-Los Certificados de Control de Calidad de otras formas farmacéuticas no enumeradas anteriormente deberán proveer, además de lo indicado en el punto 2.3., los indicadores universalmente exigidos para cada una de ellas, según se describen en las farmacopeas reconocidas por el país (Ley No.1737) </w:t>
            </w:r>
          </w:p>
          <w:p w14:paraId="0BB5E76F" w14:textId="77777777" w:rsidR="005F5C60" w:rsidRPr="005F5C60" w:rsidRDefault="005F5C60" w:rsidP="005F5C60">
            <w:pPr>
              <w:rPr>
                <w:rFonts w:asciiTheme="minorHAnsi" w:hAnsiTheme="minorHAnsi" w:cstheme="minorHAnsi"/>
              </w:rPr>
            </w:pPr>
          </w:p>
          <w:p w14:paraId="5C7C55C7" w14:textId="77777777" w:rsidR="005F5C60" w:rsidRPr="005F5C60" w:rsidRDefault="005F5C60" w:rsidP="005F5C60">
            <w:pPr>
              <w:rPr>
                <w:rFonts w:asciiTheme="minorHAnsi" w:hAnsiTheme="minorHAnsi" w:cstheme="minorHAnsi"/>
                <w:b/>
                <w:bCs/>
              </w:rPr>
            </w:pPr>
            <w:r w:rsidRPr="005F5C60">
              <w:rPr>
                <w:rFonts w:asciiTheme="minorHAnsi" w:hAnsiTheme="minorHAnsi" w:cstheme="minorHAnsi"/>
                <w:b/>
                <w:bCs/>
              </w:rPr>
              <w:t>3.-</w:t>
            </w:r>
            <w:r w:rsidRPr="005F5C60">
              <w:rPr>
                <w:rFonts w:asciiTheme="minorHAnsi" w:hAnsiTheme="minorHAnsi" w:cstheme="minorHAnsi"/>
              </w:rPr>
              <w:t xml:space="preserve"> </w:t>
            </w:r>
            <w:r w:rsidRPr="005F5C60">
              <w:rPr>
                <w:rFonts w:asciiTheme="minorHAnsi" w:hAnsiTheme="minorHAnsi" w:cstheme="minorHAnsi"/>
                <w:b/>
                <w:bCs/>
              </w:rPr>
              <w:t>ENVASES DE LOS PRODUCTOS</w:t>
            </w:r>
          </w:p>
          <w:p w14:paraId="28F3A5EF" w14:textId="77777777" w:rsidR="005F5C60" w:rsidRPr="005F5C60" w:rsidRDefault="005F5C60" w:rsidP="005F5C60">
            <w:pPr>
              <w:ind w:left="411"/>
              <w:jc w:val="both"/>
              <w:rPr>
                <w:rFonts w:asciiTheme="minorHAnsi" w:hAnsiTheme="minorHAnsi" w:cstheme="minorHAnsi"/>
                <w:b/>
                <w:bCs/>
              </w:rPr>
            </w:pPr>
          </w:p>
          <w:p w14:paraId="26319838"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-Los envases en que los proveedores entreguen los productos deberán corresponder exactamente a los señalados en la propuesta técnica.</w:t>
            </w:r>
          </w:p>
          <w:p w14:paraId="57A96061"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-Por envase primario se entiende aquél que está en contacto directo con el producto (forma farmacéutica), y por envase secundario aquél que contiene uno o más envases primarios.</w:t>
            </w:r>
          </w:p>
          <w:p w14:paraId="17E34062"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-El tipo y material de los envases primarios deberá ser de naturaleza tal que aseguren la conservación y estabilidad del producto durante su vida útil, tomando en cuenta las características de los mismos como ser la fotosensibilidad, termo sensibilidad e higroscopicidad.</w:t>
            </w:r>
          </w:p>
          <w:p w14:paraId="0429AC99"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-Todos los envases primarios deberán estar sellados de manera que se garantice su inviolabilidad. No se aceptarán envases que presenten sellos, marcas o grabados de productos distintos a los que contienen.</w:t>
            </w:r>
          </w:p>
          <w:p w14:paraId="4DCF1783"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 xml:space="preserve">-Todos los rótulos de los envases primarios y secundarios estarán </w:t>
            </w:r>
            <w:r w:rsidRPr="005F5C60">
              <w:rPr>
                <w:rFonts w:asciiTheme="minorHAnsi" w:hAnsiTheme="minorHAnsi" w:cstheme="minorHAnsi"/>
                <w:b/>
              </w:rPr>
              <w:t>impresos en idioma español</w:t>
            </w:r>
            <w:r w:rsidRPr="005F5C60">
              <w:rPr>
                <w:rFonts w:asciiTheme="minorHAnsi" w:hAnsiTheme="minorHAnsi" w:cstheme="minorHAnsi"/>
              </w:rPr>
              <w:t>.</w:t>
            </w:r>
          </w:p>
          <w:p w14:paraId="1CC5E3B2"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 xml:space="preserve">-Las etiquetas y rótulos deben ser permanentes y de difícil remoción. </w:t>
            </w:r>
          </w:p>
          <w:p w14:paraId="6EBCD4BD"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-Cuando los comprimidos, grageas y cápsulas se presenten en láminas de aluminio termosellado o blíster éstos deberán contener la siguiente información:</w:t>
            </w:r>
          </w:p>
          <w:p w14:paraId="5D3A55E3"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Nombre comercial si lo tiene</w:t>
            </w:r>
          </w:p>
          <w:p w14:paraId="21FDCFCA"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Nombre genérico del producto y/o D.C.I. (Denominación Común Internacional).</w:t>
            </w:r>
          </w:p>
          <w:p w14:paraId="2119488F"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 xml:space="preserve">Concentración </w:t>
            </w:r>
          </w:p>
          <w:p w14:paraId="6201570F"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Número de lote</w:t>
            </w:r>
          </w:p>
          <w:p w14:paraId="6875D4BB"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Fecha de vencimiento no codificada</w:t>
            </w:r>
          </w:p>
          <w:p w14:paraId="0B6EF48F"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Nombre del fabricante</w:t>
            </w:r>
          </w:p>
          <w:p w14:paraId="3AA8D7A2" w14:textId="77777777" w:rsidR="005F5C60" w:rsidRPr="005F5C60" w:rsidRDefault="005F5C60">
            <w:pPr>
              <w:numPr>
                <w:ilvl w:val="0"/>
                <w:numId w:val="33"/>
              </w:numPr>
              <w:ind w:left="1800"/>
              <w:jc w:val="both"/>
              <w:rPr>
                <w:rFonts w:asciiTheme="minorHAnsi" w:hAnsiTheme="minorHAnsi" w:cstheme="minorHAnsi"/>
                <w:b/>
              </w:rPr>
            </w:pPr>
            <w:r w:rsidRPr="005F5C60">
              <w:rPr>
                <w:rFonts w:asciiTheme="minorHAnsi" w:hAnsiTheme="minorHAnsi" w:cstheme="minorHAnsi"/>
                <w:b/>
              </w:rPr>
              <w:t>Leyenda "Prohibida su venta Propiedad de la CSBP”</w:t>
            </w:r>
          </w:p>
          <w:p w14:paraId="7A6538D7" w14:textId="77777777" w:rsidR="005F5C60" w:rsidRPr="005F5C60" w:rsidRDefault="005F5C60" w:rsidP="005F5C60">
            <w:pPr>
              <w:ind w:left="1800"/>
              <w:jc w:val="both"/>
              <w:rPr>
                <w:rFonts w:asciiTheme="minorHAnsi" w:hAnsiTheme="minorHAnsi" w:cstheme="minorHAnsi"/>
              </w:rPr>
            </w:pPr>
            <w:r w:rsidRPr="005F5C60">
              <w:rPr>
                <w:rFonts w:asciiTheme="minorHAnsi" w:hAnsiTheme="minorHAnsi" w:cstheme="minorHAnsi"/>
                <w:b/>
                <w:bCs/>
              </w:rPr>
              <w:t>Esta impresión deberá hacerse en sentido transversal y de tal manera que al fraccionar las láminas en el momento de dispensarlas pueda identificarse el nombre del producto en cada fracción</w:t>
            </w:r>
            <w:r w:rsidRPr="005F5C60">
              <w:rPr>
                <w:rFonts w:asciiTheme="minorHAnsi" w:hAnsiTheme="minorHAnsi" w:cstheme="minorHAnsi"/>
              </w:rPr>
              <w:t>. </w:t>
            </w:r>
          </w:p>
          <w:p w14:paraId="18428BE4"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 xml:space="preserve">-Las ampollas y frascos viales deberán indicar la siguiente información, en el envase primario: </w:t>
            </w:r>
          </w:p>
          <w:p w14:paraId="4BFD6000"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Nombre comercial si lo tiene</w:t>
            </w:r>
          </w:p>
          <w:p w14:paraId="5258C65A"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Nombre genérico del producto y/o D.C.I. (Denominación Común Internacional).</w:t>
            </w:r>
          </w:p>
          <w:p w14:paraId="32BE492E"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 xml:space="preserve">Concentración (relación de principios activos con indicación de la cantidad de cada uno) </w:t>
            </w:r>
          </w:p>
          <w:p w14:paraId="490A456C"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 xml:space="preserve">Contenido neto (peso o volumen), </w:t>
            </w:r>
          </w:p>
          <w:p w14:paraId="2A1626AA"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Número de lote</w:t>
            </w:r>
          </w:p>
          <w:p w14:paraId="2ED606D9"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Fecha de vencimiento no codificada</w:t>
            </w:r>
          </w:p>
          <w:p w14:paraId="63D18A6C"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Vía de administración IV, IM o SC según corresponda</w:t>
            </w:r>
          </w:p>
          <w:p w14:paraId="78B83808"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Condiciones especiales de almacenamiento, manipulación o uso que pudieran ser necesarias cuando corresponda</w:t>
            </w:r>
          </w:p>
          <w:p w14:paraId="4E4A9333"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Nombre del fabricante</w:t>
            </w:r>
          </w:p>
          <w:p w14:paraId="1DFDF4F4"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lastRenderedPageBreak/>
              <w:t>La leyenda "Prohibida su venta Propiedad de la CSBP” Para los envases donde la información es pirograbada se aceptará la leyenda en adhesivo</w:t>
            </w:r>
          </w:p>
          <w:p w14:paraId="32AAFDEC"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 xml:space="preserve">En caso de inyectables de pequeño volumen (Ejemplo 1 ml, 0.5 ml) la leyenda indicada anteriormente debe ser incluida solamente en el envase secundario para evitar cubrir datos importantes de los productos. </w:t>
            </w:r>
          </w:p>
          <w:p w14:paraId="64DC12EF"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-Los demás envases primarios deberán indicar la siguiente información:</w:t>
            </w:r>
          </w:p>
          <w:p w14:paraId="69CF509C"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Nombre comercial si lo tiene</w:t>
            </w:r>
          </w:p>
          <w:p w14:paraId="51545F31"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Nombre genérico del producto y/o D.C.I. (Denominación Común Internacional).</w:t>
            </w:r>
          </w:p>
          <w:p w14:paraId="2CD4B192"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Forma farmacéutica</w:t>
            </w:r>
          </w:p>
          <w:p w14:paraId="76ACEE8D"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Concentración (relación de principios activos con indicación de la cantidad de cada uno, cuando corresponda)</w:t>
            </w:r>
          </w:p>
          <w:p w14:paraId="6348801F"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 xml:space="preserve">Alerta de excipientes que pueden producir reacciones adversas  </w:t>
            </w:r>
          </w:p>
          <w:p w14:paraId="6F680A7D"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 xml:space="preserve">Contenido neto (número de comprimidos, peso o volumen), </w:t>
            </w:r>
          </w:p>
          <w:p w14:paraId="05674677"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Número de lote</w:t>
            </w:r>
          </w:p>
          <w:p w14:paraId="6606E9D1"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Fecha de vencimiento no codificada</w:t>
            </w:r>
          </w:p>
          <w:p w14:paraId="3244E5AC"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Condiciones especiales de almacenamiento o manipulación que pudieran ser necesarias cuando corresponda</w:t>
            </w:r>
          </w:p>
          <w:p w14:paraId="182BBCCC"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Indicaciones de uso que pudieran ser necesarias</w:t>
            </w:r>
          </w:p>
          <w:p w14:paraId="60F69242"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Nombre del fabricante</w:t>
            </w:r>
          </w:p>
          <w:p w14:paraId="6E55D7FF"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La leyenda "Prohibida su venta Propiedad de la C.S.B.P.” Para los envases donde la información es pirograbada se aceptará la leyenda en adhesivo.</w:t>
            </w:r>
          </w:p>
          <w:p w14:paraId="6E4C52A9"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-Las vacunas y otros productos biológicos deberán ser empacados en cajas aislantes que permitan conservarlos a las temperaturas recomendadas, el proveedor debe garantizar la conservación de la cadena de frío hasta el momento de su entrega en las diferentes Regionales y Agencias de la CSBP.</w:t>
            </w:r>
          </w:p>
          <w:p w14:paraId="010C1582"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-Los jarabes y las suspensiones orales deben incluir indefectiblemente envase secundario y sus respectivos dosificadores.</w:t>
            </w:r>
          </w:p>
          <w:p w14:paraId="47A1D64C"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 xml:space="preserve">-En los envases primarios, secundarios y empaques de los medicamentos deben llevar indefectiblemente impreso el </w:t>
            </w:r>
            <w:proofErr w:type="spellStart"/>
            <w:r w:rsidRPr="005F5C60">
              <w:rPr>
                <w:rFonts w:asciiTheme="minorHAnsi" w:hAnsiTheme="minorHAnsi" w:cstheme="minorHAnsi"/>
                <w:b/>
              </w:rPr>
              <w:t>N°</w:t>
            </w:r>
            <w:proofErr w:type="spellEnd"/>
            <w:r w:rsidRPr="005F5C60">
              <w:rPr>
                <w:rFonts w:asciiTheme="minorHAnsi" w:hAnsiTheme="minorHAnsi" w:cstheme="minorHAnsi"/>
                <w:b/>
              </w:rPr>
              <w:t xml:space="preserve"> de Registro Sanitario en Bolivia vigente</w:t>
            </w:r>
            <w:r w:rsidRPr="005F5C60">
              <w:rPr>
                <w:rFonts w:asciiTheme="minorHAnsi" w:hAnsiTheme="minorHAnsi" w:cstheme="minorHAnsi"/>
              </w:rPr>
              <w:t>.</w:t>
            </w:r>
          </w:p>
          <w:p w14:paraId="26A6F2AF" w14:textId="77777777" w:rsidR="005F5C60" w:rsidRPr="005F5C60" w:rsidRDefault="005F5C60" w:rsidP="005F5C60">
            <w:pPr>
              <w:jc w:val="both"/>
              <w:rPr>
                <w:rFonts w:asciiTheme="minorHAnsi" w:hAnsiTheme="minorHAnsi" w:cstheme="minorHAnsi"/>
                <w:b/>
                <w:bCs/>
              </w:rPr>
            </w:pPr>
          </w:p>
          <w:p w14:paraId="6DB8F70B" w14:textId="77777777" w:rsidR="005F5C60" w:rsidRPr="005F5C60" w:rsidRDefault="005F5C60" w:rsidP="005F5C60">
            <w:pPr>
              <w:jc w:val="both"/>
              <w:rPr>
                <w:rFonts w:asciiTheme="minorHAnsi" w:hAnsiTheme="minorHAnsi" w:cstheme="minorHAnsi"/>
              </w:rPr>
            </w:pPr>
            <w:r w:rsidRPr="005F5C60">
              <w:rPr>
                <w:rFonts w:asciiTheme="minorHAnsi" w:hAnsiTheme="minorHAnsi" w:cstheme="minorHAnsi"/>
                <w:b/>
                <w:bCs/>
              </w:rPr>
              <w:t>4.-EMPAQUE</w:t>
            </w:r>
          </w:p>
          <w:p w14:paraId="6BEA482C" w14:textId="77777777" w:rsidR="005F5C60" w:rsidRPr="005F5C60" w:rsidRDefault="005F5C60" w:rsidP="005F5C60">
            <w:pPr>
              <w:ind w:left="284"/>
              <w:jc w:val="both"/>
              <w:rPr>
                <w:rFonts w:asciiTheme="minorHAnsi" w:hAnsiTheme="minorHAnsi" w:cstheme="minorHAnsi"/>
              </w:rPr>
            </w:pPr>
          </w:p>
          <w:p w14:paraId="15DF9E79"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-Solo se aceptarán ofertas de los productos farmacéuticos que cuenten con Registro Sanitario vigente otorgada por la Agencia Estatal de Medicamentos y Tecnología en Salud (AGEMED) del Ministerio de Salud y Deportes. Las ofertas deberán indicar para cada producto el número y fecha de dicho registro.</w:t>
            </w:r>
          </w:p>
          <w:p w14:paraId="3ECF3D62" w14:textId="77777777" w:rsidR="005F5C60" w:rsidRPr="005F5C60" w:rsidRDefault="005F5C60" w:rsidP="005F5C60">
            <w:pPr>
              <w:tabs>
                <w:tab w:val="num" w:pos="1288"/>
              </w:tabs>
              <w:jc w:val="both"/>
              <w:rPr>
                <w:rFonts w:asciiTheme="minorHAnsi" w:hAnsiTheme="minorHAnsi" w:cstheme="minorHAnsi"/>
              </w:rPr>
            </w:pPr>
            <w:r w:rsidRPr="005F5C60">
              <w:rPr>
                <w:rFonts w:asciiTheme="minorHAnsi" w:hAnsiTheme="minorHAnsi" w:cstheme="minorHAnsi"/>
              </w:rPr>
              <w:t>Las vacunas y otros productos biológicos deberán ser empacados en cajas aislantes que permitan conservarlos a las temperaturas recomendadas, el proveedor debe garantizar la conservación de la cadena de frío hasta el momento de su entrega en las diferentes Regionales y Agencias de la CSBP.</w:t>
            </w:r>
          </w:p>
          <w:p w14:paraId="2F729FA3"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-Los jarabes y las suspensiones orales deben incluir indefectiblemente envase secundario y sus respectivos dosificadores.</w:t>
            </w:r>
          </w:p>
          <w:p w14:paraId="5B62EB2F"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 xml:space="preserve">-En los envases primarios, secundarios y empaques de los medicamentos deben llevar indefectiblemente impreso </w:t>
            </w:r>
            <w:proofErr w:type="gramStart"/>
            <w:r w:rsidRPr="005F5C60">
              <w:rPr>
                <w:rFonts w:asciiTheme="minorHAnsi" w:hAnsiTheme="minorHAnsi" w:cstheme="minorHAnsi"/>
              </w:rPr>
              <w:t xml:space="preserve">el  </w:t>
            </w:r>
            <w:proofErr w:type="spellStart"/>
            <w:r w:rsidRPr="005F5C60">
              <w:rPr>
                <w:rFonts w:asciiTheme="minorHAnsi" w:hAnsiTheme="minorHAnsi" w:cstheme="minorHAnsi"/>
              </w:rPr>
              <w:t>N</w:t>
            </w:r>
            <w:proofErr w:type="gramEnd"/>
            <w:r w:rsidRPr="005F5C60">
              <w:rPr>
                <w:rFonts w:asciiTheme="minorHAnsi" w:hAnsiTheme="minorHAnsi" w:cstheme="minorHAnsi"/>
              </w:rPr>
              <w:t>°</w:t>
            </w:r>
            <w:proofErr w:type="spellEnd"/>
            <w:r w:rsidRPr="005F5C60">
              <w:rPr>
                <w:rFonts w:asciiTheme="minorHAnsi" w:hAnsiTheme="minorHAnsi" w:cstheme="minorHAnsi"/>
              </w:rPr>
              <w:t xml:space="preserve"> de Registro Sanitario en Bolivia vigente.</w:t>
            </w:r>
          </w:p>
          <w:p w14:paraId="7CE54209"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-Para los sólidos orales, vaginales y rectales, la cantidad de unidades por empaque no será mayor de 100. de preferencia</w:t>
            </w:r>
          </w:p>
          <w:p w14:paraId="02235CEB"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-Para soluciones inyectables y soluciones oftálmicas, la cantidad de unidades por empaque no será mayor de 50. de preferencia</w:t>
            </w:r>
          </w:p>
          <w:p w14:paraId="21B04A69"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-Las cremas deben presentarse en empaque individual.</w:t>
            </w:r>
          </w:p>
          <w:p w14:paraId="032369FA"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 xml:space="preserve">-Para los inhaladores en general el producto debe llevar un inserto el cual de información acerca de la forma de uso.  </w:t>
            </w:r>
          </w:p>
          <w:p w14:paraId="00A55F69"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-Todos los empaques deberán contener información en rótulo o leyenda que señale como mínimo:</w:t>
            </w:r>
          </w:p>
          <w:p w14:paraId="6349EC7A"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lastRenderedPageBreak/>
              <w:t>Nombre comercial si lo tiene</w:t>
            </w:r>
          </w:p>
          <w:p w14:paraId="2601F10A"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Nombre genérico del producto y/o D.C.I. (Denominación Común Internacional).</w:t>
            </w:r>
          </w:p>
          <w:p w14:paraId="3388C282"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Forma farmacéutica</w:t>
            </w:r>
          </w:p>
          <w:p w14:paraId="209ABFB5"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 xml:space="preserve">Concentración (relación de principios activos con indicación de la cantidad de cada uno cuando corresponda) </w:t>
            </w:r>
          </w:p>
          <w:p w14:paraId="6BB94B5B"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 xml:space="preserve">Contenido neto (número de comprimidos, peso o volumen), </w:t>
            </w:r>
          </w:p>
          <w:p w14:paraId="3E8CE2A3"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Número de lote (uno por empaque)</w:t>
            </w:r>
          </w:p>
          <w:p w14:paraId="3DDF555E"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Fecha de vencimiento no codificada</w:t>
            </w:r>
          </w:p>
          <w:p w14:paraId="3BDABBEF"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Condiciones especiales de almacenamiento o manipulación que pudieran ser necesarias cuando corresponda</w:t>
            </w:r>
          </w:p>
          <w:p w14:paraId="51688FEC"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Indicaciones de uso que pudieran ser necesarias</w:t>
            </w:r>
          </w:p>
          <w:p w14:paraId="3366313E"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Número de Registro Sanitario en Bolivia</w:t>
            </w:r>
          </w:p>
          <w:p w14:paraId="727BEF90"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Nombre y dirección del fabricante</w:t>
            </w:r>
          </w:p>
          <w:p w14:paraId="17A25190"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Representante para Bolivia</w:t>
            </w:r>
          </w:p>
          <w:p w14:paraId="491FCAAB" w14:textId="77777777" w:rsidR="005F5C60" w:rsidRPr="005F5C60" w:rsidRDefault="005F5C60">
            <w:pPr>
              <w:numPr>
                <w:ilvl w:val="0"/>
                <w:numId w:val="33"/>
              </w:numPr>
              <w:ind w:left="1800"/>
              <w:jc w:val="both"/>
              <w:rPr>
                <w:rFonts w:asciiTheme="minorHAnsi" w:hAnsiTheme="minorHAnsi" w:cstheme="minorHAnsi"/>
                <w:b/>
              </w:rPr>
            </w:pPr>
            <w:r w:rsidRPr="005F5C60">
              <w:rPr>
                <w:rFonts w:asciiTheme="minorHAnsi" w:hAnsiTheme="minorHAnsi" w:cstheme="minorHAnsi"/>
                <w:b/>
              </w:rPr>
              <w:t>La leyenda "Prohibida su venta Propiedad de la CSBP”</w:t>
            </w:r>
          </w:p>
          <w:p w14:paraId="63AED54A" w14:textId="77777777" w:rsidR="005F5C60" w:rsidRPr="005F5C60" w:rsidRDefault="005F5C60">
            <w:pPr>
              <w:numPr>
                <w:ilvl w:val="0"/>
                <w:numId w:val="33"/>
              </w:numPr>
              <w:ind w:left="1800"/>
              <w:jc w:val="both"/>
              <w:rPr>
                <w:rFonts w:asciiTheme="minorHAnsi" w:hAnsiTheme="minorHAnsi" w:cstheme="minorHAnsi"/>
              </w:rPr>
            </w:pPr>
            <w:proofErr w:type="spellStart"/>
            <w:r w:rsidRPr="005F5C60">
              <w:rPr>
                <w:rFonts w:asciiTheme="minorHAnsi" w:hAnsiTheme="minorHAnsi" w:cstheme="minorHAnsi"/>
              </w:rPr>
              <w:t>N°</w:t>
            </w:r>
            <w:proofErr w:type="spellEnd"/>
            <w:r w:rsidRPr="005F5C60">
              <w:rPr>
                <w:rFonts w:asciiTheme="minorHAnsi" w:hAnsiTheme="minorHAnsi" w:cstheme="minorHAnsi"/>
              </w:rPr>
              <w:t xml:space="preserve"> de envases</w:t>
            </w:r>
          </w:p>
          <w:p w14:paraId="4539698D" w14:textId="77777777" w:rsidR="005F5C60" w:rsidRPr="005F5C60" w:rsidRDefault="005F5C60" w:rsidP="005F5C60">
            <w:pPr>
              <w:jc w:val="both"/>
              <w:rPr>
                <w:rFonts w:asciiTheme="minorHAnsi" w:hAnsiTheme="minorHAnsi" w:cstheme="minorHAnsi"/>
              </w:rPr>
            </w:pPr>
          </w:p>
          <w:p w14:paraId="46930EC1" w14:textId="77777777" w:rsidR="005F5C60" w:rsidRPr="005F5C60" w:rsidRDefault="005F5C60" w:rsidP="005F5C60">
            <w:pPr>
              <w:jc w:val="both"/>
              <w:rPr>
                <w:rFonts w:asciiTheme="minorHAnsi" w:hAnsiTheme="minorHAnsi" w:cstheme="minorHAnsi"/>
                <w:b/>
                <w:bCs/>
              </w:rPr>
            </w:pPr>
            <w:r w:rsidRPr="005F5C60">
              <w:rPr>
                <w:rFonts w:asciiTheme="minorHAnsi" w:hAnsiTheme="minorHAnsi" w:cstheme="minorHAnsi"/>
                <w:b/>
                <w:bCs/>
              </w:rPr>
              <w:t>5.-EMBALAJE</w:t>
            </w:r>
          </w:p>
          <w:p w14:paraId="12A9D55D" w14:textId="77777777" w:rsidR="005F5C60" w:rsidRPr="005F5C60" w:rsidRDefault="005F5C60" w:rsidP="005F5C60">
            <w:pPr>
              <w:ind w:left="411"/>
              <w:jc w:val="both"/>
              <w:rPr>
                <w:rFonts w:asciiTheme="minorHAnsi" w:hAnsiTheme="minorHAnsi" w:cstheme="minorHAnsi"/>
                <w:b/>
                <w:bCs/>
              </w:rPr>
            </w:pPr>
          </w:p>
          <w:p w14:paraId="186AFCB2"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-Se entiende por embalaje el recipiente que contiene varios empaques para transporte y almacenamiento.</w:t>
            </w:r>
          </w:p>
          <w:p w14:paraId="5B6CFD12"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-Los embalajes deben ser en caja de cartón o nevera según la naturaleza del producto.</w:t>
            </w:r>
          </w:p>
          <w:p w14:paraId="7F359585"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-La cantidad debe ser tal que garantice la calidad del producto y facilite su manipulación durante el almacenamiento, distribución y despacho, sin riesgo de daño por la presión interna del contenido.</w:t>
            </w:r>
          </w:p>
          <w:p w14:paraId="45B6046E"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 xml:space="preserve">-El número de envases y empaques debe ser uniforme en cada embalaje.  </w:t>
            </w:r>
          </w:p>
          <w:p w14:paraId="72D4C633"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 xml:space="preserve">-Cada embalaje entregado será numerado y tendrá que llevar en forma clara bajo pena de rechazo de la mercadería, las siguientes indicaciones:  </w:t>
            </w:r>
          </w:p>
          <w:p w14:paraId="67C4955A"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Nombre comercial si lo tiene</w:t>
            </w:r>
          </w:p>
          <w:p w14:paraId="7BA27D3A"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Nombre genérico del producto y/o D.C.I. (Denominación Común Internacional).</w:t>
            </w:r>
          </w:p>
          <w:p w14:paraId="23AB0A9D"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Forma farmacéutica</w:t>
            </w:r>
          </w:p>
          <w:p w14:paraId="73C2FC47"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 xml:space="preserve">Concentración (relación de principios activos con indicación de la cantidad de cada uno cuando corresponda) </w:t>
            </w:r>
          </w:p>
          <w:p w14:paraId="1A55286E"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Número de lote</w:t>
            </w:r>
          </w:p>
          <w:p w14:paraId="4FFCC885"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Fecha de vencimiento no codificada</w:t>
            </w:r>
          </w:p>
          <w:p w14:paraId="2FA577E0"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Condiciones especiales de almacenamiento o manipulación que pudieran ser necesarias cuando corresponda</w:t>
            </w:r>
          </w:p>
          <w:p w14:paraId="79F492E1"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Nombre del o los fabricantes y del proveedor.</w:t>
            </w:r>
          </w:p>
          <w:p w14:paraId="36B3BF05" w14:textId="77777777" w:rsidR="005F5C60" w:rsidRPr="005F5C60" w:rsidRDefault="005F5C60">
            <w:pPr>
              <w:numPr>
                <w:ilvl w:val="0"/>
                <w:numId w:val="33"/>
              </w:numPr>
              <w:ind w:left="1800"/>
              <w:jc w:val="both"/>
              <w:rPr>
                <w:rFonts w:asciiTheme="minorHAnsi" w:hAnsiTheme="minorHAnsi" w:cstheme="minorHAnsi"/>
              </w:rPr>
            </w:pPr>
            <w:r w:rsidRPr="005F5C60">
              <w:rPr>
                <w:rFonts w:asciiTheme="minorHAnsi" w:hAnsiTheme="minorHAnsi" w:cstheme="minorHAnsi"/>
              </w:rPr>
              <w:t xml:space="preserve">Cantidad de unidades del producto contenido en el embalaje </w:t>
            </w:r>
          </w:p>
          <w:p w14:paraId="28B3F145" w14:textId="77777777" w:rsidR="005F5C60" w:rsidRPr="005F5C60" w:rsidRDefault="005F5C60">
            <w:pPr>
              <w:numPr>
                <w:ilvl w:val="0"/>
                <w:numId w:val="33"/>
              </w:numPr>
              <w:ind w:left="1800"/>
              <w:jc w:val="both"/>
              <w:rPr>
                <w:rFonts w:asciiTheme="minorHAnsi" w:hAnsiTheme="minorHAnsi" w:cstheme="minorHAnsi"/>
                <w:b/>
              </w:rPr>
            </w:pPr>
            <w:r w:rsidRPr="005F5C60">
              <w:rPr>
                <w:rFonts w:asciiTheme="minorHAnsi" w:hAnsiTheme="minorHAnsi" w:cstheme="minorHAnsi"/>
                <w:b/>
              </w:rPr>
              <w:t>La leyenda "Prohibida su venta Propiedad de la CSBP”</w:t>
            </w:r>
          </w:p>
          <w:p w14:paraId="1A3B9E5D"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-Los proponentes garantizarán la resistencia del embalaje a las condiciones climáticas, manipuleo, almacenamiento y traslados en condiciones normales, teniendo en cuenta su fragilidad, debiendo cada embalaje señalar las características específicas de resistencia y manipuleo.</w:t>
            </w:r>
          </w:p>
          <w:p w14:paraId="7C371565"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 xml:space="preserve">-Los medicamentos deben ser ofertados en embalajes que garanticen una buena conservación y los proteja adecuadamente de la contaminación y el transporte. </w:t>
            </w:r>
          </w:p>
          <w:p w14:paraId="683CCC0F" w14:textId="77777777" w:rsidR="005F5C60" w:rsidRPr="005F5C60" w:rsidRDefault="005F5C60" w:rsidP="005F5C60">
            <w:pPr>
              <w:pStyle w:val="Sinespaciado"/>
              <w:jc w:val="both"/>
              <w:rPr>
                <w:rFonts w:asciiTheme="minorHAnsi" w:hAnsiTheme="minorHAnsi" w:cstheme="minorHAnsi"/>
                <w:b/>
              </w:rPr>
            </w:pPr>
            <w:r w:rsidRPr="005F5C60">
              <w:rPr>
                <w:rFonts w:asciiTheme="minorHAnsi" w:hAnsiTheme="minorHAnsi" w:cstheme="minorHAnsi"/>
                <w:b/>
              </w:rPr>
              <w:t>-Los Materiales Médico Quirúrgicos e Insumos Odontológicos deben llevar impresa la leyenda “Prohibida su venta Propiedad de la CSBP” en el envase primario cuando corresponda obligatoriamente en el envase secundario.</w:t>
            </w:r>
          </w:p>
          <w:p w14:paraId="7F6D4BC3" w14:textId="77777777" w:rsidR="005F5C60" w:rsidRPr="005F5C60" w:rsidRDefault="005F5C60" w:rsidP="005F5C60">
            <w:pPr>
              <w:tabs>
                <w:tab w:val="num" w:pos="6480"/>
              </w:tabs>
              <w:ind w:left="900"/>
              <w:jc w:val="both"/>
              <w:rPr>
                <w:rFonts w:asciiTheme="minorHAnsi" w:hAnsiTheme="minorHAnsi" w:cstheme="minorHAnsi"/>
              </w:rPr>
            </w:pPr>
          </w:p>
          <w:p w14:paraId="1F0082C2" w14:textId="77777777" w:rsidR="005F5C60" w:rsidRPr="005F5C60" w:rsidRDefault="005F5C60" w:rsidP="005F5C60">
            <w:pPr>
              <w:pStyle w:val="Sinespaciado"/>
              <w:jc w:val="both"/>
              <w:rPr>
                <w:rFonts w:asciiTheme="minorHAnsi" w:hAnsiTheme="minorHAnsi" w:cstheme="minorHAnsi"/>
                <w:b/>
                <w:bCs/>
              </w:rPr>
            </w:pPr>
            <w:r w:rsidRPr="005F5C60">
              <w:rPr>
                <w:rFonts w:asciiTheme="minorHAnsi" w:hAnsiTheme="minorHAnsi" w:cstheme="minorHAnsi"/>
                <w:b/>
                <w:bCs/>
              </w:rPr>
              <w:t>6.- MUESTRAS</w:t>
            </w:r>
          </w:p>
          <w:p w14:paraId="71A51D52" w14:textId="77777777" w:rsidR="005F5C60" w:rsidRPr="005F5C60" w:rsidRDefault="005F5C60" w:rsidP="005F5C60">
            <w:pPr>
              <w:ind w:left="411"/>
              <w:jc w:val="both"/>
              <w:rPr>
                <w:rFonts w:asciiTheme="minorHAnsi" w:hAnsiTheme="minorHAnsi" w:cstheme="minorHAnsi"/>
                <w:b/>
                <w:bCs/>
              </w:rPr>
            </w:pPr>
          </w:p>
          <w:p w14:paraId="6662D29D"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 xml:space="preserve">-Las </w:t>
            </w:r>
            <w:r w:rsidRPr="005F5C60">
              <w:rPr>
                <w:rFonts w:asciiTheme="minorHAnsi" w:hAnsiTheme="minorHAnsi" w:cstheme="minorHAnsi"/>
                <w:b/>
              </w:rPr>
              <w:t xml:space="preserve">empresas oferentes adjuntarán una muestra original de cada uno de los productos </w:t>
            </w:r>
            <w:r w:rsidRPr="005F5C60">
              <w:rPr>
                <w:rFonts w:asciiTheme="minorHAnsi" w:hAnsiTheme="minorHAnsi" w:cstheme="minorHAnsi"/>
                <w:bCs/>
              </w:rPr>
              <w:t>incluyendo prospecto</w:t>
            </w:r>
            <w:r w:rsidRPr="005F5C60">
              <w:rPr>
                <w:rFonts w:asciiTheme="minorHAnsi" w:hAnsiTheme="minorHAnsi" w:cstheme="minorHAnsi"/>
              </w:rPr>
              <w:t xml:space="preserve"> interior si lo tiene, </w:t>
            </w:r>
            <w:r w:rsidRPr="005F5C60">
              <w:rPr>
                <w:rFonts w:asciiTheme="minorHAnsi" w:hAnsiTheme="minorHAnsi" w:cstheme="minorHAnsi"/>
                <w:b/>
              </w:rPr>
              <w:t>las muestras de los productos adjudicados no serán devueltas al proponente</w:t>
            </w:r>
            <w:r w:rsidRPr="005F5C60">
              <w:rPr>
                <w:rFonts w:asciiTheme="minorHAnsi" w:hAnsiTheme="minorHAnsi" w:cstheme="minorHAnsi"/>
              </w:rPr>
              <w:t xml:space="preserve">, </w:t>
            </w:r>
            <w:r w:rsidRPr="005F5C60">
              <w:rPr>
                <w:rFonts w:asciiTheme="minorHAnsi" w:hAnsiTheme="minorHAnsi" w:cstheme="minorHAnsi"/>
                <w:b/>
              </w:rPr>
              <w:t>las muestras de los productos que no fueron adjudicados deberán ser recogidas por el proveedor en un plazo máximo de 10 días hábiles una vez conocidos los resultados de la licitación</w:t>
            </w:r>
            <w:r w:rsidRPr="005F5C60">
              <w:rPr>
                <w:rFonts w:asciiTheme="minorHAnsi" w:hAnsiTheme="minorHAnsi" w:cstheme="minorHAnsi"/>
              </w:rPr>
              <w:t xml:space="preserve">, pasado este tiempo la institución no se hace responsable de la devolución de los mismos. </w:t>
            </w:r>
          </w:p>
          <w:p w14:paraId="7836CCBD" w14:textId="77777777" w:rsidR="005F5C60" w:rsidRPr="005F5C60" w:rsidRDefault="005F5C60" w:rsidP="005F5C60">
            <w:pPr>
              <w:pStyle w:val="Sinespaciado"/>
              <w:ind w:left="851"/>
              <w:jc w:val="both"/>
              <w:rPr>
                <w:rFonts w:asciiTheme="minorHAnsi" w:hAnsiTheme="minorHAnsi" w:cstheme="minorHAnsi"/>
              </w:rPr>
            </w:pPr>
          </w:p>
          <w:p w14:paraId="69596A97" w14:textId="77777777" w:rsidR="005F5C60" w:rsidRPr="005F5C60" w:rsidRDefault="005F5C60" w:rsidP="005F5C60">
            <w:pPr>
              <w:pStyle w:val="Sinespaciado"/>
              <w:jc w:val="both"/>
              <w:rPr>
                <w:rFonts w:asciiTheme="minorHAnsi" w:hAnsiTheme="minorHAnsi" w:cstheme="minorHAnsi"/>
                <w:color w:val="FF0000"/>
              </w:rPr>
            </w:pPr>
            <w:r w:rsidRPr="005F5C60">
              <w:rPr>
                <w:rFonts w:asciiTheme="minorHAnsi" w:hAnsiTheme="minorHAnsi" w:cstheme="minorHAnsi"/>
              </w:rPr>
              <w:t>-Los medicamentos estupefacientes no requieren la presentación de muestras</w:t>
            </w:r>
            <w:r w:rsidRPr="005F5C60">
              <w:rPr>
                <w:rFonts w:asciiTheme="minorHAnsi" w:hAnsiTheme="minorHAnsi" w:cstheme="minorHAnsi"/>
                <w:color w:val="FF0000"/>
              </w:rPr>
              <w:t>.</w:t>
            </w:r>
          </w:p>
          <w:p w14:paraId="265B0D7B" w14:textId="77777777" w:rsidR="005F5C60" w:rsidRPr="005F5C60" w:rsidRDefault="005F5C60" w:rsidP="005F5C60">
            <w:pPr>
              <w:tabs>
                <w:tab w:val="num" w:pos="993"/>
              </w:tabs>
              <w:ind w:left="851" w:hanging="283"/>
              <w:jc w:val="both"/>
              <w:rPr>
                <w:rFonts w:asciiTheme="minorHAnsi" w:hAnsiTheme="minorHAnsi" w:cstheme="minorHAnsi"/>
                <w:color w:val="FF0000"/>
              </w:rPr>
            </w:pPr>
          </w:p>
          <w:p w14:paraId="0E20ED5F"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-Solo en casos especiales de Material Médico Quirúrgico e Insumos Odontológicos en que no se pueda presentar el producto original deberá presentarse indefectiblemente en catálogo, debiendo señalar claramente las especificaciones técnicas, y páginas correspondientes.</w:t>
            </w:r>
          </w:p>
          <w:p w14:paraId="203F0624" w14:textId="77777777" w:rsidR="005F5C60" w:rsidRPr="005F5C60" w:rsidRDefault="005F5C60" w:rsidP="005F5C60">
            <w:pPr>
              <w:tabs>
                <w:tab w:val="num" w:pos="993"/>
              </w:tabs>
              <w:ind w:left="851" w:hanging="283"/>
              <w:jc w:val="both"/>
              <w:rPr>
                <w:rFonts w:asciiTheme="minorHAnsi" w:hAnsiTheme="minorHAnsi" w:cstheme="minorHAnsi"/>
              </w:rPr>
            </w:pPr>
          </w:p>
          <w:p w14:paraId="2CDB687F" w14:textId="77777777" w:rsidR="005F5C60" w:rsidRPr="005F5C60" w:rsidRDefault="005F5C60" w:rsidP="005F5C60">
            <w:pPr>
              <w:pStyle w:val="Sinespaciado"/>
              <w:jc w:val="both"/>
              <w:rPr>
                <w:rFonts w:asciiTheme="minorHAnsi" w:hAnsiTheme="minorHAnsi" w:cstheme="minorHAnsi"/>
                <w:b/>
                <w:bCs/>
              </w:rPr>
            </w:pPr>
            <w:r w:rsidRPr="005F5C60">
              <w:rPr>
                <w:rFonts w:asciiTheme="minorHAnsi" w:hAnsiTheme="minorHAnsi" w:cstheme="minorHAnsi"/>
              </w:rPr>
              <w:t>-Los productos farmacéuticos a ser entregados en caso de adjudicación deberá ser de las mismas características que las muestras presentadas por el proponente inicialmente, por lo que las muestras de contenido reducido destinadas a la promoción médica no serán aceptadas, sin que ello impida la presentación de muestras con sello de “</w:t>
            </w:r>
            <w:r w:rsidRPr="005F5C60">
              <w:rPr>
                <w:rFonts w:asciiTheme="minorHAnsi" w:hAnsiTheme="minorHAnsi" w:cstheme="minorHAnsi"/>
                <w:b/>
              </w:rPr>
              <w:t xml:space="preserve">sin valor comercial”. </w:t>
            </w:r>
          </w:p>
          <w:p w14:paraId="7844ACAC" w14:textId="77777777" w:rsidR="005F5C60" w:rsidRPr="005F5C60" w:rsidRDefault="005F5C60" w:rsidP="005F5C60">
            <w:pPr>
              <w:pStyle w:val="Prrafodelista"/>
              <w:rPr>
                <w:rFonts w:asciiTheme="minorHAnsi" w:hAnsiTheme="minorHAnsi" w:cstheme="minorHAnsi"/>
                <w:b/>
                <w:bCs/>
              </w:rPr>
            </w:pPr>
          </w:p>
          <w:p w14:paraId="7DA128D5" w14:textId="77777777" w:rsidR="005F5C60" w:rsidRPr="005F5C60" w:rsidRDefault="005F5C60" w:rsidP="005F5C60">
            <w:pPr>
              <w:jc w:val="both"/>
              <w:rPr>
                <w:rFonts w:asciiTheme="minorHAnsi" w:hAnsiTheme="minorHAnsi" w:cstheme="minorHAnsi"/>
                <w:b/>
                <w:bCs/>
              </w:rPr>
            </w:pPr>
            <w:r w:rsidRPr="005F5C60">
              <w:rPr>
                <w:rFonts w:asciiTheme="minorHAnsi" w:hAnsiTheme="minorHAnsi" w:cstheme="minorHAnsi"/>
                <w:b/>
                <w:bCs/>
              </w:rPr>
              <w:t>7.-VIDA ÚTIL - PERIODO DE VALIDEZ</w:t>
            </w:r>
          </w:p>
          <w:p w14:paraId="2AA87861" w14:textId="77777777" w:rsidR="005F5C60" w:rsidRPr="005F5C60" w:rsidRDefault="005F5C60" w:rsidP="005F5C60">
            <w:pPr>
              <w:ind w:left="411"/>
              <w:jc w:val="both"/>
              <w:rPr>
                <w:rFonts w:asciiTheme="minorHAnsi" w:hAnsiTheme="minorHAnsi" w:cstheme="minorHAnsi"/>
                <w:b/>
                <w:bCs/>
              </w:rPr>
            </w:pPr>
          </w:p>
          <w:p w14:paraId="1C1EE49A"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-Los productos farmacéuticos, biológicos y otros con periodo de vida útil mayor a 36 meses, no podrán tener el día de su recepción, una validez inferior a 24 meses, excepto si la orden de compra especifica como aceptable un plazo menor.</w:t>
            </w:r>
          </w:p>
          <w:p w14:paraId="46ED5C61" w14:textId="77777777" w:rsidR="005F5C60" w:rsidRPr="005F5C60" w:rsidRDefault="005F5C60" w:rsidP="004F1308">
            <w:pPr>
              <w:jc w:val="both"/>
              <w:rPr>
                <w:rFonts w:asciiTheme="minorHAnsi" w:hAnsiTheme="minorHAnsi" w:cstheme="minorHAnsi"/>
              </w:rPr>
            </w:pPr>
          </w:p>
          <w:p w14:paraId="1AFDC62A"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b/>
                <w:bCs/>
              </w:rPr>
              <w:t xml:space="preserve">-Cambio por vencimiento de productos: </w:t>
            </w:r>
            <w:r w:rsidRPr="005F5C60">
              <w:rPr>
                <w:rFonts w:asciiTheme="minorHAnsi" w:hAnsiTheme="minorHAnsi" w:cstheme="minorHAnsi"/>
              </w:rPr>
              <w:t xml:space="preserve">Para los casos de productos entregados con una vida útil inferior a 24 meses, se presentará una carta de compromiso de cambio de saldos existentes, especificando que la Caja de Salud de la Banca Privada deberá notificar cualquier cambio con </w:t>
            </w:r>
            <w:r w:rsidRPr="005F5C60">
              <w:rPr>
                <w:rFonts w:asciiTheme="minorHAnsi" w:hAnsiTheme="minorHAnsi" w:cstheme="minorHAnsi"/>
                <w:u w:val="single"/>
              </w:rPr>
              <w:t xml:space="preserve">tres </w:t>
            </w:r>
            <w:r w:rsidRPr="005F5C60">
              <w:rPr>
                <w:rFonts w:asciiTheme="minorHAnsi" w:hAnsiTheme="minorHAnsi" w:cstheme="minorHAnsi"/>
              </w:rPr>
              <w:t xml:space="preserve">meses de antelación, los mismos deben ser cambiados en un plazo no mayor de </w:t>
            </w:r>
            <w:r w:rsidRPr="005F5C60">
              <w:rPr>
                <w:rFonts w:asciiTheme="minorHAnsi" w:hAnsiTheme="minorHAnsi" w:cstheme="minorHAnsi"/>
                <w:b/>
                <w:bCs/>
              </w:rPr>
              <w:t>30 días calendario impostergablemente,</w:t>
            </w:r>
            <w:r w:rsidRPr="005F5C60">
              <w:rPr>
                <w:rFonts w:asciiTheme="minorHAnsi" w:hAnsiTheme="minorHAnsi" w:cstheme="minorHAnsi"/>
              </w:rPr>
              <w:t xml:space="preserve"> cambio que se debe efectuar en las diferentes administraciones y agencias regionales de la CSBP.</w:t>
            </w:r>
          </w:p>
          <w:p w14:paraId="14A7F355" w14:textId="77777777" w:rsidR="005F5C60" w:rsidRPr="005F5C60" w:rsidRDefault="005F5C60" w:rsidP="005F5C60">
            <w:pPr>
              <w:ind w:left="851" w:hanging="283"/>
              <w:jc w:val="both"/>
              <w:rPr>
                <w:rFonts w:asciiTheme="minorHAnsi" w:hAnsiTheme="minorHAnsi" w:cstheme="minorHAnsi"/>
              </w:rPr>
            </w:pPr>
          </w:p>
          <w:p w14:paraId="0A2EAE97"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b/>
                <w:bCs/>
              </w:rPr>
              <w:t xml:space="preserve">-Tiempo Mínimo para el cambio de medicamentos, material médico quirúrgico e insumos odontológicos: el </w:t>
            </w:r>
            <w:r w:rsidRPr="005F5C60">
              <w:rPr>
                <w:rFonts w:asciiTheme="minorHAnsi" w:hAnsiTheme="minorHAnsi" w:cstheme="minorHAnsi"/>
              </w:rPr>
              <w:t xml:space="preserve">cambio de saldos existentes, el tiempo máximo para la reposición de los productos </w:t>
            </w:r>
            <w:r w:rsidRPr="005F5C60">
              <w:rPr>
                <w:rFonts w:asciiTheme="minorHAnsi" w:hAnsiTheme="minorHAnsi" w:cstheme="minorHAnsi"/>
                <w:b/>
                <w:bCs/>
              </w:rPr>
              <w:t>será de 30 días calendario impostergablemente</w:t>
            </w:r>
            <w:r w:rsidRPr="005F5C60">
              <w:rPr>
                <w:rFonts w:asciiTheme="minorHAnsi" w:hAnsiTheme="minorHAnsi" w:cstheme="minorHAnsi"/>
              </w:rPr>
              <w:t xml:space="preserve">. </w:t>
            </w:r>
          </w:p>
          <w:p w14:paraId="3BEC9EDD" w14:textId="77777777" w:rsidR="005F5C60" w:rsidRPr="005F5C60" w:rsidRDefault="005F5C60" w:rsidP="005F5C60">
            <w:pPr>
              <w:ind w:left="411"/>
              <w:jc w:val="both"/>
              <w:rPr>
                <w:rFonts w:asciiTheme="minorHAnsi" w:hAnsiTheme="minorHAnsi" w:cstheme="minorHAnsi"/>
                <w:b/>
                <w:bCs/>
              </w:rPr>
            </w:pPr>
          </w:p>
          <w:p w14:paraId="7F974D1D" w14:textId="607A2AEF" w:rsidR="005F5C60" w:rsidRPr="005F5C60" w:rsidRDefault="00D03F1F" w:rsidP="005F5C60">
            <w:pPr>
              <w:jc w:val="both"/>
              <w:rPr>
                <w:rFonts w:asciiTheme="minorHAnsi" w:hAnsiTheme="minorHAnsi" w:cstheme="minorHAnsi"/>
                <w:b/>
                <w:bCs/>
              </w:rPr>
            </w:pPr>
            <w:r>
              <w:rPr>
                <w:rFonts w:asciiTheme="minorHAnsi" w:hAnsiTheme="minorHAnsi" w:cstheme="minorHAnsi"/>
                <w:b/>
                <w:bCs/>
              </w:rPr>
              <w:t>8</w:t>
            </w:r>
            <w:r w:rsidR="005F5C60" w:rsidRPr="005F5C60">
              <w:rPr>
                <w:rFonts w:asciiTheme="minorHAnsi" w:hAnsiTheme="minorHAnsi" w:cstheme="minorHAnsi"/>
                <w:b/>
                <w:bCs/>
              </w:rPr>
              <w:t>.- CANTIDADES Y DISTRIBUCIÓN</w:t>
            </w:r>
          </w:p>
          <w:p w14:paraId="6A7640A7" w14:textId="77777777" w:rsidR="005F5C60" w:rsidRPr="005F5C60" w:rsidRDefault="005F5C60" w:rsidP="005F5C60">
            <w:pPr>
              <w:ind w:left="411"/>
              <w:jc w:val="both"/>
              <w:rPr>
                <w:rFonts w:asciiTheme="minorHAnsi" w:hAnsiTheme="minorHAnsi" w:cstheme="minorHAnsi"/>
                <w:b/>
                <w:bCs/>
              </w:rPr>
            </w:pPr>
          </w:p>
          <w:p w14:paraId="559B2EE4" w14:textId="77777777" w:rsidR="005F5C60" w:rsidRPr="005F5C60" w:rsidRDefault="005F5C60" w:rsidP="005F5C60">
            <w:pPr>
              <w:jc w:val="both"/>
              <w:rPr>
                <w:rFonts w:asciiTheme="minorHAnsi" w:hAnsiTheme="minorHAnsi" w:cstheme="minorHAnsi"/>
              </w:rPr>
            </w:pPr>
            <w:r w:rsidRPr="005F5C60">
              <w:rPr>
                <w:rFonts w:asciiTheme="minorHAnsi" w:hAnsiTheme="minorHAnsi" w:cstheme="minorHAnsi"/>
              </w:rPr>
              <w:t>Las cantidades requeridas por cada ítem y su distribución a cada Regional se remitirán a los proveedores adjudicados para (Medicamentos, Material Médico Quirúrgico e Insumos Odontológicos).</w:t>
            </w:r>
          </w:p>
          <w:p w14:paraId="3D62D411" w14:textId="77777777" w:rsidR="005F5C60" w:rsidRPr="005F5C60" w:rsidRDefault="005F5C60" w:rsidP="005F5C60">
            <w:pPr>
              <w:ind w:left="360"/>
              <w:jc w:val="both"/>
              <w:rPr>
                <w:rFonts w:asciiTheme="minorHAnsi" w:hAnsiTheme="minorHAnsi" w:cstheme="minorHAnsi"/>
              </w:rPr>
            </w:pPr>
          </w:p>
          <w:p w14:paraId="136E77F4" w14:textId="7CEB9CB1" w:rsidR="005F5C60" w:rsidRPr="005F5C60" w:rsidRDefault="00D03F1F" w:rsidP="005F5C60">
            <w:pPr>
              <w:jc w:val="both"/>
              <w:rPr>
                <w:rFonts w:asciiTheme="minorHAnsi" w:hAnsiTheme="minorHAnsi" w:cstheme="minorHAnsi"/>
                <w:b/>
                <w:bCs/>
              </w:rPr>
            </w:pPr>
            <w:r>
              <w:rPr>
                <w:rFonts w:asciiTheme="minorHAnsi" w:hAnsiTheme="minorHAnsi" w:cstheme="minorHAnsi"/>
                <w:b/>
                <w:bCs/>
              </w:rPr>
              <w:t>9</w:t>
            </w:r>
            <w:r w:rsidR="005F5C60" w:rsidRPr="005F5C60">
              <w:rPr>
                <w:rFonts w:asciiTheme="minorHAnsi" w:hAnsiTheme="minorHAnsi" w:cstheme="minorHAnsi"/>
                <w:b/>
                <w:bCs/>
              </w:rPr>
              <w:t xml:space="preserve">.- RECEPCIÓN  </w:t>
            </w:r>
          </w:p>
          <w:p w14:paraId="0FFC9513" w14:textId="77777777" w:rsidR="005F5C60" w:rsidRPr="005F5C60" w:rsidRDefault="005F5C60" w:rsidP="005F5C60">
            <w:pPr>
              <w:ind w:left="411"/>
              <w:jc w:val="both"/>
              <w:rPr>
                <w:rFonts w:asciiTheme="minorHAnsi" w:hAnsiTheme="minorHAnsi" w:cstheme="minorHAnsi"/>
                <w:b/>
                <w:bCs/>
              </w:rPr>
            </w:pPr>
          </w:p>
          <w:p w14:paraId="67EFADAD" w14:textId="77777777" w:rsidR="005F5C60" w:rsidRPr="005F5C60" w:rsidRDefault="005F5C60" w:rsidP="005F5C60">
            <w:pPr>
              <w:pStyle w:val="Sinespaciado"/>
              <w:jc w:val="both"/>
              <w:rPr>
                <w:rFonts w:asciiTheme="minorHAnsi" w:hAnsiTheme="minorHAnsi" w:cstheme="minorHAnsi"/>
              </w:rPr>
            </w:pPr>
            <w:r w:rsidRPr="004F1308">
              <w:rPr>
                <w:rFonts w:asciiTheme="minorHAnsi" w:hAnsiTheme="minorHAnsi" w:cstheme="minorHAnsi"/>
              </w:rPr>
              <w:t>-La recepción</w:t>
            </w:r>
            <w:r w:rsidRPr="005F5C60">
              <w:rPr>
                <w:rFonts w:asciiTheme="minorHAnsi" w:hAnsiTheme="minorHAnsi" w:cstheme="minorHAnsi"/>
              </w:rPr>
              <w:t xml:space="preserve"> física de los productos se efectuará en los almacenes de las Administraciones Regionales de </w:t>
            </w:r>
            <w:r w:rsidRPr="005F5C60">
              <w:rPr>
                <w:rFonts w:asciiTheme="minorHAnsi" w:hAnsiTheme="minorHAnsi" w:cstheme="minorHAnsi"/>
                <w:b/>
              </w:rPr>
              <w:t xml:space="preserve">La Paz Policonsultorio y Almacén de Clínica, Cochabamba, Santa Cruz Almacén Central, </w:t>
            </w:r>
            <w:r w:rsidRPr="005F5C60">
              <w:rPr>
                <w:rFonts w:asciiTheme="minorHAnsi" w:hAnsiTheme="minorHAnsi" w:cstheme="minorHAnsi"/>
                <w:bCs/>
              </w:rPr>
              <w:t xml:space="preserve">Agencias Regionales de </w:t>
            </w:r>
            <w:r w:rsidRPr="005F5C60">
              <w:rPr>
                <w:rFonts w:asciiTheme="minorHAnsi" w:hAnsiTheme="minorHAnsi" w:cstheme="minorHAnsi"/>
                <w:b/>
              </w:rPr>
              <w:t>Oruro,</w:t>
            </w:r>
            <w:r w:rsidRPr="005F5C60">
              <w:rPr>
                <w:rFonts w:asciiTheme="minorHAnsi" w:hAnsiTheme="minorHAnsi" w:cstheme="minorHAnsi"/>
                <w:bCs/>
              </w:rPr>
              <w:t xml:space="preserve"> </w:t>
            </w:r>
            <w:r w:rsidRPr="005F5C60">
              <w:rPr>
                <w:rFonts w:asciiTheme="minorHAnsi" w:hAnsiTheme="minorHAnsi" w:cstheme="minorHAnsi"/>
                <w:b/>
              </w:rPr>
              <w:t xml:space="preserve">Potosí, Sucre, Tarija y Trinidad </w:t>
            </w:r>
            <w:r w:rsidRPr="005F5C60">
              <w:rPr>
                <w:rFonts w:asciiTheme="minorHAnsi" w:hAnsiTheme="minorHAnsi" w:cstheme="minorHAnsi"/>
              </w:rPr>
              <w:t xml:space="preserve">de la Caja de Salud de la Banca Privada. de acuerdo al </w:t>
            </w:r>
            <w:r w:rsidRPr="005F5C60">
              <w:rPr>
                <w:rFonts w:asciiTheme="minorHAnsi" w:hAnsiTheme="minorHAnsi" w:cstheme="minorHAnsi"/>
                <w:b/>
              </w:rPr>
              <w:t>Anexo de distribución remitido a las empresas adjudicadas.</w:t>
            </w:r>
          </w:p>
          <w:p w14:paraId="70E6B364" w14:textId="77777777" w:rsidR="005F5C60" w:rsidRPr="005F5C60" w:rsidRDefault="005F5C60" w:rsidP="005F5C60">
            <w:pPr>
              <w:pStyle w:val="Sinespaciado"/>
              <w:jc w:val="both"/>
              <w:rPr>
                <w:rFonts w:asciiTheme="minorHAnsi" w:hAnsiTheme="minorHAnsi" w:cstheme="minorHAnsi"/>
                <w:b/>
                <w:bCs/>
              </w:rPr>
            </w:pPr>
            <w:r w:rsidRPr="005F5C60">
              <w:rPr>
                <w:rFonts w:asciiTheme="minorHAnsi" w:hAnsiTheme="minorHAnsi" w:cstheme="minorHAnsi"/>
                <w:b/>
                <w:bCs/>
              </w:rPr>
              <w:t>-El Proveedor deberá preparar una nota de remisión, con el detalle de los productos de acuerdo al cuadro de distribución.</w:t>
            </w:r>
          </w:p>
          <w:p w14:paraId="5D7CF298" w14:textId="77777777" w:rsidR="005F5C60" w:rsidRPr="005F5C60" w:rsidRDefault="005F5C60" w:rsidP="005F5C60">
            <w:pPr>
              <w:pStyle w:val="Sinespaciado"/>
              <w:jc w:val="both"/>
              <w:rPr>
                <w:rFonts w:asciiTheme="minorHAnsi" w:hAnsiTheme="minorHAnsi" w:cstheme="minorHAnsi"/>
                <w:b/>
                <w:bCs/>
              </w:rPr>
            </w:pPr>
            <w:r w:rsidRPr="005F5C60">
              <w:rPr>
                <w:rFonts w:asciiTheme="minorHAnsi" w:hAnsiTheme="minorHAnsi" w:cstheme="minorHAnsi"/>
                <w:b/>
                <w:bCs/>
              </w:rPr>
              <w:lastRenderedPageBreak/>
              <w:t>-Cuando una entrega comprenda varios lotes del mismo producto, éstas deberán separarse físicamente, y sus números anotados correlativamente en las notas de remisión, junto con las cantidades que corresponden a cada lote y fecha de vencimiento.</w:t>
            </w:r>
          </w:p>
          <w:p w14:paraId="1D73A762" w14:textId="77777777" w:rsidR="005F5C60" w:rsidRPr="005F5C60" w:rsidRDefault="005F5C60" w:rsidP="005F5C60">
            <w:pPr>
              <w:pStyle w:val="Sinespaciado"/>
              <w:jc w:val="both"/>
              <w:rPr>
                <w:rFonts w:asciiTheme="minorHAnsi" w:hAnsiTheme="minorHAnsi" w:cstheme="minorHAnsi"/>
                <w:b/>
                <w:bCs/>
              </w:rPr>
            </w:pPr>
          </w:p>
          <w:p w14:paraId="78E91F3C" w14:textId="5C3E6E2C" w:rsidR="005F5C60" w:rsidRPr="005F5C60" w:rsidRDefault="00D03F1F" w:rsidP="005F5C60">
            <w:pPr>
              <w:pStyle w:val="Sinespaciado"/>
              <w:jc w:val="both"/>
              <w:rPr>
                <w:rFonts w:asciiTheme="minorHAnsi" w:hAnsiTheme="minorHAnsi" w:cstheme="minorHAnsi"/>
                <w:b/>
              </w:rPr>
            </w:pPr>
            <w:r>
              <w:rPr>
                <w:rFonts w:asciiTheme="minorHAnsi" w:hAnsiTheme="minorHAnsi" w:cstheme="minorHAnsi"/>
                <w:b/>
                <w:bCs/>
              </w:rPr>
              <w:t xml:space="preserve">10.- </w:t>
            </w:r>
            <w:r w:rsidR="005F5C60" w:rsidRPr="005F5C60">
              <w:rPr>
                <w:rFonts w:asciiTheme="minorHAnsi" w:hAnsiTheme="minorHAnsi" w:cstheme="minorHAnsi"/>
                <w:b/>
                <w:bCs/>
              </w:rPr>
              <w:t>PLAZOS</w:t>
            </w:r>
            <w:r w:rsidR="005F5C60" w:rsidRPr="005F5C60">
              <w:rPr>
                <w:rFonts w:asciiTheme="minorHAnsi" w:hAnsiTheme="minorHAnsi" w:cstheme="minorHAnsi"/>
                <w:b/>
              </w:rPr>
              <w:t xml:space="preserve"> DE ENTREGA</w:t>
            </w:r>
          </w:p>
          <w:p w14:paraId="22602953" w14:textId="77777777" w:rsidR="005F5C60" w:rsidRPr="005F5C60" w:rsidRDefault="005F5C60" w:rsidP="005F5C60">
            <w:pPr>
              <w:pStyle w:val="Sinespaciado"/>
              <w:jc w:val="both"/>
              <w:rPr>
                <w:rFonts w:asciiTheme="minorHAnsi" w:hAnsiTheme="minorHAnsi" w:cstheme="minorHAnsi"/>
                <w:b/>
              </w:rPr>
            </w:pPr>
          </w:p>
          <w:p w14:paraId="5E1E179D" w14:textId="77777777" w:rsidR="005F5C60" w:rsidRPr="005F5C60" w:rsidRDefault="005F5C60" w:rsidP="005F5C60">
            <w:pPr>
              <w:jc w:val="both"/>
              <w:rPr>
                <w:rFonts w:asciiTheme="minorHAnsi" w:hAnsiTheme="minorHAnsi" w:cstheme="minorHAnsi"/>
              </w:rPr>
            </w:pPr>
            <w:r w:rsidRPr="005F5C60">
              <w:rPr>
                <w:rFonts w:asciiTheme="minorHAnsi" w:hAnsiTheme="minorHAnsi" w:cstheme="minorHAnsi"/>
              </w:rPr>
              <w:t>Para la entrega de los productos farmacéuticos adjudicados se establecerá un cronograma de recepción en coordinación con las Comisiones de Recepción de las Administraciones y Agencias Regionales incluyendo la participación del proveedor, para tal efecto se aprobará un cronograma de entrega en función a las características y volúmenes de los productos farmacéuticos.</w:t>
            </w:r>
          </w:p>
          <w:p w14:paraId="437CC04C" w14:textId="77777777" w:rsidR="005F5C60" w:rsidRPr="005F5C60" w:rsidRDefault="005F5C60" w:rsidP="005F5C60">
            <w:pPr>
              <w:jc w:val="both"/>
              <w:rPr>
                <w:rFonts w:asciiTheme="minorHAnsi" w:hAnsiTheme="minorHAnsi" w:cstheme="minorHAnsi"/>
              </w:rPr>
            </w:pPr>
            <w:r w:rsidRPr="005F5C60">
              <w:rPr>
                <w:rFonts w:asciiTheme="minorHAnsi" w:hAnsiTheme="minorHAnsi" w:cstheme="minorHAnsi"/>
              </w:rPr>
              <w:t xml:space="preserve">Para productos farmacéuticos controlados y sustancias controladas se otorgará un plazo adicional de </w:t>
            </w:r>
            <w:r w:rsidRPr="005F5C60">
              <w:rPr>
                <w:rFonts w:asciiTheme="minorHAnsi" w:hAnsiTheme="minorHAnsi" w:cstheme="minorHAnsi"/>
                <w:b/>
              </w:rPr>
              <w:t>15 días hábiles o el tiempo que dure el trámite ante las instancias correspondientes.</w:t>
            </w:r>
            <w:r w:rsidRPr="005F5C60">
              <w:rPr>
                <w:rFonts w:asciiTheme="minorHAnsi" w:hAnsiTheme="minorHAnsi" w:cstheme="minorHAnsi"/>
              </w:rPr>
              <w:t xml:space="preserve"> La empresa debe demostrar documentalmente la duración del trámite. </w:t>
            </w:r>
          </w:p>
          <w:p w14:paraId="23E9EA6B" w14:textId="77777777" w:rsidR="005F5C60" w:rsidRPr="005F5C60" w:rsidRDefault="005F5C60" w:rsidP="005F5C60">
            <w:pPr>
              <w:jc w:val="both"/>
              <w:rPr>
                <w:rFonts w:asciiTheme="minorHAnsi" w:hAnsiTheme="minorHAnsi" w:cstheme="minorHAnsi"/>
              </w:rPr>
            </w:pPr>
          </w:p>
          <w:p w14:paraId="5FD2D74C" w14:textId="760CAEB6" w:rsidR="005F5C60" w:rsidRPr="005F5C60" w:rsidRDefault="00D03F1F" w:rsidP="005F5C60">
            <w:pPr>
              <w:jc w:val="both"/>
              <w:rPr>
                <w:rFonts w:asciiTheme="minorHAnsi" w:hAnsiTheme="minorHAnsi" w:cstheme="minorHAnsi"/>
                <w:b/>
              </w:rPr>
            </w:pPr>
            <w:r>
              <w:rPr>
                <w:rFonts w:asciiTheme="minorHAnsi" w:hAnsiTheme="minorHAnsi" w:cstheme="minorHAnsi"/>
                <w:b/>
              </w:rPr>
              <w:t xml:space="preserve">11.- </w:t>
            </w:r>
            <w:r w:rsidR="005F5C60" w:rsidRPr="005F5C60">
              <w:rPr>
                <w:rFonts w:asciiTheme="minorHAnsi" w:hAnsiTheme="minorHAnsi" w:cstheme="minorHAnsi"/>
                <w:b/>
              </w:rPr>
              <w:t>AMPLIACION DE PLAZO</w:t>
            </w:r>
          </w:p>
          <w:p w14:paraId="369A62F0" w14:textId="77777777" w:rsidR="005F5C60" w:rsidRPr="005F5C60" w:rsidRDefault="005F5C60" w:rsidP="005F5C60">
            <w:pPr>
              <w:jc w:val="both"/>
              <w:rPr>
                <w:rFonts w:asciiTheme="minorHAnsi" w:hAnsiTheme="minorHAnsi" w:cstheme="minorHAnsi"/>
                <w:b/>
              </w:rPr>
            </w:pPr>
          </w:p>
          <w:p w14:paraId="5BD27358" w14:textId="77777777" w:rsidR="005F5C60" w:rsidRPr="005F5C60" w:rsidRDefault="005F5C60" w:rsidP="005F5C60">
            <w:pPr>
              <w:jc w:val="both"/>
              <w:rPr>
                <w:rFonts w:asciiTheme="minorHAnsi" w:hAnsiTheme="minorHAnsi" w:cstheme="minorHAnsi"/>
              </w:rPr>
            </w:pPr>
            <w:r w:rsidRPr="005F5C60">
              <w:rPr>
                <w:rFonts w:asciiTheme="minorHAnsi" w:hAnsiTheme="minorHAnsi" w:cstheme="minorHAnsi"/>
              </w:rPr>
              <w:t>Además de los previstos por caso fortuito o fuerza mayor, se atenderá la solicitud de ampliación de plazo de entrega de los productos farmacéuticos adjudicados únicamente en los siguientes casos con documentación de sustento por el laboratorio fabricante y con la debida justificación del proveedor. No serán reconocidas demoras atribuibles al proveedor:</w:t>
            </w:r>
          </w:p>
          <w:p w14:paraId="339FCEDC" w14:textId="77777777" w:rsidR="005F5C60" w:rsidRPr="005F5C60" w:rsidRDefault="005F5C60" w:rsidP="005F5C60">
            <w:pPr>
              <w:jc w:val="both"/>
              <w:rPr>
                <w:rFonts w:asciiTheme="minorHAnsi" w:hAnsiTheme="minorHAnsi" w:cstheme="minorHAnsi"/>
              </w:rPr>
            </w:pPr>
            <w:r w:rsidRPr="005F5C60">
              <w:rPr>
                <w:rFonts w:asciiTheme="minorHAnsi" w:hAnsiTheme="minorHAnsi" w:cstheme="minorHAnsi"/>
              </w:rPr>
              <w:t xml:space="preserve"> </w:t>
            </w:r>
          </w:p>
          <w:p w14:paraId="14CFAA3D" w14:textId="77777777" w:rsidR="005F5C60" w:rsidRPr="005F5C60" w:rsidRDefault="005F5C60">
            <w:pPr>
              <w:numPr>
                <w:ilvl w:val="0"/>
                <w:numId w:val="34"/>
              </w:numPr>
              <w:ind w:left="1418" w:hanging="425"/>
              <w:jc w:val="both"/>
              <w:rPr>
                <w:rFonts w:asciiTheme="minorHAnsi" w:hAnsiTheme="minorHAnsi" w:cstheme="minorHAnsi"/>
                <w:b/>
              </w:rPr>
            </w:pPr>
            <w:r w:rsidRPr="005F5C60">
              <w:rPr>
                <w:rFonts w:asciiTheme="minorHAnsi" w:hAnsiTheme="minorHAnsi" w:cstheme="minorHAnsi"/>
                <w:b/>
              </w:rPr>
              <w:t>Demora en el envío de materia prima por el laboratorio fabricante para productos nacionales</w:t>
            </w:r>
          </w:p>
          <w:p w14:paraId="7DC2913E" w14:textId="77777777" w:rsidR="005F5C60" w:rsidRPr="005F5C60" w:rsidRDefault="005F5C60">
            <w:pPr>
              <w:numPr>
                <w:ilvl w:val="0"/>
                <w:numId w:val="34"/>
              </w:numPr>
              <w:ind w:left="1418" w:hanging="425"/>
              <w:jc w:val="both"/>
              <w:rPr>
                <w:rFonts w:asciiTheme="minorHAnsi" w:hAnsiTheme="minorHAnsi" w:cstheme="minorHAnsi"/>
                <w:b/>
              </w:rPr>
            </w:pPr>
            <w:r w:rsidRPr="005F5C60">
              <w:rPr>
                <w:rFonts w:asciiTheme="minorHAnsi" w:hAnsiTheme="minorHAnsi" w:cstheme="minorHAnsi"/>
                <w:b/>
              </w:rPr>
              <w:t>Demora en el envío de los productos farmacéuticos por el laboratorio fabricante para productos importados</w:t>
            </w:r>
          </w:p>
          <w:p w14:paraId="2C4AE25F" w14:textId="77777777" w:rsidR="005F5C60" w:rsidRPr="005F5C60" w:rsidRDefault="005F5C60" w:rsidP="005F5C60">
            <w:pPr>
              <w:ind w:left="1418"/>
              <w:jc w:val="both"/>
              <w:rPr>
                <w:rFonts w:asciiTheme="minorHAnsi" w:hAnsiTheme="minorHAnsi" w:cstheme="minorHAnsi"/>
                <w:b/>
              </w:rPr>
            </w:pPr>
          </w:p>
          <w:p w14:paraId="4FDB3140" w14:textId="77777777" w:rsidR="005F5C60" w:rsidRPr="005F5C60" w:rsidRDefault="005F5C60" w:rsidP="005F5C60">
            <w:pPr>
              <w:jc w:val="both"/>
              <w:rPr>
                <w:rFonts w:asciiTheme="minorHAnsi" w:hAnsiTheme="minorHAnsi" w:cstheme="minorHAnsi"/>
              </w:rPr>
            </w:pPr>
            <w:r w:rsidRPr="005F5C60">
              <w:rPr>
                <w:rFonts w:asciiTheme="minorHAnsi" w:hAnsiTheme="minorHAnsi" w:cstheme="minorHAnsi"/>
              </w:rPr>
              <w:t>Una vez que la Comisión de Recepción haya inspeccionado los productos a recibir, y si éstos cumplen con los requisitos, procederá a firmar y sellar la nota de remisión del Proveedor, que deberá además señalar los diferentes números de lote y fecha de vencimiento de todos y cada uno de los productos entregados, emitiendo un acta de conformidad.</w:t>
            </w:r>
          </w:p>
          <w:p w14:paraId="26FD3CD1" w14:textId="77777777" w:rsidR="005F5C60" w:rsidRPr="005F5C60" w:rsidRDefault="005F5C60" w:rsidP="005F5C60">
            <w:pPr>
              <w:jc w:val="both"/>
              <w:rPr>
                <w:rFonts w:asciiTheme="minorHAnsi" w:hAnsiTheme="minorHAnsi" w:cstheme="minorHAnsi"/>
              </w:rPr>
            </w:pPr>
          </w:p>
          <w:p w14:paraId="5C12EC39"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b/>
                <w:u w:val="single"/>
              </w:rPr>
              <w:t>-Para proceder al cobro, es indispensable que el proveedor acompañe a su factura la nota de recepción debidamente firmada y sellada, además de los requisitos señalados</w:t>
            </w:r>
            <w:r w:rsidRPr="005F5C60">
              <w:rPr>
                <w:rFonts w:asciiTheme="minorHAnsi" w:hAnsiTheme="minorHAnsi" w:cstheme="minorHAnsi"/>
              </w:rPr>
              <w:t>.</w:t>
            </w:r>
          </w:p>
          <w:p w14:paraId="5CFD3FCA" w14:textId="77777777" w:rsidR="005F5C60" w:rsidRPr="005F5C60" w:rsidRDefault="005F5C60" w:rsidP="005F5C60">
            <w:pPr>
              <w:ind w:left="851"/>
              <w:jc w:val="both"/>
              <w:rPr>
                <w:rFonts w:asciiTheme="minorHAnsi" w:hAnsiTheme="minorHAnsi" w:cstheme="minorHAnsi"/>
              </w:rPr>
            </w:pPr>
            <w:r w:rsidRPr="005F5C60">
              <w:rPr>
                <w:rFonts w:asciiTheme="minorHAnsi" w:hAnsiTheme="minorHAnsi" w:cstheme="minorHAnsi"/>
              </w:rPr>
              <w:t>La cancelación de las facturas se realizará a través de la Unidad de Contabilidad una vez se presente la documentación requerida en la Unidad de Farmacia y Laboratorios de Oficina Nacional:</w:t>
            </w:r>
          </w:p>
          <w:p w14:paraId="7A851699" w14:textId="77777777" w:rsidR="005F5C60" w:rsidRPr="005F5C60" w:rsidRDefault="005F5C60">
            <w:pPr>
              <w:numPr>
                <w:ilvl w:val="0"/>
                <w:numId w:val="35"/>
              </w:numPr>
              <w:jc w:val="both"/>
              <w:rPr>
                <w:rFonts w:asciiTheme="minorHAnsi" w:hAnsiTheme="minorHAnsi" w:cstheme="minorHAnsi"/>
              </w:rPr>
            </w:pPr>
            <w:r w:rsidRPr="005F5C60">
              <w:rPr>
                <w:rFonts w:asciiTheme="minorHAnsi" w:hAnsiTheme="minorHAnsi" w:cstheme="minorHAnsi"/>
              </w:rPr>
              <w:t xml:space="preserve">Actas de recepción debidamente selladas y firmadas </w:t>
            </w:r>
          </w:p>
          <w:p w14:paraId="5EC0F333" w14:textId="77777777" w:rsidR="005F5C60" w:rsidRPr="005F5C60" w:rsidRDefault="005F5C60">
            <w:pPr>
              <w:numPr>
                <w:ilvl w:val="0"/>
                <w:numId w:val="35"/>
              </w:numPr>
              <w:jc w:val="both"/>
              <w:rPr>
                <w:rFonts w:asciiTheme="minorHAnsi" w:hAnsiTheme="minorHAnsi" w:cstheme="minorHAnsi"/>
              </w:rPr>
            </w:pPr>
            <w:r w:rsidRPr="005F5C60">
              <w:rPr>
                <w:rFonts w:asciiTheme="minorHAnsi" w:hAnsiTheme="minorHAnsi" w:cstheme="minorHAnsi"/>
              </w:rPr>
              <w:t>Nota de remisión</w:t>
            </w:r>
          </w:p>
          <w:p w14:paraId="2B3EE30A" w14:textId="77777777" w:rsidR="005F5C60" w:rsidRPr="005F5C60" w:rsidRDefault="005F5C60">
            <w:pPr>
              <w:numPr>
                <w:ilvl w:val="0"/>
                <w:numId w:val="35"/>
              </w:numPr>
              <w:jc w:val="both"/>
              <w:rPr>
                <w:rFonts w:asciiTheme="minorHAnsi" w:hAnsiTheme="minorHAnsi" w:cstheme="minorHAnsi"/>
              </w:rPr>
            </w:pPr>
            <w:r w:rsidRPr="005F5C60">
              <w:rPr>
                <w:rFonts w:asciiTheme="minorHAnsi" w:hAnsiTheme="minorHAnsi" w:cstheme="minorHAnsi"/>
              </w:rPr>
              <w:t xml:space="preserve">Factura </w:t>
            </w:r>
          </w:p>
          <w:p w14:paraId="2698C59C" w14:textId="77777777" w:rsidR="005F5C60" w:rsidRPr="005F5C60" w:rsidRDefault="005F5C60" w:rsidP="005F5C60">
            <w:pPr>
              <w:tabs>
                <w:tab w:val="num" w:pos="900"/>
              </w:tabs>
              <w:ind w:left="900"/>
              <w:jc w:val="both"/>
              <w:rPr>
                <w:rFonts w:asciiTheme="minorHAnsi" w:hAnsiTheme="minorHAnsi" w:cstheme="minorHAnsi"/>
              </w:rPr>
            </w:pPr>
          </w:p>
          <w:p w14:paraId="4DE1B661" w14:textId="77777777" w:rsidR="005F5C60" w:rsidRPr="005F5C60" w:rsidRDefault="005F5C60" w:rsidP="005F5C60">
            <w:pPr>
              <w:tabs>
                <w:tab w:val="num" w:pos="900"/>
              </w:tabs>
              <w:jc w:val="both"/>
              <w:rPr>
                <w:rFonts w:asciiTheme="minorHAnsi" w:hAnsiTheme="minorHAnsi" w:cstheme="minorHAnsi"/>
              </w:rPr>
            </w:pPr>
            <w:r w:rsidRPr="005F5C60">
              <w:rPr>
                <w:rFonts w:asciiTheme="minorHAnsi" w:hAnsiTheme="minorHAnsi" w:cstheme="minorHAnsi"/>
              </w:rPr>
              <w:t>Reposición de productos farmacéuticos: El fabricante o proveedor se obliga a reponer en el almacén que corresponda sin costo adicional y en un plazo no mayor a 10 días hábiles, desde la fecha de su comprobación y notificación cualquiera de sus productos farmacéuticos que sufran alteración, variación, trastorno o descomposición por defecto de fabricación, envase y/o embalaje. Es condición indiscutible, el compromiso de reponer productos que sufran daños individuales e indetectables al momento de la recepción.</w:t>
            </w:r>
          </w:p>
          <w:p w14:paraId="671E96BB" w14:textId="77777777" w:rsidR="005F5C60" w:rsidRPr="005F5C60" w:rsidRDefault="005F5C60" w:rsidP="005F5C60">
            <w:pPr>
              <w:tabs>
                <w:tab w:val="num" w:pos="6480"/>
              </w:tabs>
              <w:jc w:val="both"/>
              <w:rPr>
                <w:rFonts w:asciiTheme="minorHAnsi" w:hAnsiTheme="minorHAnsi" w:cstheme="minorHAnsi"/>
              </w:rPr>
            </w:pPr>
          </w:p>
          <w:p w14:paraId="1B896891" w14:textId="6CD4F4EE" w:rsidR="005F5C60" w:rsidRPr="005F5C60" w:rsidRDefault="00D03F1F" w:rsidP="005F5C60">
            <w:pPr>
              <w:jc w:val="both"/>
              <w:rPr>
                <w:rFonts w:asciiTheme="minorHAnsi" w:hAnsiTheme="minorHAnsi" w:cstheme="minorHAnsi"/>
                <w:b/>
                <w:bCs/>
              </w:rPr>
            </w:pPr>
            <w:r>
              <w:rPr>
                <w:rFonts w:asciiTheme="minorHAnsi" w:hAnsiTheme="minorHAnsi" w:cstheme="minorHAnsi"/>
                <w:b/>
                <w:bCs/>
              </w:rPr>
              <w:t>12</w:t>
            </w:r>
            <w:r w:rsidR="005F5C60" w:rsidRPr="005F5C60">
              <w:rPr>
                <w:rFonts w:asciiTheme="minorHAnsi" w:hAnsiTheme="minorHAnsi" w:cstheme="minorHAnsi"/>
                <w:b/>
                <w:bCs/>
              </w:rPr>
              <w:t>.- CONTROL DE CALIDAD Y MUESTREO</w:t>
            </w:r>
          </w:p>
          <w:p w14:paraId="017D33FC" w14:textId="77777777" w:rsidR="005F5C60" w:rsidRPr="005F5C60" w:rsidRDefault="005F5C60" w:rsidP="005F5C60">
            <w:pPr>
              <w:jc w:val="both"/>
              <w:rPr>
                <w:rFonts w:asciiTheme="minorHAnsi" w:hAnsiTheme="minorHAnsi" w:cstheme="minorHAnsi"/>
                <w:b/>
                <w:bCs/>
              </w:rPr>
            </w:pPr>
          </w:p>
          <w:p w14:paraId="3B3FEB97"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-No se dará lugar a la recepción de ningún lote de medicamentos que no presente el certificado de control de calidad correspondiente, de acuerdo a modelo presentado y considerando las especificaciones técnicas.</w:t>
            </w:r>
          </w:p>
          <w:p w14:paraId="1E3DDDAB"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lastRenderedPageBreak/>
              <w:t>-La CSBP controlará la calidad de los productos que reciba, cuantas veces juzgue necesario (no más de dos veces por producto), mediante el Laboratorio de Control de Calidad de Medicamentos y Toxicología “CONCAMYT” del Ministerio de Salud y Deportes o terceros siempre y cuando, dicho Laboratorio certifique expresamente la necesidad de recurrir a otro Laboratorio, cuyo gasto correrá el proveedor.</w:t>
            </w:r>
          </w:p>
          <w:p w14:paraId="466DB7F2"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-Se entiende por control de calidad de los productos farmacéuticos terminados, todos los análisis requeridos de conformidad con el certificado de control de calidad emitido por el fabricante o por el laboratorio acreditado para el efecto.</w:t>
            </w:r>
          </w:p>
          <w:p w14:paraId="7A369C0C"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-El adjudicatario deberá en todos los casos recibir notificación con tres días de anticipación para la realización del muestreo correspondiente para posterior control de calidad.</w:t>
            </w:r>
          </w:p>
          <w:p w14:paraId="1C0D7019"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De toda entrega que efectúen los adjudicatarios se retirarán muestras para su posterior análisis, según el siguiente esquema:</w:t>
            </w:r>
          </w:p>
          <w:p w14:paraId="4A922CBF" w14:textId="77777777" w:rsidR="005F5C60" w:rsidRPr="005F5C60" w:rsidRDefault="005F5C60">
            <w:pPr>
              <w:numPr>
                <w:ilvl w:val="0"/>
                <w:numId w:val="36"/>
              </w:numPr>
              <w:ind w:left="1276"/>
              <w:jc w:val="both"/>
              <w:rPr>
                <w:rFonts w:asciiTheme="minorHAnsi" w:hAnsiTheme="minorHAnsi" w:cstheme="minorHAnsi"/>
              </w:rPr>
            </w:pPr>
            <w:r w:rsidRPr="005F5C60">
              <w:rPr>
                <w:rFonts w:asciiTheme="minorHAnsi" w:hAnsiTheme="minorHAnsi" w:cstheme="minorHAnsi"/>
              </w:rPr>
              <w:t>Si la entrega se compone de 1 a 4 productos diferentes, se sacará muestras de uno de ellos escogido al azar como mínimo. Si la entrega se compone de 5 a 8 productos se sacará muestras de dos de ellos. Si se compone de más de 8 productos se sacará muestras de tres de ellos.</w:t>
            </w:r>
          </w:p>
          <w:p w14:paraId="64CB8808" w14:textId="77777777" w:rsidR="005F5C60" w:rsidRPr="005F5C60" w:rsidRDefault="005F5C60">
            <w:pPr>
              <w:numPr>
                <w:ilvl w:val="0"/>
                <w:numId w:val="36"/>
              </w:numPr>
              <w:ind w:left="1276"/>
              <w:jc w:val="both"/>
              <w:rPr>
                <w:rFonts w:asciiTheme="minorHAnsi" w:hAnsiTheme="minorHAnsi" w:cstheme="minorHAnsi"/>
              </w:rPr>
            </w:pPr>
            <w:r w:rsidRPr="005F5C60">
              <w:rPr>
                <w:rFonts w:asciiTheme="minorHAnsi" w:hAnsiTheme="minorHAnsi" w:cstheme="minorHAnsi"/>
              </w:rPr>
              <w:t>Si el producto del cual se saca muestras se compone de 1 a 4 lotes se extraerá muestras de un lote escogido al azar. Si se compone de 5 a 8 lotes, se extraerá muestras de dos de ellos. Si se compone de 8 lotes o más se extraerá muestras de tres de ellos.</w:t>
            </w:r>
          </w:p>
          <w:p w14:paraId="6F2E8347" w14:textId="77777777" w:rsidR="005F5C60" w:rsidRPr="005F5C60" w:rsidRDefault="005F5C60">
            <w:pPr>
              <w:numPr>
                <w:ilvl w:val="0"/>
                <w:numId w:val="36"/>
              </w:numPr>
              <w:ind w:left="1276"/>
              <w:jc w:val="both"/>
              <w:rPr>
                <w:rFonts w:asciiTheme="minorHAnsi" w:hAnsiTheme="minorHAnsi" w:cstheme="minorHAnsi"/>
              </w:rPr>
            </w:pPr>
            <w:r w:rsidRPr="005F5C60">
              <w:rPr>
                <w:rFonts w:asciiTheme="minorHAnsi" w:hAnsiTheme="minorHAnsi" w:cstheme="minorHAnsi"/>
              </w:rPr>
              <w:t>Cada muestra abarcará tantas unidades como se necesiten para efectuar todos los ensayos detallados en el certificado de control de calidad presentado y farmacopea correspondiente.</w:t>
            </w:r>
          </w:p>
          <w:p w14:paraId="666F3BF8"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-El control de calidad podrá efectuarse de acuerdo a la metodología analítica validada por el Laboratorio de Control de Calidad de Medicamentos y Toxicología “</w:t>
            </w:r>
            <w:proofErr w:type="gramStart"/>
            <w:r w:rsidRPr="005F5C60">
              <w:rPr>
                <w:rFonts w:asciiTheme="minorHAnsi" w:hAnsiTheme="minorHAnsi" w:cstheme="minorHAnsi"/>
              </w:rPr>
              <w:t>CONCAMYT”  o</w:t>
            </w:r>
            <w:proofErr w:type="gramEnd"/>
            <w:r w:rsidRPr="005F5C60">
              <w:rPr>
                <w:rFonts w:asciiTheme="minorHAnsi" w:hAnsiTheme="minorHAnsi" w:cstheme="minorHAnsi"/>
              </w:rPr>
              <w:t xml:space="preserve"> farmacopea reconocida.</w:t>
            </w:r>
          </w:p>
          <w:p w14:paraId="545C78A0"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-En caso de existir disconformidad por parte del adjudicatario con el resultado del control de calidad realizado, se podrá recurrir a un segundo control el cual se realizará a través de un laboratorio acreditado, seleccionado en acuerdo de partes.</w:t>
            </w:r>
          </w:p>
          <w:p w14:paraId="7A8C82AA" w14:textId="77777777" w:rsidR="005F5C60" w:rsidRPr="005F5C60" w:rsidRDefault="005F5C60" w:rsidP="005F5C60">
            <w:pPr>
              <w:pStyle w:val="Sinespaciado"/>
              <w:jc w:val="both"/>
              <w:rPr>
                <w:rFonts w:asciiTheme="minorHAnsi" w:hAnsiTheme="minorHAnsi" w:cstheme="minorHAnsi"/>
              </w:rPr>
            </w:pPr>
            <w:r w:rsidRPr="005F5C60">
              <w:rPr>
                <w:rFonts w:asciiTheme="minorHAnsi" w:hAnsiTheme="minorHAnsi" w:cstheme="minorHAnsi"/>
              </w:rPr>
              <w:t xml:space="preserve">-Cuando los ensayos efectuados discrepen de los indicados en el Certificado de Control de Calidad del Proveedor, el adjudicatario tendrá la obligación de resarcir el daño y perjuicio causado a la Caja de Salud de la Banca Privada en cuanto al costo y cargo de todos los medicamentos rechazados, debiendo proceder al cambio del lote(s) previa certificación de control de calidad o devolución de los montos en efectivo, que la Caja de Salud de la Banca Privada canceló por los medicamentos. </w:t>
            </w:r>
          </w:p>
          <w:p w14:paraId="7B7DAD37" w14:textId="77777777" w:rsidR="005F5C60" w:rsidRPr="005F5C60" w:rsidRDefault="005F5C60" w:rsidP="005F5C60">
            <w:pPr>
              <w:rPr>
                <w:rFonts w:asciiTheme="minorHAnsi" w:hAnsiTheme="minorHAnsi" w:cstheme="minorHAnsi"/>
              </w:rPr>
            </w:pPr>
          </w:p>
          <w:p w14:paraId="1F6B01C1" w14:textId="684B90D6" w:rsidR="005F5C60" w:rsidRPr="005F5C60" w:rsidRDefault="005F5C60" w:rsidP="005F5C60">
            <w:pPr>
              <w:jc w:val="both"/>
              <w:rPr>
                <w:rFonts w:asciiTheme="minorHAnsi" w:hAnsiTheme="minorHAnsi" w:cstheme="minorHAnsi"/>
                <w:b/>
                <w:bCs/>
              </w:rPr>
            </w:pPr>
            <w:r w:rsidRPr="005F5C60">
              <w:rPr>
                <w:rFonts w:asciiTheme="minorHAnsi" w:hAnsiTheme="minorHAnsi" w:cstheme="minorHAnsi"/>
                <w:b/>
                <w:bCs/>
              </w:rPr>
              <w:t>1</w:t>
            </w:r>
            <w:r w:rsidR="00D03F1F">
              <w:rPr>
                <w:rFonts w:asciiTheme="minorHAnsi" w:hAnsiTheme="minorHAnsi" w:cstheme="minorHAnsi"/>
                <w:b/>
                <w:bCs/>
              </w:rPr>
              <w:t>3</w:t>
            </w:r>
            <w:r w:rsidRPr="005F5C60">
              <w:rPr>
                <w:rFonts w:asciiTheme="minorHAnsi" w:hAnsiTheme="minorHAnsi" w:cstheme="minorHAnsi"/>
                <w:b/>
                <w:bCs/>
              </w:rPr>
              <w:t>.- MEDIOS DE TRANSPORTE</w:t>
            </w:r>
          </w:p>
          <w:p w14:paraId="672F1CCE" w14:textId="77777777" w:rsidR="005F5C60" w:rsidRPr="005F5C60" w:rsidRDefault="005F5C60" w:rsidP="005F5C60">
            <w:pPr>
              <w:ind w:left="360"/>
              <w:jc w:val="both"/>
              <w:rPr>
                <w:rFonts w:asciiTheme="minorHAnsi" w:hAnsiTheme="minorHAnsi" w:cstheme="minorHAnsi"/>
              </w:rPr>
            </w:pPr>
            <w:r w:rsidRPr="005F5C60">
              <w:rPr>
                <w:rFonts w:asciiTheme="minorHAnsi" w:hAnsiTheme="minorHAnsi" w:cstheme="minorHAnsi"/>
              </w:rPr>
              <w:t xml:space="preserve">El proponente deberá velar para que los medios de transporte a ser utilizados cumplan con los requisitos de seguridad y garantía mínimos especificados para el transporte de Medicamentos, Insumos Odontológicos y Material Médico Quirúrgico. </w:t>
            </w:r>
          </w:p>
          <w:p w14:paraId="157106EC" w14:textId="77777777" w:rsidR="005F5C60" w:rsidRPr="005F5C60" w:rsidRDefault="005F5C60" w:rsidP="005F5C60">
            <w:pPr>
              <w:ind w:left="540"/>
              <w:jc w:val="both"/>
              <w:rPr>
                <w:rFonts w:asciiTheme="minorHAnsi" w:hAnsiTheme="minorHAnsi" w:cstheme="minorHAnsi"/>
              </w:rPr>
            </w:pPr>
          </w:p>
          <w:p w14:paraId="2C23376B" w14:textId="44C65499" w:rsidR="005F5C60" w:rsidRPr="005F5C60" w:rsidRDefault="005F5C60" w:rsidP="005F5C60">
            <w:pPr>
              <w:jc w:val="both"/>
              <w:rPr>
                <w:rFonts w:asciiTheme="minorHAnsi" w:hAnsiTheme="minorHAnsi" w:cstheme="minorHAnsi"/>
                <w:b/>
                <w:bCs/>
              </w:rPr>
            </w:pPr>
            <w:r w:rsidRPr="005F5C60">
              <w:rPr>
                <w:rFonts w:asciiTheme="minorHAnsi" w:hAnsiTheme="minorHAnsi" w:cstheme="minorHAnsi"/>
                <w:b/>
                <w:bCs/>
              </w:rPr>
              <w:t>1</w:t>
            </w:r>
            <w:r w:rsidR="00D03F1F">
              <w:rPr>
                <w:rFonts w:asciiTheme="minorHAnsi" w:hAnsiTheme="minorHAnsi" w:cstheme="minorHAnsi"/>
                <w:b/>
                <w:bCs/>
              </w:rPr>
              <w:t>4</w:t>
            </w:r>
            <w:r w:rsidRPr="005F5C60">
              <w:rPr>
                <w:rFonts w:asciiTheme="minorHAnsi" w:hAnsiTheme="minorHAnsi" w:cstheme="minorHAnsi"/>
                <w:b/>
                <w:bCs/>
              </w:rPr>
              <w:t>.- LITERATURA E INFORMACIÓN</w:t>
            </w:r>
          </w:p>
          <w:p w14:paraId="5E11D9BD" w14:textId="77777777" w:rsidR="005F5C60" w:rsidRPr="005F5C60" w:rsidRDefault="005F5C60" w:rsidP="005F5C60">
            <w:pPr>
              <w:ind w:left="360"/>
              <w:jc w:val="both"/>
              <w:rPr>
                <w:rFonts w:asciiTheme="minorHAnsi" w:hAnsiTheme="minorHAnsi" w:cstheme="minorHAnsi"/>
              </w:rPr>
            </w:pPr>
            <w:r w:rsidRPr="005F5C60">
              <w:rPr>
                <w:rFonts w:asciiTheme="minorHAnsi" w:hAnsiTheme="minorHAnsi" w:cstheme="minorHAnsi"/>
              </w:rPr>
              <w:t xml:space="preserve">Las indicaciones, posología, contraindicaciones, precauciones, efectos secundarios, interacciones de los medicamentos requeridos se </w:t>
            </w:r>
            <w:proofErr w:type="gramStart"/>
            <w:r w:rsidRPr="005F5C60">
              <w:rPr>
                <w:rFonts w:asciiTheme="minorHAnsi" w:hAnsiTheme="minorHAnsi" w:cstheme="minorHAnsi"/>
              </w:rPr>
              <w:t>basa</w:t>
            </w:r>
            <w:proofErr w:type="gramEnd"/>
            <w:r w:rsidRPr="005F5C60">
              <w:rPr>
                <w:rFonts w:asciiTheme="minorHAnsi" w:hAnsiTheme="minorHAnsi" w:cstheme="minorHAnsi"/>
              </w:rPr>
              <w:t xml:space="preserve"> en las especificaciones aprobadas por la Comisión Farmacológica Nacional para Medicamentos Esenciales por lo cual no se requiere la presentación de esta información.</w:t>
            </w:r>
          </w:p>
          <w:p w14:paraId="6DDB07A4" w14:textId="77777777" w:rsidR="005F5C60" w:rsidRPr="005F5C60" w:rsidRDefault="005F5C60" w:rsidP="005F5C60">
            <w:pPr>
              <w:ind w:left="709"/>
              <w:jc w:val="both"/>
              <w:rPr>
                <w:rFonts w:asciiTheme="minorHAnsi" w:hAnsiTheme="minorHAnsi" w:cstheme="minorHAnsi"/>
              </w:rPr>
            </w:pPr>
          </w:p>
          <w:p w14:paraId="06C11292" w14:textId="5FC3CFFF" w:rsidR="005F5C60" w:rsidRPr="005F5C60" w:rsidRDefault="005F5C60" w:rsidP="005F5C60">
            <w:pPr>
              <w:jc w:val="both"/>
              <w:rPr>
                <w:rFonts w:asciiTheme="minorHAnsi" w:hAnsiTheme="minorHAnsi" w:cstheme="minorHAnsi"/>
                <w:b/>
                <w:bCs/>
              </w:rPr>
            </w:pPr>
            <w:r w:rsidRPr="005F5C60">
              <w:rPr>
                <w:rFonts w:asciiTheme="minorHAnsi" w:hAnsiTheme="minorHAnsi" w:cstheme="minorHAnsi"/>
                <w:b/>
                <w:bCs/>
              </w:rPr>
              <w:t>1</w:t>
            </w:r>
            <w:r w:rsidR="00D03F1F">
              <w:rPr>
                <w:rFonts w:asciiTheme="minorHAnsi" w:hAnsiTheme="minorHAnsi" w:cstheme="minorHAnsi"/>
                <w:b/>
                <w:bCs/>
              </w:rPr>
              <w:t>5</w:t>
            </w:r>
            <w:r w:rsidRPr="005F5C60">
              <w:rPr>
                <w:rFonts w:asciiTheme="minorHAnsi" w:hAnsiTheme="minorHAnsi" w:cstheme="minorHAnsi"/>
                <w:b/>
                <w:bCs/>
              </w:rPr>
              <w:t>.- SUSTANCIAS CONTROLADAS</w:t>
            </w:r>
          </w:p>
          <w:p w14:paraId="37F22569" w14:textId="77777777" w:rsidR="005F5C60" w:rsidRPr="005F5C60" w:rsidRDefault="005F5C60" w:rsidP="005F5C60">
            <w:pPr>
              <w:ind w:left="360"/>
              <w:jc w:val="both"/>
              <w:rPr>
                <w:rFonts w:asciiTheme="minorHAnsi" w:hAnsiTheme="minorHAnsi" w:cstheme="minorHAnsi"/>
              </w:rPr>
            </w:pPr>
            <w:r w:rsidRPr="005F5C60">
              <w:rPr>
                <w:rFonts w:asciiTheme="minorHAnsi" w:hAnsiTheme="minorHAnsi" w:cstheme="minorHAnsi"/>
              </w:rPr>
              <w:t xml:space="preserve">En caso de requerirse medicamentos psicotrópicos, estupefacientes y sustancias controladas, los proponentes deberán regirse a la legislación vigente, Ley 913, Ley 1737 y sus reglamentos correspondientes. </w:t>
            </w:r>
          </w:p>
          <w:p w14:paraId="63F9C4DB" w14:textId="6B09B132" w:rsidR="004D723B" w:rsidRPr="00FD5DAE" w:rsidRDefault="004D723B" w:rsidP="00735454">
            <w:pPr>
              <w:jc w:val="both"/>
              <w:rPr>
                <w:rFonts w:asciiTheme="minorHAnsi" w:hAnsiTheme="minorHAnsi" w:cstheme="minorHAnsi"/>
              </w:rPr>
            </w:pP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p w14:paraId="773185F7" w14:textId="41ED5F7F" w:rsidR="006F7049" w:rsidRDefault="006F7049">
      <w:pPr>
        <w:spacing w:after="160" w:line="259" w:lineRule="auto"/>
        <w:rPr>
          <w:rFonts w:asciiTheme="minorHAnsi" w:hAnsiTheme="minorHAnsi" w:cstheme="minorHAnsi"/>
          <w:b/>
          <w:sz w:val="22"/>
          <w:szCs w:val="22"/>
        </w:rPr>
      </w:pPr>
    </w:p>
    <w:p w14:paraId="4A757443" w14:textId="16FA021D" w:rsidR="006F7049" w:rsidRDefault="006F7049">
      <w:pPr>
        <w:spacing w:after="160" w:line="259" w:lineRule="auto"/>
        <w:rPr>
          <w:rFonts w:asciiTheme="minorHAnsi" w:hAnsiTheme="minorHAnsi" w:cstheme="minorHAnsi"/>
          <w:b/>
          <w:sz w:val="22"/>
          <w:szCs w:val="22"/>
        </w:rPr>
      </w:pPr>
    </w:p>
    <w:p w14:paraId="1B10383C" w14:textId="77777777" w:rsidR="00D24EC5" w:rsidRDefault="00D24EC5" w:rsidP="00DE2F6D">
      <w:pPr>
        <w:rPr>
          <w:rFonts w:ascii="Century Gothic" w:hAnsi="Century Gothic" w:cs="Arial"/>
          <w:b/>
          <w:bCs/>
          <w:color w:val="002060"/>
          <w:sz w:val="180"/>
          <w:szCs w:val="180"/>
        </w:rPr>
      </w:pPr>
    </w:p>
    <w:p w14:paraId="7BD2FBE1" w14:textId="672F4252"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269632CA" w14:textId="6B2730DE" w:rsidR="006F7049" w:rsidRDefault="006F7049">
      <w:pPr>
        <w:spacing w:after="160" w:line="259" w:lineRule="auto"/>
        <w:rPr>
          <w:rFonts w:asciiTheme="minorHAnsi" w:hAnsiTheme="minorHAnsi" w:cstheme="minorHAnsi"/>
          <w:b/>
          <w:sz w:val="22"/>
          <w:szCs w:val="22"/>
        </w:rPr>
      </w:pPr>
    </w:p>
    <w:p w14:paraId="598AAB69" w14:textId="584A0440" w:rsidR="006F7049" w:rsidRDefault="006F7049">
      <w:pPr>
        <w:spacing w:after="160" w:line="259" w:lineRule="auto"/>
        <w:rPr>
          <w:rFonts w:asciiTheme="minorHAnsi" w:hAnsiTheme="minorHAnsi" w:cstheme="minorHAnsi"/>
          <w:b/>
          <w:sz w:val="22"/>
          <w:szCs w:val="22"/>
        </w:rPr>
      </w:pPr>
    </w:p>
    <w:p w14:paraId="2A91FCC5" w14:textId="3D9ACC29" w:rsidR="00D24EC5" w:rsidRDefault="00D24EC5">
      <w:pPr>
        <w:spacing w:after="160" w:line="259" w:lineRule="auto"/>
        <w:rPr>
          <w:rFonts w:asciiTheme="minorHAnsi" w:hAnsiTheme="minorHAnsi" w:cstheme="minorHAnsi"/>
          <w:b/>
          <w:sz w:val="22"/>
          <w:szCs w:val="22"/>
        </w:rPr>
      </w:pPr>
    </w:p>
    <w:p w14:paraId="76971C61" w14:textId="1E28AD20" w:rsidR="00D24EC5" w:rsidRDefault="00D24EC5">
      <w:pPr>
        <w:spacing w:after="160" w:line="259" w:lineRule="auto"/>
        <w:rPr>
          <w:rFonts w:asciiTheme="minorHAnsi" w:hAnsiTheme="minorHAnsi" w:cstheme="minorHAnsi"/>
          <w:b/>
          <w:sz w:val="22"/>
          <w:szCs w:val="22"/>
        </w:rPr>
      </w:pPr>
    </w:p>
    <w:p w14:paraId="19867015" w14:textId="39B39249" w:rsidR="00D24EC5" w:rsidRDefault="00D24EC5">
      <w:pPr>
        <w:spacing w:after="160" w:line="259" w:lineRule="auto"/>
        <w:rPr>
          <w:rFonts w:asciiTheme="minorHAnsi" w:hAnsiTheme="minorHAnsi" w:cstheme="minorHAnsi"/>
          <w:b/>
          <w:sz w:val="22"/>
          <w:szCs w:val="22"/>
        </w:rPr>
      </w:pPr>
    </w:p>
    <w:p w14:paraId="38FFCBBF" w14:textId="483824F8" w:rsidR="00AE399A" w:rsidRDefault="00AE399A">
      <w:pPr>
        <w:spacing w:after="160" w:line="259" w:lineRule="auto"/>
        <w:rPr>
          <w:rFonts w:asciiTheme="minorHAnsi" w:hAnsiTheme="minorHAnsi" w:cstheme="minorHAnsi"/>
          <w:b/>
          <w:sz w:val="22"/>
          <w:szCs w:val="22"/>
        </w:rPr>
      </w:pPr>
    </w:p>
    <w:p w14:paraId="2CEF1BFB" w14:textId="6C113683" w:rsidR="00AE399A" w:rsidRDefault="00AE399A">
      <w:pPr>
        <w:spacing w:after="160" w:line="259" w:lineRule="auto"/>
        <w:rPr>
          <w:rFonts w:asciiTheme="minorHAnsi" w:hAnsiTheme="minorHAnsi" w:cstheme="minorHAnsi"/>
          <w:b/>
          <w:sz w:val="22"/>
          <w:szCs w:val="22"/>
        </w:rPr>
      </w:pPr>
    </w:p>
    <w:p w14:paraId="6B65209F" w14:textId="21A1564B" w:rsidR="00AE399A" w:rsidRDefault="00AE399A">
      <w:pPr>
        <w:spacing w:after="160" w:line="259" w:lineRule="auto"/>
        <w:rPr>
          <w:rFonts w:asciiTheme="minorHAnsi" w:hAnsiTheme="minorHAnsi" w:cstheme="minorHAnsi"/>
          <w:b/>
          <w:sz w:val="22"/>
          <w:szCs w:val="22"/>
        </w:rPr>
      </w:pPr>
    </w:p>
    <w:p w14:paraId="45784FB1" w14:textId="77777777" w:rsidR="00AE399A" w:rsidRDefault="00AE399A">
      <w:pPr>
        <w:spacing w:after="160" w:line="259" w:lineRule="auto"/>
        <w:rPr>
          <w:rFonts w:asciiTheme="minorHAnsi" w:hAnsiTheme="minorHAnsi" w:cstheme="minorHAnsi"/>
          <w:b/>
          <w:sz w:val="22"/>
          <w:szCs w:val="22"/>
        </w:rPr>
      </w:pPr>
    </w:p>
    <w:p w14:paraId="0C2531EE" w14:textId="09F91F7A" w:rsidR="00657034" w:rsidRPr="00D24EC5" w:rsidRDefault="00657034">
      <w:pPr>
        <w:spacing w:after="160" w:line="259" w:lineRule="auto"/>
        <w:rPr>
          <w:rFonts w:asciiTheme="minorHAnsi" w:hAnsiTheme="minorHAnsi" w:cstheme="minorHAnsi"/>
          <w:bCs/>
          <w:sz w:val="22"/>
          <w:szCs w:val="22"/>
        </w:rPr>
      </w:pPr>
    </w:p>
    <w:tbl>
      <w:tblPr>
        <w:tblW w:w="5000" w:type="pct"/>
        <w:tblCellMar>
          <w:left w:w="70" w:type="dxa"/>
          <w:right w:w="70" w:type="dxa"/>
        </w:tblCellMar>
        <w:tblLook w:val="04A0" w:firstRow="1" w:lastRow="0" w:firstColumn="1" w:lastColumn="0" w:noHBand="0" w:noVBand="1"/>
      </w:tblPr>
      <w:tblGrid>
        <w:gridCol w:w="260"/>
        <w:gridCol w:w="645"/>
        <w:gridCol w:w="1991"/>
        <w:gridCol w:w="1246"/>
        <w:gridCol w:w="1129"/>
        <w:gridCol w:w="860"/>
        <w:gridCol w:w="887"/>
        <w:gridCol w:w="1025"/>
        <w:gridCol w:w="797"/>
      </w:tblGrid>
      <w:tr w:rsidR="00716C19" w:rsidRPr="00716C19" w14:paraId="2C563807" w14:textId="77777777" w:rsidTr="00DE2F6D">
        <w:trPr>
          <w:trHeight w:val="885"/>
        </w:trPr>
        <w:tc>
          <w:tcPr>
            <w:tcW w:w="5000" w:type="pct"/>
            <w:gridSpan w:val="9"/>
            <w:tcBorders>
              <w:top w:val="nil"/>
              <w:left w:val="nil"/>
              <w:bottom w:val="single" w:sz="4" w:space="0" w:color="auto"/>
              <w:right w:val="nil"/>
            </w:tcBorders>
            <w:shd w:val="clear" w:color="auto" w:fill="auto"/>
            <w:vAlign w:val="center"/>
            <w:hideMark/>
          </w:tcPr>
          <w:p w14:paraId="0165756B" w14:textId="77777777" w:rsidR="00716C19" w:rsidRPr="00716C19" w:rsidRDefault="00716C19" w:rsidP="00716C19">
            <w:pPr>
              <w:rPr>
                <w:rFonts w:ascii="Arial" w:hAnsi="Arial" w:cs="Arial"/>
                <w:b/>
                <w:bCs/>
                <w:color w:val="000000"/>
                <w:sz w:val="24"/>
                <w:szCs w:val="24"/>
                <w:lang w:val="es-BO" w:eastAsia="es-BO"/>
              </w:rPr>
            </w:pPr>
            <w:r w:rsidRPr="00716C19">
              <w:rPr>
                <w:rFonts w:ascii="Arial" w:hAnsi="Arial" w:cs="Arial"/>
                <w:b/>
                <w:bCs/>
                <w:color w:val="000000"/>
                <w:sz w:val="24"/>
                <w:szCs w:val="24"/>
                <w:lang w:val="es-BO" w:eastAsia="es-BO"/>
              </w:rPr>
              <w:lastRenderedPageBreak/>
              <w:t>MEDICAMENTOS</w:t>
            </w:r>
          </w:p>
        </w:tc>
      </w:tr>
      <w:tr w:rsidR="00716C19" w:rsidRPr="00716C19" w14:paraId="1384F096" w14:textId="77777777" w:rsidTr="00DE2F6D">
        <w:trPr>
          <w:trHeight w:val="1005"/>
        </w:trPr>
        <w:tc>
          <w:tcPr>
            <w:tcW w:w="200" w:type="pct"/>
            <w:tcBorders>
              <w:top w:val="nil"/>
              <w:left w:val="single" w:sz="4" w:space="0" w:color="auto"/>
              <w:bottom w:val="single" w:sz="4" w:space="0" w:color="auto"/>
              <w:right w:val="single" w:sz="4" w:space="0" w:color="auto"/>
            </w:tcBorders>
            <w:shd w:val="clear" w:color="000000" w:fill="F2F2F2"/>
            <w:vAlign w:val="center"/>
            <w:hideMark/>
          </w:tcPr>
          <w:p w14:paraId="02B03A31" w14:textId="77777777" w:rsidR="00716C19" w:rsidRPr="00716C19" w:rsidRDefault="00716C19" w:rsidP="00716C19">
            <w:pPr>
              <w:jc w:val="center"/>
              <w:rPr>
                <w:rFonts w:ascii="Arial" w:hAnsi="Arial" w:cs="Arial"/>
                <w:b/>
                <w:bCs/>
                <w:color w:val="000000"/>
                <w:sz w:val="16"/>
                <w:szCs w:val="16"/>
                <w:lang w:val="es-BO" w:eastAsia="es-BO"/>
              </w:rPr>
            </w:pPr>
            <w:r w:rsidRPr="00716C19">
              <w:rPr>
                <w:rFonts w:ascii="Arial" w:hAnsi="Arial" w:cs="Arial"/>
                <w:b/>
                <w:bCs/>
                <w:color w:val="000000"/>
                <w:sz w:val="16"/>
                <w:szCs w:val="16"/>
                <w:lang w:val="es-BO" w:eastAsia="es-BO"/>
              </w:rPr>
              <w:t>N</w:t>
            </w:r>
          </w:p>
        </w:tc>
        <w:tc>
          <w:tcPr>
            <w:tcW w:w="400" w:type="pct"/>
            <w:tcBorders>
              <w:top w:val="nil"/>
              <w:left w:val="nil"/>
              <w:bottom w:val="single" w:sz="4" w:space="0" w:color="auto"/>
              <w:right w:val="single" w:sz="4" w:space="0" w:color="auto"/>
            </w:tcBorders>
            <w:shd w:val="clear" w:color="000000" w:fill="F2F2F2"/>
            <w:vAlign w:val="center"/>
            <w:hideMark/>
          </w:tcPr>
          <w:p w14:paraId="3DB51A05" w14:textId="77777777" w:rsidR="00716C19" w:rsidRPr="00716C19" w:rsidRDefault="00716C19" w:rsidP="00716C19">
            <w:pPr>
              <w:jc w:val="center"/>
              <w:rPr>
                <w:rFonts w:ascii="Arial" w:hAnsi="Arial" w:cs="Arial"/>
                <w:b/>
                <w:bCs/>
                <w:color w:val="000000"/>
                <w:sz w:val="16"/>
                <w:szCs w:val="16"/>
                <w:lang w:val="es-BO" w:eastAsia="es-BO"/>
              </w:rPr>
            </w:pPr>
            <w:r w:rsidRPr="00716C19">
              <w:rPr>
                <w:rFonts w:ascii="Arial" w:hAnsi="Arial" w:cs="Arial"/>
                <w:b/>
                <w:bCs/>
                <w:color w:val="000000"/>
                <w:sz w:val="16"/>
                <w:szCs w:val="16"/>
                <w:lang w:val="es-BO" w:eastAsia="es-BO"/>
              </w:rPr>
              <w:t>CODIGO</w:t>
            </w:r>
          </w:p>
        </w:tc>
        <w:tc>
          <w:tcPr>
            <w:tcW w:w="934" w:type="pct"/>
            <w:tcBorders>
              <w:top w:val="nil"/>
              <w:left w:val="nil"/>
              <w:bottom w:val="single" w:sz="4" w:space="0" w:color="auto"/>
              <w:right w:val="single" w:sz="4" w:space="0" w:color="auto"/>
            </w:tcBorders>
            <w:shd w:val="clear" w:color="000000" w:fill="F2F2F2"/>
            <w:vAlign w:val="center"/>
            <w:hideMark/>
          </w:tcPr>
          <w:p w14:paraId="67B3F417" w14:textId="77777777" w:rsidR="00716C19" w:rsidRPr="00716C19" w:rsidRDefault="00716C19" w:rsidP="00716C19">
            <w:pPr>
              <w:jc w:val="center"/>
              <w:rPr>
                <w:rFonts w:ascii="Arial" w:hAnsi="Arial" w:cs="Arial"/>
                <w:b/>
                <w:bCs/>
                <w:color w:val="000000"/>
                <w:sz w:val="16"/>
                <w:szCs w:val="16"/>
                <w:lang w:val="es-BO" w:eastAsia="es-BO"/>
              </w:rPr>
            </w:pPr>
            <w:r w:rsidRPr="00716C19">
              <w:rPr>
                <w:rFonts w:ascii="Arial" w:hAnsi="Arial" w:cs="Arial"/>
                <w:b/>
                <w:bCs/>
                <w:color w:val="000000"/>
                <w:sz w:val="16"/>
                <w:szCs w:val="16"/>
                <w:lang w:val="es-BO" w:eastAsia="es-BO"/>
              </w:rPr>
              <w:t>PRODUCTO</w:t>
            </w:r>
          </w:p>
        </w:tc>
        <w:tc>
          <w:tcPr>
            <w:tcW w:w="800" w:type="pct"/>
            <w:tcBorders>
              <w:top w:val="nil"/>
              <w:left w:val="nil"/>
              <w:bottom w:val="single" w:sz="4" w:space="0" w:color="auto"/>
              <w:right w:val="single" w:sz="4" w:space="0" w:color="auto"/>
            </w:tcBorders>
            <w:shd w:val="clear" w:color="000000" w:fill="F2F2F2"/>
            <w:vAlign w:val="center"/>
            <w:hideMark/>
          </w:tcPr>
          <w:p w14:paraId="7DA80D57" w14:textId="77777777" w:rsidR="00716C19" w:rsidRPr="00716C19" w:rsidRDefault="00716C19" w:rsidP="00716C19">
            <w:pPr>
              <w:jc w:val="center"/>
              <w:rPr>
                <w:rFonts w:ascii="Arial" w:hAnsi="Arial" w:cs="Arial"/>
                <w:b/>
                <w:bCs/>
                <w:color w:val="000000"/>
                <w:sz w:val="16"/>
                <w:szCs w:val="16"/>
                <w:lang w:val="es-BO" w:eastAsia="es-BO"/>
              </w:rPr>
            </w:pPr>
            <w:r w:rsidRPr="00716C19">
              <w:rPr>
                <w:rFonts w:ascii="Arial" w:hAnsi="Arial" w:cs="Arial"/>
                <w:b/>
                <w:bCs/>
                <w:color w:val="000000"/>
                <w:sz w:val="16"/>
                <w:szCs w:val="16"/>
                <w:lang w:val="es-BO" w:eastAsia="es-BO"/>
              </w:rPr>
              <w:t>CONCENTRACIÓN</w:t>
            </w:r>
          </w:p>
        </w:tc>
        <w:tc>
          <w:tcPr>
            <w:tcW w:w="600" w:type="pct"/>
            <w:tcBorders>
              <w:top w:val="nil"/>
              <w:left w:val="nil"/>
              <w:bottom w:val="single" w:sz="4" w:space="0" w:color="auto"/>
              <w:right w:val="single" w:sz="4" w:space="0" w:color="auto"/>
            </w:tcBorders>
            <w:shd w:val="clear" w:color="000000" w:fill="F2F2F2"/>
            <w:vAlign w:val="center"/>
            <w:hideMark/>
          </w:tcPr>
          <w:p w14:paraId="3314AD87" w14:textId="77777777" w:rsidR="00716C19" w:rsidRPr="00716C19" w:rsidRDefault="00716C19" w:rsidP="00716C19">
            <w:pPr>
              <w:jc w:val="center"/>
              <w:rPr>
                <w:rFonts w:ascii="Arial" w:hAnsi="Arial" w:cs="Arial"/>
                <w:b/>
                <w:bCs/>
                <w:color w:val="000000"/>
                <w:sz w:val="16"/>
                <w:szCs w:val="16"/>
                <w:lang w:val="es-BO" w:eastAsia="es-BO"/>
              </w:rPr>
            </w:pPr>
            <w:r w:rsidRPr="00716C19">
              <w:rPr>
                <w:rFonts w:ascii="Arial" w:hAnsi="Arial" w:cs="Arial"/>
                <w:b/>
                <w:bCs/>
                <w:color w:val="000000"/>
                <w:sz w:val="16"/>
                <w:szCs w:val="16"/>
                <w:lang w:val="es-BO" w:eastAsia="es-BO"/>
              </w:rPr>
              <w:t xml:space="preserve">PRESENTACIÓN </w:t>
            </w:r>
            <w:r w:rsidRPr="00716C19">
              <w:rPr>
                <w:rFonts w:ascii="Arial" w:hAnsi="Arial" w:cs="Arial"/>
                <w:b/>
                <w:bCs/>
                <w:color w:val="000000"/>
                <w:sz w:val="16"/>
                <w:szCs w:val="16"/>
                <w:lang w:val="es-BO" w:eastAsia="es-BO"/>
              </w:rPr>
              <w:br/>
              <w:t>(FF)</w:t>
            </w:r>
          </w:p>
        </w:tc>
        <w:tc>
          <w:tcPr>
            <w:tcW w:w="533" w:type="pct"/>
            <w:tcBorders>
              <w:top w:val="nil"/>
              <w:left w:val="nil"/>
              <w:bottom w:val="single" w:sz="4" w:space="0" w:color="auto"/>
              <w:right w:val="single" w:sz="4" w:space="0" w:color="auto"/>
            </w:tcBorders>
            <w:shd w:val="clear" w:color="000000" w:fill="F2F2F2"/>
            <w:vAlign w:val="center"/>
            <w:hideMark/>
          </w:tcPr>
          <w:p w14:paraId="3B51F5AD" w14:textId="77777777" w:rsidR="00716C19" w:rsidRPr="00716C19" w:rsidRDefault="00716C19" w:rsidP="00716C19">
            <w:pPr>
              <w:jc w:val="center"/>
              <w:rPr>
                <w:rFonts w:ascii="Arial" w:hAnsi="Arial" w:cs="Arial"/>
                <w:b/>
                <w:bCs/>
                <w:color w:val="000000"/>
                <w:sz w:val="16"/>
                <w:szCs w:val="16"/>
                <w:lang w:val="es-BO" w:eastAsia="es-BO"/>
              </w:rPr>
            </w:pPr>
            <w:r w:rsidRPr="00716C19">
              <w:rPr>
                <w:rFonts w:ascii="Arial" w:hAnsi="Arial" w:cs="Arial"/>
                <w:b/>
                <w:bCs/>
                <w:color w:val="000000"/>
                <w:sz w:val="16"/>
                <w:szCs w:val="16"/>
                <w:lang w:val="es-BO" w:eastAsia="es-BO"/>
              </w:rPr>
              <w:t xml:space="preserve">UNIDAD </w:t>
            </w:r>
            <w:r w:rsidRPr="00716C19">
              <w:rPr>
                <w:rFonts w:ascii="Arial" w:hAnsi="Arial" w:cs="Arial"/>
                <w:b/>
                <w:bCs/>
                <w:color w:val="000000"/>
                <w:sz w:val="16"/>
                <w:szCs w:val="16"/>
                <w:lang w:val="es-BO" w:eastAsia="es-BO"/>
              </w:rPr>
              <w:br/>
              <w:t xml:space="preserve">DE </w:t>
            </w:r>
            <w:r w:rsidRPr="00716C19">
              <w:rPr>
                <w:rFonts w:ascii="Arial" w:hAnsi="Arial" w:cs="Arial"/>
                <w:b/>
                <w:bCs/>
                <w:color w:val="000000"/>
                <w:sz w:val="16"/>
                <w:szCs w:val="16"/>
                <w:lang w:val="es-BO" w:eastAsia="es-BO"/>
              </w:rPr>
              <w:br/>
              <w:t>MANEJO</w:t>
            </w:r>
          </w:p>
        </w:tc>
        <w:tc>
          <w:tcPr>
            <w:tcW w:w="533" w:type="pct"/>
            <w:tcBorders>
              <w:top w:val="nil"/>
              <w:left w:val="nil"/>
              <w:bottom w:val="single" w:sz="4" w:space="0" w:color="auto"/>
              <w:right w:val="single" w:sz="4" w:space="0" w:color="auto"/>
            </w:tcBorders>
            <w:shd w:val="clear" w:color="000000" w:fill="F2F2F2"/>
            <w:vAlign w:val="center"/>
            <w:hideMark/>
          </w:tcPr>
          <w:p w14:paraId="524ABB53" w14:textId="77777777" w:rsidR="00716C19" w:rsidRPr="00716C19" w:rsidRDefault="00716C19" w:rsidP="00716C19">
            <w:pPr>
              <w:jc w:val="center"/>
              <w:rPr>
                <w:rFonts w:ascii="Arial" w:hAnsi="Arial" w:cs="Arial"/>
                <w:b/>
                <w:bCs/>
                <w:color w:val="000000"/>
                <w:sz w:val="16"/>
                <w:szCs w:val="16"/>
                <w:lang w:val="es-BO" w:eastAsia="es-BO"/>
              </w:rPr>
            </w:pPr>
            <w:r w:rsidRPr="00716C19">
              <w:rPr>
                <w:rFonts w:ascii="Arial" w:hAnsi="Arial" w:cs="Arial"/>
                <w:b/>
                <w:bCs/>
                <w:color w:val="000000"/>
                <w:sz w:val="16"/>
                <w:szCs w:val="16"/>
                <w:lang w:val="es-BO" w:eastAsia="es-BO"/>
              </w:rPr>
              <w:t>CANTIDAD REQUERIDA</w:t>
            </w:r>
            <w:r w:rsidRPr="00716C19">
              <w:rPr>
                <w:rFonts w:ascii="Arial" w:hAnsi="Arial" w:cs="Arial"/>
                <w:b/>
                <w:bCs/>
                <w:color w:val="000000"/>
                <w:sz w:val="16"/>
                <w:szCs w:val="16"/>
                <w:lang w:val="es-BO" w:eastAsia="es-BO"/>
              </w:rPr>
              <w:br/>
              <w:t>NACIONAL</w:t>
            </w:r>
          </w:p>
        </w:tc>
        <w:tc>
          <w:tcPr>
            <w:tcW w:w="533" w:type="pct"/>
            <w:tcBorders>
              <w:top w:val="nil"/>
              <w:left w:val="nil"/>
              <w:bottom w:val="single" w:sz="4" w:space="0" w:color="auto"/>
              <w:right w:val="single" w:sz="4" w:space="0" w:color="auto"/>
            </w:tcBorders>
            <w:shd w:val="clear" w:color="000000" w:fill="F2F2F2"/>
            <w:vAlign w:val="center"/>
            <w:hideMark/>
          </w:tcPr>
          <w:p w14:paraId="180131F3" w14:textId="77A5F8F0" w:rsidR="00716C19" w:rsidRPr="00716C19" w:rsidRDefault="00716C19" w:rsidP="00716C19">
            <w:pPr>
              <w:jc w:val="center"/>
              <w:rPr>
                <w:rFonts w:ascii="Arial" w:hAnsi="Arial" w:cs="Arial"/>
                <w:b/>
                <w:bCs/>
                <w:color w:val="000000"/>
                <w:sz w:val="16"/>
                <w:szCs w:val="16"/>
                <w:lang w:val="es-BO" w:eastAsia="es-BO"/>
              </w:rPr>
            </w:pPr>
            <w:r w:rsidRPr="00716C19">
              <w:rPr>
                <w:rFonts w:ascii="Arial" w:hAnsi="Arial" w:cs="Arial"/>
                <w:b/>
                <w:bCs/>
                <w:color w:val="000000"/>
                <w:sz w:val="16"/>
                <w:szCs w:val="16"/>
                <w:lang w:val="es-BO" w:eastAsia="es-BO"/>
              </w:rPr>
              <w:t>PRECIO UNITARIO</w:t>
            </w:r>
            <w:r w:rsidR="003E6FAC">
              <w:rPr>
                <w:rFonts w:ascii="Arial" w:hAnsi="Arial" w:cs="Arial"/>
                <w:b/>
                <w:bCs/>
                <w:color w:val="000000"/>
                <w:sz w:val="16"/>
                <w:szCs w:val="16"/>
                <w:lang w:val="es-BO" w:eastAsia="es-BO"/>
              </w:rPr>
              <w:t xml:space="preserve"> REFERENCIAL</w:t>
            </w:r>
          </w:p>
        </w:tc>
        <w:tc>
          <w:tcPr>
            <w:tcW w:w="467" w:type="pct"/>
            <w:tcBorders>
              <w:top w:val="nil"/>
              <w:left w:val="nil"/>
              <w:bottom w:val="single" w:sz="4" w:space="0" w:color="auto"/>
              <w:right w:val="single" w:sz="4" w:space="0" w:color="auto"/>
            </w:tcBorders>
            <w:shd w:val="clear" w:color="000000" w:fill="F2F2F2"/>
            <w:vAlign w:val="center"/>
            <w:hideMark/>
          </w:tcPr>
          <w:p w14:paraId="00E6061B" w14:textId="77777777" w:rsidR="00716C19" w:rsidRPr="00716C19" w:rsidRDefault="00716C19" w:rsidP="00DE2F6D">
            <w:pPr>
              <w:jc w:val="center"/>
              <w:rPr>
                <w:rFonts w:ascii="Arial" w:hAnsi="Arial" w:cs="Arial"/>
                <w:b/>
                <w:bCs/>
                <w:color w:val="000000"/>
                <w:sz w:val="16"/>
                <w:szCs w:val="16"/>
                <w:lang w:val="es-BO" w:eastAsia="es-BO"/>
              </w:rPr>
            </w:pPr>
            <w:r w:rsidRPr="00716C19">
              <w:rPr>
                <w:rFonts w:ascii="Arial" w:hAnsi="Arial" w:cs="Arial"/>
                <w:b/>
                <w:bCs/>
                <w:color w:val="000000"/>
                <w:sz w:val="16"/>
                <w:szCs w:val="16"/>
                <w:lang w:val="es-BO" w:eastAsia="es-BO"/>
              </w:rPr>
              <w:t>MONTO TOTAL</w:t>
            </w:r>
            <w:r w:rsidRPr="00716C19">
              <w:rPr>
                <w:rFonts w:ascii="Arial" w:hAnsi="Arial" w:cs="Arial"/>
                <w:b/>
                <w:bCs/>
                <w:color w:val="000000"/>
                <w:sz w:val="16"/>
                <w:szCs w:val="16"/>
                <w:lang w:val="es-BO" w:eastAsia="es-BO"/>
              </w:rPr>
              <w:br/>
              <w:t>NACIONAL</w:t>
            </w:r>
          </w:p>
        </w:tc>
      </w:tr>
      <w:tr w:rsidR="00716C19" w:rsidRPr="00716C19" w14:paraId="0A092D8E" w14:textId="77777777" w:rsidTr="00DE2F6D">
        <w:trPr>
          <w:trHeight w:val="38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6E0E5580"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w:t>
            </w:r>
          </w:p>
        </w:tc>
        <w:tc>
          <w:tcPr>
            <w:tcW w:w="400" w:type="pct"/>
            <w:tcBorders>
              <w:top w:val="nil"/>
              <w:left w:val="nil"/>
              <w:bottom w:val="single" w:sz="4" w:space="0" w:color="auto"/>
              <w:right w:val="single" w:sz="4" w:space="0" w:color="auto"/>
            </w:tcBorders>
            <w:shd w:val="clear" w:color="000000" w:fill="FFFFFF"/>
            <w:noWrap/>
            <w:vAlign w:val="center"/>
            <w:hideMark/>
          </w:tcPr>
          <w:p w14:paraId="36F2FEE2"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A-03-03</w:t>
            </w:r>
          </w:p>
        </w:tc>
        <w:tc>
          <w:tcPr>
            <w:tcW w:w="934" w:type="pct"/>
            <w:tcBorders>
              <w:top w:val="nil"/>
              <w:left w:val="nil"/>
              <w:bottom w:val="single" w:sz="4" w:space="0" w:color="auto"/>
              <w:right w:val="single" w:sz="4" w:space="0" w:color="auto"/>
            </w:tcBorders>
            <w:shd w:val="clear" w:color="000000" w:fill="FFFFFF"/>
            <w:vAlign w:val="center"/>
            <w:hideMark/>
          </w:tcPr>
          <w:p w14:paraId="2328EB36"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BUTILBROMURO DE HIOSCINA (BUTILESCOPOLAMINA)</w:t>
            </w:r>
          </w:p>
        </w:tc>
        <w:tc>
          <w:tcPr>
            <w:tcW w:w="800" w:type="pct"/>
            <w:tcBorders>
              <w:top w:val="nil"/>
              <w:left w:val="nil"/>
              <w:bottom w:val="single" w:sz="4" w:space="0" w:color="auto"/>
              <w:right w:val="single" w:sz="4" w:space="0" w:color="auto"/>
            </w:tcBorders>
            <w:shd w:val="clear" w:color="000000" w:fill="FFFFFF"/>
            <w:vAlign w:val="center"/>
            <w:hideMark/>
          </w:tcPr>
          <w:p w14:paraId="73D4388D"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0,1%</w:t>
            </w:r>
          </w:p>
        </w:tc>
        <w:tc>
          <w:tcPr>
            <w:tcW w:w="600" w:type="pct"/>
            <w:tcBorders>
              <w:top w:val="nil"/>
              <w:left w:val="nil"/>
              <w:bottom w:val="single" w:sz="4" w:space="0" w:color="auto"/>
              <w:right w:val="single" w:sz="4" w:space="0" w:color="auto"/>
            </w:tcBorders>
            <w:shd w:val="clear" w:color="000000" w:fill="FFFFFF"/>
            <w:vAlign w:val="center"/>
            <w:hideMark/>
          </w:tcPr>
          <w:p w14:paraId="2F8A736F"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SOLUCION ORAL</w:t>
            </w:r>
          </w:p>
        </w:tc>
        <w:tc>
          <w:tcPr>
            <w:tcW w:w="533" w:type="pct"/>
            <w:tcBorders>
              <w:top w:val="nil"/>
              <w:left w:val="nil"/>
              <w:bottom w:val="single" w:sz="4" w:space="0" w:color="auto"/>
              <w:right w:val="single" w:sz="4" w:space="0" w:color="auto"/>
            </w:tcBorders>
            <w:shd w:val="clear" w:color="000000" w:fill="FFFFFF"/>
            <w:vAlign w:val="center"/>
            <w:hideMark/>
          </w:tcPr>
          <w:p w14:paraId="6D7B26B0"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FRASCO</w:t>
            </w:r>
          </w:p>
        </w:tc>
        <w:tc>
          <w:tcPr>
            <w:tcW w:w="533" w:type="pct"/>
            <w:tcBorders>
              <w:top w:val="nil"/>
              <w:left w:val="nil"/>
              <w:bottom w:val="single" w:sz="4" w:space="0" w:color="auto"/>
              <w:right w:val="single" w:sz="4" w:space="0" w:color="auto"/>
            </w:tcBorders>
            <w:shd w:val="clear" w:color="000000" w:fill="FFFFFF"/>
            <w:noWrap/>
            <w:vAlign w:val="center"/>
            <w:hideMark/>
          </w:tcPr>
          <w:p w14:paraId="28882513"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34</w:t>
            </w:r>
          </w:p>
        </w:tc>
        <w:tc>
          <w:tcPr>
            <w:tcW w:w="533" w:type="pct"/>
            <w:tcBorders>
              <w:top w:val="nil"/>
              <w:left w:val="nil"/>
              <w:bottom w:val="single" w:sz="4" w:space="0" w:color="auto"/>
              <w:right w:val="single" w:sz="4" w:space="0" w:color="auto"/>
            </w:tcBorders>
            <w:shd w:val="clear" w:color="000000" w:fill="FFFFFF"/>
            <w:noWrap/>
            <w:vAlign w:val="center"/>
            <w:hideMark/>
          </w:tcPr>
          <w:p w14:paraId="0A031C8D"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25,40</w:t>
            </w:r>
          </w:p>
        </w:tc>
        <w:tc>
          <w:tcPr>
            <w:tcW w:w="467" w:type="pct"/>
            <w:tcBorders>
              <w:top w:val="nil"/>
              <w:left w:val="nil"/>
              <w:bottom w:val="single" w:sz="4" w:space="0" w:color="auto"/>
              <w:right w:val="single" w:sz="4" w:space="0" w:color="auto"/>
            </w:tcBorders>
            <w:shd w:val="clear" w:color="000000" w:fill="FFFFFF"/>
            <w:noWrap/>
            <w:vAlign w:val="center"/>
            <w:hideMark/>
          </w:tcPr>
          <w:p w14:paraId="346B0E1D"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863,60</w:t>
            </w:r>
          </w:p>
        </w:tc>
      </w:tr>
      <w:tr w:rsidR="00716C19" w:rsidRPr="00716C19" w14:paraId="1156A204"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1D254AD9"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2</w:t>
            </w:r>
          </w:p>
        </w:tc>
        <w:tc>
          <w:tcPr>
            <w:tcW w:w="400" w:type="pct"/>
            <w:tcBorders>
              <w:top w:val="nil"/>
              <w:left w:val="nil"/>
              <w:bottom w:val="single" w:sz="4" w:space="0" w:color="auto"/>
              <w:right w:val="single" w:sz="4" w:space="0" w:color="auto"/>
            </w:tcBorders>
            <w:shd w:val="clear" w:color="000000" w:fill="FFFFFF"/>
            <w:noWrap/>
            <w:vAlign w:val="center"/>
            <w:hideMark/>
          </w:tcPr>
          <w:p w14:paraId="3AB52B6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A-03-11</w:t>
            </w:r>
          </w:p>
        </w:tc>
        <w:tc>
          <w:tcPr>
            <w:tcW w:w="934" w:type="pct"/>
            <w:tcBorders>
              <w:top w:val="nil"/>
              <w:left w:val="nil"/>
              <w:bottom w:val="single" w:sz="4" w:space="0" w:color="auto"/>
              <w:right w:val="single" w:sz="4" w:space="0" w:color="auto"/>
            </w:tcBorders>
            <w:shd w:val="clear" w:color="000000" w:fill="FFFFFF"/>
            <w:vAlign w:val="center"/>
            <w:hideMark/>
          </w:tcPr>
          <w:p w14:paraId="534E7CE2"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PROPINOXATO</w:t>
            </w:r>
          </w:p>
        </w:tc>
        <w:tc>
          <w:tcPr>
            <w:tcW w:w="800" w:type="pct"/>
            <w:tcBorders>
              <w:top w:val="nil"/>
              <w:left w:val="nil"/>
              <w:bottom w:val="single" w:sz="4" w:space="0" w:color="auto"/>
              <w:right w:val="single" w:sz="4" w:space="0" w:color="auto"/>
            </w:tcBorders>
            <w:shd w:val="clear" w:color="000000" w:fill="FFFFFF"/>
            <w:vAlign w:val="center"/>
            <w:hideMark/>
          </w:tcPr>
          <w:p w14:paraId="0519D6FA"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5 MG/ML</w:t>
            </w:r>
          </w:p>
        </w:tc>
        <w:tc>
          <w:tcPr>
            <w:tcW w:w="600" w:type="pct"/>
            <w:tcBorders>
              <w:top w:val="nil"/>
              <w:left w:val="nil"/>
              <w:bottom w:val="single" w:sz="4" w:space="0" w:color="auto"/>
              <w:right w:val="single" w:sz="4" w:space="0" w:color="auto"/>
            </w:tcBorders>
            <w:shd w:val="clear" w:color="000000" w:fill="FFFFFF"/>
            <w:vAlign w:val="center"/>
            <w:hideMark/>
          </w:tcPr>
          <w:p w14:paraId="4B58E560"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INYECTABLE</w:t>
            </w:r>
          </w:p>
        </w:tc>
        <w:tc>
          <w:tcPr>
            <w:tcW w:w="533" w:type="pct"/>
            <w:tcBorders>
              <w:top w:val="nil"/>
              <w:left w:val="nil"/>
              <w:bottom w:val="single" w:sz="4" w:space="0" w:color="auto"/>
              <w:right w:val="single" w:sz="4" w:space="0" w:color="auto"/>
            </w:tcBorders>
            <w:shd w:val="clear" w:color="000000" w:fill="FFFFFF"/>
            <w:vAlign w:val="center"/>
            <w:hideMark/>
          </w:tcPr>
          <w:p w14:paraId="2C64625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AMPOLLA</w:t>
            </w:r>
          </w:p>
        </w:tc>
        <w:tc>
          <w:tcPr>
            <w:tcW w:w="533" w:type="pct"/>
            <w:tcBorders>
              <w:top w:val="nil"/>
              <w:left w:val="nil"/>
              <w:bottom w:val="single" w:sz="4" w:space="0" w:color="auto"/>
              <w:right w:val="single" w:sz="4" w:space="0" w:color="auto"/>
            </w:tcBorders>
            <w:shd w:val="clear" w:color="000000" w:fill="FFFFFF"/>
            <w:noWrap/>
            <w:vAlign w:val="center"/>
            <w:hideMark/>
          </w:tcPr>
          <w:p w14:paraId="221CEAD0"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5.215</w:t>
            </w:r>
          </w:p>
        </w:tc>
        <w:tc>
          <w:tcPr>
            <w:tcW w:w="533" w:type="pct"/>
            <w:tcBorders>
              <w:top w:val="nil"/>
              <w:left w:val="nil"/>
              <w:bottom w:val="single" w:sz="4" w:space="0" w:color="auto"/>
              <w:right w:val="single" w:sz="4" w:space="0" w:color="auto"/>
            </w:tcBorders>
            <w:shd w:val="clear" w:color="000000" w:fill="FFFFFF"/>
            <w:noWrap/>
            <w:vAlign w:val="center"/>
            <w:hideMark/>
          </w:tcPr>
          <w:p w14:paraId="4A68ED2D"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7,00</w:t>
            </w:r>
          </w:p>
        </w:tc>
        <w:tc>
          <w:tcPr>
            <w:tcW w:w="467" w:type="pct"/>
            <w:tcBorders>
              <w:top w:val="nil"/>
              <w:left w:val="nil"/>
              <w:bottom w:val="single" w:sz="4" w:space="0" w:color="auto"/>
              <w:right w:val="single" w:sz="4" w:space="0" w:color="auto"/>
            </w:tcBorders>
            <w:shd w:val="clear" w:color="000000" w:fill="FFFFFF"/>
            <w:noWrap/>
            <w:vAlign w:val="center"/>
            <w:hideMark/>
          </w:tcPr>
          <w:p w14:paraId="365FB95B"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36.505,00</w:t>
            </w:r>
          </w:p>
        </w:tc>
      </w:tr>
      <w:tr w:rsidR="00716C19" w:rsidRPr="00716C19" w14:paraId="68A7DDCF"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439231A5"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3</w:t>
            </w:r>
          </w:p>
        </w:tc>
        <w:tc>
          <w:tcPr>
            <w:tcW w:w="400" w:type="pct"/>
            <w:tcBorders>
              <w:top w:val="nil"/>
              <w:left w:val="nil"/>
              <w:bottom w:val="single" w:sz="4" w:space="0" w:color="auto"/>
              <w:right w:val="single" w:sz="4" w:space="0" w:color="auto"/>
            </w:tcBorders>
            <w:shd w:val="clear" w:color="000000" w:fill="FFFFFF"/>
            <w:noWrap/>
            <w:vAlign w:val="center"/>
            <w:hideMark/>
          </w:tcPr>
          <w:p w14:paraId="5A8757A3"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A-05-01</w:t>
            </w:r>
          </w:p>
        </w:tc>
        <w:tc>
          <w:tcPr>
            <w:tcW w:w="934" w:type="pct"/>
            <w:tcBorders>
              <w:top w:val="nil"/>
              <w:left w:val="nil"/>
              <w:bottom w:val="single" w:sz="4" w:space="0" w:color="auto"/>
              <w:right w:val="single" w:sz="4" w:space="0" w:color="auto"/>
            </w:tcBorders>
            <w:shd w:val="clear" w:color="000000" w:fill="FFFFFF"/>
            <w:noWrap/>
            <w:vAlign w:val="center"/>
            <w:hideMark/>
          </w:tcPr>
          <w:p w14:paraId="1539FA1C"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ÁCIDO URSODESOXICOLICO</w:t>
            </w:r>
          </w:p>
        </w:tc>
        <w:tc>
          <w:tcPr>
            <w:tcW w:w="800" w:type="pct"/>
            <w:tcBorders>
              <w:top w:val="nil"/>
              <w:left w:val="nil"/>
              <w:bottom w:val="single" w:sz="4" w:space="0" w:color="auto"/>
              <w:right w:val="single" w:sz="4" w:space="0" w:color="auto"/>
            </w:tcBorders>
            <w:shd w:val="clear" w:color="000000" w:fill="FFFFFF"/>
            <w:vAlign w:val="center"/>
            <w:hideMark/>
          </w:tcPr>
          <w:p w14:paraId="6C3CBB3E"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250 MG</w:t>
            </w:r>
          </w:p>
        </w:tc>
        <w:tc>
          <w:tcPr>
            <w:tcW w:w="600" w:type="pct"/>
            <w:tcBorders>
              <w:top w:val="nil"/>
              <w:left w:val="nil"/>
              <w:bottom w:val="single" w:sz="4" w:space="0" w:color="auto"/>
              <w:right w:val="single" w:sz="4" w:space="0" w:color="auto"/>
            </w:tcBorders>
            <w:shd w:val="clear" w:color="000000" w:fill="FFFFFF"/>
            <w:vAlign w:val="center"/>
            <w:hideMark/>
          </w:tcPr>
          <w:p w14:paraId="70E826C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CAPSULA</w:t>
            </w:r>
          </w:p>
        </w:tc>
        <w:tc>
          <w:tcPr>
            <w:tcW w:w="533" w:type="pct"/>
            <w:tcBorders>
              <w:top w:val="nil"/>
              <w:left w:val="nil"/>
              <w:bottom w:val="single" w:sz="4" w:space="0" w:color="auto"/>
              <w:right w:val="single" w:sz="4" w:space="0" w:color="auto"/>
            </w:tcBorders>
            <w:shd w:val="clear" w:color="000000" w:fill="FFFFFF"/>
            <w:vAlign w:val="center"/>
            <w:hideMark/>
          </w:tcPr>
          <w:p w14:paraId="1524271D"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CAPSULA</w:t>
            </w:r>
          </w:p>
        </w:tc>
        <w:tc>
          <w:tcPr>
            <w:tcW w:w="533" w:type="pct"/>
            <w:tcBorders>
              <w:top w:val="nil"/>
              <w:left w:val="nil"/>
              <w:bottom w:val="single" w:sz="4" w:space="0" w:color="auto"/>
              <w:right w:val="single" w:sz="4" w:space="0" w:color="auto"/>
            </w:tcBorders>
            <w:shd w:val="clear" w:color="000000" w:fill="FFFFFF"/>
            <w:vAlign w:val="center"/>
            <w:hideMark/>
          </w:tcPr>
          <w:p w14:paraId="26FD4B65"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17.880</w:t>
            </w:r>
          </w:p>
        </w:tc>
        <w:tc>
          <w:tcPr>
            <w:tcW w:w="533" w:type="pct"/>
            <w:tcBorders>
              <w:top w:val="nil"/>
              <w:left w:val="nil"/>
              <w:bottom w:val="single" w:sz="4" w:space="0" w:color="auto"/>
              <w:right w:val="single" w:sz="4" w:space="0" w:color="auto"/>
            </w:tcBorders>
            <w:shd w:val="clear" w:color="000000" w:fill="FFFFFF"/>
            <w:noWrap/>
            <w:vAlign w:val="center"/>
            <w:hideMark/>
          </w:tcPr>
          <w:p w14:paraId="5E421C95"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9,27</w:t>
            </w:r>
          </w:p>
        </w:tc>
        <w:tc>
          <w:tcPr>
            <w:tcW w:w="467" w:type="pct"/>
            <w:tcBorders>
              <w:top w:val="nil"/>
              <w:left w:val="nil"/>
              <w:bottom w:val="single" w:sz="4" w:space="0" w:color="auto"/>
              <w:right w:val="single" w:sz="4" w:space="0" w:color="auto"/>
            </w:tcBorders>
            <w:shd w:val="clear" w:color="000000" w:fill="FFFFFF"/>
            <w:noWrap/>
            <w:vAlign w:val="center"/>
            <w:hideMark/>
          </w:tcPr>
          <w:p w14:paraId="294F777E"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165.747,60</w:t>
            </w:r>
          </w:p>
        </w:tc>
      </w:tr>
      <w:tr w:rsidR="00716C19" w:rsidRPr="00716C19" w14:paraId="7EDA8DD4"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0AF5418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4</w:t>
            </w:r>
          </w:p>
        </w:tc>
        <w:tc>
          <w:tcPr>
            <w:tcW w:w="400" w:type="pct"/>
            <w:tcBorders>
              <w:top w:val="nil"/>
              <w:left w:val="nil"/>
              <w:bottom w:val="single" w:sz="4" w:space="0" w:color="auto"/>
              <w:right w:val="single" w:sz="4" w:space="0" w:color="auto"/>
            </w:tcBorders>
            <w:shd w:val="clear" w:color="000000" w:fill="FFFFFF"/>
            <w:noWrap/>
            <w:vAlign w:val="center"/>
            <w:hideMark/>
          </w:tcPr>
          <w:p w14:paraId="7DDF2D55"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A-06-01</w:t>
            </w:r>
          </w:p>
        </w:tc>
        <w:tc>
          <w:tcPr>
            <w:tcW w:w="934" w:type="pct"/>
            <w:tcBorders>
              <w:top w:val="nil"/>
              <w:left w:val="nil"/>
              <w:bottom w:val="single" w:sz="4" w:space="0" w:color="auto"/>
              <w:right w:val="single" w:sz="4" w:space="0" w:color="auto"/>
            </w:tcBorders>
            <w:shd w:val="clear" w:color="000000" w:fill="FFFFFF"/>
            <w:vAlign w:val="center"/>
            <w:hideMark/>
          </w:tcPr>
          <w:p w14:paraId="75DB018C"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ACEITE MINERAL</w:t>
            </w:r>
          </w:p>
        </w:tc>
        <w:tc>
          <w:tcPr>
            <w:tcW w:w="800" w:type="pct"/>
            <w:tcBorders>
              <w:top w:val="nil"/>
              <w:left w:val="nil"/>
              <w:bottom w:val="single" w:sz="4" w:space="0" w:color="auto"/>
              <w:right w:val="single" w:sz="4" w:space="0" w:color="auto"/>
            </w:tcBorders>
            <w:shd w:val="clear" w:color="000000" w:fill="FFFFFF"/>
            <w:vAlign w:val="center"/>
            <w:hideMark/>
          </w:tcPr>
          <w:p w14:paraId="6DD758CF"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40%</w:t>
            </w:r>
          </w:p>
        </w:tc>
        <w:tc>
          <w:tcPr>
            <w:tcW w:w="600" w:type="pct"/>
            <w:tcBorders>
              <w:top w:val="nil"/>
              <w:left w:val="nil"/>
              <w:bottom w:val="single" w:sz="4" w:space="0" w:color="auto"/>
              <w:right w:val="single" w:sz="4" w:space="0" w:color="auto"/>
            </w:tcBorders>
            <w:shd w:val="clear" w:color="000000" w:fill="FFFFFF"/>
            <w:vAlign w:val="center"/>
            <w:hideMark/>
          </w:tcPr>
          <w:p w14:paraId="7976EE43"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EMULSION ORAL</w:t>
            </w:r>
          </w:p>
        </w:tc>
        <w:tc>
          <w:tcPr>
            <w:tcW w:w="533" w:type="pct"/>
            <w:tcBorders>
              <w:top w:val="nil"/>
              <w:left w:val="nil"/>
              <w:bottom w:val="single" w:sz="4" w:space="0" w:color="auto"/>
              <w:right w:val="single" w:sz="4" w:space="0" w:color="auto"/>
            </w:tcBorders>
            <w:shd w:val="clear" w:color="000000" w:fill="FFFFFF"/>
            <w:vAlign w:val="center"/>
            <w:hideMark/>
          </w:tcPr>
          <w:p w14:paraId="629F8449"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FRASCO</w:t>
            </w:r>
          </w:p>
        </w:tc>
        <w:tc>
          <w:tcPr>
            <w:tcW w:w="533" w:type="pct"/>
            <w:tcBorders>
              <w:top w:val="nil"/>
              <w:left w:val="nil"/>
              <w:bottom w:val="single" w:sz="4" w:space="0" w:color="auto"/>
              <w:right w:val="single" w:sz="4" w:space="0" w:color="auto"/>
            </w:tcBorders>
            <w:shd w:val="clear" w:color="000000" w:fill="FFFFFF"/>
            <w:noWrap/>
            <w:vAlign w:val="center"/>
            <w:hideMark/>
          </w:tcPr>
          <w:p w14:paraId="1CA2DFC7"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3.203</w:t>
            </w:r>
          </w:p>
        </w:tc>
        <w:tc>
          <w:tcPr>
            <w:tcW w:w="533" w:type="pct"/>
            <w:tcBorders>
              <w:top w:val="nil"/>
              <w:left w:val="nil"/>
              <w:bottom w:val="single" w:sz="4" w:space="0" w:color="auto"/>
              <w:right w:val="single" w:sz="4" w:space="0" w:color="auto"/>
            </w:tcBorders>
            <w:shd w:val="clear" w:color="000000" w:fill="FFFFFF"/>
            <w:noWrap/>
            <w:vAlign w:val="center"/>
            <w:hideMark/>
          </w:tcPr>
          <w:p w14:paraId="2F6FA76A"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14,90</w:t>
            </w:r>
          </w:p>
        </w:tc>
        <w:tc>
          <w:tcPr>
            <w:tcW w:w="467" w:type="pct"/>
            <w:tcBorders>
              <w:top w:val="nil"/>
              <w:left w:val="nil"/>
              <w:bottom w:val="single" w:sz="4" w:space="0" w:color="auto"/>
              <w:right w:val="single" w:sz="4" w:space="0" w:color="auto"/>
            </w:tcBorders>
            <w:shd w:val="clear" w:color="000000" w:fill="FFFFFF"/>
            <w:noWrap/>
            <w:vAlign w:val="center"/>
            <w:hideMark/>
          </w:tcPr>
          <w:p w14:paraId="69766A57"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47.724,70</w:t>
            </w:r>
          </w:p>
        </w:tc>
      </w:tr>
      <w:tr w:rsidR="00716C19" w:rsidRPr="00716C19" w14:paraId="0DAE4894"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217FF262"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5</w:t>
            </w:r>
          </w:p>
        </w:tc>
        <w:tc>
          <w:tcPr>
            <w:tcW w:w="400" w:type="pct"/>
            <w:tcBorders>
              <w:top w:val="nil"/>
              <w:left w:val="nil"/>
              <w:bottom w:val="single" w:sz="4" w:space="0" w:color="auto"/>
              <w:right w:val="single" w:sz="4" w:space="0" w:color="auto"/>
            </w:tcBorders>
            <w:shd w:val="clear" w:color="000000" w:fill="FFFFFF"/>
            <w:noWrap/>
            <w:vAlign w:val="center"/>
            <w:hideMark/>
          </w:tcPr>
          <w:p w14:paraId="44825086"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A-06-08</w:t>
            </w:r>
          </w:p>
        </w:tc>
        <w:tc>
          <w:tcPr>
            <w:tcW w:w="934" w:type="pct"/>
            <w:tcBorders>
              <w:top w:val="nil"/>
              <w:left w:val="nil"/>
              <w:bottom w:val="single" w:sz="4" w:space="0" w:color="auto"/>
              <w:right w:val="single" w:sz="4" w:space="0" w:color="auto"/>
            </w:tcBorders>
            <w:shd w:val="clear" w:color="000000" w:fill="FFFFFF"/>
            <w:vAlign w:val="center"/>
            <w:hideMark/>
          </w:tcPr>
          <w:p w14:paraId="565803FD"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SULFATO DE MAGNESIO</w:t>
            </w:r>
          </w:p>
        </w:tc>
        <w:tc>
          <w:tcPr>
            <w:tcW w:w="800" w:type="pct"/>
            <w:tcBorders>
              <w:top w:val="nil"/>
              <w:left w:val="nil"/>
              <w:bottom w:val="single" w:sz="4" w:space="0" w:color="auto"/>
              <w:right w:val="single" w:sz="4" w:space="0" w:color="auto"/>
            </w:tcBorders>
            <w:shd w:val="clear" w:color="000000" w:fill="FFFFFF"/>
            <w:vAlign w:val="center"/>
            <w:hideMark/>
          </w:tcPr>
          <w:p w14:paraId="099DDC8D"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 xml:space="preserve">20 </w:t>
            </w:r>
            <w:proofErr w:type="gramStart"/>
            <w:r w:rsidRPr="00716C19">
              <w:rPr>
                <w:rFonts w:ascii="Arial" w:hAnsi="Arial" w:cs="Arial"/>
                <w:sz w:val="14"/>
                <w:szCs w:val="14"/>
                <w:lang w:val="es-BO" w:eastAsia="es-BO"/>
              </w:rPr>
              <w:t>A</w:t>
            </w:r>
            <w:proofErr w:type="gramEnd"/>
            <w:r w:rsidRPr="00716C19">
              <w:rPr>
                <w:rFonts w:ascii="Arial" w:hAnsi="Arial" w:cs="Arial"/>
                <w:sz w:val="14"/>
                <w:szCs w:val="14"/>
                <w:lang w:val="es-BO" w:eastAsia="es-BO"/>
              </w:rPr>
              <w:t xml:space="preserve"> 30G</w:t>
            </w:r>
          </w:p>
        </w:tc>
        <w:tc>
          <w:tcPr>
            <w:tcW w:w="600" w:type="pct"/>
            <w:tcBorders>
              <w:top w:val="nil"/>
              <w:left w:val="nil"/>
              <w:bottom w:val="single" w:sz="4" w:space="0" w:color="auto"/>
              <w:right w:val="single" w:sz="4" w:space="0" w:color="auto"/>
            </w:tcBorders>
            <w:shd w:val="clear" w:color="000000" w:fill="FFFFFF"/>
            <w:vAlign w:val="center"/>
            <w:hideMark/>
          </w:tcPr>
          <w:p w14:paraId="0822C652"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GRANULADO</w:t>
            </w:r>
          </w:p>
        </w:tc>
        <w:tc>
          <w:tcPr>
            <w:tcW w:w="533" w:type="pct"/>
            <w:tcBorders>
              <w:top w:val="nil"/>
              <w:left w:val="nil"/>
              <w:bottom w:val="single" w:sz="4" w:space="0" w:color="auto"/>
              <w:right w:val="single" w:sz="4" w:space="0" w:color="auto"/>
            </w:tcBorders>
            <w:shd w:val="clear" w:color="000000" w:fill="FFFFFF"/>
            <w:vAlign w:val="center"/>
            <w:hideMark/>
          </w:tcPr>
          <w:p w14:paraId="391EFB00"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SOBRE</w:t>
            </w:r>
          </w:p>
        </w:tc>
        <w:tc>
          <w:tcPr>
            <w:tcW w:w="533" w:type="pct"/>
            <w:tcBorders>
              <w:top w:val="nil"/>
              <w:left w:val="nil"/>
              <w:bottom w:val="single" w:sz="4" w:space="0" w:color="auto"/>
              <w:right w:val="single" w:sz="4" w:space="0" w:color="auto"/>
            </w:tcBorders>
            <w:shd w:val="clear" w:color="000000" w:fill="FFFFFF"/>
            <w:noWrap/>
            <w:vAlign w:val="center"/>
            <w:hideMark/>
          </w:tcPr>
          <w:p w14:paraId="74900637"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160</w:t>
            </w:r>
          </w:p>
        </w:tc>
        <w:tc>
          <w:tcPr>
            <w:tcW w:w="533" w:type="pct"/>
            <w:tcBorders>
              <w:top w:val="nil"/>
              <w:left w:val="nil"/>
              <w:bottom w:val="single" w:sz="4" w:space="0" w:color="auto"/>
              <w:right w:val="single" w:sz="4" w:space="0" w:color="auto"/>
            </w:tcBorders>
            <w:shd w:val="clear" w:color="000000" w:fill="FFFFFF"/>
            <w:noWrap/>
            <w:vAlign w:val="center"/>
            <w:hideMark/>
          </w:tcPr>
          <w:p w14:paraId="544B564E"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2,16</w:t>
            </w:r>
          </w:p>
        </w:tc>
        <w:tc>
          <w:tcPr>
            <w:tcW w:w="467" w:type="pct"/>
            <w:tcBorders>
              <w:top w:val="nil"/>
              <w:left w:val="nil"/>
              <w:bottom w:val="single" w:sz="4" w:space="0" w:color="auto"/>
              <w:right w:val="single" w:sz="4" w:space="0" w:color="auto"/>
            </w:tcBorders>
            <w:shd w:val="clear" w:color="000000" w:fill="FFFFFF"/>
            <w:noWrap/>
            <w:vAlign w:val="center"/>
            <w:hideMark/>
          </w:tcPr>
          <w:p w14:paraId="693ABE95"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345,60</w:t>
            </w:r>
          </w:p>
        </w:tc>
      </w:tr>
      <w:tr w:rsidR="00716C19" w:rsidRPr="00716C19" w14:paraId="13D3A03F"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7222FF33"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6</w:t>
            </w:r>
          </w:p>
        </w:tc>
        <w:tc>
          <w:tcPr>
            <w:tcW w:w="400" w:type="pct"/>
            <w:tcBorders>
              <w:top w:val="nil"/>
              <w:left w:val="nil"/>
              <w:bottom w:val="single" w:sz="4" w:space="0" w:color="auto"/>
              <w:right w:val="single" w:sz="4" w:space="0" w:color="auto"/>
            </w:tcBorders>
            <w:shd w:val="clear" w:color="000000" w:fill="FFFFFF"/>
            <w:noWrap/>
            <w:vAlign w:val="center"/>
            <w:hideMark/>
          </w:tcPr>
          <w:p w14:paraId="43A53286"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A-07-02</w:t>
            </w:r>
          </w:p>
        </w:tc>
        <w:tc>
          <w:tcPr>
            <w:tcW w:w="934" w:type="pct"/>
            <w:tcBorders>
              <w:top w:val="nil"/>
              <w:left w:val="nil"/>
              <w:bottom w:val="single" w:sz="4" w:space="0" w:color="auto"/>
              <w:right w:val="single" w:sz="4" w:space="0" w:color="auto"/>
            </w:tcBorders>
            <w:shd w:val="clear" w:color="000000" w:fill="FFFFFF"/>
            <w:vAlign w:val="center"/>
            <w:hideMark/>
          </w:tcPr>
          <w:p w14:paraId="33902735"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LOPERAMIDA</w:t>
            </w:r>
          </w:p>
        </w:tc>
        <w:tc>
          <w:tcPr>
            <w:tcW w:w="800" w:type="pct"/>
            <w:tcBorders>
              <w:top w:val="nil"/>
              <w:left w:val="nil"/>
              <w:bottom w:val="single" w:sz="4" w:space="0" w:color="auto"/>
              <w:right w:val="single" w:sz="4" w:space="0" w:color="auto"/>
            </w:tcBorders>
            <w:shd w:val="clear" w:color="000000" w:fill="FFFFFF"/>
            <w:vAlign w:val="center"/>
            <w:hideMark/>
          </w:tcPr>
          <w:p w14:paraId="3C3CDEA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2 MG</w:t>
            </w:r>
          </w:p>
        </w:tc>
        <w:tc>
          <w:tcPr>
            <w:tcW w:w="600" w:type="pct"/>
            <w:tcBorders>
              <w:top w:val="nil"/>
              <w:left w:val="nil"/>
              <w:bottom w:val="single" w:sz="4" w:space="0" w:color="auto"/>
              <w:right w:val="single" w:sz="4" w:space="0" w:color="auto"/>
            </w:tcBorders>
            <w:shd w:val="clear" w:color="000000" w:fill="FFFFFF"/>
            <w:vAlign w:val="center"/>
            <w:hideMark/>
          </w:tcPr>
          <w:p w14:paraId="063610E0"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533" w:type="pct"/>
            <w:tcBorders>
              <w:top w:val="nil"/>
              <w:left w:val="nil"/>
              <w:bottom w:val="single" w:sz="4" w:space="0" w:color="auto"/>
              <w:right w:val="single" w:sz="4" w:space="0" w:color="auto"/>
            </w:tcBorders>
            <w:shd w:val="clear" w:color="000000" w:fill="FFFFFF"/>
            <w:vAlign w:val="center"/>
            <w:hideMark/>
          </w:tcPr>
          <w:p w14:paraId="633205F0"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533" w:type="pct"/>
            <w:tcBorders>
              <w:top w:val="nil"/>
              <w:left w:val="nil"/>
              <w:bottom w:val="single" w:sz="4" w:space="0" w:color="auto"/>
              <w:right w:val="single" w:sz="4" w:space="0" w:color="auto"/>
            </w:tcBorders>
            <w:shd w:val="clear" w:color="000000" w:fill="FFFFFF"/>
            <w:noWrap/>
            <w:vAlign w:val="center"/>
            <w:hideMark/>
          </w:tcPr>
          <w:p w14:paraId="111ABA9B"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5.650</w:t>
            </w:r>
          </w:p>
        </w:tc>
        <w:tc>
          <w:tcPr>
            <w:tcW w:w="533" w:type="pct"/>
            <w:tcBorders>
              <w:top w:val="nil"/>
              <w:left w:val="nil"/>
              <w:bottom w:val="single" w:sz="4" w:space="0" w:color="auto"/>
              <w:right w:val="single" w:sz="4" w:space="0" w:color="auto"/>
            </w:tcBorders>
            <w:shd w:val="clear" w:color="000000" w:fill="FFFFFF"/>
            <w:noWrap/>
            <w:vAlign w:val="center"/>
            <w:hideMark/>
          </w:tcPr>
          <w:p w14:paraId="49758DCC"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0,26</w:t>
            </w:r>
          </w:p>
        </w:tc>
        <w:tc>
          <w:tcPr>
            <w:tcW w:w="467" w:type="pct"/>
            <w:tcBorders>
              <w:top w:val="nil"/>
              <w:left w:val="nil"/>
              <w:bottom w:val="single" w:sz="4" w:space="0" w:color="auto"/>
              <w:right w:val="single" w:sz="4" w:space="0" w:color="auto"/>
            </w:tcBorders>
            <w:shd w:val="clear" w:color="000000" w:fill="FFFFFF"/>
            <w:noWrap/>
            <w:vAlign w:val="center"/>
            <w:hideMark/>
          </w:tcPr>
          <w:p w14:paraId="3DCD9B82"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1.469,00</w:t>
            </w:r>
          </w:p>
        </w:tc>
      </w:tr>
      <w:tr w:rsidR="00716C19" w:rsidRPr="00716C19" w14:paraId="6886008E"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38B75872"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7</w:t>
            </w:r>
          </w:p>
        </w:tc>
        <w:tc>
          <w:tcPr>
            <w:tcW w:w="400" w:type="pct"/>
            <w:tcBorders>
              <w:top w:val="nil"/>
              <w:left w:val="nil"/>
              <w:bottom w:val="single" w:sz="4" w:space="0" w:color="auto"/>
              <w:right w:val="single" w:sz="4" w:space="0" w:color="auto"/>
            </w:tcBorders>
            <w:shd w:val="clear" w:color="000000" w:fill="FFFFFF"/>
            <w:noWrap/>
            <w:vAlign w:val="center"/>
            <w:hideMark/>
          </w:tcPr>
          <w:p w14:paraId="6CC8D2CC"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A-11-04</w:t>
            </w:r>
          </w:p>
        </w:tc>
        <w:tc>
          <w:tcPr>
            <w:tcW w:w="934" w:type="pct"/>
            <w:tcBorders>
              <w:top w:val="nil"/>
              <w:left w:val="nil"/>
              <w:bottom w:val="single" w:sz="4" w:space="0" w:color="auto"/>
              <w:right w:val="single" w:sz="4" w:space="0" w:color="auto"/>
            </w:tcBorders>
            <w:shd w:val="clear" w:color="000000" w:fill="FFFFFF"/>
            <w:vAlign w:val="center"/>
            <w:hideMark/>
          </w:tcPr>
          <w:p w14:paraId="6F4BBD97"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CIANOCOBALAMINA (VITAMINA B12)</w:t>
            </w:r>
          </w:p>
        </w:tc>
        <w:tc>
          <w:tcPr>
            <w:tcW w:w="800" w:type="pct"/>
            <w:tcBorders>
              <w:top w:val="nil"/>
              <w:left w:val="nil"/>
              <w:bottom w:val="single" w:sz="4" w:space="0" w:color="auto"/>
              <w:right w:val="single" w:sz="4" w:space="0" w:color="auto"/>
            </w:tcBorders>
            <w:shd w:val="clear" w:color="000000" w:fill="FFFFFF"/>
            <w:vAlign w:val="center"/>
            <w:hideMark/>
          </w:tcPr>
          <w:p w14:paraId="47B52FD5"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 MG/ML</w:t>
            </w:r>
          </w:p>
        </w:tc>
        <w:tc>
          <w:tcPr>
            <w:tcW w:w="600" w:type="pct"/>
            <w:tcBorders>
              <w:top w:val="nil"/>
              <w:left w:val="nil"/>
              <w:bottom w:val="single" w:sz="4" w:space="0" w:color="auto"/>
              <w:right w:val="single" w:sz="4" w:space="0" w:color="auto"/>
            </w:tcBorders>
            <w:shd w:val="clear" w:color="000000" w:fill="FFFFFF"/>
            <w:vAlign w:val="center"/>
            <w:hideMark/>
          </w:tcPr>
          <w:p w14:paraId="0CF8E077"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INYECTABLE</w:t>
            </w:r>
          </w:p>
        </w:tc>
        <w:tc>
          <w:tcPr>
            <w:tcW w:w="533" w:type="pct"/>
            <w:tcBorders>
              <w:top w:val="nil"/>
              <w:left w:val="nil"/>
              <w:bottom w:val="single" w:sz="4" w:space="0" w:color="auto"/>
              <w:right w:val="single" w:sz="4" w:space="0" w:color="auto"/>
            </w:tcBorders>
            <w:shd w:val="clear" w:color="000000" w:fill="FFFFFF"/>
            <w:vAlign w:val="center"/>
            <w:hideMark/>
          </w:tcPr>
          <w:p w14:paraId="42C7DFCA"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AMPOLLA</w:t>
            </w:r>
          </w:p>
        </w:tc>
        <w:tc>
          <w:tcPr>
            <w:tcW w:w="533" w:type="pct"/>
            <w:tcBorders>
              <w:top w:val="nil"/>
              <w:left w:val="nil"/>
              <w:bottom w:val="single" w:sz="4" w:space="0" w:color="auto"/>
              <w:right w:val="single" w:sz="4" w:space="0" w:color="auto"/>
            </w:tcBorders>
            <w:shd w:val="clear" w:color="000000" w:fill="FFFFFF"/>
            <w:noWrap/>
            <w:vAlign w:val="center"/>
            <w:hideMark/>
          </w:tcPr>
          <w:p w14:paraId="08E128D2"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2.425</w:t>
            </w:r>
          </w:p>
        </w:tc>
        <w:tc>
          <w:tcPr>
            <w:tcW w:w="533" w:type="pct"/>
            <w:tcBorders>
              <w:top w:val="nil"/>
              <w:left w:val="nil"/>
              <w:bottom w:val="single" w:sz="4" w:space="0" w:color="auto"/>
              <w:right w:val="single" w:sz="4" w:space="0" w:color="auto"/>
            </w:tcBorders>
            <w:shd w:val="clear" w:color="000000" w:fill="FFFFFF"/>
            <w:noWrap/>
            <w:vAlign w:val="center"/>
            <w:hideMark/>
          </w:tcPr>
          <w:p w14:paraId="40E7AB00"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4,89</w:t>
            </w:r>
          </w:p>
        </w:tc>
        <w:tc>
          <w:tcPr>
            <w:tcW w:w="467" w:type="pct"/>
            <w:tcBorders>
              <w:top w:val="nil"/>
              <w:left w:val="nil"/>
              <w:bottom w:val="single" w:sz="4" w:space="0" w:color="auto"/>
              <w:right w:val="single" w:sz="4" w:space="0" w:color="auto"/>
            </w:tcBorders>
            <w:shd w:val="clear" w:color="000000" w:fill="FFFFFF"/>
            <w:noWrap/>
            <w:vAlign w:val="center"/>
            <w:hideMark/>
          </w:tcPr>
          <w:p w14:paraId="1297E702"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11.858,25</w:t>
            </w:r>
          </w:p>
        </w:tc>
      </w:tr>
      <w:tr w:rsidR="00716C19" w:rsidRPr="00716C19" w14:paraId="363A1229"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77D036B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8</w:t>
            </w:r>
          </w:p>
        </w:tc>
        <w:tc>
          <w:tcPr>
            <w:tcW w:w="400" w:type="pct"/>
            <w:tcBorders>
              <w:top w:val="nil"/>
              <w:left w:val="nil"/>
              <w:bottom w:val="single" w:sz="4" w:space="0" w:color="auto"/>
              <w:right w:val="single" w:sz="4" w:space="0" w:color="auto"/>
            </w:tcBorders>
            <w:shd w:val="clear" w:color="000000" w:fill="FFFFFF"/>
            <w:noWrap/>
            <w:vAlign w:val="center"/>
            <w:hideMark/>
          </w:tcPr>
          <w:p w14:paraId="09CF7F8B"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A-11-11</w:t>
            </w:r>
          </w:p>
        </w:tc>
        <w:tc>
          <w:tcPr>
            <w:tcW w:w="934" w:type="pct"/>
            <w:tcBorders>
              <w:top w:val="nil"/>
              <w:left w:val="nil"/>
              <w:bottom w:val="single" w:sz="4" w:space="0" w:color="auto"/>
              <w:right w:val="single" w:sz="4" w:space="0" w:color="auto"/>
            </w:tcBorders>
            <w:shd w:val="clear" w:color="000000" w:fill="FFFFFF"/>
            <w:vAlign w:val="center"/>
            <w:hideMark/>
          </w:tcPr>
          <w:p w14:paraId="785CBD8D"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PIRIDOXINA (VIAMINA B6)</w:t>
            </w:r>
          </w:p>
        </w:tc>
        <w:tc>
          <w:tcPr>
            <w:tcW w:w="800" w:type="pct"/>
            <w:tcBorders>
              <w:top w:val="nil"/>
              <w:left w:val="nil"/>
              <w:bottom w:val="single" w:sz="4" w:space="0" w:color="auto"/>
              <w:right w:val="single" w:sz="4" w:space="0" w:color="auto"/>
            </w:tcBorders>
            <w:shd w:val="clear" w:color="000000" w:fill="FFFFFF"/>
            <w:vAlign w:val="center"/>
            <w:hideMark/>
          </w:tcPr>
          <w:p w14:paraId="18E0C40F"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300 MG</w:t>
            </w:r>
          </w:p>
        </w:tc>
        <w:tc>
          <w:tcPr>
            <w:tcW w:w="600" w:type="pct"/>
            <w:tcBorders>
              <w:top w:val="nil"/>
              <w:left w:val="nil"/>
              <w:bottom w:val="single" w:sz="4" w:space="0" w:color="auto"/>
              <w:right w:val="single" w:sz="4" w:space="0" w:color="auto"/>
            </w:tcBorders>
            <w:shd w:val="clear" w:color="000000" w:fill="FFFFFF"/>
            <w:vAlign w:val="center"/>
            <w:hideMark/>
          </w:tcPr>
          <w:p w14:paraId="01CE346B"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533" w:type="pct"/>
            <w:tcBorders>
              <w:top w:val="nil"/>
              <w:left w:val="nil"/>
              <w:bottom w:val="single" w:sz="4" w:space="0" w:color="auto"/>
              <w:right w:val="single" w:sz="4" w:space="0" w:color="auto"/>
            </w:tcBorders>
            <w:shd w:val="clear" w:color="000000" w:fill="FFFFFF"/>
            <w:vAlign w:val="center"/>
            <w:hideMark/>
          </w:tcPr>
          <w:p w14:paraId="5EBD8C7D"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533" w:type="pct"/>
            <w:tcBorders>
              <w:top w:val="nil"/>
              <w:left w:val="nil"/>
              <w:bottom w:val="single" w:sz="4" w:space="0" w:color="auto"/>
              <w:right w:val="single" w:sz="4" w:space="0" w:color="auto"/>
            </w:tcBorders>
            <w:shd w:val="clear" w:color="000000" w:fill="FFFFFF"/>
            <w:noWrap/>
            <w:vAlign w:val="center"/>
            <w:hideMark/>
          </w:tcPr>
          <w:p w14:paraId="28C38A48"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300</w:t>
            </w:r>
          </w:p>
        </w:tc>
        <w:tc>
          <w:tcPr>
            <w:tcW w:w="533" w:type="pct"/>
            <w:tcBorders>
              <w:top w:val="nil"/>
              <w:left w:val="nil"/>
              <w:bottom w:val="single" w:sz="4" w:space="0" w:color="auto"/>
              <w:right w:val="single" w:sz="4" w:space="0" w:color="auto"/>
            </w:tcBorders>
            <w:shd w:val="clear" w:color="000000" w:fill="FFFFFF"/>
            <w:noWrap/>
            <w:vAlign w:val="center"/>
            <w:hideMark/>
          </w:tcPr>
          <w:p w14:paraId="709CA1BA"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2,25</w:t>
            </w:r>
          </w:p>
        </w:tc>
        <w:tc>
          <w:tcPr>
            <w:tcW w:w="467" w:type="pct"/>
            <w:tcBorders>
              <w:top w:val="nil"/>
              <w:left w:val="nil"/>
              <w:bottom w:val="single" w:sz="4" w:space="0" w:color="auto"/>
              <w:right w:val="single" w:sz="4" w:space="0" w:color="auto"/>
            </w:tcBorders>
            <w:shd w:val="clear" w:color="000000" w:fill="FFFFFF"/>
            <w:noWrap/>
            <w:vAlign w:val="center"/>
            <w:hideMark/>
          </w:tcPr>
          <w:p w14:paraId="43F557E7"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675,00</w:t>
            </w:r>
          </w:p>
        </w:tc>
      </w:tr>
      <w:tr w:rsidR="00716C19" w:rsidRPr="00716C19" w14:paraId="2388DEA7"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6CD76F2E"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9</w:t>
            </w:r>
          </w:p>
        </w:tc>
        <w:tc>
          <w:tcPr>
            <w:tcW w:w="400" w:type="pct"/>
            <w:tcBorders>
              <w:top w:val="nil"/>
              <w:left w:val="nil"/>
              <w:bottom w:val="single" w:sz="4" w:space="0" w:color="auto"/>
              <w:right w:val="single" w:sz="4" w:space="0" w:color="auto"/>
            </w:tcBorders>
            <w:shd w:val="clear" w:color="000000" w:fill="FFFFFF"/>
            <w:noWrap/>
            <w:vAlign w:val="center"/>
            <w:hideMark/>
          </w:tcPr>
          <w:p w14:paraId="1FD13212"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A-11-12</w:t>
            </w:r>
          </w:p>
        </w:tc>
        <w:tc>
          <w:tcPr>
            <w:tcW w:w="934" w:type="pct"/>
            <w:tcBorders>
              <w:top w:val="nil"/>
              <w:left w:val="nil"/>
              <w:bottom w:val="single" w:sz="4" w:space="0" w:color="auto"/>
              <w:right w:val="single" w:sz="4" w:space="0" w:color="auto"/>
            </w:tcBorders>
            <w:shd w:val="clear" w:color="000000" w:fill="FFFFFF"/>
            <w:vAlign w:val="center"/>
            <w:hideMark/>
          </w:tcPr>
          <w:p w14:paraId="377AA7D8"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PIRIDOXINA (VITAMINA B6)</w:t>
            </w:r>
          </w:p>
        </w:tc>
        <w:tc>
          <w:tcPr>
            <w:tcW w:w="800" w:type="pct"/>
            <w:tcBorders>
              <w:top w:val="nil"/>
              <w:left w:val="nil"/>
              <w:bottom w:val="single" w:sz="4" w:space="0" w:color="auto"/>
              <w:right w:val="single" w:sz="4" w:space="0" w:color="auto"/>
            </w:tcBorders>
            <w:shd w:val="clear" w:color="000000" w:fill="FFFFFF"/>
            <w:vAlign w:val="center"/>
            <w:hideMark/>
          </w:tcPr>
          <w:p w14:paraId="7785D1FF"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300 MG</w:t>
            </w:r>
          </w:p>
        </w:tc>
        <w:tc>
          <w:tcPr>
            <w:tcW w:w="600" w:type="pct"/>
            <w:tcBorders>
              <w:top w:val="nil"/>
              <w:left w:val="nil"/>
              <w:bottom w:val="single" w:sz="4" w:space="0" w:color="auto"/>
              <w:right w:val="single" w:sz="4" w:space="0" w:color="auto"/>
            </w:tcBorders>
            <w:shd w:val="clear" w:color="000000" w:fill="FFFFFF"/>
            <w:vAlign w:val="center"/>
            <w:hideMark/>
          </w:tcPr>
          <w:p w14:paraId="63D61D3E"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INYECTABLE</w:t>
            </w:r>
          </w:p>
        </w:tc>
        <w:tc>
          <w:tcPr>
            <w:tcW w:w="533" w:type="pct"/>
            <w:tcBorders>
              <w:top w:val="nil"/>
              <w:left w:val="nil"/>
              <w:bottom w:val="single" w:sz="4" w:space="0" w:color="auto"/>
              <w:right w:val="single" w:sz="4" w:space="0" w:color="auto"/>
            </w:tcBorders>
            <w:shd w:val="clear" w:color="000000" w:fill="FFFFFF"/>
            <w:vAlign w:val="center"/>
            <w:hideMark/>
          </w:tcPr>
          <w:p w14:paraId="282CCC3C"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AMPOLLA</w:t>
            </w:r>
          </w:p>
        </w:tc>
        <w:tc>
          <w:tcPr>
            <w:tcW w:w="533" w:type="pct"/>
            <w:tcBorders>
              <w:top w:val="nil"/>
              <w:left w:val="nil"/>
              <w:bottom w:val="single" w:sz="4" w:space="0" w:color="auto"/>
              <w:right w:val="single" w:sz="4" w:space="0" w:color="auto"/>
            </w:tcBorders>
            <w:shd w:val="clear" w:color="000000" w:fill="FFFFFF"/>
            <w:noWrap/>
            <w:vAlign w:val="center"/>
            <w:hideMark/>
          </w:tcPr>
          <w:p w14:paraId="59A3E52C"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100</w:t>
            </w:r>
          </w:p>
        </w:tc>
        <w:tc>
          <w:tcPr>
            <w:tcW w:w="533" w:type="pct"/>
            <w:tcBorders>
              <w:top w:val="nil"/>
              <w:left w:val="nil"/>
              <w:bottom w:val="single" w:sz="4" w:space="0" w:color="auto"/>
              <w:right w:val="single" w:sz="4" w:space="0" w:color="auto"/>
            </w:tcBorders>
            <w:shd w:val="clear" w:color="000000" w:fill="FFFFFF"/>
            <w:noWrap/>
            <w:vAlign w:val="center"/>
            <w:hideMark/>
          </w:tcPr>
          <w:p w14:paraId="7F9BBED8"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6,46</w:t>
            </w:r>
          </w:p>
        </w:tc>
        <w:tc>
          <w:tcPr>
            <w:tcW w:w="467" w:type="pct"/>
            <w:tcBorders>
              <w:top w:val="nil"/>
              <w:left w:val="nil"/>
              <w:bottom w:val="single" w:sz="4" w:space="0" w:color="auto"/>
              <w:right w:val="single" w:sz="4" w:space="0" w:color="auto"/>
            </w:tcBorders>
            <w:shd w:val="clear" w:color="000000" w:fill="FFFFFF"/>
            <w:noWrap/>
            <w:vAlign w:val="center"/>
            <w:hideMark/>
          </w:tcPr>
          <w:p w14:paraId="14F559F6"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646,00</w:t>
            </w:r>
          </w:p>
        </w:tc>
      </w:tr>
      <w:tr w:rsidR="00716C19" w:rsidRPr="00716C19" w14:paraId="0EF437D8"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54D26D8E"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10</w:t>
            </w:r>
          </w:p>
        </w:tc>
        <w:tc>
          <w:tcPr>
            <w:tcW w:w="400" w:type="pct"/>
            <w:tcBorders>
              <w:top w:val="nil"/>
              <w:left w:val="nil"/>
              <w:bottom w:val="single" w:sz="4" w:space="0" w:color="auto"/>
              <w:right w:val="single" w:sz="4" w:space="0" w:color="auto"/>
            </w:tcBorders>
            <w:shd w:val="clear" w:color="000000" w:fill="FFFFFF"/>
            <w:noWrap/>
            <w:vAlign w:val="center"/>
            <w:hideMark/>
          </w:tcPr>
          <w:p w14:paraId="27C1C5F7"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A-11-18</w:t>
            </w:r>
          </w:p>
        </w:tc>
        <w:tc>
          <w:tcPr>
            <w:tcW w:w="934" w:type="pct"/>
            <w:tcBorders>
              <w:top w:val="nil"/>
              <w:left w:val="nil"/>
              <w:bottom w:val="single" w:sz="4" w:space="0" w:color="auto"/>
              <w:right w:val="single" w:sz="4" w:space="0" w:color="auto"/>
            </w:tcBorders>
            <w:shd w:val="clear" w:color="000000" w:fill="FFFFFF"/>
            <w:noWrap/>
            <w:vAlign w:val="center"/>
            <w:hideMark/>
          </w:tcPr>
          <w:p w14:paraId="4FD4655A"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 xml:space="preserve">TIAMINA (VITAMINA B1) </w:t>
            </w:r>
          </w:p>
        </w:tc>
        <w:tc>
          <w:tcPr>
            <w:tcW w:w="800" w:type="pct"/>
            <w:tcBorders>
              <w:top w:val="nil"/>
              <w:left w:val="nil"/>
              <w:bottom w:val="single" w:sz="4" w:space="0" w:color="auto"/>
              <w:right w:val="single" w:sz="4" w:space="0" w:color="auto"/>
            </w:tcBorders>
            <w:shd w:val="clear" w:color="000000" w:fill="FFFFFF"/>
            <w:noWrap/>
            <w:vAlign w:val="center"/>
            <w:hideMark/>
          </w:tcPr>
          <w:p w14:paraId="2241189F"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100 MG</w:t>
            </w:r>
          </w:p>
        </w:tc>
        <w:tc>
          <w:tcPr>
            <w:tcW w:w="600" w:type="pct"/>
            <w:tcBorders>
              <w:top w:val="nil"/>
              <w:left w:val="nil"/>
              <w:bottom w:val="single" w:sz="4" w:space="0" w:color="auto"/>
              <w:right w:val="single" w:sz="4" w:space="0" w:color="auto"/>
            </w:tcBorders>
            <w:shd w:val="clear" w:color="000000" w:fill="FFFFFF"/>
            <w:noWrap/>
            <w:vAlign w:val="center"/>
            <w:hideMark/>
          </w:tcPr>
          <w:p w14:paraId="365A46F5"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INYECTABLE</w:t>
            </w:r>
          </w:p>
        </w:tc>
        <w:tc>
          <w:tcPr>
            <w:tcW w:w="533" w:type="pct"/>
            <w:tcBorders>
              <w:top w:val="nil"/>
              <w:left w:val="nil"/>
              <w:bottom w:val="single" w:sz="4" w:space="0" w:color="auto"/>
              <w:right w:val="single" w:sz="4" w:space="0" w:color="auto"/>
            </w:tcBorders>
            <w:shd w:val="clear" w:color="000000" w:fill="FFFFFF"/>
            <w:noWrap/>
            <w:vAlign w:val="center"/>
            <w:hideMark/>
          </w:tcPr>
          <w:p w14:paraId="4060EB83"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AMPOLLA</w:t>
            </w:r>
          </w:p>
        </w:tc>
        <w:tc>
          <w:tcPr>
            <w:tcW w:w="533" w:type="pct"/>
            <w:tcBorders>
              <w:top w:val="nil"/>
              <w:left w:val="nil"/>
              <w:bottom w:val="single" w:sz="4" w:space="0" w:color="auto"/>
              <w:right w:val="single" w:sz="4" w:space="0" w:color="auto"/>
            </w:tcBorders>
            <w:shd w:val="clear" w:color="000000" w:fill="FFFFFF"/>
            <w:noWrap/>
            <w:vAlign w:val="center"/>
            <w:hideMark/>
          </w:tcPr>
          <w:p w14:paraId="6137D781"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150</w:t>
            </w:r>
          </w:p>
        </w:tc>
        <w:tc>
          <w:tcPr>
            <w:tcW w:w="533" w:type="pct"/>
            <w:tcBorders>
              <w:top w:val="nil"/>
              <w:left w:val="nil"/>
              <w:bottom w:val="single" w:sz="4" w:space="0" w:color="auto"/>
              <w:right w:val="single" w:sz="4" w:space="0" w:color="auto"/>
            </w:tcBorders>
            <w:shd w:val="clear" w:color="000000" w:fill="FFFFFF"/>
            <w:noWrap/>
            <w:vAlign w:val="center"/>
            <w:hideMark/>
          </w:tcPr>
          <w:p w14:paraId="365364AD"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3,04</w:t>
            </w:r>
          </w:p>
        </w:tc>
        <w:tc>
          <w:tcPr>
            <w:tcW w:w="467" w:type="pct"/>
            <w:tcBorders>
              <w:top w:val="nil"/>
              <w:left w:val="nil"/>
              <w:bottom w:val="single" w:sz="4" w:space="0" w:color="auto"/>
              <w:right w:val="single" w:sz="4" w:space="0" w:color="auto"/>
            </w:tcBorders>
            <w:shd w:val="clear" w:color="000000" w:fill="FFFFFF"/>
            <w:noWrap/>
            <w:vAlign w:val="center"/>
            <w:hideMark/>
          </w:tcPr>
          <w:p w14:paraId="384A2182"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456,00</w:t>
            </w:r>
          </w:p>
        </w:tc>
      </w:tr>
      <w:tr w:rsidR="00716C19" w:rsidRPr="00716C19" w14:paraId="00AA80F0" w14:textId="77777777" w:rsidTr="00DE2F6D">
        <w:trPr>
          <w:trHeight w:val="38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4A0F151D"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11</w:t>
            </w:r>
          </w:p>
        </w:tc>
        <w:tc>
          <w:tcPr>
            <w:tcW w:w="400" w:type="pct"/>
            <w:tcBorders>
              <w:top w:val="nil"/>
              <w:left w:val="nil"/>
              <w:bottom w:val="single" w:sz="4" w:space="0" w:color="auto"/>
              <w:right w:val="single" w:sz="4" w:space="0" w:color="auto"/>
            </w:tcBorders>
            <w:shd w:val="clear" w:color="000000" w:fill="FFFFFF"/>
            <w:noWrap/>
            <w:vAlign w:val="center"/>
            <w:hideMark/>
          </w:tcPr>
          <w:p w14:paraId="3FA9C37D"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A-12-02</w:t>
            </w:r>
          </w:p>
        </w:tc>
        <w:tc>
          <w:tcPr>
            <w:tcW w:w="934" w:type="pct"/>
            <w:tcBorders>
              <w:top w:val="nil"/>
              <w:left w:val="nil"/>
              <w:bottom w:val="single" w:sz="4" w:space="0" w:color="auto"/>
              <w:right w:val="single" w:sz="4" w:space="0" w:color="auto"/>
            </w:tcBorders>
            <w:shd w:val="clear" w:color="000000" w:fill="FFFFFF"/>
            <w:noWrap/>
            <w:vAlign w:val="center"/>
            <w:hideMark/>
          </w:tcPr>
          <w:p w14:paraId="6EBD76F6"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 xml:space="preserve">CALCIO+VITAMINA D </w:t>
            </w:r>
          </w:p>
        </w:tc>
        <w:tc>
          <w:tcPr>
            <w:tcW w:w="800" w:type="pct"/>
            <w:tcBorders>
              <w:top w:val="nil"/>
              <w:left w:val="nil"/>
              <w:bottom w:val="single" w:sz="4" w:space="0" w:color="auto"/>
              <w:right w:val="single" w:sz="4" w:space="0" w:color="auto"/>
            </w:tcBorders>
            <w:shd w:val="clear" w:color="000000" w:fill="FFFFFF"/>
            <w:vAlign w:val="center"/>
            <w:hideMark/>
          </w:tcPr>
          <w:p w14:paraId="7589B26D"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500 MG/400 UI</w:t>
            </w:r>
          </w:p>
        </w:tc>
        <w:tc>
          <w:tcPr>
            <w:tcW w:w="600" w:type="pct"/>
            <w:tcBorders>
              <w:top w:val="nil"/>
              <w:left w:val="nil"/>
              <w:bottom w:val="single" w:sz="4" w:space="0" w:color="auto"/>
              <w:right w:val="single" w:sz="4" w:space="0" w:color="auto"/>
            </w:tcBorders>
            <w:shd w:val="clear" w:color="000000" w:fill="FFFFFF"/>
            <w:vAlign w:val="center"/>
            <w:hideMark/>
          </w:tcPr>
          <w:p w14:paraId="3E8EF190"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 O CAPSULA</w:t>
            </w:r>
          </w:p>
        </w:tc>
        <w:tc>
          <w:tcPr>
            <w:tcW w:w="533" w:type="pct"/>
            <w:tcBorders>
              <w:top w:val="nil"/>
              <w:left w:val="nil"/>
              <w:bottom w:val="single" w:sz="4" w:space="0" w:color="auto"/>
              <w:right w:val="single" w:sz="4" w:space="0" w:color="auto"/>
            </w:tcBorders>
            <w:shd w:val="clear" w:color="000000" w:fill="FFFFFF"/>
            <w:vAlign w:val="center"/>
            <w:hideMark/>
          </w:tcPr>
          <w:p w14:paraId="0CD605CB"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 O CAPSULA</w:t>
            </w:r>
          </w:p>
        </w:tc>
        <w:tc>
          <w:tcPr>
            <w:tcW w:w="533" w:type="pct"/>
            <w:tcBorders>
              <w:top w:val="nil"/>
              <w:left w:val="nil"/>
              <w:bottom w:val="single" w:sz="4" w:space="0" w:color="auto"/>
              <w:right w:val="single" w:sz="4" w:space="0" w:color="auto"/>
            </w:tcBorders>
            <w:shd w:val="clear" w:color="000000" w:fill="FFFFFF"/>
            <w:vAlign w:val="center"/>
            <w:hideMark/>
          </w:tcPr>
          <w:p w14:paraId="09A9067B"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152.800</w:t>
            </w:r>
          </w:p>
        </w:tc>
        <w:tc>
          <w:tcPr>
            <w:tcW w:w="533" w:type="pct"/>
            <w:tcBorders>
              <w:top w:val="nil"/>
              <w:left w:val="nil"/>
              <w:bottom w:val="single" w:sz="4" w:space="0" w:color="auto"/>
              <w:right w:val="single" w:sz="4" w:space="0" w:color="auto"/>
            </w:tcBorders>
            <w:shd w:val="clear" w:color="000000" w:fill="FFFFFF"/>
            <w:noWrap/>
            <w:vAlign w:val="center"/>
            <w:hideMark/>
          </w:tcPr>
          <w:p w14:paraId="346A45F8"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0,62</w:t>
            </w:r>
          </w:p>
        </w:tc>
        <w:tc>
          <w:tcPr>
            <w:tcW w:w="467" w:type="pct"/>
            <w:tcBorders>
              <w:top w:val="nil"/>
              <w:left w:val="nil"/>
              <w:bottom w:val="single" w:sz="4" w:space="0" w:color="auto"/>
              <w:right w:val="single" w:sz="4" w:space="0" w:color="auto"/>
            </w:tcBorders>
            <w:shd w:val="clear" w:color="000000" w:fill="FFFFFF"/>
            <w:noWrap/>
            <w:vAlign w:val="center"/>
            <w:hideMark/>
          </w:tcPr>
          <w:p w14:paraId="6C0B1827"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94.736,00</w:t>
            </w:r>
          </w:p>
        </w:tc>
      </w:tr>
      <w:tr w:rsidR="00716C19" w:rsidRPr="00716C19" w14:paraId="6147EA41"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282138E7"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12</w:t>
            </w:r>
          </w:p>
        </w:tc>
        <w:tc>
          <w:tcPr>
            <w:tcW w:w="400" w:type="pct"/>
            <w:tcBorders>
              <w:top w:val="nil"/>
              <w:left w:val="nil"/>
              <w:bottom w:val="single" w:sz="4" w:space="0" w:color="auto"/>
              <w:right w:val="single" w:sz="4" w:space="0" w:color="auto"/>
            </w:tcBorders>
            <w:shd w:val="clear" w:color="000000" w:fill="FFFFFF"/>
            <w:noWrap/>
            <w:vAlign w:val="center"/>
            <w:hideMark/>
          </w:tcPr>
          <w:p w14:paraId="1D90B4DD"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A-12-03</w:t>
            </w:r>
          </w:p>
        </w:tc>
        <w:tc>
          <w:tcPr>
            <w:tcW w:w="934" w:type="pct"/>
            <w:tcBorders>
              <w:top w:val="nil"/>
              <w:left w:val="nil"/>
              <w:bottom w:val="single" w:sz="4" w:space="0" w:color="auto"/>
              <w:right w:val="single" w:sz="4" w:space="0" w:color="auto"/>
            </w:tcBorders>
            <w:shd w:val="clear" w:color="000000" w:fill="FFFFFF"/>
            <w:vAlign w:val="center"/>
            <w:hideMark/>
          </w:tcPr>
          <w:p w14:paraId="53773114"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CLORURO DE POTASIO</w:t>
            </w:r>
          </w:p>
        </w:tc>
        <w:tc>
          <w:tcPr>
            <w:tcW w:w="800" w:type="pct"/>
            <w:tcBorders>
              <w:top w:val="nil"/>
              <w:left w:val="nil"/>
              <w:bottom w:val="single" w:sz="4" w:space="0" w:color="auto"/>
              <w:right w:val="single" w:sz="4" w:space="0" w:color="auto"/>
            </w:tcBorders>
            <w:shd w:val="clear" w:color="000000" w:fill="FFFFFF"/>
            <w:vAlign w:val="center"/>
            <w:hideMark/>
          </w:tcPr>
          <w:p w14:paraId="1EA2A399"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1,3 MEQ/ML</w:t>
            </w:r>
          </w:p>
        </w:tc>
        <w:tc>
          <w:tcPr>
            <w:tcW w:w="600" w:type="pct"/>
            <w:tcBorders>
              <w:top w:val="nil"/>
              <w:left w:val="nil"/>
              <w:bottom w:val="single" w:sz="4" w:space="0" w:color="auto"/>
              <w:right w:val="single" w:sz="4" w:space="0" w:color="auto"/>
            </w:tcBorders>
            <w:shd w:val="clear" w:color="000000" w:fill="FFFFFF"/>
            <w:vAlign w:val="center"/>
            <w:hideMark/>
          </w:tcPr>
          <w:p w14:paraId="606ADFC6"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SOLUCION ORAL</w:t>
            </w:r>
          </w:p>
        </w:tc>
        <w:tc>
          <w:tcPr>
            <w:tcW w:w="533" w:type="pct"/>
            <w:tcBorders>
              <w:top w:val="nil"/>
              <w:left w:val="nil"/>
              <w:bottom w:val="single" w:sz="4" w:space="0" w:color="auto"/>
              <w:right w:val="single" w:sz="4" w:space="0" w:color="auto"/>
            </w:tcBorders>
            <w:shd w:val="clear" w:color="000000" w:fill="FFFFFF"/>
            <w:vAlign w:val="center"/>
            <w:hideMark/>
          </w:tcPr>
          <w:p w14:paraId="7F179BCC"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FRASCO</w:t>
            </w:r>
          </w:p>
        </w:tc>
        <w:tc>
          <w:tcPr>
            <w:tcW w:w="533" w:type="pct"/>
            <w:tcBorders>
              <w:top w:val="nil"/>
              <w:left w:val="nil"/>
              <w:bottom w:val="single" w:sz="4" w:space="0" w:color="auto"/>
              <w:right w:val="single" w:sz="4" w:space="0" w:color="auto"/>
            </w:tcBorders>
            <w:shd w:val="clear" w:color="000000" w:fill="FFFFFF"/>
            <w:noWrap/>
            <w:vAlign w:val="center"/>
            <w:hideMark/>
          </w:tcPr>
          <w:p w14:paraId="47C0DE64"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225</w:t>
            </w:r>
          </w:p>
        </w:tc>
        <w:tc>
          <w:tcPr>
            <w:tcW w:w="533" w:type="pct"/>
            <w:tcBorders>
              <w:top w:val="nil"/>
              <w:left w:val="nil"/>
              <w:bottom w:val="single" w:sz="4" w:space="0" w:color="auto"/>
              <w:right w:val="single" w:sz="4" w:space="0" w:color="auto"/>
            </w:tcBorders>
            <w:shd w:val="clear" w:color="000000" w:fill="FFFFFF"/>
            <w:noWrap/>
            <w:vAlign w:val="center"/>
            <w:hideMark/>
          </w:tcPr>
          <w:p w14:paraId="4D2070C7"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29,67</w:t>
            </w:r>
          </w:p>
        </w:tc>
        <w:tc>
          <w:tcPr>
            <w:tcW w:w="467" w:type="pct"/>
            <w:tcBorders>
              <w:top w:val="nil"/>
              <w:left w:val="nil"/>
              <w:bottom w:val="single" w:sz="4" w:space="0" w:color="auto"/>
              <w:right w:val="single" w:sz="4" w:space="0" w:color="auto"/>
            </w:tcBorders>
            <w:shd w:val="clear" w:color="000000" w:fill="FFFFFF"/>
            <w:noWrap/>
            <w:vAlign w:val="center"/>
            <w:hideMark/>
          </w:tcPr>
          <w:p w14:paraId="709362F3"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6.675,75</w:t>
            </w:r>
          </w:p>
        </w:tc>
      </w:tr>
      <w:tr w:rsidR="00716C19" w:rsidRPr="00716C19" w14:paraId="411DFE9D"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1EF2A1B2"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13</w:t>
            </w:r>
          </w:p>
        </w:tc>
        <w:tc>
          <w:tcPr>
            <w:tcW w:w="400" w:type="pct"/>
            <w:tcBorders>
              <w:top w:val="nil"/>
              <w:left w:val="nil"/>
              <w:bottom w:val="single" w:sz="4" w:space="0" w:color="auto"/>
              <w:right w:val="single" w:sz="4" w:space="0" w:color="auto"/>
            </w:tcBorders>
            <w:shd w:val="clear" w:color="000000" w:fill="FFFFFF"/>
            <w:noWrap/>
            <w:vAlign w:val="center"/>
            <w:hideMark/>
          </w:tcPr>
          <w:p w14:paraId="5D31FA96"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B-01-07</w:t>
            </w:r>
          </w:p>
        </w:tc>
        <w:tc>
          <w:tcPr>
            <w:tcW w:w="934" w:type="pct"/>
            <w:tcBorders>
              <w:top w:val="nil"/>
              <w:left w:val="nil"/>
              <w:bottom w:val="single" w:sz="4" w:space="0" w:color="auto"/>
              <w:right w:val="single" w:sz="4" w:space="0" w:color="auto"/>
            </w:tcBorders>
            <w:shd w:val="clear" w:color="000000" w:fill="FFFFFF"/>
            <w:vAlign w:val="center"/>
            <w:hideMark/>
          </w:tcPr>
          <w:p w14:paraId="61672CEC"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RIVAROXABAN</w:t>
            </w:r>
          </w:p>
        </w:tc>
        <w:tc>
          <w:tcPr>
            <w:tcW w:w="800" w:type="pct"/>
            <w:tcBorders>
              <w:top w:val="nil"/>
              <w:left w:val="nil"/>
              <w:bottom w:val="single" w:sz="4" w:space="0" w:color="auto"/>
              <w:right w:val="single" w:sz="4" w:space="0" w:color="auto"/>
            </w:tcBorders>
            <w:shd w:val="clear" w:color="000000" w:fill="FFFFFF"/>
            <w:vAlign w:val="center"/>
            <w:hideMark/>
          </w:tcPr>
          <w:p w14:paraId="4E33512B"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10 MG</w:t>
            </w:r>
          </w:p>
        </w:tc>
        <w:tc>
          <w:tcPr>
            <w:tcW w:w="600" w:type="pct"/>
            <w:tcBorders>
              <w:top w:val="nil"/>
              <w:left w:val="nil"/>
              <w:bottom w:val="single" w:sz="4" w:space="0" w:color="auto"/>
              <w:right w:val="single" w:sz="4" w:space="0" w:color="auto"/>
            </w:tcBorders>
            <w:shd w:val="clear" w:color="000000" w:fill="FFFFFF"/>
            <w:vAlign w:val="center"/>
            <w:hideMark/>
          </w:tcPr>
          <w:p w14:paraId="21BDCCFE"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533" w:type="pct"/>
            <w:tcBorders>
              <w:top w:val="nil"/>
              <w:left w:val="nil"/>
              <w:bottom w:val="single" w:sz="4" w:space="0" w:color="auto"/>
              <w:right w:val="single" w:sz="4" w:space="0" w:color="auto"/>
            </w:tcBorders>
            <w:shd w:val="clear" w:color="000000" w:fill="FFFFFF"/>
            <w:vAlign w:val="center"/>
            <w:hideMark/>
          </w:tcPr>
          <w:p w14:paraId="096DF51B"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533" w:type="pct"/>
            <w:tcBorders>
              <w:top w:val="nil"/>
              <w:left w:val="nil"/>
              <w:bottom w:val="single" w:sz="4" w:space="0" w:color="auto"/>
              <w:right w:val="single" w:sz="4" w:space="0" w:color="auto"/>
            </w:tcBorders>
            <w:shd w:val="clear" w:color="000000" w:fill="FFFFFF"/>
            <w:vAlign w:val="center"/>
            <w:hideMark/>
          </w:tcPr>
          <w:p w14:paraId="5A60D590"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30.630</w:t>
            </w:r>
          </w:p>
        </w:tc>
        <w:tc>
          <w:tcPr>
            <w:tcW w:w="533" w:type="pct"/>
            <w:tcBorders>
              <w:top w:val="nil"/>
              <w:left w:val="nil"/>
              <w:bottom w:val="single" w:sz="4" w:space="0" w:color="auto"/>
              <w:right w:val="single" w:sz="4" w:space="0" w:color="auto"/>
            </w:tcBorders>
            <w:shd w:val="clear" w:color="000000" w:fill="FFFFFF"/>
            <w:noWrap/>
            <w:vAlign w:val="center"/>
            <w:hideMark/>
          </w:tcPr>
          <w:p w14:paraId="4FEDDD76"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25,42</w:t>
            </w:r>
          </w:p>
        </w:tc>
        <w:tc>
          <w:tcPr>
            <w:tcW w:w="467" w:type="pct"/>
            <w:tcBorders>
              <w:top w:val="nil"/>
              <w:left w:val="nil"/>
              <w:bottom w:val="single" w:sz="4" w:space="0" w:color="auto"/>
              <w:right w:val="single" w:sz="4" w:space="0" w:color="auto"/>
            </w:tcBorders>
            <w:shd w:val="clear" w:color="000000" w:fill="FFFFFF"/>
            <w:noWrap/>
            <w:vAlign w:val="center"/>
            <w:hideMark/>
          </w:tcPr>
          <w:p w14:paraId="7355E423"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778.614,60</w:t>
            </w:r>
          </w:p>
        </w:tc>
      </w:tr>
      <w:tr w:rsidR="00716C19" w:rsidRPr="00716C19" w14:paraId="571AE58F"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36BD9617"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14</w:t>
            </w:r>
          </w:p>
        </w:tc>
        <w:tc>
          <w:tcPr>
            <w:tcW w:w="400" w:type="pct"/>
            <w:tcBorders>
              <w:top w:val="nil"/>
              <w:left w:val="nil"/>
              <w:bottom w:val="single" w:sz="4" w:space="0" w:color="auto"/>
              <w:right w:val="single" w:sz="4" w:space="0" w:color="auto"/>
            </w:tcBorders>
            <w:shd w:val="clear" w:color="000000" w:fill="FFFFFF"/>
            <w:noWrap/>
            <w:vAlign w:val="center"/>
            <w:hideMark/>
          </w:tcPr>
          <w:p w14:paraId="2233CE05"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B-05-04</w:t>
            </w:r>
          </w:p>
        </w:tc>
        <w:tc>
          <w:tcPr>
            <w:tcW w:w="934" w:type="pct"/>
            <w:tcBorders>
              <w:top w:val="nil"/>
              <w:left w:val="nil"/>
              <w:bottom w:val="single" w:sz="4" w:space="0" w:color="auto"/>
              <w:right w:val="single" w:sz="4" w:space="0" w:color="auto"/>
            </w:tcBorders>
            <w:shd w:val="clear" w:color="000000" w:fill="FFFFFF"/>
            <w:vAlign w:val="center"/>
            <w:hideMark/>
          </w:tcPr>
          <w:p w14:paraId="38734B3E"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BICARBONATO DE SODIO</w:t>
            </w:r>
          </w:p>
        </w:tc>
        <w:tc>
          <w:tcPr>
            <w:tcW w:w="800" w:type="pct"/>
            <w:tcBorders>
              <w:top w:val="nil"/>
              <w:left w:val="nil"/>
              <w:bottom w:val="single" w:sz="4" w:space="0" w:color="auto"/>
              <w:right w:val="single" w:sz="4" w:space="0" w:color="auto"/>
            </w:tcBorders>
            <w:shd w:val="clear" w:color="000000" w:fill="FFFFFF"/>
            <w:vAlign w:val="center"/>
            <w:hideMark/>
          </w:tcPr>
          <w:p w14:paraId="3A1A508E"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8%</w:t>
            </w:r>
          </w:p>
        </w:tc>
        <w:tc>
          <w:tcPr>
            <w:tcW w:w="600" w:type="pct"/>
            <w:tcBorders>
              <w:top w:val="nil"/>
              <w:left w:val="nil"/>
              <w:bottom w:val="single" w:sz="4" w:space="0" w:color="auto"/>
              <w:right w:val="single" w:sz="4" w:space="0" w:color="auto"/>
            </w:tcBorders>
            <w:shd w:val="clear" w:color="000000" w:fill="FFFFFF"/>
            <w:vAlign w:val="center"/>
            <w:hideMark/>
          </w:tcPr>
          <w:p w14:paraId="1E9138EC"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INYECTABLE</w:t>
            </w:r>
          </w:p>
        </w:tc>
        <w:tc>
          <w:tcPr>
            <w:tcW w:w="533" w:type="pct"/>
            <w:tcBorders>
              <w:top w:val="nil"/>
              <w:left w:val="nil"/>
              <w:bottom w:val="single" w:sz="4" w:space="0" w:color="auto"/>
              <w:right w:val="single" w:sz="4" w:space="0" w:color="auto"/>
            </w:tcBorders>
            <w:shd w:val="clear" w:color="000000" w:fill="FFFFFF"/>
            <w:vAlign w:val="center"/>
            <w:hideMark/>
          </w:tcPr>
          <w:p w14:paraId="44416756"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AMPOLLA</w:t>
            </w:r>
          </w:p>
        </w:tc>
        <w:tc>
          <w:tcPr>
            <w:tcW w:w="533" w:type="pct"/>
            <w:tcBorders>
              <w:top w:val="nil"/>
              <w:left w:val="nil"/>
              <w:bottom w:val="single" w:sz="4" w:space="0" w:color="auto"/>
              <w:right w:val="single" w:sz="4" w:space="0" w:color="auto"/>
            </w:tcBorders>
            <w:shd w:val="clear" w:color="000000" w:fill="FFFFFF"/>
            <w:noWrap/>
            <w:vAlign w:val="center"/>
            <w:hideMark/>
          </w:tcPr>
          <w:p w14:paraId="1C263186"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1.850</w:t>
            </w:r>
          </w:p>
        </w:tc>
        <w:tc>
          <w:tcPr>
            <w:tcW w:w="533" w:type="pct"/>
            <w:tcBorders>
              <w:top w:val="nil"/>
              <w:left w:val="nil"/>
              <w:bottom w:val="single" w:sz="4" w:space="0" w:color="auto"/>
              <w:right w:val="single" w:sz="4" w:space="0" w:color="auto"/>
            </w:tcBorders>
            <w:shd w:val="clear" w:color="000000" w:fill="FFFFFF"/>
            <w:noWrap/>
            <w:vAlign w:val="center"/>
            <w:hideMark/>
          </w:tcPr>
          <w:p w14:paraId="0046AF03"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6,16</w:t>
            </w:r>
          </w:p>
        </w:tc>
        <w:tc>
          <w:tcPr>
            <w:tcW w:w="467" w:type="pct"/>
            <w:tcBorders>
              <w:top w:val="nil"/>
              <w:left w:val="nil"/>
              <w:bottom w:val="single" w:sz="4" w:space="0" w:color="auto"/>
              <w:right w:val="single" w:sz="4" w:space="0" w:color="auto"/>
            </w:tcBorders>
            <w:shd w:val="clear" w:color="000000" w:fill="FFFFFF"/>
            <w:noWrap/>
            <w:vAlign w:val="center"/>
            <w:hideMark/>
          </w:tcPr>
          <w:p w14:paraId="32B4A496"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11.396,00</w:t>
            </w:r>
          </w:p>
        </w:tc>
      </w:tr>
      <w:tr w:rsidR="00716C19" w:rsidRPr="00716C19" w14:paraId="7F612CA3" w14:textId="77777777" w:rsidTr="00DE2F6D">
        <w:trPr>
          <w:trHeight w:val="38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3DE589B9"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15</w:t>
            </w:r>
          </w:p>
        </w:tc>
        <w:tc>
          <w:tcPr>
            <w:tcW w:w="400" w:type="pct"/>
            <w:tcBorders>
              <w:top w:val="nil"/>
              <w:left w:val="nil"/>
              <w:bottom w:val="single" w:sz="4" w:space="0" w:color="auto"/>
              <w:right w:val="single" w:sz="4" w:space="0" w:color="auto"/>
            </w:tcBorders>
            <w:shd w:val="clear" w:color="000000" w:fill="FFFFFF"/>
            <w:noWrap/>
            <w:vAlign w:val="center"/>
            <w:hideMark/>
          </w:tcPr>
          <w:p w14:paraId="29E151D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B-05-10</w:t>
            </w:r>
          </w:p>
        </w:tc>
        <w:tc>
          <w:tcPr>
            <w:tcW w:w="934" w:type="pct"/>
            <w:tcBorders>
              <w:top w:val="nil"/>
              <w:left w:val="nil"/>
              <w:bottom w:val="single" w:sz="4" w:space="0" w:color="auto"/>
              <w:right w:val="single" w:sz="4" w:space="0" w:color="auto"/>
            </w:tcBorders>
            <w:shd w:val="clear" w:color="000000" w:fill="FFFFFF"/>
            <w:vAlign w:val="center"/>
            <w:hideMark/>
          </w:tcPr>
          <w:p w14:paraId="440D00C4"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GLUCONATO CÁLCICO (CALCIO GLUCONATO)</w:t>
            </w:r>
          </w:p>
        </w:tc>
        <w:tc>
          <w:tcPr>
            <w:tcW w:w="800" w:type="pct"/>
            <w:tcBorders>
              <w:top w:val="nil"/>
              <w:left w:val="nil"/>
              <w:bottom w:val="single" w:sz="4" w:space="0" w:color="auto"/>
              <w:right w:val="single" w:sz="4" w:space="0" w:color="auto"/>
            </w:tcBorders>
            <w:shd w:val="clear" w:color="000000" w:fill="FFFFFF"/>
            <w:vAlign w:val="center"/>
            <w:hideMark/>
          </w:tcPr>
          <w:p w14:paraId="41E3355F"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10 %</w:t>
            </w:r>
          </w:p>
        </w:tc>
        <w:tc>
          <w:tcPr>
            <w:tcW w:w="600" w:type="pct"/>
            <w:tcBorders>
              <w:top w:val="nil"/>
              <w:left w:val="nil"/>
              <w:bottom w:val="single" w:sz="4" w:space="0" w:color="auto"/>
              <w:right w:val="single" w:sz="4" w:space="0" w:color="auto"/>
            </w:tcBorders>
            <w:shd w:val="clear" w:color="000000" w:fill="FFFFFF"/>
            <w:vAlign w:val="center"/>
            <w:hideMark/>
          </w:tcPr>
          <w:p w14:paraId="44835301"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INYECTABLE</w:t>
            </w:r>
          </w:p>
        </w:tc>
        <w:tc>
          <w:tcPr>
            <w:tcW w:w="533" w:type="pct"/>
            <w:tcBorders>
              <w:top w:val="nil"/>
              <w:left w:val="nil"/>
              <w:bottom w:val="single" w:sz="4" w:space="0" w:color="auto"/>
              <w:right w:val="single" w:sz="4" w:space="0" w:color="auto"/>
            </w:tcBorders>
            <w:shd w:val="clear" w:color="000000" w:fill="FFFFFF"/>
            <w:vAlign w:val="center"/>
            <w:hideMark/>
          </w:tcPr>
          <w:p w14:paraId="7D1430DD"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AMPOLLA</w:t>
            </w:r>
          </w:p>
        </w:tc>
        <w:tc>
          <w:tcPr>
            <w:tcW w:w="533" w:type="pct"/>
            <w:tcBorders>
              <w:top w:val="nil"/>
              <w:left w:val="nil"/>
              <w:bottom w:val="single" w:sz="4" w:space="0" w:color="auto"/>
              <w:right w:val="single" w:sz="4" w:space="0" w:color="auto"/>
            </w:tcBorders>
            <w:shd w:val="clear" w:color="000000" w:fill="FFFFFF"/>
            <w:noWrap/>
            <w:vAlign w:val="center"/>
            <w:hideMark/>
          </w:tcPr>
          <w:p w14:paraId="0AA396E2"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850</w:t>
            </w:r>
          </w:p>
        </w:tc>
        <w:tc>
          <w:tcPr>
            <w:tcW w:w="533" w:type="pct"/>
            <w:tcBorders>
              <w:top w:val="nil"/>
              <w:left w:val="nil"/>
              <w:bottom w:val="single" w:sz="4" w:space="0" w:color="auto"/>
              <w:right w:val="single" w:sz="4" w:space="0" w:color="auto"/>
            </w:tcBorders>
            <w:shd w:val="clear" w:color="000000" w:fill="FFFFFF"/>
            <w:noWrap/>
            <w:vAlign w:val="center"/>
            <w:hideMark/>
          </w:tcPr>
          <w:p w14:paraId="40E014AC"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3,00</w:t>
            </w:r>
          </w:p>
        </w:tc>
        <w:tc>
          <w:tcPr>
            <w:tcW w:w="467" w:type="pct"/>
            <w:tcBorders>
              <w:top w:val="nil"/>
              <w:left w:val="nil"/>
              <w:bottom w:val="single" w:sz="4" w:space="0" w:color="auto"/>
              <w:right w:val="single" w:sz="4" w:space="0" w:color="auto"/>
            </w:tcBorders>
            <w:shd w:val="clear" w:color="000000" w:fill="FFFFFF"/>
            <w:noWrap/>
            <w:vAlign w:val="center"/>
            <w:hideMark/>
          </w:tcPr>
          <w:p w14:paraId="6F85E9A4"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2.550,00</w:t>
            </w:r>
          </w:p>
        </w:tc>
      </w:tr>
      <w:tr w:rsidR="00716C19" w:rsidRPr="00716C19" w14:paraId="00E6AC05"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4DFA775A"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16</w:t>
            </w:r>
          </w:p>
        </w:tc>
        <w:tc>
          <w:tcPr>
            <w:tcW w:w="400" w:type="pct"/>
            <w:tcBorders>
              <w:top w:val="nil"/>
              <w:left w:val="nil"/>
              <w:bottom w:val="single" w:sz="4" w:space="0" w:color="auto"/>
              <w:right w:val="single" w:sz="4" w:space="0" w:color="auto"/>
            </w:tcBorders>
            <w:shd w:val="clear" w:color="000000" w:fill="FFFFFF"/>
            <w:noWrap/>
            <w:vAlign w:val="center"/>
            <w:hideMark/>
          </w:tcPr>
          <w:p w14:paraId="1CC1A791"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B-05-45</w:t>
            </w:r>
          </w:p>
        </w:tc>
        <w:tc>
          <w:tcPr>
            <w:tcW w:w="934" w:type="pct"/>
            <w:tcBorders>
              <w:top w:val="nil"/>
              <w:left w:val="nil"/>
              <w:bottom w:val="single" w:sz="4" w:space="0" w:color="auto"/>
              <w:right w:val="single" w:sz="4" w:space="0" w:color="auto"/>
            </w:tcBorders>
            <w:shd w:val="clear" w:color="000000" w:fill="FFFFFF"/>
            <w:vAlign w:val="center"/>
            <w:hideMark/>
          </w:tcPr>
          <w:p w14:paraId="4C46206B"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SOLUCION FISIOLOGICA (150 ML)</w:t>
            </w:r>
          </w:p>
        </w:tc>
        <w:tc>
          <w:tcPr>
            <w:tcW w:w="800" w:type="pct"/>
            <w:tcBorders>
              <w:top w:val="nil"/>
              <w:left w:val="nil"/>
              <w:bottom w:val="single" w:sz="4" w:space="0" w:color="auto"/>
              <w:right w:val="single" w:sz="4" w:space="0" w:color="auto"/>
            </w:tcBorders>
            <w:shd w:val="clear" w:color="000000" w:fill="FFFFFF"/>
            <w:vAlign w:val="center"/>
            <w:hideMark/>
          </w:tcPr>
          <w:p w14:paraId="3956924C"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0,9%</w:t>
            </w:r>
          </w:p>
        </w:tc>
        <w:tc>
          <w:tcPr>
            <w:tcW w:w="600" w:type="pct"/>
            <w:tcBorders>
              <w:top w:val="nil"/>
              <w:left w:val="nil"/>
              <w:bottom w:val="single" w:sz="4" w:space="0" w:color="auto"/>
              <w:right w:val="single" w:sz="4" w:space="0" w:color="auto"/>
            </w:tcBorders>
            <w:shd w:val="clear" w:color="000000" w:fill="FFFFFF"/>
            <w:vAlign w:val="center"/>
            <w:hideMark/>
          </w:tcPr>
          <w:p w14:paraId="493736E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INYECTABLE</w:t>
            </w:r>
          </w:p>
        </w:tc>
        <w:tc>
          <w:tcPr>
            <w:tcW w:w="533" w:type="pct"/>
            <w:tcBorders>
              <w:top w:val="nil"/>
              <w:left w:val="nil"/>
              <w:bottom w:val="single" w:sz="4" w:space="0" w:color="auto"/>
              <w:right w:val="single" w:sz="4" w:space="0" w:color="auto"/>
            </w:tcBorders>
            <w:shd w:val="clear" w:color="000000" w:fill="FFFFFF"/>
            <w:vAlign w:val="center"/>
            <w:hideMark/>
          </w:tcPr>
          <w:p w14:paraId="66419507"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FRASCO-AMPOLLA</w:t>
            </w:r>
          </w:p>
        </w:tc>
        <w:tc>
          <w:tcPr>
            <w:tcW w:w="533" w:type="pct"/>
            <w:tcBorders>
              <w:top w:val="nil"/>
              <w:left w:val="nil"/>
              <w:bottom w:val="single" w:sz="4" w:space="0" w:color="auto"/>
              <w:right w:val="single" w:sz="4" w:space="0" w:color="auto"/>
            </w:tcBorders>
            <w:shd w:val="clear" w:color="000000" w:fill="FFFFFF"/>
            <w:noWrap/>
            <w:vAlign w:val="center"/>
            <w:hideMark/>
          </w:tcPr>
          <w:p w14:paraId="7CFF2354"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499</w:t>
            </w:r>
          </w:p>
        </w:tc>
        <w:tc>
          <w:tcPr>
            <w:tcW w:w="533" w:type="pct"/>
            <w:tcBorders>
              <w:top w:val="nil"/>
              <w:left w:val="nil"/>
              <w:bottom w:val="single" w:sz="4" w:space="0" w:color="auto"/>
              <w:right w:val="single" w:sz="4" w:space="0" w:color="auto"/>
            </w:tcBorders>
            <w:shd w:val="clear" w:color="000000" w:fill="FFFFFF"/>
            <w:noWrap/>
            <w:vAlign w:val="center"/>
            <w:hideMark/>
          </w:tcPr>
          <w:p w14:paraId="62FB3C08"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7,40</w:t>
            </w:r>
          </w:p>
        </w:tc>
        <w:tc>
          <w:tcPr>
            <w:tcW w:w="467" w:type="pct"/>
            <w:tcBorders>
              <w:top w:val="nil"/>
              <w:left w:val="nil"/>
              <w:bottom w:val="single" w:sz="4" w:space="0" w:color="auto"/>
              <w:right w:val="single" w:sz="4" w:space="0" w:color="auto"/>
            </w:tcBorders>
            <w:shd w:val="clear" w:color="000000" w:fill="FFFFFF"/>
            <w:noWrap/>
            <w:vAlign w:val="center"/>
            <w:hideMark/>
          </w:tcPr>
          <w:p w14:paraId="5B3AFC1C"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3.692,60</w:t>
            </w:r>
          </w:p>
        </w:tc>
      </w:tr>
      <w:tr w:rsidR="00716C19" w:rsidRPr="00716C19" w14:paraId="6648E17A"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2C61FA3C"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17</w:t>
            </w:r>
          </w:p>
        </w:tc>
        <w:tc>
          <w:tcPr>
            <w:tcW w:w="400" w:type="pct"/>
            <w:tcBorders>
              <w:top w:val="nil"/>
              <w:left w:val="nil"/>
              <w:bottom w:val="single" w:sz="4" w:space="0" w:color="auto"/>
              <w:right w:val="single" w:sz="4" w:space="0" w:color="auto"/>
            </w:tcBorders>
            <w:shd w:val="clear" w:color="000000" w:fill="FFFFFF"/>
            <w:noWrap/>
            <w:vAlign w:val="center"/>
            <w:hideMark/>
          </w:tcPr>
          <w:p w14:paraId="45C98F0A"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C-01-03</w:t>
            </w:r>
          </w:p>
        </w:tc>
        <w:tc>
          <w:tcPr>
            <w:tcW w:w="934" w:type="pct"/>
            <w:tcBorders>
              <w:top w:val="nil"/>
              <w:left w:val="nil"/>
              <w:bottom w:val="single" w:sz="4" w:space="0" w:color="auto"/>
              <w:right w:val="single" w:sz="4" w:space="0" w:color="auto"/>
            </w:tcBorders>
            <w:shd w:val="clear" w:color="000000" w:fill="FFFFFF"/>
            <w:vAlign w:val="center"/>
            <w:hideMark/>
          </w:tcPr>
          <w:p w14:paraId="60813D4C"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AMIODARONA CLORHIDRATO</w:t>
            </w:r>
          </w:p>
        </w:tc>
        <w:tc>
          <w:tcPr>
            <w:tcW w:w="800" w:type="pct"/>
            <w:tcBorders>
              <w:top w:val="nil"/>
              <w:left w:val="nil"/>
              <w:bottom w:val="single" w:sz="4" w:space="0" w:color="auto"/>
              <w:right w:val="single" w:sz="4" w:space="0" w:color="auto"/>
            </w:tcBorders>
            <w:shd w:val="clear" w:color="000000" w:fill="FFFFFF"/>
            <w:vAlign w:val="center"/>
            <w:hideMark/>
          </w:tcPr>
          <w:p w14:paraId="591979DB"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50 MG/ML</w:t>
            </w:r>
          </w:p>
        </w:tc>
        <w:tc>
          <w:tcPr>
            <w:tcW w:w="600" w:type="pct"/>
            <w:tcBorders>
              <w:top w:val="nil"/>
              <w:left w:val="nil"/>
              <w:bottom w:val="single" w:sz="4" w:space="0" w:color="auto"/>
              <w:right w:val="single" w:sz="4" w:space="0" w:color="auto"/>
            </w:tcBorders>
            <w:shd w:val="clear" w:color="000000" w:fill="FFFFFF"/>
            <w:vAlign w:val="center"/>
            <w:hideMark/>
          </w:tcPr>
          <w:p w14:paraId="416499F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INYECTABLE</w:t>
            </w:r>
          </w:p>
        </w:tc>
        <w:tc>
          <w:tcPr>
            <w:tcW w:w="533" w:type="pct"/>
            <w:tcBorders>
              <w:top w:val="nil"/>
              <w:left w:val="nil"/>
              <w:bottom w:val="single" w:sz="4" w:space="0" w:color="auto"/>
              <w:right w:val="single" w:sz="4" w:space="0" w:color="auto"/>
            </w:tcBorders>
            <w:shd w:val="clear" w:color="000000" w:fill="FFFFFF"/>
            <w:vAlign w:val="center"/>
            <w:hideMark/>
          </w:tcPr>
          <w:p w14:paraId="4B7305D9"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AMPOLLA</w:t>
            </w:r>
          </w:p>
        </w:tc>
        <w:tc>
          <w:tcPr>
            <w:tcW w:w="533" w:type="pct"/>
            <w:tcBorders>
              <w:top w:val="nil"/>
              <w:left w:val="nil"/>
              <w:bottom w:val="single" w:sz="4" w:space="0" w:color="auto"/>
              <w:right w:val="single" w:sz="4" w:space="0" w:color="auto"/>
            </w:tcBorders>
            <w:shd w:val="clear" w:color="000000" w:fill="FFFFFF"/>
            <w:noWrap/>
            <w:vAlign w:val="center"/>
            <w:hideMark/>
          </w:tcPr>
          <w:p w14:paraId="16B4385E"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511</w:t>
            </w:r>
          </w:p>
        </w:tc>
        <w:tc>
          <w:tcPr>
            <w:tcW w:w="533" w:type="pct"/>
            <w:tcBorders>
              <w:top w:val="nil"/>
              <w:left w:val="nil"/>
              <w:bottom w:val="single" w:sz="4" w:space="0" w:color="auto"/>
              <w:right w:val="single" w:sz="4" w:space="0" w:color="auto"/>
            </w:tcBorders>
            <w:shd w:val="clear" w:color="000000" w:fill="FFFFFF"/>
            <w:noWrap/>
            <w:vAlign w:val="center"/>
            <w:hideMark/>
          </w:tcPr>
          <w:p w14:paraId="1AE31C28"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5,54</w:t>
            </w:r>
          </w:p>
        </w:tc>
        <w:tc>
          <w:tcPr>
            <w:tcW w:w="467" w:type="pct"/>
            <w:tcBorders>
              <w:top w:val="nil"/>
              <w:left w:val="nil"/>
              <w:bottom w:val="single" w:sz="4" w:space="0" w:color="auto"/>
              <w:right w:val="single" w:sz="4" w:space="0" w:color="auto"/>
            </w:tcBorders>
            <w:shd w:val="clear" w:color="000000" w:fill="FFFFFF"/>
            <w:noWrap/>
            <w:vAlign w:val="center"/>
            <w:hideMark/>
          </w:tcPr>
          <w:p w14:paraId="15BBF23E"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2.830,94</w:t>
            </w:r>
          </w:p>
        </w:tc>
      </w:tr>
      <w:tr w:rsidR="00716C19" w:rsidRPr="00716C19" w14:paraId="724F334D"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14FF04ED"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18</w:t>
            </w:r>
          </w:p>
        </w:tc>
        <w:tc>
          <w:tcPr>
            <w:tcW w:w="400" w:type="pct"/>
            <w:tcBorders>
              <w:top w:val="nil"/>
              <w:left w:val="nil"/>
              <w:bottom w:val="single" w:sz="4" w:space="0" w:color="auto"/>
              <w:right w:val="single" w:sz="4" w:space="0" w:color="auto"/>
            </w:tcBorders>
            <w:shd w:val="clear" w:color="000000" w:fill="FFFFFF"/>
            <w:noWrap/>
            <w:vAlign w:val="center"/>
            <w:hideMark/>
          </w:tcPr>
          <w:p w14:paraId="166CB86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C-01-08</w:t>
            </w:r>
          </w:p>
        </w:tc>
        <w:tc>
          <w:tcPr>
            <w:tcW w:w="934" w:type="pct"/>
            <w:tcBorders>
              <w:top w:val="nil"/>
              <w:left w:val="nil"/>
              <w:bottom w:val="single" w:sz="4" w:space="0" w:color="auto"/>
              <w:right w:val="single" w:sz="4" w:space="0" w:color="auto"/>
            </w:tcBorders>
            <w:shd w:val="clear" w:color="000000" w:fill="FFFFFF"/>
            <w:noWrap/>
            <w:vAlign w:val="center"/>
            <w:hideMark/>
          </w:tcPr>
          <w:p w14:paraId="63EA81F5"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DOBUTAMINA CLORHIDRATO</w:t>
            </w:r>
          </w:p>
        </w:tc>
        <w:tc>
          <w:tcPr>
            <w:tcW w:w="800" w:type="pct"/>
            <w:tcBorders>
              <w:top w:val="nil"/>
              <w:left w:val="nil"/>
              <w:bottom w:val="single" w:sz="4" w:space="0" w:color="auto"/>
              <w:right w:val="single" w:sz="4" w:space="0" w:color="auto"/>
            </w:tcBorders>
            <w:shd w:val="clear" w:color="000000" w:fill="FFFFFF"/>
            <w:noWrap/>
            <w:vAlign w:val="center"/>
            <w:hideMark/>
          </w:tcPr>
          <w:p w14:paraId="36888599"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 xml:space="preserve">250 MG </w:t>
            </w:r>
          </w:p>
        </w:tc>
        <w:tc>
          <w:tcPr>
            <w:tcW w:w="600" w:type="pct"/>
            <w:tcBorders>
              <w:top w:val="nil"/>
              <w:left w:val="nil"/>
              <w:bottom w:val="single" w:sz="4" w:space="0" w:color="auto"/>
              <w:right w:val="single" w:sz="4" w:space="0" w:color="auto"/>
            </w:tcBorders>
            <w:shd w:val="clear" w:color="000000" w:fill="FFFFFF"/>
            <w:noWrap/>
            <w:vAlign w:val="center"/>
            <w:hideMark/>
          </w:tcPr>
          <w:p w14:paraId="2E7A0025"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INYECTABLE</w:t>
            </w:r>
          </w:p>
        </w:tc>
        <w:tc>
          <w:tcPr>
            <w:tcW w:w="533" w:type="pct"/>
            <w:tcBorders>
              <w:top w:val="nil"/>
              <w:left w:val="nil"/>
              <w:bottom w:val="single" w:sz="4" w:space="0" w:color="auto"/>
              <w:right w:val="single" w:sz="4" w:space="0" w:color="auto"/>
            </w:tcBorders>
            <w:shd w:val="clear" w:color="000000" w:fill="FFFFFF"/>
            <w:noWrap/>
            <w:vAlign w:val="center"/>
            <w:hideMark/>
          </w:tcPr>
          <w:p w14:paraId="196462CF"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AMPOLLA</w:t>
            </w:r>
          </w:p>
        </w:tc>
        <w:tc>
          <w:tcPr>
            <w:tcW w:w="533" w:type="pct"/>
            <w:tcBorders>
              <w:top w:val="nil"/>
              <w:left w:val="nil"/>
              <w:bottom w:val="single" w:sz="4" w:space="0" w:color="auto"/>
              <w:right w:val="single" w:sz="4" w:space="0" w:color="auto"/>
            </w:tcBorders>
            <w:shd w:val="clear" w:color="000000" w:fill="FFFFFF"/>
            <w:noWrap/>
            <w:vAlign w:val="center"/>
            <w:hideMark/>
          </w:tcPr>
          <w:p w14:paraId="3B2F7119"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180</w:t>
            </w:r>
          </w:p>
        </w:tc>
        <w:tc>
          <w:tcPr>
            <w:tcW w:w="533" w:type="pct"/>
            <w:tcBorders>
              <w:top w:val="nil"/>
              <w:left w:val="nil"/>
              <w:bottom w:val="single" w:sz="4" w:space="0" w:color="auto"/>
              <w:right w:val="single" w:sz="4" w:space="0" w:color="auto"/>
            </w:tcBorders>
            <w:shd w:val="clear" w:color="000000" w:fill="FFFFFF"/>
            <w:noWrap/>
            <w:vAlign w:val="center"/>
            <w:hideMark/>
          </w:tcPr>
          <w:p w14:paraId="26129404"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25,50</w:t>
            </w:r>
          </w:p>
        </w:tc>
        <w:tc>
          <w:tcPr>
            <w:tcW w:w="467" w:type="pct"/>
            <w:tcBorders>
              <w:top w:val="nil"/>
              <w:left w:val="nil"/>
              <w:bottom w:val="single" w:sz="4" w:space="0" w:color="auto"/>
              <w:right w:val="single" w:sz="4" w:space="0" w:color="auto"/>
            </w:tcBorders>
            <w:shd w:val="clear" w:color="000000" w:fill="FFFFFF"/>
            <w:noWrap/>
            <w:vAlign w:val="center"/>
            <w:hideMark/>
          </w:tcPr>
          <w:p w14:paraId="31C51F51"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4.590,00</w:t>
            </w:r>
          </w:p>
        </w:tc>
      </w:tr>
      <w:tr w:rsidR="00716C19" w:rsidRPr="00716C19" w14:paraId="5B7B42AA"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636FF8BF"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19</w:t>
            </w:r>
          </w:p>
        </w:tc>
        <w:tc>
          <w:tcPr>
            <w:tcW w:w="400" w:type="pct"/>
            <w:tcBorders>
              <w:top w:val="nil"/>
              <w:left w:val="nil"/>
              <w:bottom w:val="single" w:sz="4" w:space="0" w:color="auto"/>
              <w:right w:val="single" w:sz="4" w:space="0" w:color="auto"/>
            </w:tcBorders>
            <w:shd w:val="clear" w:color="000000" w:fill="FFFFFF"/>
            <w:noWrap/>
            <w:vAlign w:val="center"/>
            <w:hideMark/>
          </w:tcPr>
          <w:p w14:paraId="59A6A741"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C-01-09</w:t>
            </w:r>
          </w:p>
        </w:tc>
        <w:tc>
          <w:tcPr>
            <w:tcW w:w="934" w:type="pct"/>
            <w:tcBorders>
              <w:top w:val="nil"/>
              <w:left w:val="nil"/>
              <w:bottom w:val="single" w:sz="4" w:space="0" w:color="auto"/>
              <w:right w:val="single" w:sz="4" w:space="0" w:color="auto"/>
            </w:tcBorders>
            <w:shd w:val="clear" w:color="000000" w:fill="FFFFFF"/>
            <w:vAlign w:val="center"/>
            <w:hideMark/>
          </w:tcPr>
          <w:p w14:paraId="696B49B8"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DOPAMINA</w:t>
            </w:r>
          </w:p>
        </w:tc>
        <w:tc>
          <w:tcPr>
            <w:tcW w:w="800" w:type="pct"/>
            <w:tcBorders>
              <w:top w:val="nil"/>
              <w:left w:val="nil"/>
              <w:bottom w:val="single" w:sz="4" w:space="0" w:color="auto"/>
              <w:right w:val="single" w:sz="4" w:space="0" w:color="auto"/>
            </w:tcBorders>
            <w:shd w:val="clear" w:color="000000" w:fill="FFFFFF"/>
            <w:vAlign w:val="center"/>
            <w:hideMark/>
          </w:tcPr>
          <w:p w14:paraId="53F8014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200 MG</w:t>
            </w:r>
          </w:p>
        </w:tc>
        <w:tc>
          <w:tcPr>
            <w:tcW w:w="600" w:type="pct"/>
            <w:tcBorders>
              <w:top w:val="nil"/>
              <w:left w:val="nil"/>
              <w:bottom w:val="single" w:sz="4" w:space="0" w:color="auto"/>
              <w:right w:val="single" w:sz="4" w:space="0" w:color="auto"/>
            </w:tcBorders>
            <w:shd w:val="clear" w:color="000000" w:fill="FFFFFF"/>
            <w:vAlign w:val="center"/>
            <w:hideMark/>
          </w:tcPr>
          <w:p w14:paraId="6C557D58"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INYECTABLE</w:t>
            </w:r>
          </w:p>
        </w:tc>
        <w:tc>
          <w:tcPr>
            <w:tcW w:w="533" w:type="pct"/>
            <w:tcBorders>
              <w:top w:val="nil"/>
              <w:left w:val="nil"/>
              <w:bottom w:val="single" w:sz="4" w:space="0" w:color="auto"/>
              <w:right w:val="single" w:sz="4" w:space="0" w:color="auto"/>
            </w:tcBorders>
            <w:shd w:val="clear" w:color="000000" w:fill="FFFFFF"/>
            <w:vAlign w:val="center"/>
            <w:hideMark/>
          </w:tcPr>
          <w:p w14:paraId="26B68B89"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AMPOLLA</w:t>
            </w:r>
          </w:p>
        </w:tc>
        <w:tc>
          <w:tcPr>
            <w:tcW w:w="533" w:type="pct"/>
            <w:tcBorders>
              <w:top w:val="nil"/>
              <w:left w:val="nil"/>
              <w:bottom w:val="single" w:sz="4" w:space="0" w:color="auto"/>
              <w:right w:val="single" w:sz="4" w:space="0" w:color="auto"/>
            </w:tcBorders>
            <w:shd w:val="clear" w:color="000000" w:fill="FFFFFF"/>
            <w:noWrap/>
            <w:vAlign w:val="center"/>
            <w:hideMark/>
          </w:tcPr>
          <w:p w14:paraId="4413D645"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140</w:t>
            </w:r>
          </w:p>
        </w:tc>
        <w:tc>
          <w:tcPr>
            <w:tcW w:w="533" w:type="pct"/>
            <w:tcBorders>
              <w:top w:val="nil"/>
              <w:left w:val="nil"/>
              <w:bottom w:val="single" w:sz="4" w:space="0" w:color="auto"/>
              <w:right w:val="single" w:sz="4" w:space="0" w:color="auto"/>
            </w:tcBorders>
            <w:shd w:val="clear" w:color="000000" w:fill="FFFFFF"/>
            <w:noWrap/>
            <w:vAlign w:val="center"/>
            <w:hideMark/>
          </w:tcPr>
          <w:p w14:paraId="480FE431"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7,64</w:t>
            </w:r>
          </w:p>
        </w:tc>
        <w:tc>
          <w:tcPr>
            <w:tcW w:w="467" w:type="pct"/>
            <w:tcBorders>
              <w:top w:val="nil"/>
              <w:left w:val="nil"/>
              <w:bottom w:val="single" w:sz="4" w:space="0" w:color="auto"/>
              <w:right w:val="single" w:sz="4" w:space="0" w:color="auto"/>
            </w:tcBorders>
            <w:shd w:val="clear" w:color="000000" w:fill="FFFFFF"/>
            <w:noWrap/>
            <w:vAlign w:val="center"/>
            <w:hideMark/>
          </w:tcPr>
          <w:p w14:paraId="24B1FE73"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1.069,60</w:t>
            </w:r>
          </w:p>
        </w:tc>
      </w:tr>
      <w:tr w:rsidR="00716C19" w:rsidRPr="00716C19" w14:paraId="54381198"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22B95923"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20</w:t>
            </w:r>
          </w:p>
        </w:tc>
        <w:tc>
          <w:tcPr>
            <w:tcW w:w="400" w:type="pct"/>
            <w:tcBorders>
              <w:top w:val="nil"/>
              <w:left w:val="nil"/>
              <w:bottom w:val="single" w:sz="4" w:space="0" w:color="auto"/>
              <w:right w:val="single" w:sz="4" w:space="0" w:color="auto"/>
            </w:tcBorders>
            <w:shd w:val="clear" w:color="000000" w:fill="FFFFFF"/>
            <w:noWrap/>
            <w:vAlign w:val="center"/>
            <w:hideMark/>
          </w:tcPr>
          <w:p w14:paraId="3B9D6457"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C-01-12</w:t>
            </w:r>
          </w:p>
        </w:tc>
        <w:tc>
          <w:tcPr>
            <w:tcW w:w="934" w:type="pct"/>
            <w:tcBorders>
              <w:top w:val="nil"/>
              <w:left w:val="nil"/>
              <w:bottom w:val="single" w:sz="4" w:space="0" w:color="auto"/>
              <w:right w:val="single" w:sz="4" w:space="0" w:color="auto"/>
            </w:tcBorders>
            <w:shd w:val="clear" w:color="000000" w:fill="FFFFFF"/>
            <w:noWrap/>
            <w:vAlign w:val="center"/>
            <w:hideMark/>
          </w:tcPr>
          <w:p w14:paraId="201F222B"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 xml:space="preserve">NITROGLICERINA </w:t>
            </w:r>
          </w:p>
        </w:tc>
        <w:tc>
          <w:tcPr>
            <w:tcW w:w="800" w:type="pct"/>
            <w:tcBorders>
              <w:top w:val="nil"/>
              <w:left w:val="nil"/>
              <w:bottom w:val="single" w:sz="4" w:space="0" w:color="auto"/>
              <w:right w:val="single" w:sz="4" w:space="0" w:color="auto"/>
            </w:tcBorders>
            <w:shd w:val="clear" w:color="000000" w:fill="FFFFFF"/>
            <w:noWrap/>
            <w:vAlign w:val="center"/>
            <w:hideMark/>
          </w:tcPr>
          <w:p w14:paraId="656E86D0"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 xml:space="preserve">5 MG/ML </w:t>
            </w:r>
          </w:p>
        </w:tc>
        <w:tc>
          <w:tcPr>
            <w:tcW w:w="600" w:type="pct"/>
            <w:tcBorders>
              <w:top w:val="nil"/>
              <w:left w:val="nil"/>
              <w:bottom w:val="single" w:sz="4" w:space="0" w:color="auto"/>
              <w:right w:val="single" w:sz="4" w:space="0" w:color="auto"/>
            </w:tcBorders>
            <w:shd w:val="clear" w:color="000000" w:fill="FFFFFF"/>
            <w:noWrap/>
            <w:vAlign w:val="center"/>
            <w:hideMark/>
          </w:tcPr>
          <w:p w14:paraId="5C36C66F"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INYECTABLE</w:t>
            </w:r>
          </w:p>
        </w:tc>
        <w:tc>
          <w:tcPr>
            <w:tcW w:w="533" w:type="pct"/>
            <w:tcBorders>
              <w:top w:val="nil"/>
              <w:left w:val="nil"/>
              <w:bottom w:val="single" w:sz="4" w:space="0" w:color="auto"/>
              <w:right w:val="single" w:sz="4" w:space="0" w:color="auto"/>
            </w:tcBorders>
            <w:shd w:val="clear" w:color="000000" w:fill="FFFFFF"/>
            <w:noWrap/>
            <w:vAlign w:val="center"/>
            <w:hideMark/>
          </w:tcPr>
          <w:p w14:paraId="3C67673E"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AMPOLLA</w:t>
            </w:r>
          </w:p>
        </w:tc>
        <w:tc>
          <w:tcPr>
            <w:tcW w:w="533" w:type="pct"/>
            <w:tcBorders>
              <w:top w:val="nil"/>
              <w:left w:val="nil"/>
              <w:bottom w:val="single" w:sz="4" w:space="0" w:color="auto"/>
              <w:right w:val="single" w:sz="4" w:space="0" w:color="auto"/>
            </w:tcBorders>
            <w:shd w:val="clear" w:color="000000" w:fill="FFFFFF"/>
            <w:noWrap/>
            <w:vAlign w:val="center"/>
            <w:hideMark/>
          </w:tcPr>
          <w:p w14:paraId="65F083F9"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165</w:t>
            </w:r>
          </w:p>
        </w:tc>
        <w:tc>
          <w:tcPr>
            <w:tcW w:w="533" w:type="pct"/>
            <w:tcBorders>
              <w:top w:val="nil"/>
              <w:left w:val="nil"/>
              <w:bottom w:val="single" w:sz="4" w:space="0" w:color="auto"/>
              <w:right w:val="single" w:sz="4" w:space="0" w:color="auto"/>
            </w:tcBorders>
            <w:shd w:val="clear" w:color="000000" w:fill="FFFFFF"/>
            <w:noWrap/>
            <w:vAlign w:val="center"/>
            <w:hideMark/>
          </w:tcPr>
          <w:p w14:paraId="5703C81D"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55,13</w:t>
            </w:r>
          </w:p>
        </w:tc>
        <w:tc>
          <w:tcPr>
            <w:tcW w:w="467" w:type="pct"/>
            <w:tcBorders>
              <w:top w:val="nil"/>
              <w:left w:val="nil"/>
              <w:bottom w:val="single" w:sz="4" w:space="0" w:color="auto"/>
              <w:right w:val="single" w:sz="4" w:space="0" w:color="auto"/>
            </w:tcBorders>
            <w:shd w:val="clear" w:color="000000" w:fill="FFFFFF"/>
            <w:noWrap/>
            <w:vAlign w:val="center"/>
            <w:hideMark/>
          </w:tcPr>
          <w:p w14:paraId="4720E683"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9.096,45</w:t>
            </w:r>
          </w:p>
        </w:tc>
      </w:tr>
      <w:tr w:rsidR="00716C19" w:rsidRPr="00716C19" w14:paraId="7FD438C6"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0607E48A"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21</w:t>
            </w:r>
          </w:p>
        </w:tc>
        <w:tc>
          <w:tcPr>
            <w:tcW w:w="400" w:type="pct"/>
            <w:tcBorders>
              <w:top w:val="nil"/>
              <w:left w:val="nil"/>
              <w:bottom w:val="single" w:sz="4" w:space="0" w:color="auto"/>
              <w:right w:val="single" w:sz="4" w:space="0" w:color="auto"/>
            </w:tcBorders>
            <w:shd w:val="clear" w:color="000000" w:fill="FFFFFF"/>
            <w:noWrap/>
            <w:vAlign w:val="center"/>
            <w:hideMark/>
          </w:tcPr>
          <w:p w14:paraId="77D74052"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C-01-13</w:t>
            </w:r>
          </w:p>
        </w:tc>
        <w:tc>
          <w:tcPr>
            <w:tcW w:w="934" w:type="pct"/>
            <w:tcBorders>
              <w:top w:val="nil"/>
              <w:left w:val="nil"/>
              <w:bottom w:val="single" w:sz="4" w:space="0" w:color="auto"/>
              <w:right w:val="single" w:sz="4" w:space="0" w:color="auto"/>
            </w:tcBorders>
            <w:shd w:val="clear" w:color="000000" w:fill="FFFFFF"/>
            <w:vAlign w:val="center"/>
            <w:hideMark/>
          </w:tcPr>
          <w:p w14:paraId="17CB80DA"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ETILEFRINA</w:t>
            </w:r>
          </w:p>
        </w:tc>
        <w:tc>
          <w:tcPr>
            <w:tcW w:w="800" w:type="pct"/>
            <w:tcBorders>
              <w:top w:val="nil"/>
              <w:left w:val="nil"/>
              <w:bottom w:val="single" w:sz="4" w:space="0" w:color="auto"/>
              <w:right w:val="single" w:sz="4" w:space="0" w:color="auto"/>
            </w:tcBorders>
            <w:shd w:val="clear" w:color="000000" w:fill="FFFFFF"/>
            <w:vAlign w:val="center"/>
            <w:hideMark/>
          </w:tcPr>
          <w:p w14:paraId="751AF6CC"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10 MG/ML</w:t>
            </w:r>
          </w:p>
        </w:tc>
        <w:tc>
          <w:tcPr>
            <w:tcW w:w="600" w:type="pct"/>
            <w:tcBorders>
              <w:top w:val="nil"/>
              <w:left w:val="nil"/>
              <w:bottom w:val="single" w:sz="4" w:space="0" w:color="auto"/>
              <w:right w:val="single" w:sz="4" w:space="0" w:color="auto"/>
            </w:tcBorders>
            <w:shd w:val="clear" w:color="000000" w:fill="FFFFFF"/>
            <w:vAlign w:val="center"/>
            <w:hideMark/>
          </w:tcPr>
          <w:p w14:paraId="267AD48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INYECTABLE</w:t>
            </w:r>
          </w:p>
        </w:tc>
        <w:tc>
          <w:tcPr>
            <w:tcW w:w="533" w:type="pct"/>
            <w:tcBorders>
              <w:top w:val="nil"/>
              <w:left w:val="nil"/>
              <w:bottom w:val="single" w:sz="4" w:space="0" w:color="auto"/>
              <w:right w:val="single" w:sz="4" w:space="0" w:color="auto"/>
            </w:tcBorders>
            <w:shd w:val="clear" w:color="000000" w:fill="FFFFFF"/>
            <w:vAlign w:val="center"/>
            <w:hideMark/>
          </w:tcPr>
          <w:p w14:paraId="51378EB7"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AMPOLLA</w:t>
            </w:r>
          </w:p>
        </w:tc>
        <w:tc>
          <w:tcPr>
            <w:tcW w:w="533" w:type="pct"/>
            <w:tcBorders>
              <w:top w:val="nil"/>
              <w:left w:val="nil"/>
              <w:bottom w:val="single" w:sz="4" w:space="0" w:color="auto"/>
              <w:right w:val="single" w:sz="4" w:space="0" w:color="auto"/>
            </w:tcBorders>
            <w:shd w:val="clear" w:color="000000" w:fill="FFFFFF"/>
            <w:noWrap/>
            <w:vAlign w:val="center"/>
            <w:hideMark/>
          </w:tcPr>
          <w:p w14:paraId="5B6AD640"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709</w:t>
            </w:r>
          </w:p>
        </w:tc>
        <w:tc>
          <w:tcPr>
            <w:tcW w:w="533" w:type="pct"/>
            <w:tcBorders>
              <w:top w:val="nil"/>
              <w:left w:val="nil"/>
              <w:bottom w:val="single" w:sz="4" w:space="0" w:color="auto"/>
              <w:right w:val="single" w:sz="4" w:space="0" w:color="auto"/>
            </w:tcBorders>
            <w:shd w:val="clear" w:color="000000" w:fill="FFFFFF"/>
            <w:noWrap/>
            <w:vAlign w:val="center"/>
            <w:hideMark/>
          </w:tcPr>
          <w:p w14:paraId="2CAA31F0"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10,31</w:t>
            </w:r>
          </w:p>
        </w:tc>
        <w:tc>
          <w:tcPr>
            <w:tcW w:w="467" w:type="pct"/>
            <w:tcBorders>
              <w:top w:val="nil"/>
              <w:left w:val="nil"/>
              <w:bottom w:val="single" w:sz="4" w:space="0" w:color="auto"/>
              <w:right w:val="single" w:sz="4" w:space="0" w:color="auto"/>
            </w:tcBorders>
            <w:shd w:val="clear" w:color="000000" w:fill="FFFFFF"/>
            <w:noWrap/>
            <w:vAlign w:val="center"/>
            <w:hideMark/>
          </w:tcPr>
          <w:p w14:paraId="184A921E"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7.309,79</w:t>
            </w:r>
          </w:p>
        </w:tc>
      </w:tr>
      <w:tr w:rsidR="00716C19" w:rsidRPr="00716C19" w14:paraId="01AB039C"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0B9306C2"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22</w:t>
            </w:r>
          </w:p>
        </w:tc>
        <w:tc>
          <w:tcPr>
            <w:tcW w:w="400" w:type="pct"/>
            <w:tcBorders>
              <w:top w:val="nil"/>
              <w:left w:val="nil"/>
              <w:bottom w:val="single" w:sz="4" w:space="0" w:color="auto"/>
              <w:right w:val="single" w:sz="4" w:space="0" w:color="auto"/>
            </w:tcBorders>
            <w:shd w:val="clear" w:color="000000" w:fill="FFFFFF"/>
            <w:noWrap/>
            <w:vAlign w:val="center"/>
            <w:hideMark/>
          </w:tcPr>
          <w:p w14:paraId="2276F9A6"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C-03-05</w:t>
            </w:r>
          </w:p>
        </w:tc>
        <w:tc>
          <w:tcPr>
            <w:tcW w:w="934" w:type="pct"/>
            <w:tcBorders>
              <w:top w:val="nil"/>
              <w:left w:val="nil"/>
              <w:bottom w:val="single" w:sz="4" w:space="0" w:color="auto"/>
              <w:right w:val="single" w:sz="4" w:space="0" w:color="auto"/>
            </w:tcBorders>
            <w:shd w:val="clear" w:color="000000" w:fill="FFFFFF"/>
            <w:vAlign w:val="center"/>
            <w:hideMark/>
          </w:tcPr>
          <w:p w14:paraId="49541F7C"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FUROSEMIDA</w:t>
            </w:r>
          </w:p>
        </w:tc>
        <w:tc>
          <w:tcPr>
            <w:tcW w:w="800" w:type="pct"/>
            <w:tcBorders>
              <w:top w:val="nil"/>
              <w:left w:val="nil"/>
              <w:bottom w:val="single" w:sz="4" w:space="0" w:color="auto"/>
              <w:right w:val="single" w:sz="4" w:space="0" w:color="auto"/>
            </w:tcBorders>
            <w:shd w:val="clear" w:color="000000" w:fill="FFFFFF"/>
            <w:vAlign w:val="center"/>
            <w:hideMark/>
          </w:tcPr>
          <w:p w14:paraId="3B48AB25"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10 MG/ML</w:t>
            </w:r>
          </w:p>
        </w:tc>
        <w:tc>
          <w:tcPr>
            <w:tcW w:w="600" w:type="pct"/>
            <w:tcBorders>
              <w:top w:val="nil"/>
              <w:left w:val="nil"/>
              <w:bottom w:val="single" w:sz="4" w:space="0" w:color="auto"/>
              <w:right w:val="single" w:sz="4" w:space="0" w:color="auto"/>
            </w:tcBorders>
            <w:shd w:val="clear" w:color="000000" w:fill="FFFFFF"/>
            <w:vAlign w:val="center"/>
            <w:hideMark/>
          </w:tcPr>
          <w:p w14:paraId="6DDA6EC6"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INYECTABLE</w:t>
            </w:r>
          </w:p>
        </w:tc>
        <w:tc>
          <w:tcPr>
            <w:tcW w:w="533" w:type="pct"/>
            <w:tcBorders>
              <w:top w:val="nil"/>
              <w:left w:val="nil"/>
              <w:bottom w:val="single" w:sz="4" w:space="0" w:color="auto"/>
              <w:right w:val="single" w:sz="4" w:space="0" w:color="auto"/>
            </w:tcBorders>
            <w:shd w:val="clear" w:color="000000" w:fill="FFFFFF"/>
            <w:vAlign w:val="center"/>
            <w:hideMark/>
          </w:tcPr>
          <w:p w14:paraId="6FD894F1"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AMPOLLA</w:t>
            </w:r>
          </w:p>
        </w:tc>
        <w:tc>
          <w:tcPr>
            <w:tcW w:w="533" w:type="pct"/>
            <w:tcBorders>
              <w:top w:val="nil"/>
              <w:left w:val="nil"/>
              <w:bottom w:val="single" w:sz="4" w:space="0" w:color="auto"/>
              <w:right w:val="single" w:sz="4" w:space="0" w:color="auto"/>
            </w:tcBorders>
            <w:shd w:val="clear" w:color="000000" w:fill="FFFFFF"/>
            <w:noWrap/>
            <w:vAlign w:val="center"/>
            <w:hideMark/>
          </w:tcPr>
          <w:p w14:paraId="62D6DADC"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10.430</w:t>
            </w:r>
          </w:p>
        </w:tc>
        <w:tc>
          <w:tcPr>
            <w:tcW w:w="533" w:type="pct"/>
            <w:tcBorders>
              <w:top w:val="nil"/>
              <w:left w:val="nil"/>
              <w:bottom w:val="single" w:sz="4" w:space="0" w:color="auto"/>
              <w:right w:val="single" w:sz="4" w:space="0" w:color="auto"/>
            </w:tcBorders>
            <w:shd w:val="clear" w:color="000000" w:fill="FFFFFF"/>
            <w:noWrap/>
            <w:vAlign w:val="center"/>
            <w:hideMark/>
          </w:tcPr>
          <w:p w14:paraId="679706C2"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1,40</w:t>
            </w:r>
          </w:p>
        </w:tc>
        <w:tc>
          <w:tcPr>
            <w:tcW w:w="467" w:type="pct"/>
            <w:tcBorders>
              <w:top w:val="nil"/>
              <w:left w:val="nil"/>
              <w:bottom w:val="single" w:sz="4" w:space="0" w:color="auto"/>
              <w:right w:val="single" w:sz="4" w:space="0" w:color="auto"/>
            </w:tcBorders>
            <w:shd w:val="clear" w:color="000000" w:fill="FFFFFF"/>
            <w:noWrap/>
            <w:vAlign w:val="center"/>
            <w:hideMark/>
          </w:tcPr>
          <w:p w14:paraId="27EB1C57"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14.602,00</w:t>
            </w:r>
          </w:p>
        </w:tc>
      </w:tr>
      <w:tr w:rsidR="00716C19" w:rsidRPr="00716C19" w14:paraId="67414704" w14:textId="77777777" w:rsidTr="00DE2F6D">
        <w:trPr>
          <w:trHeight w:val="576"/>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18B62E86"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23</w:t>
            </w:r>
          </w:p>
        </w:tc>
        <w:tc>
          <w:tcPr>
            <w:tcW w:w="400" w:type="pct"/>
            <w:tcBorders>
              <w:top w:val="nil"/>
              <w:left w:val="nil"/>
              <w:bottom w:val="single" w:sz="4" w:space="0" w:color="auto"/>
              <w:right w:val="single" w:sz="4" w:space="0" w:color="auto"/>
            </w:tcBorders>
            <w:shd w:val="clear" w:color="000000" w:fill="FFFFFF"/>
            <w:noWrap/>
            <w:vAlign w:val="center"/>
            <w:hideMark/>
          </w:tcPr>
          <w:p w14:paraId="20237CA9"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C-07-01</w:t>
            </w:r>
          </w:p>
        </w:tc>
        <w:tc>
          <w:tcPr>
            <w:tcW w:w="934" w:type="pct"/>
            <w:tcBorders>
              <w:top w:val="nil"/>
              <w:left w:val="nil"/>
              <w:bottom w:val="single" w:sz="4" w:space="0" w:color="auto"/>
              <w:right w:val="single" w:sz="4" w:space="0" w:color="auto"/>
            </w:tcBorders>
            <w:shd w:val="clear" w:color="000000" w:fill="FFFFFF"/>
            <w:vAlign w:val="center"/>
            <w:hideMark/>
          </w:tcPr>
          <w:p w14:paraId="0C722FCC"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ATENOLOL</w:t>
            </w:r>
          </w:p>
        </w:tc>
        <w:tc>
          <w:tcPr>
            <w:tcW w:w="800" w:type="pct"/>
            <w:tcBorders>
              <w:top w:val="nil"/>
              <w:left w:val="nil"/>
              <w:bottom w:val="single" w:sz="4" w:space="0" w:color="auto"/>
              <w:right w:val="single" w:sz="4" w:space="0" w:color="auto"/>
            </w:tcBorders>
            <w:shd w:val="clear" w:color="000000" w:fill="FFFFFF"/>
            <w:vAlign w:val="center"/>
            <w:hideMark/>
          </w:tcPr>
          <w:p w14:paraId="13A054C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100 MG</w:t>
            </w:r>
          </w:p>
        </w:tc>
        <w:tc>
          <w:tcPr>
            <w:tcW w:w="600" w:type="pct"/>
            <w:tcBorders>
              <w:top w:val="nil"/>
              <w:left w:val="nil"/>
              <w:bottom w:val="single" w:sz="4" w:space="0" w:color="auto"/>
              <w:right w:val="single" w:sz="4" w:space="0" w:color="auto"/>
            </w:tcBorders>
            <w:shd w:val="clear" w:color="000000" w:fill="FFFFFF"/>
            <w:vAlign w:val="center"/>
            <w:hideMark/>
          </w:tcPr>
          <w:p w14:paraId="08E0AAC3"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 RANURADO O BIRRANURADO</w:t>
            </w:r>
          </w:p>
        </w:tc>
        <w:tc>
          <w:tcPr>
            <w:tcW w:w="533" w:type="pct"/>
            <w:tcBorders>
              <w:top w:val="nil"/>
              <w:left w:val="nil"/>
              <w:bottom w:val="single" w:sz="4" w:space="0" w:color="auto"/>
              <w:right w:val="single" w:sz="4" w:space="0" w:color="auto"/>
            </w:tcBorders>
            <w:shd w:val="clear" w:color="000000" w:fill="FFFFFF"/>
            <w:vAlign w:val="center"/>
            <w:hideMark/>
          </w:tcPr>
          <w:p w14:paraId="2E03C03A"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533" w:type="pct"/>
            <w:tcBorders>
              <w:top w:val="nil"/>
              <w:left w:val="nil"/>
              <w:bottom w:val="single" w:sz="4" w:space="0" w:color="auto"/>
              <w:right w:val="single" w:sz="4" w:space="0" w:color="auto"/>
            </w:tcBorders>
            <w:shd w:val="clear" w:color="000000" w:fill="FFFFFF"/>
            <w:noWrap/>
            <w:vAlign w:val="center"/>
            <w:hideMark/>
          </w:tcPr>
          <w:p w14:paraId="60F22C30"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21.760</w:t>
            </w:r>
          </w:p>
        </w:tc>
        <w:tc>
          <w:tcPr>
            <w:tcW w:w="533" w:type="pct"/>
            <w:tcBorders>
              <w:top w:val="nil"/>
              <w:left w:val="nil"/>
              <w:bottom w:val="single" w:sz="4" w:space="0" w:color="auto"/>
              <w:right w:val="single" w:sz="4" w:space="0" w:color="auto"/>
            </w:tcBorders>
            <w:shd w:val="clear" w:color="000000" w:fill="FFFFFF"/>
            <w:noWrap/>
            <w:vAlign w:val="center"/>
            <w:hideMark/>
          </w:tcPr>
          <w:p w14:paraId="45961357"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0,58</w:t>
            </w:r>
          </w:p>
        </w:tc>
        <w:tc>
          <w:tcPr>
            <w:tcW w:w="467" w:type="pct"/>
            <w:tcBorders>
              <w:top w:val="nil"/>
              <w:left w:val="nil"/>
              <w:bottom w:val="single" w:sz="4" w:space="0" w:color="auto"/>
              <w:right w:val="single" w:sz="4" w:space="0" w:color="auto"/>
            </w:tcBorders>
            <w:shd w:val="clear" w:color="000000" w:fill="FFFFFF"/>
            <w:noWrap/>
            <w:vAlign w:val="center"/>
            <w:hideMark/>
          </w:tcPr>
          <w:p w14:paraId="2970CBA5"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12.620,80</w:t>
            </w:r>
          </w:p>
        </w:tc>
      </w:tr>
      <w:tr w:rsidR="00716C19" w:rsidRPr="00716C19" w14:paraId="5D1106B7"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4E4E48A2"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24</w:t>
            </w:r>
          </w:p>
        </w:tc>
        <w:tc>
          <w:tcPr>
            <w:tcW w:w="400" w:type="pct"/>
            <w:tcBorders>
              <w:top w:val="nil"/>
              <w:left w:val="nil"/>
              <w:bottom w:val="single" w:sz="4" w:space="0" w:color="auto"/>
              <w:right w:val="single" w:sz="4" w:space="0" w:color="auto"/>
            </w:tcBorders>
            <w:shd w:val="clear" w:color="000000" w:fill="FFFFFF"/>
            <w:noWrap/>
            <w:vAlign w:val="center"/>
            <w:hideMark/>
          </w:tcPr>
          <w:p w14:paraId="2C454313"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C-07-06</w:t>
            </w:r>
          </w:p>
        </w:tc>
        <w:tc>
          <w:tcPr>
            <w:tcW w:w="934" w:type="pct"/>
            <w:tcBorders>
              <w:top w:val="nil"/>
              <w:left w:val="nil"/>
              <w:bottom w:val="single" w:sz="4" w:space="0" w:color="auto"/>
              <w:right w:val="single" w:sz="4" w:space="0" w:color="auto"/>
            </w:tcBorders>
            <w:shd w:val="clear" w:color="000000" w:fill="FFFFFF"/>
            <w:vAlign w:val="center"/>
            <w:hideMark/>
          </w:tcPr>
          <w:p w14:paraId="782AE9AB"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BISOPROLOL</w:t>
            </w:r>
          </w:p>
        </w:tc>
        <w:tc>
          <w:tcPr>
            <w:tcW w:w="800" w:type="pct"/>
            <w:tcBorders>
              <w:top w:val="nil"/>
              <w:left w:val="nil"/>
              <w:bottom w:val="single" w:sz="4" w:space="0" w:color="auto"/>
              <w:right w:val="single" w:sz="4" w:space="0" w:color="auto"/>
            </w:tcBorders>
            <w:shd w:val="clear" w:color="000000" w:fill="FFFFFF"/>
            <w:vAlign w:val="center"/>
            <w:hideMark/>
          </w:tcPr>
          <w:p w14:paraId="2153470D"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5 MG</w:t>
            </w:r>
          </w:p>
        </w:tc>
        <w:tc>
          <w:tcPr>
            <w:tcW w:w="600" w:type="pct"/>
            <w:tcBorders>
              <w:top w:val="nil"/>
              <w:left w:val="nil"/>
              <w:bottom w:val="single" w:sz="4" w:space="0" w:color="auto"/>
              <w:right w:val="single" w:sz="4" w:space="0" w:color="auto"/>
            </w:tcBorders>
            <w:shd w:val="clear" w:color="000000" w:fill="FFFFFF"/>
            <w:vAlign w:val="center"/>
            <w:hideMark/>
          </w:tcPr>
          <w:p w14:paraId="12D97001"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533" w:type="pct"/>
            <w:tcBorders>
              <w:top w:val="nil"/>
              <w:left w:val="nil"/>
              <w:bottom w:val="single" w:sz="4" w:space="0" w:color="auto"/>
              <w:right w:val="single" w:sz="4" w:space="0" w:color="auto"/>
            </w:tcBorders>
            <w:shd w:val="clear" w:color="000000" w:fill="FFFFFF"/>
            <w:vAlign w:val="center"/>
            <w:hideMark/>
          </w:tcPr>
          <w:p w14:paraId="3AAA8545"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533" w:type="pct"/>
            <w:tcBorders>
              <w:top w:val="nil"/>
              <w:left w:val="nil"/>
              <w:bottom w:val="single" w:sz="4" w:space="0" w:color="auto"/>
              <w:right w:val="single" w:sz="4" w:space="0" w:color="auto"/>
            </w:tcBorders>
            <w:shd w:val="clear" w:color="000000" w:fill="FFFFFF"/>
            <w:noWrap/>
            <w:vAlign w:val="center"/>
            <w:hideMark/>
          </w:tcPr>
          <w:p w14:paraId="3AC776AB"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41.340</w:t>
            </w:r>
          </w:p>
        </w:tc>
        <w:tc>
          <w:tcPr>
            <w:tcW w:w="533" w:type="pct"/>
            <w:tcBorders>
              <w:top w:val="nil"/>
              <w:left w:val="nil"/>
              <w:bottom w:val="single" w:sz="4" w:space="0" w:color="auto"/>
              <w:right w:val="single" w:sz="4" w:space="0" w:color="auto"/>
            </w:tcBorders>
            <w:shd w:val="clear" w:color="000000" w:fill="FFFFFF"/>
            <w:noWrap/>
            <w:vAlign w:val="center"/>
            <w:hideMark/>
          </w:tcPr>
          <w:p w14:paraId="1120465B"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2,05</w:t>
            </w:r>
          </w:p>
        </w:tc>
        <w:tc>
          <w:tcPr>
            <w:tcW w:w="467" w:type="pct"/>
            <w:tcBorders>
              <w:top w:val="nil"/>
              <w:left w:val="nil"/>
              <w:bottom w:val="single" w:sz="4" w:space="0" w:color="auto"/>
              <w:right w:val="single" w:sz="4" w:space="0" w:color="auto"/>
            </w:tcBorders>
            <w:shd w:val="clear" w:color="000000" w:fill="FFFFFF"/>
            <w:noWrap/>
            <w:vAlign w:val="center"/>
            <w:hideMark/>
          </w:tcPr>
          <w:p w14:paraId="1E37C86F"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84.747,00</w:t>
            </w:r>
          </w:p>
        </w:tc>
      </w:tr>
      <w:tr w:rsidR="00716C19" w:rsidRPr="00716C19" w14:paraId="0D61C48B" w14:textId="77777777" w:rsidTr="00DE2F6D">
        <w:trPr>
          <w:trHeight w:val="375"/>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713B83C1"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25</w:t>
            </w:r>
          </w:p>
        </w:tc>
        <w:tc>
          <w:tcPr>
            <w:tcW w:w="400" w:type="pct"/>
            <w:tcBorders>
              <w:top w:val="nil"/>
              <w:left w:val="nil"/>
              <w:bottom w:val="single" w:sz="4" w:space="0" w:color="auto"/>
              <w:right w:val="single" w:sz="4" w:space="0" w:color="auto"/>
            </w:tcBorders>
            <w:shd w:val="clear" w:color="000000" w:fill="FFFFFF"/>
            <w:noWrap/>
            <w:vAlign w:val="center"/>
            <w:hideMark/>
          </w:tcPr>
          <w:p w14:paraId="133A64D3"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D-03-01</w:t>
            </w:r>
          </w:p>
        </w:tc>
        <w:tc>
          <w:tcPr>
            <w:tcW w:w="934" w:type="pct"/>
            <w:tcBorders>
              <w:top w:val="nil"/>
              <w:left w:val="nil"/>
              <w:bottom w:val="single" w:sz="4" w:space="0" w:color="auto"/>
              <w:right w:val="single" w:sz="4" w:space="0" w:color="auto"/>
            </w:tcBorders>
            <w:shd w:val="clear" w:color="000000" w:fill="FFFFFF"/>
            <w:vAlign w:val="center"/>
            <w:hideMark/>
          </w:tcPr>
          <w:p w14:paraId="423AA0BC"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TROLAMINA</w:t>
            </w:r>
          </w:p>
        </w:tc>
        <w:tc>
          <w:tcPr>
            <w:tcW w:w="800" w:type="pct"/>
            <w:tcBorders>
              <w:top w:val="nil"/>
              <w:left w:val="nil"/>
              <w:bottom w:val="single" w:sz="4" w:space="0" w:color="auto"/>
              <w:right w:val="single" w:sz="4" w:space="0" w:color="auto"/>
            </w:tcBorders>
            <w:shd w:val="clear" w:color="000000" w:fill="FFFFFF"/>
            <w:vAlign w:val="center"/>
            <w:hideMark/>
          </w:tcPr>
          <w:p w14:paraId="5E351AF8"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0,67%</w:t>
            </w:r>
          </w:p>
        </w:tc>
        <w:tc>
          <w:tcPr>
            <w:tcW w:w="600" w:type="pct"/>
            <w:tcBorders>
              <w:top w:val="nil"/>
              <w:left w:val="nil"/>
              <w:bottom w:val="single" w:sz="4" w:space="0" w:color="auto"/>
              <w:right w:val="single" w:sz="4" w:space="0" w:color="auto"/>
            </w:tcBorders>
            <w:shd w:val="clear" w:color="000000" w:fill="FFFFFF"/>
            <w:vAlign w:val="center"/>
            <w:hideMark/>
          </w:tcPr>
          <w:p w14:paraId="365891A8"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EMULSION DERMICA</w:t>
            </w:r>
          </w:p>
        </w:tc>
        <w:tc>
          <w:tcPr>
            <w:tcW w:w="533" w:type="pct"/>
            <w:tcBorders>
              <w:top w:val="nil"/>
              <w:left w:val="nil"/>
              <w:bottom w:val="single" w:sz="4" w:space="0" w:color="auto"/>
              <w:right w:val="single" w:sz="4" w:space="0" w:color="auto"/>
            </w:tcBorders>
            <w:shd w:val="clear" w:color="000000" w:fill="FFFFFF"/>
            <w:vAlign w:val="center"/>
            <w:hideMark/>
          </w:tcPr>
          <w:p w14:paraId="7ED8B3A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FRASCO</w:t>
            </w:r>
          </w:p>
        </w:tc>
        <w:tc>
          <w:tcPr>
            <w:tcW w:w="533" w:type="pct"/>
            <w:tcBorders>
              <w:top w:val="nil"/>
              <w:left w:val="nil"/>
              <w:bottom w:val="single" w:sz="4" w:space="0" w:color="auto"/>
              <w:right w:val="single" w:sz="4" w:space="0" w:color="auto"/>
            </w:tcBorders>
            <w:shd w:val="clear" w:color="000000" w:fill="FFFFFF"/>
            <w:vAlign w:val="center"/>
            <w:hideMark/>
          </w:tcPr>
          <w:p w14:paraId="5A70A412"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18</w:t>
            </w:r>
          </w:p>
        </w:tc>
        <w:tc>
          <w:tcPr>
            <w:tcW w:w="533" w:type="pct"/>
            <w:tcBorders>
              <w:top w:val="nil"/>
              <w:left w:val="nil"/>
              <w:bottom w:val="single" w:sz="4" w:space="0" w:color="auto"/>
              <w:right w:val="single" w:sz="4" w:space="0" w:color="auto"/>
            </w:tcBorders>
            <w:shd w:val="clear" w:color="000000" w:fill="FFFFFF"/>
            <w:noWrap/>
            <w:vAlign w:val="center"/>
            <w:hideMark/>
          </w:tcPr>
          <w:p w14:paraId="2E532C5E"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183,00</w:t>
            </w:r>
          </w:p>
        </w:tc>
        <w:tc>
          <w:tcPr>
            <w:tcW w:w="467" w:type="pct"/>
            <w:tcBorders>
              <w:top w:val="nil"/>
              <w:left w:val="nil"/>
              <w:bottom w:val="single" w:sz="4" w:space="0" w:color="auto"/>
              <w:right w:val="single" w:sz="4" w:space="0" w:color="auto"/>
            </w:tcBorders>
            <w:shd w:val="clear" w:color="000000" w:fill="FFFFFF"/>
            <w:noWrap/>
            <w:vAlign w:val="center"/>
            <w:hideMark/>
          </w:tcPr>
          <w:p w14:paraId="47D9E638"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3.294,00</w:t>
            </w:r>
          </w:p>
        </w:tc>
      </w:tr>
      <w:tr w:rsidR="00716C19" w:rsidRPr="00716C19" w14:paraId="1E59474E"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7ABDC5EF"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26</w:t>
            </w:r>
          </w:p>
        </w:tc>
        <w:tc>
          <w:tcPr>
            <w:tcW w:w="400" w:type="pct"/>
            <w:tcBorders>
              <w:top w:val="nil"/>
              <w:left w:val="nil"/>
              <w:bottom w:val="single" w:sz="4" w:space="0" w:color="auto"/>
              <w:right w:val="single" w:sz="4" w:space="0" w:color="auto"/>
            </w:tcBorders>
            <w:shd w:val="clear" w:color="000000" w:fill="FFFFFF"/>
            <w:noWrap/>
            <w:vAlign w:val="center"/>
            <w:hideMark/>
          </w:tcPr>
          <w:p w14:paraId="5D5F5FED"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D-06-02</w:t>
            </w:r>
          </w:p>
        </w:tc>
        <w:tc>
          <w:tcPr>
            <w:tcW w:w="934" w:type="pct"/>
            <w:tcBorders>
              <w:top w:val="nil"/>
              <w:left w:val="nil"/>
              <w:bottom w:val="single" w:sz="4" w:space="0" w:color="auto"/>
              <w:right w:val="single" w:sz="4" w:space="0" w:color="auto"/>
            </w:tcBorders>
            <w:shd w:val="clear" w:color="000000" w:fill="FFFFFF"/>
            <w:vAlign w:val="center"/>
            <w:hideMark/>
          </w:tcPr>
          <w:p w14:paraId="2EEFFBEA"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SULFADIAZINA DE PLATA 500 G</w:t>
            </w:r>
          </w:p>
        </w:tc>
        <w:tc>
          <w:tcPr>
            <w:tcW w:w="800" w:type="pct"/>
            <w:tcBorders>
              <w:top w:val="nil"/>
              <w:left w:val="nil"/>
              <w:bottom w:val="single" w:sz="4" w:space="0" w:color="auto"/>
              <w:right w:val="single" w:sz="4" w:space="0" w:color="auto"/>
            </w:tcBorders>
            <w:shd w:val="clear" w:color="000000" w:fill="FFFFFF"/>
            <w:vAlign w:val="center"/>
            <w:hideMark/>
          </w:tcPr>
          <w:p w14:paraId="479FFA4D"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0.01</w:t>
            </w:r>
          </w:p>
        </w:tc>
        <w:tc>
          <w:tcPr>
            <w:tcW w:w="600" w:type="pct"/>
            <w:tcBorders>
              <w:top w:val="nil"/>
              <w:left w:val="nil"/>
              <w:bottom w:val="single" w:sz="4" w:space="0" w:color="auto"/>
              <w:right w:val="single" w:sz="4" w:space="0" w:color="auto"/>
            </w:tcBorders>
            <w:shd w:val="clear" w:color="000000" w:fill="FFFFFF"/>
            <w:vAlign w:val="center"/>
            <w:hideMark/>
          </w:tcPr>
          <w:p w14:paraId="5F5241F3"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CREMA O POMADA</w:t>
            </w:r>
          </w:p>
        </w:tc>
        <w:tc>
          <w:tcPr>
            <w:tcW w:w="533" w:type="pct"/>
            <w:tcBorders>
              <w:top w:val="nil"/>
              <w:left w:val="nil"/>
              <w:bottom w:val="single" w:sz="4" w:space="0" w:color="auto"/>
              <w:right w:val="single" w:sz="4" w:space="0" w:color="auto"/>
            </w:tcBorders>
            <w:shd w:val="clear" w:color="000000" w:fill="FFFFFF"/>
            <w:vAlign w:val="center"/>
            <w:hideMark/>
          </w:tcPr>
          <w:p w14:paraId="71B8E948"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FRASCO</w:t>
            </w:r>
          </w:p>
        </w:tc>
        <w:tc>
          <w:tcPr>
            <w:tcW w:w="533" w:type="pct"/>
            <w:tcBorders>
              <w:top w:val="nil"/>
              <w:left w:val="nil"/>
              <w:bottom w:val="single" w:sz="4" w:space="0" w:color="auto"/>
              <w:right w:val="single" w:sz="4" w:space="0" w:color="auto"/>
            </w:tcBorders>
            <w:shd w:val="clear" w:color="000000" w:fill="FFFFFF"/>
            <w:noWrap/>
            <w:vAlign w:val="center"/>
            <w:hideMark/>
          </w:tcPr>
          <w:p w14:paraId="5DDA5F79"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7</w:t>
            </w:r>
          </w:p>
        </w:tc>
        <w:tc>
          <w:tcPr>
            <w:tcW w:w="533" w:type="pct"/>
            <w:tcBorders>
              <w:top w:val="nil"/>
              <w:left w:val="nil"/>
              <w:bottom w:val="single" w:sz="4" w:space="0" w:color="auto"/>
              <w:right w:val="single" w:sz="4" w:space="0" w:color="auto"/>
            </w:tcBorders>
            <w:shd w:val="clear" w:color="000000" w:fill="FFFFFF"/>
            <w:noWrap/>
            <w:vAlign w:val="center"/>
            <w:hideMark/>
          </w:tcPr>
          <w:p w14:paraId="1D8D8997"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118,80</w:t>
            </w:r>
          </w:p>
        </w:tc>
        <w:tc>
          <w:tcPr>
            <w:tcW w:w="467" w:type="pct"/>
            <w:tcBorders>
              <w:top w:val="nil"/>
              <w:left w:val="nil"/>
              <w:bottom w:val="single" w:sz="4" w:space="0" w:color="auto"/>
              <w:right w:val="single" w:sz="4" w:space="0" w:color="auto"/>
            </w:tcBorders>
            <w:shd w:val="clear" w:color="000000" w:fill="FFFFFF"/>
            <w:noWrap/>
            <w:vAlign w:val="center"/>
            <w:hideMark/>
          </w:tcPr>
          <w:p w14:paraId="59E41728"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831,60</w:t>
            </w:r>
          </w:p>
        </w:tc>
      </w:tr>
      <w:tr w:rsidR="00716C19" w:rsidRPr="00716C19" w14:paraId="1FBF0570"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621132C8"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lastRenderedPageBreak/>
              <w:t>27</w:t>
            </w:r>
          </w:p>
        </w:tc>
        <w:tc>
          <w:tcPr>
            <w:tcW w:w="400" w:type="pct"/>
            <w:tcBorders>
              <w:top w:val="nil"/>
              <w:left w:val="nil"/>
              <w:bottom w:val="single" w:sz="4" w:space="0" w:color="auto"/>
              <w:right w:val="single" w:sz="4" w:space="0" w:color="auto"/>
            </w:tcBorders>
            <w:shd w:val="clear" w:color="000000" w:fill="FFFFFF"/>
            <w:noWrap/>
            <w:vAlign w:val="center"/>
            <w:hideMark/>
          </w:tcPr>
          <w:p w14:paraId="48D60C61"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D-11-01</w:t>
            </w:r>
          </w:p>
        </w:tc>
        <w:tc>
          <w:tcPr>
            <w:tcW w:w="934" w:type="pct"/>
            <w:tcBorders>
              <w:top w:val="nil"/>
              <w:left w:val="nil"/>
              <w:bottom w:val="single" w:sz="4" w:space="0" w:color="auto"/>
              <w:right w:val="single" w:sz="4" w:space="0" w:color="auto"/>
            </w:tcBorders>
            <w:shd w:val="clear" w:color="000000" w:fill="FFFFFF"/>
            <w:vAlign w:val="center"/>
            <w:hideMark/>
          </w:tcPr>
          <w:p w14:paraId="56A5CA64"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HIDROQUINONA</w:t>
            </w:r>
          </w:p>
        </w:tc>
        <w:tc>
          <w:tcPr>
            <w:tcW w:w="800" w:type="pct"/>
            <w:tcBorders>
              <w:top w:val="nil"/>
              <w:left w:val="nil"/>
              <w:bottom w:val="single" w:sz="4" w:space="0" w:color="auto"/>
              <w:right w:val="single" w:sz="4" w:space="0" w:color="auto"/>
            </w:tcBorders>
            <w:shd w:val="clear" w:color="000000" w:fill="FFFFFF"/>
            <w:vAlign w:val="center"/>
            <w:hideMark/>
          </w:tcPr>
          <w:p w14:paraId="31524069"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4 % o 5 %</w:t>
            </w:r>
          </w:p>
        </w:tc>
        <w:tc>
          <w:tcPr>
            <w:tcW w:w="600" w:type="pct"/>
            <w:tcBorders>
              <w:top w:val="nil"/>
              <w:left w:val="nil"/>
              <w:bottom w:val="single" w:sz="4" w:space="0" w:color="auto"/>
              <w:right w:val="single" w:sz="4" w:space="0" w:color="auto"/>
            </w:tcBorders>
            <w:shd w:val="clear" w:color="000000" w:fill="FFFFFF"/>
            <w:vAlign w:val="center"/>
            <w:hideMark/>
          </w:tcPr>
          <w:p w14:paraId="3B7DCD11"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LOCION</w:t>
            </w:r>
          </w:p>
        </w:tc>
        <w:tc>
          <w:tcPr>
            <w:tcW w:w="533" w:type="pct"/>
            <w:tcBorders>
              <w:top w:val="nil"/>
              <w:left w:val="nil"/>
              <w:bottom w:val="single" w:sz="4" w:space="0" w:color="auto"/>
              <w:right w:val="single" w:sz="4" w:space="0" w:color="auto"/>
            </w:tcBorders>
            <w:shd w:val="clear" w:color="000000" w:fill="FFFFFF"/>
            <w:vAlign w:val="center"/>
            <w:hideMark/>
          </w:tcPr>
          <w:p w14:paraId="6430E59B"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FRASCO</w:t>
            </w:r>
          </w:p>
        </w:tc>
        <w:tc>
          <w:tcPr>
            <w:tcW w:w="533" w:type="pct"/>
            <w:tcBorders>
              <w:top w:val="nil"/>
              <w:left w:val="nil"/>
              <w:bottom w:val="single" w:sz="4" w:space="0" w:color="auto"/>
              <w:right w:val="single" w:sz="4" w:space="0" w:color="auto"/>
            </w:tcBorders>
            <w:shd w:val="clear" w:color="000000" w:fill="FFFFFF"/>
            <w:noWrap/>
            <w:vAlign w:val="center"/>
            <w:hideMark/>
          </w:tcPr>
          <w:p w14:paraId="42E562BF"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12</w:t>
            </w:r>
          </w:p>
        </w:tc>
        <w:tc>
          <w:tcPr>
            <w:tcW w:w="533" w:type="pct"/>
            <w:tcBorders>
              <w:top w:val="nil"/>
              <w:left w:val="nil"/>
              <w:bottom w:val="single" w:sz="4" w:space="0" w:color="auto"/>
              <w:right w:val="single" w:sz="4" w:space="0" w:color="auto"/>
            </w:tcBorders>
            <w:shd w:val="clear" w:color="000000" w:fill="FFFFFF"/>
            <w:noWrap/>
            <w:vAlign w:val="center"/>
            <w:hideMark/>
          </w:tcPr>
          <w:p w14:paraId="750A0164"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51,67</w:t>
            </w:r>
          </w:p>
        </w:tc>
        <w:tc>
          <w:tcPr>
            <w:tcW w:w="467" w:type="pct"/>
            <w:tcBorders>
              <w:top w:val="nil"/>
              <w:left w:val="nil"/>
              <w:bottom w:val="single" w:sz="4" w:space="0" w:color="auto"/>
              <w:right w:val="single" w:sz="4" w:space="0" w:color="auto"/>
            </w:tcBorders>
            <w:shd w:val="clear" w:color="000000" w:fill="FFFFFF"/>
            <w:noWrap/>
            <w:vAlign w:val="center"/>
            <w:hideMark/>
          </w:tcPr>
          <w:p w14:paraId="1BE44886"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620,04</w:t>
            </w:r>
          </w:p>
        </w:tc>
      </w:tr>
      <w:tr w:rsidR="00716C19" w:rsidRPr="00716C19" w14:paraId="17B02DEA"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7E405B79"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28</w:t>
            </w:r>
          </w:p>
        </w:tc>
        <w:tc>
          <w:tcPr>
            <w:tcW w:w="400" w:type="pct"/>
            <w:tcBorders>
              <w:top w:val="nil"/>
              <w:left w:val="nil"/>
              <w:bottom w:val="single" w:sz="4" w:space="0" w:color="auto"/>
              <w:right w:val="single" w:sz="4" w:space="0" w:color="auto"/>
            </w:tcBorders>
            <w:shd w:val="clear" w:color="000000" w:fill="FFFFFF"/>
            <w:noWrap/>
            <w:vAlign w:val="center"/>
            <w:hideMark/>
          </w:tcPr>
          <w:p w14:paraId="06021D3B"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G-02-04</w:t>
            </w:r>
          </w:p>
        </w:tc>
        <w:tc>
          <w:tcPr>
            <w:tcW w:w="934" w:type="pct"/>
            <w:tcBorders>
              <w:top w:val="nil"/>
              <w:left w:val="nil"/>
              <w:bottom w:val="single" w:sz="4" w:space="0" w:color="auto"/>
              <w:right w:val="single" w:sz="4" w:space="0" w:color="auto"/>
            </w:tcBorders>
            <w:shd w:val="clear" w:color="000000" w:fill="FFFFFF"/>
            <w:vAlign w:val="center"/>
            <w:hideMark/>
          </w:tcPr>
          <w:p w14:paraId="1A28260B"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ERGOMETRINA MALEATO</w:t>
            </w:r>
          </w:p>
        </w:tc>
        <w:tc>
          <w:tcPr>
            <w:tcW w:w="800" w:type="pct"/>
            <w:tcBorders>
              <w:top w:val="nil"/>
              <w:left w:val="nil"/>
              <w:bottom w:val="single" w:sz="4" w:space="0" w:color="auto"/>
              <w:right w:val="single" w:sz="4" w:space="0" w:color="auto"/>
            </w:tcBorders>
            <w:shd w:val="clear" w:color="000000" w:fill="FFFFFF"/>
            <w:vAlign w:val="center"/>
            <w:hideMark/>
          </w:tcPr>
          <w:p w14:paraId="11484406"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0,2 MG/ML</w:t>
            </w:r>
          </w:p>
        </w:tc>
        <w:tc>
          <w:tcPr>
            <w:tcW w:w="600" w:type="pct"/>
            <w:tcBorders>
              <w:top w:val="nil"/>
              <w:left w:val="nil"/>
              <w:bottom w:val="single" w:sz="4" w:space="0" w:color="auto"/>
              <w:right w:val="single" w:sz="4" w:space="0" w:color="auto"/>
            </w:tcBorders>
            <w:shd w:val="clear" w:color="000000" w:fill="FFFFFF"/>
            <w:vAlign w:val="center"/>
            <w:hideMark/>
          </w:tcPr>
          <w:p w14:paraId="1C664D5C"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INYECTABLE</w:t>
            </w:r>
          </w:p>
        </w:tc>
        <w:tc>
          <w:tcPr>
            <w:tcW w:w="533" w:type="pct"/>
            <w:tcBorders>
              <w:top w:val="nil"/>
              <w:left w:val="nil"/>
              <w:bottom w:val="single" w:sz="4" w:space="0" w:color="auto"/>
              <w:right w:val="single" w:sz="4" w:space="0" w:color="auto"/>
            </w:tcBorders>
            <w:shd w:val="clear" w:color="000000" w:fill="FFFFFF"/>
            <w:vAlign w:val="center"/>
            <w:hideMark/>
          </w:tcPr>
          <w:p w14:paraId="1BB27839"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AMPOLLA</w:t>
            </w:r>
          </w:p>
        </w:tc>
        <w:tc>
          <w:tcPr>
            <w:tcW w:w="533" w:type="pct"/>
            <w:tcBorders>
              <w:top w:val="nil"/>
              <w:left w:val="nil"/>
              <w:bottom w:val="single" w:sz="4" w:space="0" w:color="auto"/>
              <w:right w:val="single" w:sz="4" w:space="0" w:color="auto"/>
            </w:tcBorders>
            <w:shd w:val="clear" w:color="000000" w:fill="FFFFFF"/>
            <w:noWrap/>
            <w:vAlign w:val="center"/>
            <w:hideMark/>
          </w:tcPr>
          <w:p w14:paraId="28BAE638"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626</w:t>
            </w:r>
          </w:p>
        </w:tc>
        <w:tc>
          <w:tcPr>
            <w:tcW w:w="533" w:type="pct"/>
            <w:tcBorders>
              <w:top w:val="nil"/>
              <w:left w:val="nil"/>
              <w:bottom w:val="single" w:sz="4" w:space="0" w:color="auto"/>
              <w:right w:val="single" w:sz="4" w:space="0" w:color="auto"/>
            </w:tcBorders>
            <w:shd w:val="clear" w:color="000000" w:fill="FFFFFF"/>
            <w:noWrap/>
            <w:vAlign w:val="center"/>
            <w:hideMark/>
          </w:tcPr>
          <w:p w14:paraId="251EBF13"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6,24</w:t>
            </w:r>
          </w:p>
        </w:tc>
        <w:tc>
          <w:tcPr>
            <w:tcW w:w="467" w:type="pct"/>
            <w:tcBorders>
              <w:top w:val="nil"/>
              <w:left w:val="nil"/>
              <w:bottom w:val="single" w:sz="4" w:space="0" w:color="auto"/>
              <w:right w:val="single" w:sz="4" w:space="0" w:color="auto"/>
            </w:tcBorders>
            <w:shd w:val="clear" w:color="000000" w:fill="FFFFFF"/>
            <w:noWrap/>
            <w:vAlign w:val="center"/>
            <w:hideMark/>
          </w:tcPr>
          <w:p w14:paraId="2794EF61"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3.906,24</w:t>
            </w:r>
          </w:p>
        </w:tc>
      </w:tr>
      <w:tr w:rsidR="00716C19" w:rsidRPr="00716C19" w14:paraId="0E474F1D"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5CDE1D08"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29</w:t>
            </w:r>
          </w:p>
        </w:tc>
        <w:tc>
          <w:tcPr>
            <w:tcW w:w="400" w:type="pct"/>
            <w:tcBorders>
              <w:top w:val="nil"/>
              <w:left w:val="nil"/>
              <w:bottom w:val="single" w:sz="4" w:space="0" w:color="auto"/>
              <w:right w:val="single" w:sz="4" w:space="0" w:color="auto"/>
            </w:tcBorders>
            <w:shd w:val="clear" w:color="000000" w:fill="FFFFFF"/>
            <w:noWrap/>
            <w:vAlign w:val="center"/>
            <w:hideMark/>
          </w:tcPr>
          <w:p w14:paraId="500CB07E"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G-02-05</w:t>
            </w:r>
          </w:p>
        </w:tc>
        <w:tc>
          <w:tcPr>
            <w:tcW w:w="934" w:type="pct"/>
            <w:tcBorders>
              <w:top w:val="nil"/>
              <w:left w:val="nil"/>
              <w:bottom w:val="single" w:sz="4" w:space="0" w:color="auto"/>
              <w:right w:val="single" w:sz="4" w:space="0" w:color="auto"/>
            </w:tcBorders>
            <w:shd w:val="clear" w:color="000000" w:fill="FFFFFF"/>
            <w:vAlign w:val="center"/>
            <w:hideMark/>
          </w:tcPr>
          <w:p w14:paraId="11DBC3E4"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OXITOCINA</w:t>
            </w:r>
          </w:p>
        </w:tc>
        <w:tc>
          <w:tcPr>
            <w:tcW w:w="800" w:type="pct"/>
            <w:tcBorders>
              <w:top w:val="nil"/>
              <w:left w:val="nil"/>
              <w:bottom w:val="single" w:sz="4" w:space="0" w:color="auto"/>
              <w:right w:val="single" w:sz="4" w:space="0" w:color="auto"/>
            </w:tcBorders>
            <w:shd w:val="clear" w:color="000000" w:fill="FFFFFF"/>
            <w:vAlign w:val="center"/>
            <w:hideMark/>
          </w:tcPr>
          <w:p w14:paraId="36F6CDCE"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5 o 10 UI/ML</w:t>
            </w:r>
          </w:p>
        </w:tc>
        <w:tc>
          <w:tcPr>
            <w:tcW w:w="600" w:type="pct"/>
            <w:tcBorders>
              <w:top w:val="nil"/>
              <w:left w:val="nil"/>
              <w:bottom w:val="single" w:sz="4" w:space="0" w:color="auto"/>
              <w:right w:val="single" w:sz="4" w:space="0" w:color="auto"/>
            </w:tcBorders>
            <w:shd w:val="clear" w:color="000000" w:fill="FFFFFF"/>
            <w:vAlign w:val="center"/>
            <w:hideMark/>
          </w:tcPr>
          <w:p w14:paraId="354238B8"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INYECTABLE</w:t>
            </w:r>
          </w:p>
        </w:tc>
        <w:tc>
          <w:tcPr>
            <w:tcW w:w="533" w:type="pct"/>
            <w:tcBorders>
              <w:top w:val="nil"/>
              <w:left w:val="nil"/>
              <w:bottom w:val="single" w:sz="4" w:space="0" w:color="auto"/>
              <w:right w:val="single" w:sz="4" w:space="0" w:color="auto"/>
            </w:tcBorders>
            <w:shd w:val="clear" w:color="000000" w:fill="FFFFFF"/>
            <w:vAlign w:val="center"/>
            <w:hideMark/>
          </w:tcPr>
          <w:p w14:paraId="4886BF5D"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AMPOLLA</w:t>
            </w:r>
          </w:p>
        </w:tc>
        <w:tc>
          <w:tcPr>
            <w:tcW w:w="533" w:type="pct"/>
            <w:tcBorders>
              <w:top w:val="nil"/>
              <w:left w:val="nil"/>
              <w:bottom w:val="single" w:sz="4" w:space="0" w:color="auto"/>
              <w:right w:val="single" w:sz="4" w:space="0" w:color="auto"/>
            </w:tcBorders>
            <w:shd w:val="clear" w:color="000000" w:fill="FFFFFF"/>
            <w:noWrap/>
            <w:vAlign w:val="center"/>
            <w:hideMark/>
          </w:tcPr>
          <w:p w14:paraId="7468286D"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4.429</w:t>
            </w:r>
          </w:p>
        </w:tc>
        <w:tc>
          <w:tcPr>
            <w:tcW w:w="533" w:type="pct"/>
            <w:tcBorders>
              <w:top w:val="nil"/>
              <w:left w:val="nil"/>
              <w:bottom w:val="single" w:sz="4" w:space="0" w:color="auto"/>
              <w:right w:val="single" w:sz="4" w:space="0" w:color="auto"/>
            </w:tcBorders>
            <w:shd w:val="clear" w:color="000000" w:fill="FFFFFF"/>
            <w:noWrap/>
            <w:vAlign w:val="center"/>
            <w:hideMark/>
          </w:tcPr>
          <w:p w14:paraId="5AE3CF0A"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2,47</w:t>
            </w:r>
          </w:p>
        </w:tc>
        <w:tc>
          <w:tcPr>
            <w:tcW w:w="467" w:type="pct"/>
            <w:tcBorders>
              <w:top w:val="nil"/>
              <w:left w:val="nil"/>
              <w:bottom w:val="single" w:sz="4" w:space="0" w:color="auto"/>
              <w:right w:val="single" w:sz="4" w:space="0" w:color="auto"/>
            </w:tcBorders>
            <w:shd w:val="clear" w:color="000000" w:fill="FFFFFF"/>
            <w:noWrap/>
            <w:vAlign w:val="center"/>
            <w:hideMark/>
          </w:tcPr>
          <w:p w14:paraId="708A8CC5"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10.939,63</w:t>
            </w:r>
          </w:p>
        </w:tc>
      </w:tr>
      <w:tr w:rsidR="00716C19" w:rsidRPr="00716C19" w14:paraId="00766A10"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60B2D497"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30</w:t>
            </w:r>
          </w:p>
        </w:tc>
        <w:tc>
          <w:tcPr>
            <w:tcW w:w="400" w:type="pct"/>
            <w:tcBorders>
              <w:top w:val="nil"/>
              <w:left w:val="nil"/>
              <w:bottom w:val="single" w:sz="4" w:space="0" w:color="auto"/>
              <w:right w:val="single" w:sz="4" w:space="0" w:color="auto"/>
            </w:tcBorders>
            <w:shd w:val="clear" w:color="000000" w:fill="FFFFFF"/>
            <w:noWrap/>
            <w:vAlign w:val="center"/>
            <w:hideMark/>
          </w:tcPr>
          <w:p w14:paraId="4792828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G-03-09</w:t>
            </w:r>
          </w:p>
        </w:tc>
        <w:tc>
          <w:tcPr>
            <w:tcW w:w="934" w:type="pct"/>
            <w:tcBorders>
              <w:top w:val="nil"/>
              <w:left w:val="nil"/>
              <w:bottom w:val="single" w:sz="4" w:space="0" w:color="auto"/>
              <w:right w:val="single" w:sz="4" w:space="0" w:color="auto"/>
            </w:tcBorders>
            <w:shd w:val="clear" w:color="000000" w:fill="FFFFFF"/>
            <w:vAlign w:val="center"/>
            <w:hideMark/>
          </w:tcPr>
          <w:p w14:paraId="5AA5DDBD"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ESTROGENOS CONJUGADOS</w:t>
            </w:r>
          </w:p>
        </w:tc>
        <w:tc>
          <w:tcPr>
            <w:tcW w:w="800" w:type="pct"/>
            <w:tcBorders>
              <w:top w:val="nil"/>
              <w:left w:val="nil"/>
              <w:bottom w:val="single" w:sz="4" w:space="0" w:color="auto"/>
              <w:right w:val="single" w:sz="4" w:space="0" w:color="auto"/>
            </w:tcBorders>
            <w:shd w:val="clear" w:color="000000" w:fill="FFFFFF"/>
            <w:vAlign w:val="center"/>
            <w:hideMark/>
          </w:tcPr>
          <w:p w14:paraId="2838890F"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0,625 MG</w:t>
            </w:r>
          </w:p>
        </w:tc>
        <w:tc>
          <w:tcPr>
            <w:tcW w:w="600" w:type="pct"/>
            <w:tcBorders>
              <w:top w:val="nil"/>
              <w:left w:val="nil"/>
              <w:bottom w:val="single" w:sz="4" w:space="0" w:color="auto"/>
              <w:right w:val="single" w:sz="4" w:space="0" w:color="auto"/>
            </w:tcBorders>
            <w:shd w:val="clear" w:color="000000" w:fill="FFFFFF"/>
            <w:vAlign w:val="center"/>
            <w:hideMark/>
          </w:tcPr>
          <w:p w14:paraId="1BEEBF6C"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CREMA VAGINAL</w:t>
            </w:r>
          </w:p>
        </w:tc>
        <w:tc>
          <w:tcPr>
            <w:tcW w:w="533" w:type="pct"/>
            <w:tcBorders>
              <w:top w:val="nil"/>
              <w:left w:val="nil"/>
              <w:bottom w:val="single" w:sz="4" w:space="0" w:color="auto"/>
              <w:right w:val="single" w:sz="4" w:space="0" w:color="auto"/>
            </w:tcBorders>
            <w:shd w:val="clear" w:color="000000" w:fill="FFFFFF"/>
            <w:vAlign w:val="center"/>
            <w:hideMark/>
          </w:tcPr>
          <w:p w14:paraId="313243D7"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TUBO</w:t>
            </w:r>
          </w:p>
        </w:tc>
        <w:tc>
          <w:tcPr>
            <w:tcW w:w="533" w:type="pct"/>
            <w:tcBorders>
              <w:top w:val="nil"/>
              <w:left w:val="nil"/>
              <w:bottom w:val="single" w:sz="4" w:space="0" w:color="auto"/>
              <w:right w:val="single" w:sz="4" w:space="0" w:color="auto"/>
            </w:tcBorders>
            <w:shd w:val="clear" w:color="000000" w:fill="FFFFFF"/>
            <w:noWrap/>
            <w:vAlign w:val="center"/>
            <w:hideMark/>
          </w:tcPr>
          <w:p w14:paraId="70614C05"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1.227</w:t>
            </w:r>
          </w:p>
        </w:tc>
        <w:tc>
          <w:tcPr>
            <w:tcW w:w="533" w:type="pct"/>
            <w:tcBorders>
              <w:top w:val="nil"/>
              <w:left w:val="nil"/>
              <w:bottom w:val="single" w:sz="4" w:space="0" w:color="auto"/>
              <w:right w:val="single" w:sz="4" w:space="0" w:color="auto"/>
            </w:tcBorders>
            <w:shd w:val="clear" w:color="000000" w:fill="FFFFFF"/>
            <w:noWrap/>
            <w:vAlign w:val="center"/>
            <w:hideMark/>
          </w:tcPr>
          <w:p w14:paraId="5FAE4F81"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85,72</w:t>
            </w:r>
          </w:p>
        </w:tc>
        <w:tc>
          <w:tcPr>
            <w:tcW w:w="467" w:type="pct"/>
            <w:tcBorders>
              <w:top w:val="nil"/>
              <w:left w:val="nil"/>
              <w:bottom w:val="single" w:sz="4" w:space="0" w:color="auto"/>
              <w:right w:val="single" w:sz="4" w:space="0" w:color="auto"/>
            </w:tcBorders>
            <w:shd w:val="clear" w:color="000000" w:fill="FFFFFF"/>
            <w:noWrap/>
            <w:vAlign w:val="center"/>
            <w:hideMark/>
          </w:tcPr>
          <w:p w14:paraId="3D2CF316"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105.178,44</w:t>
            </w:r>
          </w:p>
        </w:tc>
      </w:tr>
      <w:tr w:rsidR="00716C19" w:rsidRPr="00716C19" w14:paraId="09EE9936" w14:textId="77777777" w:rsidTr="00DE2F6D">
        <w:trPr>
          <w:trHeight w:val="38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59CF9DD6"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31</w:t>
            </w:r>
          </w:p>
        </w:tc>
        <w:tc>
          <w:tcPr>
            <w:tcW w:w="400" w:type="pct"/>
            <w:tcBorders>
              <w:top w:val="nil"/>
              <w:left w:val="nil"/>
              <w:bottom w:val="single" w:sz="4" w:space="0" w:color="auto"/>
              <w:right w:val="single" w:sz="4" w:space="0" w:color="auto"/>
            </w:tcBorders>
            <w:shd w:val="clear" w:color="000000" w:fill="FFFFFF"/>
            <w:noWrap/>
            <w:vAlign w:val="center"/>
            <w:hideMark/>
          </w:tcPr>
          <w:p w14:paraId="0CE6F32A"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G-03-12</w:t>
            </w:r>
          </w:p>
        </w:tc>
        <w:tc>
          <w:tcPr>
            <w:tcW w:w="934" w:type="pct"/>
            <w:tcBorders>
              <w:top w:val="nil"/>
              <w:left w:val="nil"/>
              <w:bottom w:val="single" w:sz="4" w:space="0" w:color="auto"/>
              <w:right w:val="single" w:sz="4" w:space="0" w:color="auto"/>
            </w:tcBorders>
            <w:shd w:val="clear" w:color="000000" w:fill="FFFFFF"/>
            <w:vAlign w:val="center"/>
            <w:hideMark/>
          </w:tcPr>
          <w:p w14:paraId="130B37BA"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LEVONORGESTREL + ETINILESTRADIOL</w:t>
            </w:r>
          </w:p>
        </w:tc>
        <w:tc>
          <w:tcPr>
            <w:tcW w:w="800" w:type="pct"/>
            <w:tcBorders>
              <w:top w:val="nil"/>
              <w:left w:val="nil"/>
              <w:bottom w:val="single" w:sz="4" w:space="0" w:color="auto"/>
              <w:right w:val="single" w:sz="4" w:space="0" w:color="auto"/>
            </w:tcBorders>
            <w:shd w:val="clear" w:color="000000" w:fill="FFFFFF"/>
            <w:vAlign w:val="center"/>
            <w:hideMark/>
          </w:tcPr>
          <w:p w14:paraId="30658727"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0,150 MG+ 0,03 MG</w:t>
            </w:r>
          </w:p>
        </w:tc>
        <w:tc>
          <w:tcPr>
            <w:tcW w:w="600" w:type="pct"/>
            <w:tcBorders>
              <w:top w:val="nil"/>
              <w:left w:val="nil"/>
              <w:bottom w:val="single" w:sz="4" w:space="0" w:color="auto"/>
              <w:right w:val="single" w:sz="4" w:space="0" w:color="auto"/>
            </w:tcBorders>
            <w:shd w:val="clear" w:color="000000" w:fill="FFFFFF"/>
            <w:vAlign w:val="center"/>
            <w:hideMark/>
          </w:tcPr>
          <w:p w14:paraId="41FEBFEE"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533" w:type="pct"/>
            <w:tcBorders>
              <w:top w:val="nil"/>
              <w:left w:val="nil"/>
              <w:bottom w:val="single" w:sz="4" w:space="0" w:color="auto"/>
              <w:right w:val="single" w:sz="4" w:space="0" w:color="auto"/>
            </w:tcBorders>
            <w:shd w:val="clear" w:color="000000" w:fill="FFFFFF"/>
            <w:vAlign w:val="center"/>
            <w:hideMark/>
          </w:tcPr>
          <w:p w14:paraId="6515E25A"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CAJA</w:t>
            </w:r>
          </w:p>
        </w:tc>
        <w:tc>
          <w:tcPr>
            <w:tcW w:w="533" w:type="pct"/>
            <w:tcBorders>
              <w:top w:val="nil"/>
              <w:left w:val="nil"/>
              <w:bottom w:val="single" w:sz="4" w:space="0" w:color="auto"/>
              <w:right w:val="single" w:sz="4" w:space="0" w:color="auto"/>
            </w:tcBorders>
            <w:shd w:val="clear" w:color="000000" w:fill="FFFFFF"/>
            <w:noWrap/>
            <w:vAlign w:val="center"/>
            <w:hideMark/>
          </w:tcPr>
          <w:p w14:paraId="13998F2F"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1.158</w:t>
            </w:r>
          </w:p>
        </w:tc>
        <w:tc>
          <w:tcPr>
            <w:tcW w:w="533" w:type="pct"/>
            <w:tcBorders>
              <w:top w:val="nil"/>
              <w:left w:val="nil"/>
              <w:bottom w:val="single" w:sz="4" w:space="0" w:color="auto"/>
              <w:right w:val="single" w:sz="4" w:space="0" w:color="auto"/>
            </w:tcBorders>
            <w:shd w:val="clear" w:color="000000" w:fill="FFFFFF"/>
            <w:noWrap/>
            <w:vAlign w:val="center"/>
            <w:hideMark/>
          </w:tcPr>
          <w:p w14:paraId="0516B48D"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8,35</w:t>
            </w:r>
          </w:p>
        </w:tc>
        <w:tc>
          <w:tcPr>
            <w:tcW w:w="467" w:type="pct"/>
            <w:tcBorders>
              <w:top w:val="nil"/>
              <w:left w:val="nil"/>
              <w:bottom w:val="single" w:sz="4" w:space="0" w:color="auto"/>
              <w:right w:val="single" w:sz="4" w:space="0" w:color="auto"/>
            </w:tcBorders>
            <w:shd w:val="clear" w:color="000000" w:fill="FFFFFF"/>
            <w:noWrap/>
            <w:vAlign w:val="center"/>
            <w:hideMark/>
          </w:tcPr>
          <w:p w14:paraId="53193AB8"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9.669,30</w:t>
            </w:r>
          </w:p>
        </w:tc>
      </w:tr>
      <w:tr w:rsidR="00716C19" w:rsidRPr="00716C19" w14:paraId="57A151A8"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21786378"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32</w:t>
            </w:r>
          </w:p>
        </w:tc>
        <w:tc>
          <w:tcPr>
            <w:tcW w:w="400" w:type="pct"/>
            <w:tcBorders>
              <w:top w:val="nil"/>
              <w:left w:val="nil"/>
              <w:bottom w:val="single" w:sz="4" w:space="0" w:color="auto"/>
              <w:right w:val="single" w:sz="4" w:space="0" w:color="auto"/>
            </w:tcBorders>
            <w:shd w:val="clear" w:color="000000" w:fill="FFFFFF"/>
            <w:noWrap/>
            <w:vAlign w:val="center"/>
            <w:hideMark/>
          </w:tcPr>
          <w:p w14:paraId="228CA493"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G-03-14</w:t>
            </w:r>
          </w:p>
        </w:tc>
        <w:tc>
          <w:tcPr>
            <w:tcW w:w="934" w:type="pct"/>
            <w:tcBorders>
              <w:top w:val="nil"/>
              <w:left w:val="nil"/>
              <w:bottom w:val="single" w:sz="4" w:space="0" w:color="auto"/>
              <w:right w:val="single" w:sz="4" w:space="0" w:color="auto"/>
            </w:tcBorders>
            <w:shd w:val="clear" w:color="000000" w:fill="FFFFFF"/>
            <w:vAlign w:val="center"/>
            <w:hideMark/>
          </w:tcPr>
          <w:p w14:paraId="089254CD"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MEDROXIPROGESTERONA ACETATO</w:t>
            </w:r>
          </w:p>
        </w:tc>
        <w:tc>
          <w:tcPr>
            <w:tcW w:w="800" w:type="pct"/>
            <w:tcBorders>
              <w:top w:val="nil"/>
              <w:left w:val="nil"/>
              <w:bottom w:val="single" w:sz="4" w:space="0" w:color="auto"/>
              <w:right w:val="single" w:sz="4" w:space="0" w:color="auto"/>
            </w:tcBorders>
            <w:shd w:val="clear" w:color="000000" w:fill="FFFFFF"/>
            <w:vAlign w:val="center"/>
            <w:hideMark/>
          </w:tcPr>
          <w:p w14:paraId="70CBF531"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10 MG</w:t>
            </w:r>
          </w:p>
        </w:tc>
        <w:tc>
          <w:tcPr>
            <w:tcW w:w="600" w:type="pct"/>
            <w:tcBorders>
              <w:top w:val="nil"/>
              <w:left w:val="nil"/>
              <w:bottom w:val="single" w:sz="4" w:space="0" w:color="auto"/>
              <w:right w:val="single" w:sz="4" w:space="0" w:color="auto"/>
            </w:tcBorders>
            <w:shd w:val="clear" w:color="000000" w:fill="FFFFFF"/>
            <w:vAlign w:val="center"/>
            <w:hideMark/>
          </w:tcPr>
          <w:p w14:paraId="5B8A45E5"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533" w:type="pct"/>
            <w:tcBorders>
              <w:top w:val="nil"/>
              <w:left w:val="nil"/>
              <w:bottom w:val="single" w:sz="4" w:space="0" w:color="auto"/>
              <w:right w:val="single" w:sz="4" w:space="0" w:color="auto"/>
            </w:tcBorders>
            <w:shd w:val="clear" w:color="000000" w:fill="FFFFFF"/>
            <w:vAlign w:val="center"/>
            <w:hideMark/>
          </w:tcPr>
          <w:p w14:paraId="62A84E03"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533" w:type="pct"/>
            <w:tcBorders>
              <w:top w:val="nil"/>
              <w:left w:val="nil"/>
              <w:bottom w:val="single" w:sz="4" w:space="0" w:color="auto"/>
              <w:right w:val="single" w:sz="4" w:space="0" w:color="auto"/>
            </w:tcBorders>
            <w:shd w:val="clear" w:color="000000" w:fill="FFFFFF"/>
            <w:noWrap/>
            <w:vAlign w:val="center"/>
            <w:hideMark/>
          </w:tcPr>
          <w:p w14:paraId="6DC5B18A"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1.854</w:t>
            </w:r>
          </w:p>
        </w:tc>
        <w:tc>
          <w:tcPr>
            <w:tcW w:w="533" w:type="pct"/>
            <w:tcBorders>
              <w:top w:val="nil"/>
              <w:left w:val="nil"/>
              <w:bottom w:val="single" w:sz="4" w:space="0" w:color="auto"/>
              <w:right w:val="single" w:sz="4" w:space="0" w:color="auto"/>
            </w:tcBorders>
            <w:shd w:val="clear" w:color="000000" w:fill="FFFFFF"/>
            <w:noWrap/>
            <w:vAlign w:val="center"/>
            <w:hideMark/>
          </w:tcPr>
          <w:p w14:paraId="5438DCEA"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2,32</w:t>
            </w:r>
          </w:p>
        </w:tc>
        <w:tc>
          <w:tcPr>
            <w:tcW w:w="467" w:type="pct"/>
            <w:tcBorders>
              <w:top w:val="nil"/>
              <w:left w:val="nil"/>
              <w:bottom w:val="single" w:sz="4" w:space="0" w:color="auto"/>
              <w:right w:val="single" w:sz="4" w:space="0" w:color="auto"/>
            </w:tcBorders>
            <w:shd w:val="clear" w:color="000000" w:fill="FFFFFF"/>
            <w:noWrap/>
            <w:vAlign w:val="center"/>
            <w:hideMark/>
          </w:tcPr>
          <w:p w14:paraId="247FD87F"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4.301,28</w:t>
            </w:r>
          </w:p>
        </w:tc>
      </w:tr>
      <w:tr w:rsidR="00716C19" w:rsidRPr="00716C19" w14:paraId="147AA8DA"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62C68BD8"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33</w:t>
            </w:r>
          </w:p>
        </w:tc>
        <w:tc>
          <w:tcPr>
            <w:tcW w:w="400" w:type="pct"/>
            <w:tcBorders>
              <w:top w:val="nil"/>
              <w:left w:val="nil"/>
              <w:bottom w:val="single" w:sz="4" w:space="0" w:color="auto"/>
              <w:right w:val="single" w:sz="4" w:space="0" w:color="auto"/>
            </w:tcBorders>
            <w:shd w:val="clear" w:color="000000" w:fill="FFFFFF"/>
            <w:noWrap/>
            <w:vAlign w:val="center"/>
            <w:hideMark/>
          </w:tcPr>
          <w:p w14:paraId="75EFDA4C"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G-03-22</w:t>
            </w:r>
          </w:p>
        </w:tc>
        <w:tc>
          <w:tcPr>
            <w:tcW w:w="934" w:type="pct"/>
            <w:tcBorders>
              <w:top w:val="nil"/>
              <w:left w:val="nil"/>
              <w:bottom w:val="single" w:sz="4" w:space="0" w:color="auto"/>
              <w:right w:val="single" w:sz="4" w:space="0" w:color="auto"/>
            </w:tcBorders>
            <w:shd w:val="clear" w:color="000000" w:fill="FFFFFF"/>
            <w:vAlign w:val="center"/>
            <w:hideMark/>
          </w:tcPr>
          <w:p w14:paraId="0D9686FB"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PROGESTERONA</w:t>
            </w:r>
          </w:p>
        </w:tc>
        <w:tc>
          <w:tcPr>
            <w:tcW w:w="800" w:type="pct"/>
            <w:tcBorders>
              <w:top w:val="nil"/>
              <w:left w:val="nil"/>
              <w:bottom w:val="single" w:sz="4" w:space="0" w:color="auto"/>
              <w:right w:val="single" w:sz="4" w:space="0" w:color="auto"/>
            </w:tcBorders>
            <w:shd w:val="clear" w:color="000000" w:fill="FFFFFF"/>
            <w:vAlign w:val="center"/>
            <w:hideMark/>
          </w:tcPr>
          <w:p w14:paraId="62C4F7EA"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200 MG</w:t>
            </w:r>
          </w:p>
        </w:tc>
        <w:tc>
          <w:tcPr>
            <w:tcW w:w="600" w:type="pct"/>
            <w:tcBorders>
              <w:top w:val="nil"/>
              <w:left w:val="nil"/>
              <w:bottom w:val="single" w:sz="4" w:space="0" w:color="auto"/>
              <w:right w:val="single" w:sz="4" w:space="0" w:color="auto"/>
            </w:tcBorders>
            <w:shd w:val="clear" w:color="000000" w:fill="FFFFFF"/>
            <w:vAlign w:val="center"/>
            <w:hideMark/>
          </w:tcPr>
          <w:p w14:paraId="3967B6B5"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CAPSULA</w:t>
            </w:r>
          </w:p>
        </w:tc>
        <w:tc>
          <w:tcPr>
            <w:tcW w:w="533" w:type="pct"/>
            <w:tcBorders>
              <w:top w:val="nil"/>
              <w:left w:val="nil"/>
              <w:bottom w:val="single" w:sz="4" w:space="0" w:color="auto"/>
              <w:right w:val="single" w:sz="4" w:space="0" w:color="auto"/>
            </w:tcBorders>
            <w:shd w:val="clear" w:color="000000" w:fill="FFFFFF"/>
            <w:vAlign w:val="center"/>
            <w:hideMark/>
          </w:tcPr>
          <w:p w14:paraId="5AD90A67"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CAPSULA</w:t>
            </w:r>
          </w:p>
        </w:tc>
        <w:tc>
          <w:tcPr>
            <w:tcW w:w="533" w:type="pct"/>
            <w:tcBorders>
              <w:top w:val="nil"/>
              <w:left w:val="nil"/>
              <w:bottom w:val="single" w:sz="4" w:space="0" w:color="auto"/>
              <w:right w:val="single" w:sz="4" w:space="0" w:color="auto"/>
            </w:tcBorders>
            <w:shd w:val="clear" w:color="000000" w:fill="FFFFFF"/>
            <w:vAlign w:val="center"/>
            <w:hideMark/>
          </w:tcPr>
          <w:p w14:paraId="53710AA7"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600</w:t>
            </w:r>
          </w:p>
        </w:tc>
        <w:tc>
          <w:tcPr>
            <w:tcW w:w="533" w:type="pct"/>
            <w:tcBorders>
              <w:top w:val="nil"/>
              <w:left w:val="nil"/>
              <w:bottom w:val="single" w:sz="4" w:space="0" w:color="auto"/>
              <w:right w:val="single" w:sz="4" w:space="0" w:color="auto"/>
            </w:tcBorders>
            <w:shd w:val="clear" w:color="000000" w:fill="FFFFFF"/>
            <w:noWrap/>
            <w:vAlign w:val="center"/>
            <w:hideMark/>
          </w:tcPr>
          <w:p w14:paraId="32B27E76"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6,75</w:t>
            </w:r>
          </w:p>
        </w:tc>
        <w:tc>
          <w:tcPr>
            <w:tcW w:w="467" w:type="pct"/>
            <w:tcBorders>
              <w:top w:val="nil"/>
              <w:left w:val="nil"/>
              <w:bottom w:val="single" w:sz="4" w:space="0" w:color="auto"/>
              <w:right w:val="single" w:sz="4" w:space="0" w:color="auto"/>
            </w:tcBorders>
            <w:shd w:val="clear" w:color="000000" w:fill="FFFFFF"/>
            <w:noWrap/>
            <w:vAlign w:val="center"/>
            <w:hideMark/>
          </w:tcPr>
          <w:p w14:paraId="04AA4DE3"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4.050,00</w:t>
            </w:r>
          </w:p>
        </w:tc>
      </w:tr>
      <w:tr w:rsidR="00716C19" w:rsidRPr="00716C19" w14:paraId="05591406"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40AC6D31"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34</w:t>
            </w:r>
          </w:p>
        </w:tc>
        <w:tc>
          <w:tcPr>
            <w:tcW w:w="400" w:type="pct"/>
            <w:tcBorders>
              <w:top w:val="nil"/>
              <w:left w:val="nil"/>
              <w:bottom w:val="single" w:sz="4" w:space="0" w:color="auto"/>
              <w:right w:val="single" w:sz="4" w:space="0" w:color="auto"/>
            </w:tcBorders>
            <w:shd w:val="clear" w:color="000000" w:fill="FFFFFF"/>
            <w:noWrap/>
            <w:vAlign w:val="center"/>
            <w:hideMark/>
          </w:tcPr>
          <w:p w14:paraId="31E5BAE8"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H-01-05</w:t>
            </w:r>
          </w:p>
        </w:tc>
        <w:tc>
          <w:tcPr>
            <w:tcW w:w="934" w:type="pct"/>
            <w:tcBorders>
              <w:top w:val="nil"/>
              <w:left w:val="nil"/>
              <w:bottom w:val="single" w:sz="4" w:space="0" w:color="auto"/>
              <w:right w:val="single" w:sz="4" w:space="0" w:color="auto"/>
            </w:tcBorders>
            <w:shd w:val="clear" w:color="000000" w:fill="FFFFFF"/>
            <w:noWrap/>
            <w:vAlign w:val="center"/>
            <w:hideMark/>
          </w:tcPr>
          <w:p w14:paraId="55402268"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CARBETOCINA</w:t>
            </w:r>
          </w:p>
        </w:tc>
        <w:tc>
          <w:tcPr>
            <w:tcW w:w="800" w:type="pct"/>
            <w:tcBorders>
              <w:top w:val="nil"/>
              <w:left w:val="nil"/>
              <w:bottom w:val="single" w:sz="4" w:space="0" w:color="auto"/>
              <w:right w:val="single" w:sz="4" w:space="0" w:color="auto"/>
            </w:tcBorders>
            <w:shd w:val="clear" w:color="000000" w:fill="FFFFFF"/>
            <w:vAlign w:val="center"/>
            <w:hideMark/>
          </w:tcPr>
          <w:p w14:paraId="1874DE9A"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100 MCG/ML</w:t>
            </w:r>
          </w:p>
        </w:tc>
        <w:tc>
          <w:tcPr>
            <w:tcW w:w="600" w:type="pct"/>
            <w:tcBorders>
              <w:top w:val="nil"/>
              <w:left w:val="nil"/>
              <w:bottom w:val="single" w:sz="4" w:space="0" w:color="auto"/>
              <w:right w:val="single" w:sz="4" w:space="0" w:color="auto"/>
            </w:tcBorders>
            <w:shd w:val="clear" w:color="000000" w:fill="FFFFFF"/>
            <w:vAlign w:val="center"/>
            <w:hideMark/>
          </w:tcPr>
          <w:p w14:paraId="568C8639"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INYECTABLE</w:t>
            </w:r>
          </w:p>
        </w:tc>
        <w:tc>
          <w:tcPr>
            <w:tcW w:w="533" w:type="pct"/>
            <w:tcBorders>
              <w:top w:val="nil"/>
              <w:left w:val="nil"/>
              <w:bottom w:val="single" w:sz="4" w:space="0" w:color="auto"/>
              <w:right w:val="single" w:sz="4" w:space="0" w:color="auto"/>
            </w:tcBorders>
            <w:shd w:val="clear" w:color="000000" w:fill="FFFFFF"/>
            <w:vAlign w:val="center"/>
            <w:hideMark/>
          </w:tcPr>
          <w:p w14:paraId="68060F19"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AMPOLLA</w:t>
            </w:r>
          </w:p>
        </w:tc>
        <w:tc>
          <w:tcPr>
            <w:tcW w:w="533" w:type="pct"/>
            <w:tcBorders>
              <w:top w:val="nil"/>
              <w:left w:val="nil"/>
              <w:bottom w:val="single" w:sz="4" w:space="0" w:color="auto"/>
              <w:right w:val="single" w:sz="4" w:space="0" w:color="auto"/>
            </w:tcBorders>
            <w:shd w:val="clear" w:color="000000" w:fill="FFFFFF"/>
            <w:vAlign w:val="center"/>
            <w:hideMark/>
          </w:tcPr>
          <w:p w14:paraId="4B7E1C7B"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27</w:t>
            </w:r>
          </w:p>
        </w:tc>
        <w:tc>
          <w:tcPr>
            <w:tcW w:w="533" w:type="pct"/>
            <w:tcBorders>
              <w:top w:val="nil"/>
              <w:left w:val="nil"/>
              <w:bottom w:val="single" w:sz="4" w:space="0" w:color="auto"/>
              <w:right w:val="single" w:sz="4" w:space="0" w:color="auto"/>
            </w:tcBorders>
            <w:shd w:val="clear" w:color="000000" w:fill="FFFFFF"/>
            <w:noWrap/>
            <w:vAlign w:val="center"/>
            <w:hideMark/>
          </w:tcPr>
          <w:p w14:paraId="401771D3"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261,80</w:t>
            </w:r>
          </w:p>
        </w:tc>
        <w:tc>
          <w:tcPr>
            <w:tcW w:w="467" w:type="pct"/>
            <w:tcBorders>
              <w:top w:val="nil"/>
              <w:left w:val="nil"/>
              <w:bottom w:val="single" w:sz="4" w:space="0" w:color="auto"/>
              <w:right w:val="single" w:sz="4" w:space="0" w:color="auto"/>
            </w:tcBorders>
            <w:shd w:val="clear" w:color="000000" w:fill="FFFFFF"/>
            <w:noWrap/>
            <w:vAlign w:val="center"/>
            <w:hideMark/>
          </w:tcPr>
          <w:p w14:paraId="5E768F01"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7.068,60</w:t>
            </w:r>
          </w:p>
        </w:tc>
      </w:tr>
      <w:tr w:rsidR="00716C19" w:rsidRPr="00716C19" w14:paraId="70BACA21"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4561EAEB"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35</w:t>
            </w:r>
          </w:p>
        </w:tc>
        <w:tc>
          <w:tcPr>
            <w:tcW w:w="400" w:type="pct"/>
            <w:tcBorders>
              <w:top w:val="nil"/>
              <w:left w:val="nil"/>
              <w:bottom w:val="single" w:sz="4" w:space="0" w:color="auto"/>
              <w:right w:val="single" w:sz="4" w:space="0" w:color="auto"/>
            </w:tcBorders>
            <w:shd w:val="clear" w:color="000000" w:fill="FFFFFF"/>
            <w:noWrap/>
            <w:vAlign w:val="center"/>
            <w:hideMark/>
          </w:tcPr>
          <w:p w14:paraId="587E10D0"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H-02-10</w:t>
            </w:r>
          </w:p>
        </w:tc>
        <w:tc>
          <w:tcPr>
            <w:tcW w:w="934" w:type="pct"/>
            <w:tcBorders>
              <w:top w:val="nil"/>
              <w:left w:val="nil"/>
              <w:bottom w:val="single" w:sz="4" w:space="0" w:color="auto"/>
              <w:right w:val="single" w:sz="4" w:space="0" w:color="auto"/>
            </w:tcBorders>
            <w:shd w:val="clear" w:color="000000" w:fill="FFFFFF"/>
            <w:vAlign w:val="center"/>
            <w:hideMark/>
          </w:tcPr>
          <w:p w14:paraId="7757D46D"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PREDNISONA</w:t>
            </w:r>
          </w:p>
        </w:tc>
        <w:tc>
          <w:tcPr>
            <w:tcW w:w="800" w:type="pct"/>
            <w:tcBorders>
              <w:top w:val="nil"/>
              <w:left w:val="nil"/>
              <w:bottom w:val="single" w:sz="4" w:space="0" w:color="auto"/>
              <w:right w:val="single" w:sz="4" w:space="0" w:color="auto"/>
            </w:tcBorders>
            <w:shd w:val="clear" w:color="000000" w:fill="FFFFFF"/>
            <w:vAlign w:val="center"/>
            <w:hideMark/>
          </w:tcPr>
          <w:p w14:paraId="7F7D43C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 MG/ML</w:t>
            </w:r>
          </w:p>
        </w:tc>
        <w:tc>
          <w:tcPr>
            <w:tcW w:w="600" w:type="pct"/>
            <w:tcBorders>
              <w:top w:val="nil"/>
              <w:left w:val="nil"/>
              <w:bottom w:val="single" w:sz="4" w:space="0" w:color="auto"/>
              <w:right w:val="single" w:sz="4" w:space="0" w:color="auto"/>
            </w:tcBorders>
            <w:shd w:val="clear" w:color="000000" w:fill="FFFFFF"/>
            <w:vAlign w:val="center"/>
            <w:hideMark/>
          </w:tcPr>
          <w:p w14:paraId="039DC53F"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SUSPENSION</w:t>
            </w:r>
          </w:p>
        </w:tc>
        <w:tc>
          <w:tcPr>
            <w:tcW w:w="533" w:type="pct"/>
            <w:tcBorders>
              <w:top w:val="nil"/>
              <w:left w:val="nil"/>
              <w:bottom w:val="single" w:sz="4" w:space="0" w:color="auto"/>
              <w:right w:val="single" w:sz="4" w:space="0" w:color="auto"/>
            </w:tcBorders>
            <w:shd w:val="clear" w:color="000000" w:fill="FFFFFF"/>
            <w:vAlign w:val="center"/>
            <w:hideMark/>
          </w:tcPr>
          <w:p w14:paraId="56A4ABEC"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FRASCO</w:t>
            </w:r>
          </w:p>
        </w:tc>
        <w:tc>
          <w:tcPr>
            <w:tcW w:w="533" w:type="pct"/>
            <w:tcBorders>
              <w:top w:val="nil"/>
              <w:left w:val="nil"/>
              <w:bottom w:val="single" w:sz="4" w:space="0" w:color="auto"/>
              <w:right w:val="single" w:sz="4" w:space="0" w:color="auto"/>
            </w:tcBorders>
            <w:shd w:val="clear" w:color="000000" w:fill="FFFFFF"/>
            <w:noWrap/>
            <w:vAlign w:val="center"/>
            <w:hideMark/>
          </w:tcPr>
          <w:p w14:paraId="066452C2"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818</w:t>
            </w:r>
          </w:p>
        </w:tc>
        <w:tc>
          <w:tcPr>
            <w:tcW w:w="533" w:type="pct"/>
            <w:tcBorders>
              <w:top w:val="nil"/>
              <w:left w:val="nil"/>
              <w:bottom w:val="single" w:sz="4" w:space="0" w:color="auto"/>
              <w:right w:val="single" w:sz="4" w:space="0" w:color="auto"/>
            </w:tcBorders>
            <w:shd w:val="clear" w:color="000000" w:fill="FFFFFF"/>
            <w:noWrap/>
            <w:vAlign w:val="center"/>
            <w:hideMark/>
          </w:tcPr>
          <w:p w14:paraId="51C77DAB"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64,36</w:t>
            </w:r>
          </w:p>
        </w:tc>
        <w:tc>
          <w:tcPr>
            <w:tcW w:w="467" w:type="pct"/>
            <w:tcBorders>
              <w:top w:val="nil"/>
              <w:left w:val="nil"/>
              <w:bottom w:val="single" w:sz="4" w:space="0" w:color="auto"/>
              <w:right w:val="single" w:sz="4" w:space="0" w:color="auto"/>
            </w:tcBorders>
            <w:shd w:val="clear" w:color="000000" w:fill="FFFFFF"/>
            <w:noWrap/>
            <w:vAlign w:val="center"/>
            <w:hideMark/>
          </w:tcPr>
          <w:p w14:paraId="6D2CF4DE"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52.646,48</w:t>
            </w:r>
          </w:p>
        </w:tc>
      </w:tr>
      <w:tr w:rsidR="00716C19" w:rsidRPr="00716C19" w14:paraId="0FBFE002"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48E939F7"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36</w:t>
            </w:r>
          </w:p>
        </w:tc>
        <w:tc>
          <w:tcPr>
            <w:tcW w:w="400" w:type="pct"/>
            <w:tcBorders>
              <w:top w:val="nil"/>
              <w:left w:val="nil"/>
              <w:bottom w:val="single" w:sz="4" w:space="0" w:color="auto"/>
              <w:right w:val="single" w:sz="4" w:space="0" w:color="auto"/>
            </w:tcBorders>
            <w:shd w:val="clear" w:color="000000" w:fill="FFFFFF"/>
            <w:noWrap/>
            <w:vAlign w:val="center"/>
            <w:hideMark/>
          </w:tcPr>
          <w:p w14:paraId="36619AD0"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H-03-02</w:t>
            </w:r>
          </w:p>
        </w:tc>
        <w:tc>
          <w:tcPr>
            <w:tcW w:w="934" w:type="pct"/>
            <w:tcBorders>
              <w:top w:val="nil"/>
              <w:left w:val="nil"/>
              <w:bottom w:val="single" w:sz="4" w:space="0" w:color="auto"/>
              <w:right w:val="single" w:sz="4" w:space="0" w:color="auto"/>
            </w:tcBorders>
            <w:shd w:val="clear" w:color="000000" w:fill="FFFFFF"/>
            <w:vAlign w:val="center"/>
            <w:hideMark/>
          </w:tcPr>
          <w:p w14:paraId="597CEE7C"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PROPILTIOURACILO</w:t>
            </w:r>
          </w:p>
        </w:tc>
        <w:tc>
          <w:tcPr>
            <w:tcW w:w="800" w:type="pct"/>
            <w:tcBorders>
              <w:top w:val="nil"/>
              <w:left w:val="nil"/>
              <w:bottom w:val="single" w:sz="4" w:space="0" w:color="auto"/>
              <w:right w:val="single" w:sz="4" w:space="0" w:color="auto"/>
            </w:tcBorders>
            <w:shd w:val="clear" w:color="000000" w:fill="FFFFFF"/>
            <w:vAlign w:val="center"/>
            <w:hideMark/>
          </w:tcPr>
          <w:p w14:paraId="28D5EB7B"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50 MG</w:t>
            </w:r>
          </w:p>
        </w:tc>
        <w:tc>
          <w:tcPr>
            <w:tcW w:w="600" w:type="pct"/>
            <w:tcBorders>
              <w:top w:val="nil"/>
              <w:left w:val="nil"/>
              <w:bottom w:val="single" w:sz="4" w:space="0" w:color="auto"/>
              <w:right w:val="single" w:sz="4" w:space="0" w:color="auto"/>
            </w:tcBorders>
            <w:shd w:val="clear" w:color="000000" w:fill="FFFFFF"/>
            <w:vAlign w:val="center"/>
            <w:hideMark/>
          </w:tcPr>
          <w:p w14:paraId="31B79EC2"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533" w:type="pct"/>
            <w:tcBorders>
              <w:top w:val="nil"/>
              <w:left w:val="nil"/>
              <w:bottom w:val="single" w:sz="4" w:space="0" w:color="auto"/>
              <w:right w:val="single" w:sz="4" w:space="0" w:color="auto"/>
            </w:tcBorders>
            <w:shd w:val="clear" w:color="000000" w:fill="FFFFFF"/>
            <w:vAlign w:val="center"/>
            <w:hideMark/>
          </w:tcPr>
          <w:p w14:paraId="6C52407B"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533" w:type="pct"/>
            <w:tcBorders>
              <w:top w:val="nil"/>
              <w:left w:val="nil"/>
              <w:bottom w:val="single" w:sz="4" w:space="0" w:color="auto"/>
              <w:right w:val="single" w:sz="4" w:space="0" w:color="auto"/>
            </w:tcBorders>
            <w:shd w:val="clear" w:color="000000" w:fill="FFFFFF"/>
            <w:noWrap/>
            <w:vAlign w:val="center"/>
            <w:hideMark/>
          </w:tcPr>
          <w:p w14:paraId="2A809DE1"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42.000</w:t>
            </w:r>
          </w:p>
        </w:tc>
        <w:tc>
          <w:tcPr>
            <w:tcW w:w="533" w:type="pct"/>
            <w:tcBorders>
              <w:top w:val="nil"/>
              <w:left w:val="nil"/>
              <w:bottom w:val="single" w:sz="4" w:space="0" w:color="auto"/>
              <w:right w:val="single" w:sz="4" w:space="0" w:color="auto"/>
            </w:tcBorders>
            <w:shd w:val="clear" w:color="000000" w:fill="FFFFFF"/>
            <w:noWrap/>
            <w:vAlign w:val="center"/>
            <w:hideMark/>
          </w:tcPr>
          <w:p w14:paraId="2335897F"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1,19</w:t>
            </w:r>
          </w:p>
        </w:tc>
        <w:tc>
          <w:tcPr>
            <w:tcW w:w="467" w:type="pct"/>
            <w:tcBorders>
              <w:top w:val="nil"/>
              <w:left w:val="nil"/>
              <w:bottom w:val="single" w:sz="4" w:space="0" w:color="auto"/>
              <w:right w:val="single" w:sz="4" w:space="0" w:color="auto"/>
            </w:tcBorders>
            <w:shd w:val="clear" w:color="000000" w:fill="FFFFFF"/>
            <w:noWrap/>
            <w:vAlign w:val="center"/>
            <w:hideMark/>
          </w:tcPr>
          <w:p w14:paraId="57E88EEC"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49.980,00</w:t>
            </w:r>
          </w:p>
        </w:tc>
      </w:tr>
      <w:tr w:rsidR="00716C19" w:rsidRPr="00716C19" w14:paraId="7A76EF8B"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4F017242"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37</w:t>
            </w:r>
          </w:p>
        </w:tc>
        <w:tc>
          <w:tcPr>
            <w:tcW w:w="400" w:type="pct"/>
            <w:tcBorders>
              <w:top w:val="nil"/>
              <w:left w:val="nil"/>
              <w:bottom w:val="single" w:sz="4" w:space="0" w:color="auto"/>
              <w:right w:val="single" w:sz="4" w:space="0" w:color="auto"/>
            </w:tcBorders>
            <w:shd w:val="clear" w:color="000000" w:fill="FFFFFF"/>
            <w:noWrap/>
            <w:vAlign w:val="center"/>
            <w:hideMark/>
          </w:tcPr>
          <w:p w14:paraId="05893D66"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H-03-03</w:t>
            </w:r>
          </w:p>
        </w:tc>
        <w:tc>
          <w:tcPr>
            <w:tcW w:w="934" w:type="pct"/>
            <w:tcBorders>
              <w:top w:val="nil"/>
              <w:left w:val="nil"/>
              <w:bottom w:val="single" w:sz="4" w:space="0" w:color="auto"/>
              <w:right w:val="single" w:sz="4" w:space="0" w:color="auto"/>
            </w:tcBorders>
            <w:shd w:val="clear" w:color="000000" w:fill="FFFFFF"/>
            <w:vAlign w:val="center"/>
            <w:hideMark/>
          </w:tcPr>
          <w:p w14:paraId="7D052959"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LEVOTIROXINA SODICA</w:t>
            </w:r>
          </w:p>
        </w:tc>
        <w:tc>
          <w:tcPr>
            <w:tcW w:w="800" w:type="pct"/>
            <w:tcBorders>
              <w:top w:val="nil"/>
              <w:left w:val="nil"/>
              <w:bottom w:val="single" w:sz="4" w:space="0" w:color="auto"/>
              <w:right w:val="single" w:sz="4" w:space="0" w:color="auto"/>
            </w:tcBorders>
            <w:shd w:val="clear" w:color="000000" w:fill="FFFFFF"/>
            <w:vAlign w:val="center"/>
            <w:hideMark/>
          </w:tcPr>
          <w:p w14:paraId="4A103D7B"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0,05 MG</w:t>
            </w:r>
          </w:p>
        </w:tc>
        <w:tc>
          <w:tcPr>
            <w:tcW w:w="600" w:type="pct"/>
            <w:tcBorders>
              <w:top w:val="nil"/>
              <w:left w:val="nil"/>
              <w:bottom w:val="single" w:sz="4" w:space="0" w:color="auto"/>
              <w:right w:val="single" w:sz="4" w:space="0" w:color="auto"/>
            </w:tcBorders>
            <w:shd w:val="clear" w:color="000000" w:fill="FFFFFF"/>
            <w:vAlign w:val="center"/>
            <w:hideMark/>
          </w:tcPr>
          <w:p w14:paraId="6C138527"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533" w:type="pct"/>
            <w:tcBorders>
              <w:top w:val="nil"/>
              <w:left w:val="nil"/>
              <w:bottom w:val="single" w:sz="4" w:space="0" w:color="auto"/>
              <w:right w:val="single" w:sz="4" w:space="0" w:color="auto"/>
            </w:tcBorders>
            <w:shd w:val="clear" w:color="000000" w:fill="FFFFFF"/>
            <w:vAlign w:val="center"/>
            <w:hideMark/>
          </w:tcPr>
          <w:p w14:paraId="43E81178"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533" w:type="pct"/>
            <w:tcBorders>
              <w:top w:val="nil"/>
              <w:left w:val="nil"/>
              <w:bottom w:val="single" w:sz="4" w:space="0" w:color="auto"/>
              <w:right w:val="single" w:sz="4" w:space="0" w:color="auto"/>
            </w:tcBorders>
            <w:shd w:val="clear" w:color="000000" w:fill="FFFFFF"/>
            <w:vAlign w:val="center"/>
            <w:hideMark/>
          </w:tcPr>
          <w:p w14:paraId="38F2FC70"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10.800</w:t>
            </w:r>
          </w:p>
        </w:tc>
        <w:tc>
          <w:tcPr>
            <w:tcW w:w="533" w:type="pct"/>
            <w:tcBorders>
              <w:top w:val="nil"/>
              <w:left w:val="nil"/>
              <w:bottom w:val="single" w:sz="4" w:space="0" w:color="auto"/>
              <w:right w:val="single" w:sz="4" w:space="0" w:color="auto"/>
            </w:tcBorders>
            <w:shd w:val="clear" w:color="000000" w:fill="FFFFFF"/>
            <w:noWrap/>
            <w:vAlign w:val="center"/>
            <w:hideMark/>
          </w:tcPr>
          <w:p w14:paraId="5CCB3857"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0,40</w:t>
            </w:r>
          </w:p>
        </w:tc>
        <w:tc>
          <w:tcPr>
            <w:tcW w:w="467" w:type="pct"/>
            <w:tcBorders>
              <w:top w:val="nil"/>
              <w:left w:val="nil"/>
              <w:bottom w:val="single" w:sz="4" w:space="0" w:color="auto"/>
              <w:right w:val="single" w:sz="4" w:space="0" w:color="auto"/>
            </w:tcBorders>
            <w:shd w:val="clear" w:color="000000" w:fill="FFFFFF"/>
            <w:noWrap/>
            <w:vAlign w:val="center"/>
            <w:hideMark/>
          </w:tcPr>
          <w:p w14:paraId="7B3D51C5"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4.320,00</w:t>
            </w:r>
          </w:p>
        </w:tc>
      </w:tr>
      <w:tr w:rsidR="00716C19" w:rsidRPr="00716C19" w14:paraId="4CE639A6"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3FD0A6CD"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38</w:t>
            </w:r>
          </w:p>
        </w:tc>
        <w:tc>
          <w:tcPr>
            <w:tcW w:w="400" w:type="pct"/>
            <w:tcBorders>
              <w:top w:val="nil"/>
              <w:left w:val="nil"/>
              <w:bottom w:val="single" w:sz="4" w:space="0" w:color="auto"/>
              <w:right w:val="single" w:sz="4" w:space="0" w:color="auto"/>
            </w:tcBorders>
            <w:shd w:val="clear" w:color="000000" w:fill="FFFFFF"/>
            <w:noWrap/>
            <w:vAlign w:val="center"/>
            <w:hideMark/>
          </w:tcPr>
          <w:p w14:paraId="429BD15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J-01-01</w:t>
            </w:r>
          </w:p>
        </w:tc>
        <w:tc>
          <w:tcPr>
            <w:tcW w:w="934" w:type="pct"/>
            <w:tcBorders>
              <w:top w:val="nil"/>
              <w:left w:val="nil"/>
              <w:bottom w:val="single" w:sz="4" w:space="0" w:color="auto"/>
              <w:right w:val="single" w:sz="4" w:space="0" w:color="auto"/>
            </w:tcBorders>
            <w:shd w:val="clear" w:color="000000" w:fill="FFFFFF"/>
            <w:noWrap/>
            <w:vAlign w:val="center"/>
            <w:hideMark/>
          </w:tcPr>
          <w:p w14:paraId="6EBA4899" w14:textId="77777777" w:rsidR="00716C19" w:rsidRPr="00716C19" w:rsidRDefault="00716C19" w:rsidP="00716C19">
            <w:pPr>
              <w:rPr>
                <w:rFonts w:ascii="Arial" w:hAnsi="Arial" w:cs="Arial"/>
                <w:sz w:val="14"/>
                <w:szCs w:val="14"/>
                <w:lang w:val="es-BO" w:eastAsia="es-BO"/>
              </w:rPr>
            </w:pPr>
            <w:proofErr w:type="gramStart"/>
            <w:r w:rsidRPr="00716C19">
              <w:rPr>
                <w:rFonts w:ascii="Arial" w:hAnsi="Arial" w:cs="Arial"/>
                <w:sz w:val="14"/>
                <w:szCs w:val="14"/>
                <w:lang w:val="es-BO" w:eastAsia="es-BO"/>
              </w:rPr>
              <w:t>ACIDO  NALIDIXICO</w:t>
            </w:r>
            <w:proofErr w:type="gramEnd"/>
            <w:r w:rsidRPr="00716C19">
              <w:rPr>
                <w:rFonts w:ascii="Arial" w:hAnsi="Arial" w:cs="Arial"/>
                <w:sz w:val="14"/>
                <w:szCs w:val="14"/>
                <w:lang w:val="es-BO" w:eastAsia="es-BO"/>
              </w:rPr>
              <w:t xml:space="preserve"> </w:t>
            </w:r>
          </w:p>
        </w:tc>
        <w:tc>
          <w:tcPr>
            <w:tcW w:w="800" w:type="pct"/>
            <w:tcBorders>
              <w:top w:val="nil"/>
              <w:left w:val="nil"/>
              <w:bottom w:val="single" w:sz="4" w:space="0" w:color="auto"/>
              <w:right w:val="single" w:sz="4" w:space="0" w:color="auto"/>
            </w:tcBorders>
            <w:shd w:val="clear" w:color="000000" w:fill="FFFFFF"/>
            <w:noWrap/>
            <w:vAlign w:val="center"/>
            <w:hideMark/>
          </w:tcPr>
          <w:p w14:paraId="7B80018D"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500 MG</w:t>
            </w:r>
          </w:p>
        </w:tc>
        <w:tc>
          <w:tcPr>
            <w:tcW w:w="600" w:type="pct"/>
            <w:tcBorders>
              <w:top w:val="nil"/>
              <w:left w:val="nil"/>
              <w:bottom w:val="single" w:sz="4" w:space="0" w:color="auto"/>
              <w:right w:val="single" w:sz="4" w:space="0" w:color="auto"/>
            </w:tcBorders>
            <w:shd w:val="clear" w:color="000000" w:fill="FFFFFF"/>
            <w:noWrap/>
            <w:vAlign w:val="center"/>
            <w:hideMark/>
          </w:tcPr>
          <w:p w14:paraId="78C874AE"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533" w:type="pct"/>
            <w:tcBorders>
              <w:top w:val="nil"/>
              <w:left w:val="nil"/>
              <w:bottom w:val="single" w:sz="4" w:space="0" w:color="auto"/>
              <w:right w:val="single" w:sz="4" w:space="0" w:color="auto"/>
            </w:tcBorders>
            <w:shd w:val="clear" w:color="000000" w:fill="FFFFFF"/>
            <w:noWrap/>
            <w:vAlign w:val="center"/>
            <w:hideMark/>
          </w:tcPr>
          <w:p w14:paraId="3D313E28"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533" w:type="pct"/>
            <w:tcBorders>
              <w:top w:val="nil"/>
              <w:left w:val="nil"/>
              <w:bottom w:val="single" w:sz="4" w:space="0" w:color="auto"/>
              <w:right w:val="single" w:sz="4" w:space="0" w:color="auto"/>
            </w:tcBorders>
            <w:shd w:val="clear" w:color="000000" w:fill="FFFFFF"/>
            <w:noWrap/>
            <w:vAlign w:val="center"/>
            <w:hideMark/>
          </w:tcPr>
          <w:p w14:paraId="252A639E"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300</w:t>
            </w:r>
          </w:p>
        </w:tc>
        <w:tc>
          <w:tcPr>
            <w:tcW w:w="533" w:type="pct"/>
            <w:tcBorders>
              <w:top w:val="nil"/>
              <w:left w:val="nil"/>
              <w:bottom w:val="single" w:sz="4" w:space="0" w:color="auto"/>
              <w:right w:val="single" w:sz="4" w:space="0" w:color="auto"/>
            </w:tcBorders>
            <w:shd w:val="clear" w:color="000000" w:fill="FFFFFF"/>
            <w:noWrap/>
            <w:vAlign w:val="center"/>
            <w:hideMark/>
          </w:tcPr>
          <w:p w14:paraId="663C6B21"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1,78</w:t>
            </w:r>
          </w:p>
        </w:tc>
        <w:tc>
          <w:tcPr>
            <w:tcW w:w="467" w:type="pct"/>
            <w:tcBorders>
              <w:top w:val="nil"/>
              <w:left w:val="nil"/>
              <w:bottom w:val="single" w:sz="4" w:space="0" w:color="auto"/>
              <w:right w:val="single" w:sz="4" w:space="0" w:color="auto"/>
            </w:tcBorders>
            <w:shd w:val="clear" w:color="000000" w:fill="FFFFFF"/>
            <w:noWrap/>
            <w:vAlign w:val="center"/>
            <w:hideMark/>
          </w:tcPr>
          <w:p w14:paraId="36E6BCD0"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534,00</w:t>
            </w:r>
          </w:p>
        </w:tc>
      </w:tr>
      <w:tr w:rsidR="00716C19" w:rsidRPr="00716C19" w14:paraId="6D09DC29"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373E7716"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39</w:t>
            </w:r>
          </w:p>
        </w:tc>
        <w:tc>
          <w:tcPr>
            <w:tcW w:w="400" w:type="pct"/>
            <w:tcBorders>
              <w:top w:val="nil"/>
              <w:left w:val="nil"/>
              <w:bottom w:val="single" w:sz="4" w:space="0" w:color="auto"/>
              <w:right w:val="single" w:sz="4" w:space="0" w:color="auto"/>
            </w:tcBorders>
            <w:shd w:val="clear" w:color="000000" w:fill="FFFFFF"/>
            <w:noWrap/>
            <w:vAlign w:val="center"/>
            <w:hideMark/>
          </w:tcPr>
          <w:p w14:paraId="726B6267"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J-01-18</w:t>
            </w:r>
          </w:p>
        </w:tc>
        <w:tc>
          <w:tcPr>
            <w:tcW w:w="934" w:type="pct"/>
            <w:tcBorders>
              <w:top w:val="nil"/>
              <w:left w:val="nil"/>
              <w:bottom w:val="single" w:sz="4" w:space="0" w:color="auto"/>
              <w:right w:val="single" w:sz="4" w:space="0" w:color="auto"/>
            </w:tcBorders>
            <w:shd w:val="clear" w:color="000000" w:fill="FFFFFF"/>
            <w:vAlign w:val="center"/>
            <w:hideMark/>
          </w:tcPr>
          <w:p w14:paraId="1CAAFA56"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BENCILPENICILINA PROCAÍNICA</w:t>
            </w:r>
          </w:p>
        </w:tc>
        <w:tc>
          <w:tcPr>
            <w:tcW w:w="800" w:type="pct"/>
            <w:tcBorders>
              <w:top w:val="nil"/>
              <w:left w:val="nil"/>
              <w:bottom w:val="single" w:sz="4" w:space="0" w:color="auto"/>
              <w:right w:val="single" w:sz="4" w:space="0" w:color="auto"/>
            </w:tcBorders>
            <w:shd w:val="clear" w:color="000000" w:fill="FFFFFF"/>
            <w:vAlign w:val="center"/>
            <w:hideMark/>
          </w:tcPr>
          <w:p w14:paraId="665284E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800.000 UI</w:t>
            </w:r>
          </w:p>
        </w:tc>
        <w:tc>
          <w:tcPr>
            <w:tcW w:w="600" w:type="pct"/>
            <w:tcBorders>
              <w:top w:val="nil"/>
              <w:left w:val="nil"/>
              <w:bottom w:val="single" w:sz="4" w:space="0" w:color="auto"/>
              <w:right w:val="single" w:sz="4" w:space="0" w:color="auto"/>
            </w:tcBorders>
            <w:shd w:val="clear" w:color="000000" w:fill="FFFFFF"/>
            <w:vAlign w:val="center"/>
            <w:hideMark/>
          </w:tcPr>
          <w:p w14:paraId="06C0FBE5"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INYECTABLE</w:t>
            </w:r>
          </w:p>
        </w:tc>
        <w:tc>
          <w:tcPr>
            <w:tcW w:w="533" w:type="pct"/>
            <w:tcBorders>
              <w:top w:val="nil"/>
              <w:left w:val="nil"/>
              <w:bottom w:val="single" w:sz="4" w:space="0" w:color="auto"/>
              <w:right w:val="single" w:sz="4" w:space="0" w:color="auto"/>
            </w:tcBorders>
            <w:shd w:val="clear" w:color="000000" w:fill="FFFFFF"/>
            <w:vAlign w:val="center"/>
            <w:hideMark/>
          </w:tcPr>
          <w:p w14:paraId="348C243C"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FRASCO-AMPOLLA</w:t>
            </w:r>
          </w:p>
        </w:tc>
        <w:tc>
          <w:tcPr>
            <w:tcW w:w="533" w:type="pct"/>
            <w:tcBorders>
              <w:top w:val="nil"/>
              <w:left w:val="nil"/>
              <w:bottom w:val="single" w:sz="4" w:space="0" w:color="auto"/>
              <w:right w:val="single" w:sz="4" w:space="0" w:color="auto"/>
            </w:tcBorders>
            <w:shd w:val="clear" w:color="000000" w:fill="FFFFFF"/>
            <w:noWrap/>
            <w:vAlign w:val="center"/>
            <w:hideMark/>
          </w:tcPr>
          <w:p w14:paraId="7F56D36E"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100</w:t>
            </w:r>
          </w:p>
        </w:tc>
        <w:tc>
          <w:tcPr>
            <w:tcW w:w="533" w:type="pct"/>
            <w:tcBorders>
              <w:top w:val="nil"/>
              <w:left w:val="nil"/>
              <w:bottom w:val="single" w:sz="4" w:space="0" w:color="auto"/>
              <w:right w:val="single" w:sz="4" w:space="0" w:color="auto"/>
            </w:tcBorders>
            <w:shd w:val="clear" w:color="000000" w:fill="FFFFFF"/>
            <w:noWrap/>
            <w:vAlign w:val="center"/>
            <w:hideMark/>
          </w:tcPr>
          <w:p w14:paraId="40FA27A9"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5,00</w:t>
            </w:r>
          </w:p>
        </w:tc>
        <w:tc>
          <w:tcPr>
            <w:tcW w:w="467" w:type="pct"/>
            <w:tcBorders>
              <w:top w:val="nil"/>
              <w:left w:val="nil"/>
              <w:bottom w:val="single" w:sz="4" w:space="0" w:color="auto"/>
              <w:right w:val="single" w:sz="4" w:space="0" w:color="auto"/>
            </w:tcBorders>
            <w:shd w:val="clear" w:color="000000" w:fill="FFFFFF"/>
            <w:noWrap/>
            <w:vAlign w:val="center"/>
            <w:hideMark/>
          </w:tcPr>
          <w:p w14:paraId="57D04C3E"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500,00</w:t>
            </w:r>
          </w:p>
        </w:tc>
      </w:tr>
      <w:tr w:rsidR="00716C19" w:rsidRPr="00716C19" w14:paraId="713D3AED"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2E4FF17A"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40</w:t>
            </w:r>
          </w:p>
        </w:tc>
        <w:tc>
          <w:tcPr>
            <w:tcW w:w="400" w:type="pct"/>
            <w:tcBorders>
              <w:top w:val="nil"/>
              <w:left w:val="nil"/>
              <w:bottom w:val="single" w:sz="4" w:space="0" w:color="auto"/>
              <w:right w:val="single" w:sz="4" w:space="0" w:color="auto"/>
            </w:tcBorders>
            <w:shd w:val="clear" w:color="000000" w:fill="FFFFFF"/>
            <w:noWrap/>
            <w:vAlign w:val="center"/>
            <w:hideMark/>
          </w:tcPr>
          <w:p w14:paraId="4BEFB467"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J-01-19</w:t>
            </w:r>
          </w:p>
        </w:tc>
        <w:tc>
          <w:tcPr>
            <w:tcW w:w="934" w:type="pct"/>
            <w:tcBorders>
              <w:top w:val="nil"/>
              <w:left w:val="nil"/>
              <w:bottom w:val="single" w:sz="4" w:space="0" w:color="auto"/>
              <w:right w:val="single" w:sz="4" w:space="0" w:color="auto"/>
            </w:tcBorders>
            <w:shd w:val="clear" w:color="000000" w:fill="FFFFFF"/>
            <w:vAlign w:val="center"/>
            <w:hideMark/>
          </w:tcPr>
          <w:p w14:paraId="45E8C083"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BENCILPENICILINA SÓDICA</w:t>
            </w:r>
          </w:p>
        </w:tc>
        <w:tc>
          <w:tcPr>
            <w:tcW w:w="800" w:type="pct"/>
            <w:tcBorders>
              <w:top w:val="nil"/>
              <w:left w:val="nil"/>
              <w:bottom w:val="single" w:sz="4" w:space="0" w:color="auto"/>
              <w:right w:val="single" w:sz="4" w:space="0" w:color="auto"/>
            </w:tcBorders>
            <w:shd w:val="clear" w:color="000000" w:fill="FFFFFF"/>
            <w:vAlign w:val="center"/>
            <w:hideMark/>
          </w:tcPr>
          <w:p w14:paraId="0D2E4D6A"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1.000.000 UI</w:t>
            </w:r>
          </w:p>
        </w:tc>
        <w:tc>
          <w:tcPr>
            <w:tcW w:w="600" w:type="pct"/>
            <w:tcBorders>
              <w:top w:val="nil"/>
              <w:left w:val="nil"/>
              <w:bottom w:val="single" w:sz="4" w:space="0" w:color="auto"/>
              <w:right w:val="single" w:sz="4" w:space="0" w:color="auto"/>
            </w:tcBorders>
            <w:shd w:val="clear" w:color="000000" w:fill="FFFFFF"/>
            <w:vAlign w:val="center"/>
            <w:hideMark/>
          </w:tcPr>
          <w:p w14:paraId="445C9D98"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INYECTABLE</w:t>
            </w:r>
          </w:p>
        </w:tc>
        <w:tc>
          <w:tcPr>
            <w:tcW w:w="533" w:type="pct"/>
            <w:tcBorders>
              <w:top w:val="nil"/>
              <w:left w:val="nil"/>
              <w:bottom w:val="single" w:sz="4" w:space="0" w:color="auto"/>
              <w:right w:val="single" w:sz="4" w:space="0" w:color="auto"/>
            </w:tcBorders>
            <w:shd w:val="clear" w:color="000000" w:fill="FFFFFF"/>
            <w:vAlign w:val="center"/>
            <w:hideMark/>
          </w:tcPr>
          <w:p w14:paraId="3016B200"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FRASCO-AMPOLLA</w:t>
            </w:r>
          </w:p>
        </w:tc>
        <w:tc>
          <w:tcPr>
            <w:tcW w:w="533" w:type="pct"/>
            <w:tcBorders>
              <w:top w:val="nil"/>
              <w:left w:val="nil"/>
              <w:bottom w:val="single" w:sz="4" w:space="0" w:color="auto"/>
              <w:right w:val="single" w:sz="4" w:space="0" w:color="auto"/>
            </w:tcBorders>
            <w:shd w:val="clear" w:color="000000" w:fill="FFFFFF"/>
            <w:noWrap/>
            <w:vAlign w:val="center"/>
            <w:hideMark/>
          </w:tcPr>
          <w:p w14:paraId="71B78569"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350</w:t>
            </w:r>
          </w:p>
        </w:tc>
        <w:tc>
          <w:tcPr>
            <w:tcW w:w="533" w:type="pct"/>
            <w:tcBorders>
              <w:top w:val="nil"/>
              <w:left w:val="nil"/>
              <w:bottom w:val="single" w:sz="4" w:space="0" w:color="auto"/>
              <w:right w:val="single" w:sz="4" w:space="0" w:color="auto"/>
            </w:tcBorders>
            <w:shd w:val="clear" w:color="000000" w:fill="FFFFFF"/>
            <w:noWrap/>
            <w:vAlign w:val="center"/>
            <w:hideMark/>
          </w:tcPr>
          <w:p w14:paraId="2885FE10"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5,00</w:t>
            </w:r>
          </w:p>
        </w:tc>
        <w:tc>
          <w:tcPr>
            <w:tcW w:w="467" w:type="pct"/>
            <w:tcBorders>
              <w:top w:val="nil"/>
              <w:left w:val="nil"/>
              <w:bottom w:val="single" w:sz="4" w:space="0" w:color="auto"/>
              <w:right w:val="single" w:sz="4" w:space="0" w:color="auto"/>
            </w:tcBorders>
            <w:shd w:val="clear" w:color="000000" w:fill="FFFFFF"/>
            <w:noWrap/>
            <w:vAlign w:val="center"/>
            <w:hideMark/>
          </w:tcPr>
          <w:p w14:paraId="37707B76"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1.750,00</w:t>
            </w:r>
          </w:p>
        </w:tc>
      </w:tr>
      <w:tr w:rsidR="00716C19" w:rsidRPr="00716C19" w14:paraId="0F14CC24"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550A86DD"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41</w:t>
            </w:r>
          </w:p>
        </w:tc>
        <w:tc>
          <w:tcPr>
            <w:tcW w:w="400" w:type="pct"/>
            <w:tcBorders>
              <w:top w:val="nil"/>
              <w:left w:val="nil"/>
              <w:bottom w:val="single" w:sz="4" w:space="0" w:color="auto"/>
              <w:right w:val="single" w:sz="4" w:space="0" w:color="auto"/>
            </w:tcBorders>
            <w:shd w:val="clear" w:color="000000" w:fill="FFFFFF"/>
            <w:noWrap/>
            <w:vAlign w:val="center"/>
            <w:hideMark/>
          </w:tcPr>
          <w:p w14:paraId="0FE4B45D"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J-01-24</w:t>
            </w:r>
          </w:p>
        </w:tc>
        <w:tc>
          <w:tcPr>
            <w:tcW w:w="934" w:type="pct"/>
            <w:tcBorders>
              <w:top w:val="nil"/>
              <w:left w:val="nil"/>
              <w:bottom w:val="single" w:sz="4" w:space="0" w:color="auto"/>
              <w:right w:val="single" w:sz="4" w:space="0" w:color="auto"/>
            </w:tcBorders>
            <w:shd w:val="clear" w:color="000000" w:fill="FFFFFF"/>
            <w:vAlign w:val="center"/>
            <w:hideMark/>
          </w:tcPr>
          <w:p w14:paraId="53E812B9"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CEFRADINA</w:t>
            </w:r>
          </w:p>
        </w:tc>
        <w:tc>
          <w:tcPr>
            <w:tcW w:w="800" w:type="pct"/>
            <w:tcBorders>
              <w:top w:val="nil"/>
              <w:left w:val="nil"/>
              <w:bottom w:val="single" w:sz="4" w:space="0" w:color="auto"/>
              <w:right w:val="single" w:sz="4" w:space="0" w:color="auto"/>
            </w:tcBorders>
            <w:shd w:val="clear" w:color="000000" w:fill="FFFFFF"/>
            <w:vAlign w:val="center"/>
            <w:hideMark/>
          </w:tcPr>
          <w:p w14:paraId="0923333A"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250 MG/5ML</w:t>
            </w:r>
          </w:p>
        </w:tc>
        <w:tc>
          <w:tcPr>
            <w:tcW w:w="600" w:type="pct"/>
            <w:tcBorders>
              <w:top w:val="nil"/>
              <w:left w:val="nil"/>
              <w:bottom w:val="single" w:sz="4" w:space="0" w:color="auto"/>
              <w:right w:val="single" w:sz="4" w:space="0" w:color="auto"/>
            </w:tcBorders>
            <w:shd w:val="clear" w:color="000000" w:fill="FFFFFF"/>
            <w:vAlign w:val="center"/>
            <w:hideMark/>
          </w:tcPr>
          <w:p w14:paraId="267100C1"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SUSPENSION</w:t>
            </w:r>
          </w:p>
        </w:tc>
        <w:tc>
          <w:tcPr>
            <w:tcW w:w="533" w:type="pct"/>
            <w:tcBorders>
              <w:top w:val="nil"/>
              <w:left w:val="nil"/>
              <w:bottom w:val="single" w:sz="4" w:space="0" w:color="auto"/>
              <w:right w:val="single" w:sz="4" w:space="0" w:color="auto"/>
            </w:tcBorders>
            <w:shd w:val="clear" w:color="000000" w:fill="FFFFFF"/>
            <w:vAlign w:val="center"/>
            <w:hideMark/>
          </w:tcPr>
          <w:p w14:paraId="5836A6EE"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FRASCO</w:t>
            </w:r>
          </w:p>
        </w:tc>
        <w:tc>
          <w:tcPr>
            <w:tcW w:w="533" w:type="pct"/>
            <w:tcBorders>
              <w:top w:val="nil"/>
              <w:left w:val="nil"/>
              <w:bottom w:val="single" w:sz="4" w:space="0" w:color="auto"/>
              <w:right w:val="single" w:sz="4" w:space="0" w:color="auto"/>
            </w:tcBorders>
            <w:shd w:val="clear" w:color="000000" w:fill="FFFFFF"/>
            <w:noWrap/>
            <w:vAlign w:val="center"/>
            <w:hideMark/>
          </w:tcPr>
          <w:p w14:paraId="43AEE8DA"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2.537</w:t>
            </w:r>
          </w:p>
        </w:tc>
        <w:tc>
          <w:tcPr>
            <w:tcW w:w="533" w:type="pct"/>
            <w:tcBorders>
              <w:top w:val="nil"/>
              <w:left w:val="nil"/>
              <w:bottom w:val="single" w:sz="4" w:space="0" w:color="auto"/>
              <w:right w:val="single" w:sz="4" w:space="0" w:color="auto"/>
            </w:tcBorders>
            <w:shd w:val="clear" w:color="000000" w:fill="FFFFFF"/>
            <w:noWrap/>
            <w:vAlign w:val="center"/>
            <w:hideMark/>
          </w:tcPr>
          <w:p w14:paraId="2827DEB8"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32,25</w:t>
            </w:r>
          </w:p>
        </w:tc>
        <w:tc>
          <w:tcPr>
            <w:tcW w:w="467" w:type="pct"/>
            <w:tcBorders>
              <w:top w:val="nil"/>
              <w:left w:val="nil"/>
              <w:bottom w:val="single" w:sz="4" w:space="0" w:color="auto"/>
              <w:right w:val="single" w:sz="4" w:space="0" w:color="auto"/>
            </w:tcBorders>
            <w:shd w:val="clear" w:color="000000" w:fill="FFFFFF"/>
            <w:noWrap/>
            <w:vAlign w:val="center"/>
            <w:hideMark/>
          </w:tcPr>
          <w:p w14:paraId="1C98056C"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81.818,25</w:t>
            </w:r>
          </w:p>
        </w:tc>
      </w:tr>
      <w:tr w:rsidR="00716C19" w:rsidRPr="00716C19" w14:paraId="6C2A1A7C"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2BE834A1"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42</w:t>
            </w:r>
          </w:p>
        </w:tc>
        <w:tc>
          <w:tcPr>
            <w:tcW w:w="400" w:type="pct"/>
            <w:tcBorders>
              <w:top w:val="nil"/>
              <w:left w:val="nil"/>
              <w:bottom w:val="single" w:sz="4" w:space="0" w:color="auto"/>
              <w:right w:val="single" w:sz="4" w:space="0" w:color="auto"/>
            </w:tcBorders>
            <w:shd w:val="clear" w:color="000000" w:fill="FFFFFF"/>
            <w:noWrap/>
            <w:vAlign w:val="center"/>
            <w:hideMark/>
          </w:tcPr>
          <w:p w14:paraId="0637DD22"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J-01-46</w:t>
            </w:r>
          </w:p>
        </w:tc>
        <w:tc>
          <w:tcPr>
            <w:tcW w:w="934" w:type="pct"/>
            <w:tcBorders>
              <w:top w:val="nil"/>
              <w:left w:val="nil"/>
              <w:bottom w:val="single" w:sz="4" w:space="0" w:color="auto"/>
              <w:right w:val="single" w:sz="4" w:space="0" w:color="auto"/>
            </w:tcBorders>
            <w:shd w:val="clear" w:color="000000" w:fill="FFFFFF"/>
            <w:vAlign w:val="center"/>
            <w:hideMark/>
          </w:tcPr>
          <w:p w14:paraId="282B1042"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ERITROMICINA ETILSUCCINATO</w:t>
            </w:r>
          </w:p>
        </w:tc>
        <w:tc>
          <w:tcPr>
            <w:tcW w:w="800" w:type="pct"/>
            <w:tcBorders>
              <w:top w:val="nil"/>
              <w:left w:val="nil"/>
              <w:bottom w:val="single" w:sz="4" w:space="0" w:color="auto"/>
              <w:right w:val="single" w:sz="4" w:space="0" w:color="auto"/>
            </w:tcBorders>
            <w:shd w:val="clear" w:color="000000" w:fill="FFFFFF"/>
            <w:vAlign w:val="center"/>
            <w:hideMark/>
          </w:tcPr>
          <w:p w14:paraId="171B829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250 MG/5 ML</w:t>
            </w:r>
          </w:p>
        </w:tc>
        <w:tc>
          <w:tcPr>
            <w:tcW w:w="600" w:type="pct"/>
            <w:tcBorders>
              <w:top w:val="nil"/>
              <w:left w:val="nil"/>
              <w:bottom w:val="single" w:sz="4" w:space="0" w:color="auto"/>
              <w:right w:val="single" w:sz="4" w:space="0" w:color="auto"/>
            </w:tcBorders>
            <w:shd w:val="clear" w:color="000000" w:fill="FFFFFF"/>
            <w:vAlign w:val="center"/>
            <w:hideMark/>
          </w:tcPr>
          <w:p w14:paraId="156D3000"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SUSPENSION</w:t>
            </w:r>
          </w:p>
        </w:tc>
        <w:tc>
          <w:tcPr>
            <w:tcW w:w="533" w:type="pct"/>
            <w:tcBorders>
              <w:top w:val="nil"/>
              <w:left w:val="nil"/>
              <w:bottom w:val="single" w:sz="4" w:space="0" w:color="auto"/>
              <w:right w:val="single" w:sz="4" w:space="0" w:color="auto"/>
            </w:tcBorders>
            <w:shd w:val="clear" w:color="000000" w:fill="FFFFFF"/>
            <w:vAlign w:val="center"/>
            <w:hideMark/>
          </w:tcPr>
          <w:p w14:paraId="18D72760"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FRASCO</w:t>
            </w:r>
          </w:p>
        </w:tc>
        <w:tc>
          <w:tcPr>
            <w:tcW w:w="533" w:type="pct"/>
            <w:tcBorders>
              <w:top w:val="nil"/>
              <w:left w:val="nil"/>
              <w:bottom w:val="single" w:sz="4" w:space="0" w:color="auto"/>
              <w:right w:val="single" w:sz="4" w:space="0" w:color="auto"/>
            </w:tcBorders>
            <w:shd w:val="clear" w:color="000000" w:fill="FFFFFF"/>
            <w:noWrap/>
            <w:vAlign w:val="center"/>
            <w:hideMark/>
          </w:tcPr>
          <w:p w14:paraId="110E4A45"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10</w:t>
            </w:r>
          </w:p>
        </w:tc>
        <w:tc>
          <w:tcPr>
            <w:tcW w:w="533" w:type="pct"/>
            <w:tcBorders>
              <w:top w:val="nil"/>
              <w:left w:val="nil"/>
              <w:bottom w:val="single" w:sz="4" w:space="0" w:color="auto"/>
              <w:right w:val="single" w:sz="4" w:space="0" w:color="auto"/>
            </w:tcBorders>
            <w:shd w:val="clear" w:color="000000" w:fill="FFFFFF"/>
            <w:noWrap/>
            <w:vAlign w:val="center"/>
            <w:hideMark/>
          </w:tcPr>
          <w:p w14:paraId="6C43FBFA"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12,00</w:t>
            </w:r>
          </w:p>
        </w:tc>
        <w:tc>
          <w:tcPr>
            <w:tcW w:w="467" w:type="pct"/>
            <w:tcBorders>
              <w:top w:val="nil"/>
              <w:left w:val="nil"/>
              <w:bottom w:val="single" w:sz="4" w:space="0" w:color="auto"/>
              <w:right w:val="single" w:sz="4" w:space="0" w:color="auto"/>
            </w:tcBorders>
            <w:shd w:val="clear" w:color="000000" w:fill="FFFFFF"/>
            <w:noWrap/>
            <w:vAlign w:val="center"/>
            <w:hideMark/>
          </w:tcPr>
          <w:p w14:paraId="07268788"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120,00</w:t>
            </w:r>
          </w:p>
        </w:tc>
      </w:tr>
      <w:tr w:rsidR="00716C19" w:rsidRPr="00716C19" w14:paraId="5CA6A7AF"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2646FC16"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43</w:t>
            </w:r>
          </w:p>
        </w:tc>
        <w:tc>
          <w:tcPr>
            <w:tcW w:w="400" w:type="pct"/>
            <w:tcBorders>
              <w:top w:val="nil"/>
              <w:left w:val="nil"/>
              <w:bottom w:val="single" w:sz="4" w:space="0" w:color="auto"/>
              <w:right w:val="single" w:sz="4" w:space="0" w:color="auto"/>
            </w:tcBorders>
            <w:shd w:val="clear" w:color="000000" w:fill="FFFFFF"/>
            <w:noWrap/>
            <w:vAlign w:val="center"/>
            <w:hideMark/>
          </w:tcPr>
          <w:p w14:paraId="0C41A758"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J-01-52</w:t>
            </w:r>
          </w:p>
        </w:tc>
        <w:tc>
          <w:tcPr>
            <w:tcW w:w="934" w:type="pct"/>
            <w:tcBorders>
              <w:top w:val="nil"/>
              <w:left w:val="nil"/>
              <w:bottom w:val="single" w:sz="4" w:space="0" w:color="auto"/>
              <w:right w:val="single" w:sz="4" w:space="0" w:color="auto"/>
            </w:tcBorders>
            <w:shd w:val="clear" w:color="000000" w:fill="FFFFFF"/>
            <w:noWrap/>
            <w:vAlign w:val="center"/>
            <w:hideMark/>
          </w:tcPr>
          <w:p w14:paraId="4DBD9C28"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 xml:space="preserve">NITROFURANTOINA </w:t>
            </w:r>
          </w:p>
        </w:tc>
        <w:tc>
          <w:tcPr>
            <w:tcW w:w="800" w:type="pct"/>
            <w:tcBorders>
              <w:top w:val="nil"/>
              <w:left w:val="nil"/>
              <w:bottom w:val="single" w:sz="4" w:space="0" w:color="auto"/>
              <w:right w:val="single" w:sz="4" w:space="0" w:color="auto"/>
            </w:tcBorders>
            <w:shd w:val="clear" w:color="000000" w:fill="FFFFFF"/>
            <w:noWrap/>
            <w:vAlign w:val="center"/>
            <w:hideMark/>
          </w:tcPr>
          <w:p w14:paraId="7E1C856A"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 xml:space="preserve">25MG/5ML </w:t>
            </w:r>
          </w:p>
        </w:tc>
        <w:tc>
          <w:tcPr>
            <w:tcW w:w="600" w:type="pct"/>
            <w:tcBorders>
              <w:top w:val="nil"/>
              <w:left w:val="nil"/>
              <w:bottom w:val="single" w:sz="4" w:space="0" w:color="auto"/>
              <w:right w:val="single" w:sz="4" w:space="0" w:color="auto"/>
            </w:tcBorders>
            <w:shd w:val="clear" w:color="000000" w:fill="FFFFFF"/>
            <w:noWrap/>
            <w:vAlign w:val="center"/>
            <w:hideMark/>
          </w:tcPr>
          <w:p w14:paraId="27374060"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SUSPENSION</w:t>
            </w:r>
          </w:p>
        </w:tc>
        <w:tc>
          <w:tcPr>
            <w:tcW w:w="533" w:type="pct"/>
            <w:tcBorders>
              <w:top w:val="nil"/>
              <w:left w:val="nil"/>
              <w:bottom w:val="single" w:sz="4" w:space="0" w:color="auto"/>
              <w:right w:val="single" w:sz="4" w:space="0" w:color="auto"/>
            </w:tcBorders>
            <w:shd w:val="clear" w:color="000000" w:fill="FFFFFF"/>
            <w:noWrap/>
            <w:vAlign w:val="center"/>
            <w:hideMark/>
          </w:tcPr>
          <w:p w14:paraId="0DAD68F0"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FRASCO</w:t>
            </w:r>
          </w:p>
        </w:tc>
        <w:tc>
          <w:tcPr>
            <w:tcW w:w="533" w:type="pct"/>
            <w:tcBorders>
              <w:top w:val="nil"/>
              <w:left w:val="nil"/>
              <w:bottom w:val="single" w:sz="4" w:space="0" w:color="auto"/>
              <w:right w:val="single" w:sz="4" w:space="0" w:color="auto"/>
            </w:tcBorders>
            <w:shd w:val="clear" w:color="000000" w:fill="FFFFFF"/>
            <w:noWrap/>
            <w:vAlign w:val="center"/>
            <w:hideMark/>
          </w:tcPr>
          <w:p w14:paraId="509F6C4B"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33</w:t>
            </w:r>
          </w:p>
        </w:tc>
        <w:tc>
          <w:tcPr>
            <w:tcW w:w="533" w:type="pct"/>
            <w:tcBorders>
              <w:top w:val="nil"/>
              <w:left w:val="nil"/>
              <w:bottom w:val="single" w:sz="4" w:space="0" w:color="auto"/>
              <w:right w:val="single" w:sz="4" w:space="0" w:color="auto"/>
            </w:tcBorders>
            <w:shd w:val="clear" w:color="000000" w:fill="FFFFFF"/>
            <w:noWrap/>
            <w:vAlign w:val="center"/>
            <w:hideMark/>
          </w:tcPr>
          <w:p w14:paraId="0F0A606D"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14,70</w:t>
            </w:r>
          </w:p>
        </w:tc>
        <w:tc>
          <w:tcPr>
            <w:tcW w:w="467" w:type="pct"/>
            <w:tcBorders>
              <w:top w:val="nil"/>
              <w:left w:val="nil"/>
              <w:bottom w:val="single" w:sz="4" w:space="0" w:color="auto"/>
              <w:right w:val="single" w:sz="4" w:space="0" w:color="auto"/>
            </w:tcBorders>
            <w:shd w:val="clear" w:color="000000" w:fill="FFFFFF"/>
            <w:noWrap/>
            <w:vAlign w:val="center"/>
            <w:hideMark/>
          </w:tcPr>
          <w:p w14:paraId="1C21EDA6"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485,10</w:t>
            </w:r>
          </w:p>
        </w:tc>
      </w:tr>
      <w:tr w:rsidR="00716C19" w:rsidRPr="00716C19" w14:paraId="2942B59D" w14:textId="77777777" w:rsidTr="00DE2F6D">
        <w:trPr>
          <w:trHeight w:val="38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007BCF20"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44</w:t>
            </w:r>
          </w:p>
        </w:tc>
        <w:tc>
          <w:tcPr>
            <w:tcW w:w="400" w:type="pct"/>
            <w:tcBorders>
              <w:top w:val="nil"/>
              <w:left w:val="nil"/>
              <w:bottom w:val="single" w:sz="4" w:space="0" w:color="auto"/>
              <w:right w:val="single" w:sz="4" w:space="0" w:color="auto"/>
            </w:tcBorders>
            <w:shd w:val="clear" w:color="000000" w:fill="FFFFFF"/>
            <w:noWrap/>
            <w:vAlign w:val="center"/>
            <w:hideMark/>
          </w:tcPr>
          <w:p w14:paraId="28C5BD57"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J-01-54</w:t>
            </w:r>
          </w:p>
        </w:tc>
        <w:tc>
          <w:tcPr>
            <w:tcW w:w="934" w:type="pct"/>
            <w:tcBorders>
              <w:top w:val="nil"/>
              <w:left w:val="nil"/>
              <w:bottom w:val="single" w:sz="4" w:space="0" w:color="auto"/>
              <w:right w:val="single" w:sz="4" w:space="0" w:color="auto"/>
            </w:tcBorders>
            <w:shd w:val="clear" w:color="000000" w:fill="FFFFFF"/>
            <w:vAlign w:val="center"/>
            <w:hideMark/>
          </w:tcPr>
          <w:p w14:paraId="44FD8DB8"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TETRACICLINA</w:t>
            </w:r>
          </w:p>
        </w:tc>
        <w:tc>
          <w:tcPr>
            <w:tcW w:w="800" w:type="pct"/>
            <w:tcBorders>
              <w:top w:val="nil"/>
              <w:left w:val="nil"/>
              <w:bottom w:val="single" w:sz="4" w:space="0" w:color="auto"/>
              <w:right w:val="single" w:sz="4" w:space="0" w:color="auto"/>
            </w:tcBorders>
            <w:shd w:val="clear" w:color="000000" w:fill="FFFFFF"/>
            <w:vAlign w:val="center"/>
            <w:hideMark/>
          </w:tcPr>
          <w:p w14:paraId="4E32AC63"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500 MG</w:t>
            </w:r>
          </w:p>
        </w:tc>
        <w:tc>
          <w:tcPr>
            <w:tcW w:w="600" w:type="pct"/>
            <w:tcBorders>
              <w:top w:val="nil"/>
              <w:left w:val="nil"/>
              <w:bottom w:val="single" w:sz="4" w:space="0" w:color="auto"/>
              <w:right w:val="single" w:sz="4" w:space="0" w:color="auto"/>
            </w:tcBorders>
            <w:shd w:val="clear" w:color="000000" w:fill="FFFFFF"/>
            <w:vAlign w:val="center"/>
            <w:hideMark/>
          </w:tcPr>
          <w:p w14:paraId="090C40B6"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 O CAPSULA</w:t>
            </w:r>
          </w:p>
        </w:tc>
        <w:tc>
          <w:tcPr>
            <w:tcW w:w="533" w:type="pct"/>
            <w:tcBorders>
              <w:top w:val="nil"/>
              <w:left w:val="nil"/>
              <w:bottom w:val="single" w:sz="4" w:space="0" w:color="auto"/>
              <w:right w:val="single" w:sz="4" w:space="0" w:color="auto"/>
            </w:tcBorders>
            <w:shd w:val="clear" w:color="000000" w:fill="FFFFFF"/>
            <w:vAlign w:val="center"/>
            <w:hideMark/>
          </w:tcPr>
          <w:p w14:paraId="361B4B6D"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CAPSULA</w:t>
            </w:r>
          </w:p>
        </w:tc>
        <w:tc>
          <w:tcPr>
            <w:tcW w:w="533" w:type="pct"/>
            <w:tcBorders>
              <w:top w:val="nil"/>
              <w:left w:val="nil"/>
              <w:bottom w:val="single" w:sz="4" w:space="0" w:color="auto"/>
              <w:right w:val="single" w:sz="4" w:space="0" w:color="auto"/>
            </w:tcBorders>
            <w:shd w:val="clear" w:color="000000" w:fill="FFFFFF"/>
            <w:noWrap/>
            <w:vAlign w:val="center"/>
            <w:hideMark/>
          </w:tcPr>
          <w:p w14:paraId="50296F1C"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1.000</w:t>
            </w:r>
          </w:p>
        </w:tc>
        <w:tc>
          <w:tcPr>
            <w:tcW w:w="533" w:type="pct"/>
            <w:tcBorders>
              <w:top w:val="nil"/>
              <w:left w:val="nil"/>
              <w:bottom w:val="single" w:sz="4" w:space="0" w:color="auto"/>
              <w:right w:val="single" w:sz="4" w:space="0" w:color="auto"/>
            </w:tcBorders>
            <w:shd w:val="clear" w:color="000000" w:fill="FFFFFF"/>
            <w:noWrap/>
            <w:vAlign w:val="center"/>
            <w:hideMark/>
          </w:tcPr>
          <w:p w14:paraId="60986F32"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0,60</w:t>
            </w:r>
          </w:p>
        </w:tc>
        <w:tc>
          <w:tcPr>
            <w:tcW w:w="467" w:type="pct"/>
            <w:tcBorders>
              <w:top w:val="nil"/>
              <w:left w:val="nil"/>
              <w:bottom w:val="single" w:sz="4" w:space="0" w:color="auto"/>
              <w:right w:val="single" w:sz="4" w:space="0" w:color="auto"/>
            </w:tcBorders>
            <w:shd w:val="clear" w:color="000000" w:fill="FFFFFF"/>
            <w:noWrap/>
            <w:vAlign w:val="center"/>
            <w:hideMark/>
          </w:tcPr>
          <w:p w14:paraId="52EEABD4"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600,00</w:t>
            </w:r>
          </w:p>
        </w:tc>
      </w:tr>
      <w:tr w:rsidR="00716C19" w:rsidRPr="00716C19" w14:paraId="0F24EA5F"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7F3E1A7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45</w:t>
            </w:r>
          </w:p>
        </w:tc>
        <w:tc>
          <w:tcPr>
            <w:tcW w:w="400" w:type="pct"/>
            <w:tcBorders>
              <w:top w:val="nil"/>
              <w:left w:val="nil"/>
              <w:bottom w:val="single" w:sz="4" w:space="0" w:color="auto"/>
              <w:right w:val="single" w:sz="4" w:space="0" w:color="auto"/>
            </w:tcBorders>
            <w:shd w:val="clear" w:color="000000" w:fill="FFFFFF"/>
            <w:noWrap/>
            <w:vAlign w:val="center"/>
            <w:hideMark/>
          </w:tcPr>
          <w:p w14:paraId="0C89CCDB"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J-01-58</w:t>
            </w:r>
          </w:p>
        </w:tc>
        <w:tc>
          <w:tcPr>
            <w:tcW w:w="934" w:type="pct"/>
            <w:tcBorders>
              <w:top w:val="nil"/>
              <w:left w:val="nil"/>
              <w:bottom w:val="single" w:sz="4" w:space="0" w:color="auto"/>
              <w:right w:val="single" w:sz="4" w:space="0" w:color="auto"/>
            </w:tcBorders>
            <w:shd w:val="clear" w:color="000000" w:fill="FFFFFF"/>
            <w:vAlign w:val="center"/>
            <w:hideMark/>
          </w:tcPr>
          <w:p w14:paraId="1D8492A7"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CLINDAMICINA</w:t>
            </w:r>
          </w:p>
        </w:tc>
        <w:tc>
          <w:tcPr>
            <w:tcW w:w="800" w:type="pct"/>
            <w:tcBorders>
              <w:top w:val="nil"/>
              <w:left w:val="nil"/>
              <w:bottom w:val="single" w:sz="4" w:space="0" w:color="auto"/>
              <w:right w:val="single" w:sz="4" w:space="0" w:color="auto"/>
            </w:tcBorders>
            <w:shd w:val="clear" w:color="000000" w:fill="FFFFFF"/>
            <w:vAlign w:val="center"/>
            <w:hideMark/>
          </w:tcPr>
          <w:p w14:paraId="01FAC0C7"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600 MG</w:t>
            </w:r>
          </w:p>
        </w:tc>
        <w:tc>
          <w:tcPr>
            <w:tcW w:w="600" w:type="pct"/>
            <w:tcBorders>
              <w:top w:val="nil"/>
              <w:left w:val="nil"/>
              <w:bottom w:val="single" w:sz="4" w:space="0" w:color="auto"/>
              <w:right w:val="single" w:sz="4" w:space="0" w:color="auto"/>
            </w:tcBorders>
            <w:shd w:val="clear" w:color="000000" w:fill="FFFFFF"/>
            <w:vAlign w:val="center"/>
            <w:hideMark/>
          </w:tcPr>
          <w:p w14:paraId="0BC236F0"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INYECTABLE</w:t>
            </w:r>
          </w:p>
        </w:tc>
        <w:tc>
          <w:tcPr>
            <w:tcW w:w="533" w:type="pct"/>
            <w:tcBorders>
              <w:top w:val="nil"/>
              <w:left w:val="nil"/>
              <w:bottom w:val="single" w:sz="4" w:space="0" w:color="auto"/>
              <w:right w:val="single" w:sz="4" w:space="0" w:color="auto"/>
            </w:tcBorders>
            <w:shd w:val="clear" w:color="000000" w:fill="FFFFFF"/>
            <w:vAlign w:val="center"/>
            <w:hideMark/>
          </w:tcPr>
          <w:p w14:paraId="34C241D9"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AMPOLLA</w:t>
            </w:r>
          </w:p>
        </w:tc>
        <w:tc>
          <w:tcPr>
            <w:tcW w:w="533" w:type="pct"/>
            <w:tcBorders>
              <w:top w:val="nil"/>
              <w:left w:val="nil"/>
              <w:bottom w:val="single" w:sz="4" w:space="0" w:color="auto"/>
              <w:right w:val="single" w:sz="4" w:space="0" w:color="auto"/>
            </w:tcBorders>
            <w:shd w:val="clear" w:color="000000" w:fill="FFFFFF"/>
            <w:noWrap/>
            <w:vAlign w:val="center"/>
            <w:hideMark/>
          </w:tcPr>
          <w:p w14:paraId="1B64F632"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625</w:t>
            </w:r>
          </w:p>
        </w:tc>
        <w:tc>
          <w:tcPr>
            <w:tcW w:w="533" w:type="pct"/>
            <w:tcBorders>
              <w:top w:val="nil"/>
              <w:left w:val="nil"/>
              <w:bottom w:val="single" w:sz="4" w:space="0" w:color="auto"/>
              <w:right w:val="single" w:sz="4" w:space="0" w:color="auto"/>
            </w:tcBorders>
            <w:shd w:val="clear" w:color="000000" w:fill="FFFFFF"/>
            <w:noWrap/>
            <w:vAlign w:val="center"/>
            <w:hideMark/>
          </w:tcPr>
          <w:p w14:paraId="0B4594A0"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15,00</w:t>
            </w:r>
          </w:p>
        </w:tc>
        <w:tc>
          <w:tcPr>
            <w:tcW w:w="467" w:type="pct"/>
            <w:tcBorders>
              <w:top w:val="nil"/>
              <w:left w:val="nil"/>
              <w:bottom w:val="single" w:sz="4" w:space="0" w:color="auto"/>
              <w:right w:val="single" w:sz="4" w:space="0" w:color="auto"/>
            </w:tcBorders>
            <w:shd w:val="clear" w:color="000000" w:fill="FFFFFF"/>
            <w:noWrap/>
            <w:vAlign w:val="center"/>
            <w:hideMark/>
          </w:tcPr>
          <w:p w14:paraId="07637FA7"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9.375,00</w:t>
            </w:r>
          </w:p>
        </w:tc>
      </w:tr>
      <w:tr w:rsidR="00716C19" w:rsidRPr="00716C19" w14:paraId="7CBE1D1F"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163FFF4A"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46</w:t>
            </w:r>
          </w:p>
        </w:tc>
        <w:tc>
          <w:tcPr>
            <w:tcW w:w="400" w:type="pct"/>
            <w:tcBorders>
              <w:top w:val="nil"/>
              <w:left w:val="nil"/>
              <w:bottom w:val="single" w:sz="4" w:space="0" w:color="auto"/>
              <w:right w:val="single" w:sz="4" w:space="0" w:color="auto"/>
            </w:tcBorders>
            <w:shd w:val="clear" w:color="000000" w:fill="FFFFFF"/>
            <w:noWrap/>
            <w:vAlign w:val="center"/>
            <w:hideMark/>
          </w:tcPr>
          <w:p w14:paraId="303181A1"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J-01-62</w:t>
            </w:r>
          </w:p>
        </w:tc>
        <w:tc>
          <w:tcPr>
            <w:tcW w:w="934" w:type="pct"/>
            <w:tcBorders>
              <w:top w:val="nil"/>
              <w:left w:val="nil"/>
              <w:bottom w:val="single" w:sz="4" w:space="0" w:color="auto"/>
              <w:right w:val="single" w:sz="4" w:space="0" w:color="auto"/>
            </w:tcBorders>
            <w:shd w:val="clear" w:color="000000" w:fill="FFFFFF"/>
            <w:vAlign w:val="center"/>
            <w:hideMark/>
          </w:tcPr>
          <w:p w14:paraId="7646C11C"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PIPERACILINA + TAZOBACTAM</w:t>
            </w:r>
          </w:p>
        </w:tc>
        <w:tc>
          <w:tcPr>
            <w:tcW w:w="800" w:type="pct"/>
            <w:tcBorders>
              <w:top w:val="nil"/>
              <w:left w:val="nil"/>
              <w:bottom w:val="single" w:sz="4" w:space="0" w:color="auto"/>
              <w:right w:val="single" w:sz="4" w:space="0" w:color="auto"/>
            </w:tcBorders>
            <w:shd w:val="clear" w:color="000000" w:fill="FFFFFF"/>
            <w:vAlign w:val="center"/>
            <w:hideMark/>
          </w:tcPr>
          <w:p w14:paraId="136B3989"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 xml:space="preserve">4 </w:t>
            </w:r>
            <w:proofErr w:type="gramStart"/>
            <w:r w:rsidRPr="00716C19">
              <w:rPr>
                <w:rFonts w:ascii="Arial" w:hAnsi="Arial" w:cs="Arial"/>
                <w:sz w:val="14"/>
                <w:szCs w:val="14"/>
                <w:lang w:val="es-BO" w:eastAsia="es-BO"/>
              </w:rPr>
              <w:t>G</w:t>
            </w:r>
            <w:proofErr w:type="gramEnd"/>
            <w:r w:rsidRPr="00716C19">
              <w:rPr>
                <w:rFonts w:ascii="Arial" w:hAnsi="Arial" w:cs="Arial"/>
                <w:sz w:val="14"/>
                <w:szCs w:val="14"/>
                <w:lang w:val="es-BO" w:eastAsia="es-BO"/>
              </w:rPr>
              <w:t>/500 MG</w:t>
            </w:r>
          </w:p>
        </w:tc>
        <w:tc>
          <w:tcPr>
            <w:tcW w:w="600" w:type="pct"/>
            <w:tcBorders>
              <w:top w:val="nil"/>
              <w:left w:val="nil"/>
              <w:bottom w:val="single" w:sz="4" w:space="0" w:color="auto"/>
              <w:right w:val="single" w:sz="4" w:space="0" w:color="auto"/>
            </w:tcBorders>
            <w:shd w:val="clear" w:color="000000" w:fill="FFFFFF"/>
            <w:vAlign w:val="center"/>
            <w:hideMark/>
          </w:tcPr>
          <w:p w14:paraId="138AFD49"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INYECTABLE</w:t>
            </w:r>
          </w:p>
        </w:tc>
        <w:tc>
          <w:tcPr>
            <w:tcW w:w="533" w:type="pct"/>
            <w:tcBorders>
              <w:top w:val="nil"/>
              <w:left w:val="nil"/>
              <w:bottom w:val="single" w:sz="4" w:space="0" w:color="auto"/>
              <w:right w:val="single" w:sz="4" w:space="0" w:color="auto"/>
            </w:tcBorders>
            <w:shd w:val="clear" w:color="000000" w:fill="FFFFFF"/>
            <w:vAlign w:val="center"/>
            <w:hideMark/>
          </w:tcPr>
          <w:p w14:paraId="56239C0E"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AMPOLLA</w:t>
            </w:r>
          </w:p>
        </w:tc>
        <w:tc>
          <w:tcPr>
            <w:tcW w:w="533" w:type="pct"/>
            <w:tcBorders>
              <w:top w:val="nil"/>
              <w:left w:val="nil"/>
              <w:bottom w:val="single" w:sz="4" w:space="0" w:color="auto"/>
              <w:right w:val="single" w:sz="4" w:space="0" w:color="auto"/>
            </w:tcBorders>
            <w:shd w:val="clear" w:color="000000" w:fill="FFFFFF"/>
            <w:vAlign w:val="center"/>
            <w:hideMark/>
          </w:tcPr>
          <w:p w14:paraId="2F26AA51"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60</w:t>
            </w:r>
          </w:p>
        </w:tc>
        <w:tc>
          <w:tcPr>
            <w:tcW w:w="533" w:type="pct"/>
            <w:tcBorders>
              <w:top w:val="nil"/>
              <w:left w:val="nil"/>
              <w:bottom w:val="single" w:sz="4" w:space="0" w:color="auto"/>
              <w:right w:val="single" w:sz="4" w:space="0" w:color="auto"/>
            </w:tcBorders>
            <w:shd w:val="clear" w:color="000000" w:fill="FFFFFF"/>
            <w:noWrap/>
            <w:vAlign w:val="center"/>
            <w:hideMark/>
          </w:tcPr>
          <w:p w14:paraId="7960A81C"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108,00</w:t>
            </w:r>
          </w:p>
        </w:tc>
        <w:tc>
          <w:tcPr>
            <w:tcW w:w="467" w:type="pct"/>
            <w:tcBorders>
              <w:top w:val="nil"/>
              <w:left w:val="nil"/>
              <w:bottom w:val="single" w:sz="4" w:space="0" w:color="auto"/>
              <w:right w:val="single" w:sz="4" w:space="0" w:color="auto"/>
            </w:tcBorders>
            <w:shd w:val="clear" w:color="000000" w:fill="FFFFFF"/>
            <w:noWrap/>
            <w:vAlign w:val="center"/>
            <w:hideMark/>
          </w:tcPr>
          <w:p w14:paraId="0C1E2D57"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6.480,00</w:t>
            </w:r>
          </w:p>
        </w:tc>
      </w:tr>
      <w:tr w:rsidR="00716C19" w:rsidRPr="00716C19" w14:paraId="700C777C"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24702925"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47</w:t>
            </w:r>
          </w:p>
        </w:tc>
        <w:tc>
          <w:tcPr>
            <w:tcW w:w="400" w:type="pct"/>
            <w:tcBorders>
              <w:top w:val="nil"/>
              <w:left w:val="nil"/>
              <w:bottom w:val="single" w:sz="4" w:space="0" w:color="auto"/>
              <w:right w:val="single" w:sz="4" w:space="0" w:color="auto"/>
            </w:tcBorders>
            <w:shd w:val="clear" w:color="000000" w:fill="FFFFFF"/>
            <w:noWrap/>
            <w:vAlign w:val="center"/>
            <w:hideMark/>
          </w:tcPr>
          <w:p w14:paraId="7DE74615"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J-01-73</w:t>
            </w:r>
          </w:p>
        </w:tc>
        <w:tc>
          <w:tcPr>
            <w:tcW w:w="934" w:type="pct"/>
            <w:tcBorders>
              <w:top w:val="nil"/>
              <w:left w:val="nil"/>
              <w:bottom w:val="single" w:sz="4" w:space="0" w:color="auto"/>
              <w:right w:val="single" w:sz="4" w:space="0" w:color="auto"/>
            </w:tcBorders>
            <w:shd w:val="clear" w:color="000000" w:fill="FFFFFF"/>
            <w:vAlign w:val="center"/>
            <w:hideMark/>
          </w:tcPr>
          <w:p w14:paraId="2C788512"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MINOCICLINA</w:t>
            </w:r>
          </w:p>
        </w:tc>
        <w:tc>
          <w:tcPr>
            <w:tcW w:w="800" w:type="pct"/>
            <w:tcBorders>
              <w:top w:val="nil"/>
              <w:left w:val="nil"/>
              <w:bottom w:val="single" w:sz="4" w:space="0" w:color="auto"/>
              <w:right w:val="single" w:sz="4" w:space="0" w:color="auto"/>
            </w:tcBorders>
            <w:shd w:val="clear" w:color="000000" w:fill="FFFFFF"/>
            <w:vAlign w:val="center"/>
            <w:hideMark/>
          </w:tcPr>
          <w:p w14:paraId="2695DDAE"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100 MG</w:t>
            </w:r>
          </w:p>
        </w:tc>
        <w:tc>
          <w:tcPr>
            <w:tcW w:w="600" w:type="pct"/>
            <w:tcBorders>
              <w:top w:val="nil"/>
              <w:left w:val="nil"/>
              <w:bottom w:val="single" w:sz="4" w:space="0" w:color="auto"/>
              <w:right w:val="single" w:sz="4" w:space="0" w:color="auto"/>
            </w:tcBorders>
            <w:shd w:val="clear" w:color="000000" w:fill="FFFFFF"/>
            <w:vAlign w:val="center"/>
            <w:hideMark/>
          </w:tcPr>
          <w:p w14:paraId="5E66236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533" w:type="pct"/>
            <w:tcBorders>
              <w:top w:val="nil"/>
              <w:left w:val="nil"/>
              <w:bottom w:val="single" w:sz="4" w:space="0" w:color="auto"/>
              <w:right w:val="single" w:sz="4" w:space="0" w:color="auto"/>
            </w:tcBorders>
            <w:shd w:val="clear" w:color="000000" w:fill="FFFFFF"/>
            <w:vAlign w:val="center"/>
            <w:hideMark/>
          </w:tcPr>
          <w:p w14:paraId="0F68A29A"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533" w:type="pct"/>
            <w:tcBorders>
              <w:top w:val="nil"/>
              <w:left w:val="nil"/>
              <w:bottom w:val="single" w:sz="4" w:space="0" w:color="auto"/>
              <w:right w:val="single" w:sz="4" w:space="0" w:color="auto"/>
            </w:tcBorders>
            <w:shd w:val="clear" w:color="000000" w:fill="FFFFFF"/>
            <w:vAlign w:val="center"/>
            <w:hideMark/>
          </w:tcPr>
          <w:p w14:paraId="3C32974E"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180</w:t>
            </w:r>
          </w:p>
        </w:tc>
        <w:tc>
          <w:tcPr>
            <w:tcW w:w="533" w:type="pct"/>
            <w:tcBorders>
              <w:top w:val="nil"/>
              <w:left w:val="nil"/>
              <w:bottom w:val="single" w:sz="4" w:space="0" w:color="auto"/>
              <w:right w:val="single" w:sz="4" w:space="0" w:color="auto"/>
            </w:tcBorders>
            <w:shd w:val="clear" w:color="000000" w:fill="FFFFFF"/>
            <w:noWrap/>
            <w:vAlign w:val="center"/>
            <w:hideMark/>
          </w:tcPr>
          <w:p w14:paraId="7BE36F5D"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6,88</w:t>
            </w:r>
          </w:p>
        </w:tc>
        <w:tc>
          <w:tcPr>
            <w:tcW w:w="467" w:type="pct"/>
            <w:tcBorders>
              <w:top w:val="nil"/>
              <w:left w:val="nil"/>
              <w:bottom w:val="single" w:sz="4" w:space="0" w:color="auto"/>
              <w:right w:val="single" w:sz="4" w:space="0" w:color="auto"/>
            </w:tcBorders>
            <w:shd w:val="clear" w:color="000000" w:fill="FFFFFF"/>
            <w:noWrap/>
            <w:vAlign w:val="center"/>
            <w:hideMark/>
          </w:tcPr>
          <w:p w14:paraId="5F342F6E"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1.238,40</w:t>
            </w:r>
          </w:p>
        </w:tc>
      </w:tr>
      <w:tr w:rsidR="00716C19" w:rsidRPr="00716C19" w14:paraId="15431EEC"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2950B8CC"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48</w:t>
            </w:r>
          </w:p>
        </w:tc>
        <w:tc>
          <w:tcPr>
            <w:tcW w:w="400" w:type="pct"/>
            <w:tcBorders>
              <w:top w:val="nil"/>
              <w:left w:val="nil"/>
              <w:bottom w:val="single" w:sz="4" w:space="0" w:color="auto"/>
              <w:right w:val="single" w:sz="4" w:space="0" w:color="auto"/>
            </w:tcBorders>
            <w:shd w:val="clear" w:color="000000" w:fill="FFFFFF"/>
            <w:noWrap/>
            <w:vAlign w:val="center"/>
            <w:hideMark/>
          </w:tcPr>
          <w:p w14:paraId="18CE418E"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J-01-75</w:t>
            </w:r>
          </w:p>
        </w:tc>
        <w:tc>
          <w:tcPr>
            <w:tcW w:w="934" w:type="pct"/>
            <w:tcBorders>
              <w:top w:val="nil"/>
              <w:left w:val="nil"/>
              <w:bottom w:val="single" w:sz="4" w:space="0" w:color="auto"/>
              <w:right w:val="single" w:sz="4" w:space="0" w:color="auto"/>
            </w:tcBorders>
            <w:shd w:val="clear" w:color="000000" w:fill="FFFFFF"/>
            <w:noWrap/>
            <w:vAlign w:val="center"/>
            <w:hideMark/>
          </w:tcPr>
          <w:p w14:paraId="3BB59717"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 xml:space="preserve">COLISTINA </w:t>
            </w:r>
          </w:p>
        </w:tc>
        <w:tc>
          <w:tcPr>
            <w:tcW w:w="800" w:type="pct"/>
            <w:tcBorders>
              <w:top w:val="nil"/>
              <w:left w:val="nil"/>
              <w:bottom w:val="single" w:sz="4" w:space="0" w:color="auto"/>
              <w:right w:val="single" w:sz="4" w:space="0" w:color="auto"/>
            </w:tcBorders>
            <w:shd w:val="clear" w:color="000000" w:fill="FFFFFF"/>
            <w:noWrap/>
            <w:vAlign w:val="center"/>
            <w:hideMark/>
          </w:tcPr>
          <w:p w14:paraId="4072112A"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 xml:space="preserve">100 MG </w:t>
            </w:r>
          </w:p>
        </w:tc>
        <w:tc>
          <w:tcPr>
            <w:tcW w:w="600" w:type="pct"/>
            <w:tcBorders>
              <w:top w:val="nil"/>
              <w:left w:val="nil"/>
              <w:bottom w:val="single" w:sz="4" w:space="0" w:color="auto"/>
              <w:right w:val="single" w:sz="4" w:space="0" w:color="auto"/>
            </w:tcBorders>
            <w:shd w:val="clear" w:color="000000" w:fill="FFFFFF"/>
            <w:noWrap/>
            <w:vAlign w:val="center"/>
            <w:hideMark/>
          </w:tcPr>
          <w:p w14:paraId="730960DB"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INYECTABLE</w:t>
            </w:r>
          </w:p>
        </w:tc>
        <w:tc>
          <w:tcPr>
            <w:tcW w:w="533" w:type="pct"/>
            <w:tcBorders>
              <w:top w:val="nil"/>
              <w:left w:val="nil"/>
              <w:bottom w:val="single" w:sz="4" w:space="0" w:color="auto"/>
              <w:right w:val="single" w:sz="4" w:space="0" w:color="auto"/>
            </w:tcBorders>
            <w:shd w:val="clear" w:color="000000" w:fill="FFFFFF"/>
            <w:noWrap/>
            <w:vAlign w:val="center"/>
            <w:hideMark/>
          </w:tcPr>
          <w:p w14:paraId="49D5A147"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AMPOLLA</w:t>
            </w:r>
          </w:p>
        </w:tc>
        <w:tc>
          <w:tcPr>
            <w:tcW w:w="533" w:type="pct"/>
            <w:tcBorders>
              <w:top w:val="nil"/>
              <w:left w:val="nil"/>
              <w:bottom w:val="single" w:sz="4" w:space="0" w:color="auto"/>
              <w:right w:val="single" w:sz="4" w:space="0" w:color="auto"/>
            </w:tcBorders>
            <w:shd w:val="clear" w:color="000000" w:fill="FFFFFF"/>
            <w:noWrap/>
            <w:vAlign w:val="center"/>
            <w:hideMark/>
          </w:tcPr>
          <w:p w14:paraId="2398F40A"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1.460</w:t>
            </w:r>
          </w:p>
        </w:tc>
        <w:tc>
          <w:tcPr>
            <w:tcW w:w="533" w:type="pct"/>
            <w:tcBorders>
              <w:top w:val="nil"/>
              <w:left w:val="nil"/>
              <w:bottom w:val="single" w:sz="4" w:space="0" w:color="auto"/>
              <w:right w:val="single" w:sz="4" w:space="0" w:color="auto"/>
            </w:tcBorders>
            <w:shd w:val="clear" w:color="000000" w:fill="FFFFFF"/>
            <w:noWrap/>
            <w:vAlign w:val="center"/>
            <w:hideMark/>
          </w:tcPr>
          <w:p w14:paraId="3DD6F5E8"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130,00</w:t>
            </w:r>
          </w:p>
        </w:tc>
        <w:tc>
          <w:tcPr>
            <w:tcW w:w="467" w:type="pct"/>
            <w:tcBorders>
              <w:top w:val="nil"/>
              <w:left w:val="nil"/>
              <w:bottom w:val="single" w:sz="4" w:space="0" w:color="auto"/>
              <w:right w:val="single" w:sz="4" w:space="0" w:color="auto"/>
            </w:tcBorders>
            <w:shd w:val="clear" w:color="000000" w:fill="FFFFFF"/>
            <w:noWrap/>
            <w:vAlign w:val="center"/>
            <w:hideMark/>
          </w:tcPr>
          <w:p w14:paraId="7AA489B0"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189.800,00</w:t>
            </w:r>
          </w:p>
        </w:tc>
      </w:tr>
      <w:tr w:rsidR="00716C19" w:rsidRPr="00716C19" w14:paraId="6BC9AE76"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4B06127C"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49</w:t>
            </w:r>
          </w:p>
        </w:tc>
        <w:tc>
          <w:tcPr>
            <w:tcW w:w="400" w:type="pct"/>
            <w:tcBorders>
              <w:top w:val="nil"/>
              <w:left w:val="nil"/>
              <w:bottom w:val="single" w:sz="4" w:space="0" w:color="auto"/>
              <w:right w:val="single" w:sz="4" w:space="0" w:color="auto"/>
            </w:tcBorders>
            <w:shd w:val="clear" w:color="000000" w:fill="FFFFFF"/>
            <w:noWrap/>
            <w:vAlign w:val="center"/>
            <w:hideMark/>
          </w:tcPr>
          <w:p w14:paraId="42FFF537"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J-07-01</w:t>
            </w:r>
          </w:p>
        </w:tc>
        <w:tc>
          <w:tcPr>
            <w:tcW w:w="934" w:type="pct"/>
            <w:tcBorders>
              <w:top w:val="nil"/>
              <w:left w:val="nil"/>
              <w:bottom w:val="single" w:sz="4" w:space="0" w:color="auto"/>
              <w:right w:val="single" w:sz="4" w:space="0" w:color="auto"/>
            </w:tcBorders>
            <w:shd w:val="clear" w:color="000000" w:fill="FFFFFF"/>
            <w:vAlign w:val="center"/>
            <w:hideMark/>
          </w:tcPr>
          <w:p w14:paraId="706F1479"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TOXOIDE TETÁNICO ADSORBIDO</w:t>
            </w:r>
          </w:p>
        </w:tc>
        <w:tc>
          <w:tcPr>
            <w:tcW w:w="800" w:type="pct"/>
            <w:tcBorders>
              <w:top w:val="nil"/>
              <w:left w:val="nil"/>
              <w:bottom w:val="single" w:sz="4" w:space="0" w:color="auto"/>
              <w:right w:val="single" w:sz="4" w:space="0" w:color="auto"/>
            </w:tcBorders>
            <w:shd w:val="clear" w:color="000000" w:fill="FFFFFF"/>
            <w:vAlign w:val="center"/>
            <w:hideMark/>
          </w:tcPr>
          <w:p w14:paraId="70714976"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120 UI/ML</w:t>
            </w:r>
          </w:p>
        </w:tc>
        <w:tc>
          <w:tcPr>
            <w:tcW w:w="600" w:type="pct"/>
            <w:tcBorders>
              <w:top w:val="nil"/>
              <w:left w:val="nil"/>
              <w:bottom w:val="single" w:sz="4" w:space="0" w:color="auto"/>
              <w:right w:val="single" w:sz="4" w:space="0" w:color="auto"/>
            </w:tcBorders>
            <w:shd w:val="clear" w:color="000000" w:fill="FFFFFF"/>
            <w:vAlign w:val="center"/>
            <w:hideMark/>
          </w:tcPr>
          <w:p w14:paraId="451C1619"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INYECTABLE</w:t>
            </w:r>
          </w:p>
        </w:tc>
        <w:tc>
          <w:tcPr>
            <w:tcW w:w="533" w:type="pct"/>
            <w:tcBorders>
              <w:top w:val="nil"/>
              <w:left w:val="nil"/>
              <w:bottom w:val="single" w:sz="4" w:space="0" w:color="auto"/>
              <w:right w:val="single" w:sz="4" w:space="0" w:color="auto"/>
            </w:tcBorders>
            <w:shd w:val="clear" w:color="000000" w:fill="FFFFFF"/>
            <w:vAlign w:val="center"/>
            <w:hideMark/>
          </w:tcPr>
          <w:p w14:paraId="61889C0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AMPOLLA</w:t>
            </w:r>
          </w:p>
        </w:tc>
        <w:tc>
          <w:tcPr>
            <w:tcW w:w="533" w:type="pct"/>
            <w:tcBorders>
              <w:top w:val="nil"/>
              <w:left w:val="nil"/>
              <w:bottom w:val="single" w:sz="4" w:space="0" w:color="auto"/>
              <w:right w:val="single" w:sz="4" w:space="0" w:color="auto"/>
            </w:tcBorders>
            <w:shd w:val="clear" w:color="000000" w:fill="FFFFFF"/>
            <w:noWrap/>
            <w:vAlign w:val="center"/>
            <w:hideMark/>
          </w:tcPr>
          <w:p w14:paraId="50D6249D"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565</w:t>
            </w:r>
          </w:p>
        </w:tc>
        <w:tc>
          <w:tcPr>
            <w:tcW w:w="533" w:type="pct"/>
            <w:tcBorders>
              <w:top w:val="nil"/>
              <w:left w:val="nil"/>
              <w:bottom w:val="single" w:sz="4" w:space="0" w:color="auto"/>
              <w:right w:val="single" w:sz="4" w:space="0" w:color="auto"/>
            </w:tcBorders>
            <w:shd w:val="clear" w:color="000000" w:fill="FFFFFF"/>
            <w:noWrap/>
            <w:vAlign w:val="center"/>
            <w:hideMark/>
          </w:tcPr>
          <w:p w14:paraId="424768BC"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45,40</w:t>
            </w:r>
          </w:p>
        </w:tc>
        <w:tc>
          <w:tcPr>
            <w:tcW w:w="467" w:type="pct"/>
            <w:tcBorders>
              <w:top w:val="nil"/>
              <w:left w:val="nil"/>
              <w:bottom w:val="single" w:sz="4" w:space="0" w:color="auto"/>
              <w:right w:val="single" w:sz="4" w:space="0" w:color="auto"/>
            </w:tcBorders>
            <w:shd w:val="clear" w:color="000000" w:fill="FFFFFF"/>
            <w:noWrap/>
            <w:vAlign w:val="center"/>
            <w:hideMark/>
          </w:tcPr>
          <w:p w14:paraId="4889DBFF"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25.651,00</w:t>
            </w:r>
          </w:p>
        </w:tc>
      </w:tr>
      <w:tr w:rsidR="00716C19" w:rsidRPr="00716C19" w14:paraId="2BFDD6B3"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3336C321"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50</w:t>
            </w:r>
          </w:p>
        </w:tc>
        <w:tc>
          <w:tcPr>
            <w:tcW w:w="400" w:type="pct"/>
            <w:tcBorders>
              <w:top w:val="nil"/>
              <w:left w:val="nil"/>
              <w:bottom w:val="single" w:sz="4" w:space="0" w:color="auto"/>
              <w:right w:val="single" w:sz="4" w:space="0" w:color="auto"/>
            </w:tcBorders>
            <w:shd w:val="clear" w:color="000000" w:fill="FFFFFF"/>
            <w:noWrap/>
            <w:vAlign w:val="center"/>
            <w:hideMark/>
          </w:tcPr>
          <w:p w14:paraId="56E88FF2"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J-07-08</w:t>
            </w:r>
          </w:p>
        </w:tc>
        <w:tc>
          <w:tcPr>
            <w:tcW w:w="934" w:type="pct"/>
            <w:tcBorders>
              <w:top w:val="nil"/>
              <w:left w:val="nil"/>
              <w:bottom w:val="single" w:sz="4" w:space="0" w:color="auto"/>
              <w:right w:val="single" w:sz="4" w:space="0" w:color="auto"/>
            </w:tcBorders>
            <w:shd w:val="clear" w:color="000000" w:fill="FFFFFF"/>
            <w:vAlign w:val="center"/>
            <w:hideMark/>
          </w:tcPr>
          <w:p w14:paraId="32E71147"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VACUNA ANTIRRABICA</w:t>
            </w:r>
          </w:p>
        </w:tc>
        <w:tc>
          <w:tcPr>
            <w:tcW w:w="800" w:type="pct"/>
            <w:tcBorders>
              <w:top w:val="nil"/>
              <w:left w:val="nil"/>
              <w:bottom w:val="single" w:sz="4" w:space="0" w:color="auto"/>
              <w:right w:val="single" w:sz="4" w:space="0" w:color="auto"/>
            </w:tcBorders>
            <w:shd w:val="clear" w:color="000000" w:fill="FFFFFF"/>
            <w:vAlign w:val="center"/>
            <w:hideMark/>
          </w:tcPr>
          <w:p w14:paraId="658EACE1"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 UI/ML</w:t>
            </w:r>
          </w:p>
        </w:tc>
        <w:tc>
          <w:tcPr>
            <w:tcW w:w="600" w:type="pct"/>
            <w:tcBorders>
              <w:top w:val="nil"/>
              <w:left w:val="nil"/>
              <w:bottom w:val="single" w:sz="4" w:space="0" w:color="auto"/>
              <w:right w:val="single" w:sz="4" w:space="0" w:color="auto"/>
            </w:tcBorders>
            <w:shd w:val="clear" w:color="000000" w:fill="FFFFFF"/>
            <w:vAlign w:val="center"/>
            <w:hideMark/>
          </w:tcPr>
          <w:p w14:paraId="2D8B16A5"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INYECTABLE</w:t>
            </w:r>
          </w:p>
        </w:tc>
        <w:tc>
          <w:tcPr>
            <w:tcW w:w="533" w:type="pct"/>
            <w:tcBorders>
              <w:top w:val="nil"/>
              <w:left w:val="nil"/>
              <w:bottom w:val="single" w:sz="4" w:space="0" w:color="auto"/>
              <w:right w:val="single" w:sz="4" w:space="0" w:color="auto"/>
            </w:tcBorders>
            <w:shd w:val="clear" w:color="000000" w:fill="FFFFFF"/>
            <w:vAlign w:val="center"/>
            <w:hideMark/>
          </w:tcPr>
          <w:p w14:paraId="4BF088CA"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AMPOLLA</w:t>
            </w:r>
          </w:p>
        </w:tc>
        <w:tc>
          <w:tcPr>
            <w:tcW w:w="533" w:type="pct"/>
            <w:tcBorders>
              <w:top w:val="nil"/>
              <w:left w:val="nil"/>
              <w:bottom w:val="single" w:sz="4" w:space="0" w:color="auto"/>
              <w:right w:val="single" w:sz="4" w:space="0" w:color="auto"/>
            </w:tcBorders>
            <w:shd w:val="clear" w:color="000000" w:fill="FFFFFF"/>
            <w:noWrap/>
            <w:vAlign w:val="center"/>
            <w:hideMark/>
          </w:tcPr>
          <w:p w14:paraId="65BC86D8"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300</w:t>
            </w:r>
          </w:p>
        </w:tc>
        <w:tc>
          <w:tcPr>
            <w:tcW w:w="533" w:type="pct"/>
            <w:tcBorders>
              <w:top w:val="nil"/>
              <w:left w:val="nil"/>
              <w:bottom w:val="single" w:sz="4" w:space="0" w:color="auto"/>
              <w:right w:val="single" w:sz="4" w:space="0" w:color="auto"/>
            </w:tcBorders>
            <w:shd w:val="clear" w:color="000000" w:fill="FFFFFF"/>
            <w:noWrap/>
            <w:vAlign w:val="center"/>
            <w:hideMark/>
          </w:tcPr>
          <w:p w14:paraId="0C8E0807"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70,00</w:t>
            </w:r>
          </w:p>
        </w:tc>
        <w:tc>
          <w:tcPr>
            <w:tcW w:w="467" w:type="pct"/>
            <w:tcBorders>
              <w:top w:val="nil"/>
              <w:left w:val="nil"/>
              <w:bottom w:val="single" w:sz="4" w:space="0" w:color="auto"/>
              <w:right w:val="single" w:sz="4" w:space="0" w:color="auto"/>
            </w:tcBorders>
            <w:shd w:val="clear" w:color="000000" w:fill="FFFFFF"/>
            <w:noWrap/>
            <w:vAlign w:val="center"/>
            <w:hideMark/>
          </w:tcPr>
          <w:p w14:paraId="3FD6BC2D"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21.000,00</w:t>
            </w:r>
          </w:p>
        </w:tc>
      </w:tr>
      <w:tr w:rsidR="00716C19" w:rsidRPr="00716C19" w14:paraId="27112DA0"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44226E63"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51</w:t>
            </w:r>
          </w:p>
        </w:tc>
        <w:tc>
          <w:tcPr>
            <w:tcW w:w="400" w:type="pct"/>
            <w:tcBorders>
              <w:top w:val="nil"/>
              <w:left w:val="nil"/>
              <w:bottom w:val="single" w:sz="4" w:space="0" w:color="auto"/>
              <w:right w:val="single" w:sz="4" w:space="0" w:color="auto"/>
            </w:tcBorders>
            <w:shd w:val="clear" w:color="000000" w:fill="FFFFFF"/>
            <w:noWrap/>
            <w:vAlign w:val="center"/>
            <w:hideMark/>
          </w:tcPr>
          <w:p w14:paraId="77F1B23D"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M-03-04</w:t>
            </w:r>
          </w:p>
        </w:tc>
        <w:tc>
          <w:tcPr>
            <w:tcW w:w="934" w:type="pct"/>
            <w:tcBorders>
              <w:top w:val="nil"/>
              <w:left w:val="nil"/>
              <w:bottom w:val="single" w:sz="4" w:space="0" w:color="auto"/>
              <w:right w:val="single" w:sz="4" w:space="0" w:color="auto"/>
            </w:tcBorders>
            <w:shd w:val="clear" w:color="000000" w:fill="FFFFFF"/>
            <w:noWrap/>
            <w:vAlign w:val="center"/>
            <w:hideMark/>
          </w:tcPr>
          <w:p w14:paraId="0E4FCC0B"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 xml:space="preserve">SUXAMETONIO (SUCCINIL COLINA) </w:t>
            </w:r>
          </w:p>
        </w:tc>
        <w:tc>
          <w:tcPr>
            <w:tcW w:w="800" w:type="pct"/>
            <w:tcBorders>
              <w:top w:val="nil"/>
              <w:left w:val="nil"/>
              <w:bottom w:val="single" w:sz="4" w:space="0" w:color="auto"/>
              <w:right w:val="single" w:sz="4" w:space="0" w:color="auto"/>
            </w:tcBorders>
            <w:shd w:val="clear" w:color="000000" w:fill="FFFFFF"/>
            <w:noWrap/>
            <w:vAlign w:val="center"/>
            <w:hideMark/>
          </w:tcPr>
          <w:p w14:paraId="26537B78"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500MG</w:t>
            </w:r>
          </w:p>
        </w:tc>
        <w:tc>
          <w:tcPr>
            <w:tcW w:w="600" w:type="pct"/>
            <w:tcBorders>
              <w:top w:val="nil"/>
              <w:left w:val="nil"/>
              <w:bottom w:val="single" w:sz="4" w:space="0" w:color="auto"/>
              <w:right w:val="single" w:sz="4" w:space="0" w:color="auto"/>
            </w:tcBorders>
            <w:shd w:val="clear" w:color="000000" w:fill="FFFFFF"/>
            <w:noWrap/>
            <w:vAlign w:val="center"/>
            <w:hideMark/>
          </w:tcPr>
          <w:p w14:paraId="6BB46A48"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INYECTABLE</w:t>
            </w:r>
          </w:p>
        </w:tc>
        <w:tc>
          <w:tcPr>
            <w:tcW w:w="533" w:type="pct"/>
            <w:tcBorders>
              <w:top w:val="nil"/>
              <w:left w:val="nil"/>
              <w:bottom w:val="single" w:sz="4" w:space="0" w:color="auto"/>
              <w:right w:val="single" w:sz="4" w:space="0" w:color="auto"/>
            </w:tcBorders>
            <w:shd w:val="clear" w:color="000000" w:fill="FFFFFF"/>
            <w:vAlign w:val="center"/>
            <w:hideMark/>
          </w:tcPr>
          <w:p w14:paraId="035E3523"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FRASCO AMPOLLA</w:t>
            </w:r>
          </w:p>
        </w:tc>
        <w:tc>
          <w:tcPr>
            <w:tcW w:w="533" w:type="pct"/>
            <w:tcBorders>
              <w:top w:val="nil"/>
              <w:left w:val="nil"/>
              <w:bottom w:val="single" w:sz="4" w:space="0" w:color="auto"/>
              <w:right w:val="single" w:sz="4" w:space="0" w:color="auto"/>
            </w:tcBorders>
            <w:shd w:val="clear" w:color="000000" w:fill="FFFFFF"/>
            <w:noWrap/>
            <w:vAlign w:val="center"/>
            <w:hideMark/>
          </w:tcPr>
          <w:p w14:paraId="50291F42"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32</w:t>
            </w:r>
          </w:p>
        </w:tc>
        <w:tc>
          <w:tcPr>
            <w:tcW w:w="533" w:type="pct"/>
            <w:tcBorders>
              <w:top w:val="nil"/>
              <w:left w:val="nil"/>
              <w:bottom w:val="single" w:sz="4" w:space="0" w:color="auto"/>
              <w:right w:val="single" w:sz="4" w:space="0" w:color="auto"/>
            </w:tcBorders>
            <w:shd w:val="clear" w:color="000000" w:fill="FFFFFF"/>
            <w:noWrap/>
            <w:vAlign w:val="center"/>
            <w:hideMark/>
          </w:tcPr>
          <w:p w14:paraId="54A112DF"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50,00</w:t>
            </w:r>
          </w:p>
        </w:tc>
        <w:tc>
          <w:tcPr>
            <w:tcW w:w="467" w:type="pct"/>
            <w:tcBorders>
              <w:top w:val="nil"/>
              <w:left w:val="nil"/>
              <w:bottom w:val="single" w:sz="4" w:space="0" w:color="auto"/>
              <w:right w:val="single" w:sz="4" w:space="0" w:color="auto"/>
            </w:tcBorders>
            <w:shd w:val="clear" w:color="000000" w:fill="FFFFFF"/>
            <w:noWrap/>
            <w:vAlign w:val="center"/>
            <w:hideMark/>
          </w:tcPr>
          <w:p w14:paraId="425DE46E"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1.600,00</w:t>
            </w:r>
          </w:p>
        </w:tc>
      </w:tr>
      <w:tr w:rsidR="00716C19" w:rsidRPr="00716C19" w14:paraId="594DC23B"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5910088C"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52</w:t>
            </w:r>
          </w:p>
        </w:tc>
        <w:tc>
          <w:tcPr>
            <w:tcW w:w="400" w:type="pct"/>
            <w:tcBorders>
              <w:top w:val="nil"/>
              <w:left w:val="nil"/>
              <w:bottom w:val="single" w:sz="4" w:space="0" w:color="auto"/>
              <w:right w:val="single" w:sz="4" w:space="0" w:color="auto"/>
            </w:tcBorders>
            <w:shd w:val="clear" w:color="000000" w:fill="FFFFFF"/>
            <w:noWrap/>
            <w:vAlign w:val="center"/>
            <w:hideMark/>
          </w:tcPr>
          <w:p w14:paraId="5724D041"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M-04-01</w:t>
            </w:r>
          </w:p>
        </w:tc>
        <w:tc>
          <w:tcPr>
            <w:tcW w:w="934" w:type="pct"/>
            <w:tcBorders>
              <w:top w:val="nil"/>
              <w:left w:val="nil"/>
              <w:bottom w:val="single" w:sz="4" w:space="0" w:color="auto"/>
              <w:right w:val="single" w:sz="4" w:space="0" w:color="auto"/>
            </w:tcBorders>
            <w:shd w:val="clear" w:color="000000" w:fill="FFFFFF"/>
            <w:noWrap/>
            <w:vAlign w:val="center"/>
            <w:hideMark/>
          </w:tcPr>
          <w:p w14:paraId="3A562EF2"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ALLOPURINOL</w:t>
            </w:r>
          </w:p>
        </w:tc>
        <w:tc>
          <w:tcPr>
            <w:tcW w:w="800" w:type="pct"/>
            <w:tcBorders>
              <w:top w:val="nil"/>
              <w:left w:val="nil"/>
              <w:bottom w:val="single" w:sz="4" w:space="0" w:color="auto"/>
              <w:right w:val="single" w:sz="4" w:space="0" w:color="auto"/>
            </w:tcBorders>
            <w:shd w:val="clear" w:color="000000" w:fill="FFFFFF"/>
            <w:noWrap/>
            <w:vAlign w:val="center"/>
            <w:hideMark/>
          </w:tcPr>
          <w:p w14:paraId="1753D1E2"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300 MG</w:t>
            </w:r>
          </w:p>
        </w:tc>
        <w:tc>
          <w:tcPr>
            <w:tcW w:w="600" w:type="pct"/>
            <w:tcBorders>
              <w:top w:val="nil"/>
              <w:left w:val="nil"/>
              <w:bottom w:val="single" w:sz="4" w:space="0" w:color="auto"/>
              <w:right w:val="single" w:sz="4" w:space="0" w:color="auto"/>
            </w:tcBorders>
            <w:shd w:val="clear" w:color="000000" w:fill="FFFFFF"/>
            <w:noWrap/>
            <w:vAlign w:val="center"/>
            <w:hideMark/>
          </w:tcPr>
          <w:p w14:paraId="05A78806"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533" w:type="pct"/>
            <w:tcBorders>
              <w:top w:val="nil"/>
              <w:left w:val="nil"/>
              <w:bottom w:val="single" w:sz="4" w:space="0" w:color="auto"/>
              <w:right w:val="single" w:sz="4" w:space="0" w:color="auto"/>
            </w:tcBorders>
            <w:shd w:val="clear" w:color="000000" w:fill="FFFFFF"/>
            <w:noWrap/>
            <w:vAlign w:val="center"/>
            <w:hideMark/>
          </w:tcPr>
          <w:p w14:paraId="0719F525"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533" w:type="pct"/>
            <w:tcBorders>
              <w:top w:val="nil"/>
              <w:left w:val="nil"/>
              <w:bottom w:val="single" w:sz="4" w:space="0" w:color="auto"/>
              <w:right w:val="single" w:sz="4" w:space="0" w:color="auto"/>
            </w:tcBorders>
            <w:shd w:val="clear" w:color="000000" w:fill="FFFFFF"/>
            <w:noWrap/>
            <w:vAlign w:val="center"/>
            <w:hideMark/>
          </w:tcPr>
          <w:p w14:paraId="09DE514E"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8.600</w:t>
            </w:r>
          </w:p>
        </w:tc>
        <w:tc>
          <w:tcPr>
            <w:tcW w:w="533" w:type="pct"/>
            <w:tcBorders>
              <w:top w:val="nil"/>
              <w:left w:val="nil"/>
              <w:bottom w:val="single" w:sz="4" w:space="0" w:color="auto"/>
              <w:right w:val="single" w:sz="4" w:space="0" w:color="auto"/>
            </w:tcBorders>
            <w:shd w:val="clear" w:color="000000" w:fill="FFFFFF"/>
            <w:noWrap/>
            <w:vAlign w:val="center"/>
            <w:hideMark/>
          </w:tcPr>
          <w:p w14:paraId="30E1CE0A"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0,60</w:t>
            </w:r>
          </w:p>
        </w:tc>
        <w:tc>
          <w:tcPr>
            <w:tcW w:w="467" w:type="pct"/>
            <w:tcBorders>
              <w:top w:val="nil"/>
              <w:left w:val="nil"/>
              <w:bottom w:val="single" w:sz="4" w:space="0" w:color="auto"/>
              <w:right w:val="single" w:sz="4" w:space="0" w:color="auto"/>
            </w:tcBorders>
            <w:shd w:val="clear" w:color="000000" w:fill="FFFFFF"/>
            <w:noWrap/>
            <w:vAlign w:val="center"/>
            <w:hideMark/>
          </w:tcPr>
          <w:p w14:paraId="61AA3205"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5.160,00</w:t>
            </w:r>
          </w:p>
        </w:tc>
      </w:tr>
      <w:tr w:rsidR="00716C19" w:rsidRPr="00716C19" w14:paraId="244627C8"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1721382A"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53</w:t>
            </w:r>
          </w:p>
        </w:tc>
        <w:tc>
          <w:tcPr>
            <w:tcW w:w="400" w:type="pct"/>
            <w:tcBorders>
              <w:top w:val="nil"/>
              <w:left w:val="nil"/>
              <w:bottom w:val="single" w:sz="4" w:space="0" w:color="auto"/>
              <w:right w:val="single" w:sz="4" w:space="0" w:color="auto"/>
            </w:tcBorders>
            <w:shd w:val="clear" w:color="000000" w:fill="FFFFFF"/>
            <w:noWrap/>
            <w:vAlign w:val="center"/>
            <w:hideMark/>
          </w:tcPr>
          <w:p w14:paraId="707457DB"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M-05-03</w:t>
            </w:r>
          </w:p>
        </w:tc>
        <w:tc>
          <w:tcPr>
            <w:tcW w:w="934" w:type="pct"/>
            <w:tcBorders>
              <w:top w:val="nil"/>
              <w:left w:val="nil"/>
              <w:bottom w:val="single" w:sz="4" w:space="0" w:color="auto"/>
              <w:right w:val="single" w:sz="4" w:space="0" w:color="auto"/>
            </w:tcBorders>
            <w:shd w:val="clear" w:color="000000" w:fill="FFFFFF"/>
            <w:vAlign w:val="center"/>
            <w:hideMark/>
          </w:tcPr>
          <w:p w14:paraId="3A5B5A08"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ACIDO ALENDRONICO (ALENDRONATO)</w:t>
            </w:r>
          </w:p>
        </w:tc>
        <w:tc>
          <w:tcPr>
            <w:tcW w:w="800" w:type="pct"/>
            <w:tcBorders>
              <w:top w:val="nil"/>
              <w:left w:val="nil"/>
              <w:bottom w:val="single" w:sz="4" w:space="0" w:color="auto"/>
              <w:right w:val="single" w:sz="4" w:space="0" w:color="auto"/>
            </w:tcBorders>
            <w:shd w:val="clear" w:color="000000" w:fill="FFFFFF"/>
            <w:vAlign w:val="center"/>
            <w:hideMark/>
          </w:tcPr>
          <w:p w14:paraId="5D99A6EB"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70 MG</w:t>
            </w:r>
          </w:p>
        </w:tc>
        <w:tc>
          <w:tcPr>
            <w:tcW w:w="600" w:type="pct"/>
            <w:tcBorders>
              <w:top w:val="nil"/>
              <w:left w:val="nil"/>
              <w:bottom w:val="single" w:sz="4" w:space="0" w:color="auto"/>
              <w:right w:val="single" w:sz="4" w:space="0" w:color="auto"/>
            </w:tcBorders>
            <w:shd w:val="clear" w:color="000000" w:fill="FFFFFF"/>
            <w:vAlign w:val="center"/>
            <w:hideMark/>
          </w:tcPr>
          <w:p w14:paraId="6AA5602F"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533" w:type="pct"/>
            <w:tcBorders>
              <w:top w:val="nil"/>
              <w:left w:val="nil"/>
              <w:bottom w:val="single" w:sz="4" w:space="0" w:color="auto"/>
              <w:right w:val="single" w:sz="4" w:space="0" w:color="auto"/>
            </w:tcBorders>
            <w:shd w:val="clear" w:color="000000" w:fill="FFFFFF"/>
            <w:vAlign w:val="center"/>
            <w:hideMark/>
          </w:tcPr>
          <w:p w14:paraId="6567CA9B"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533" w:type="pct"/>
            <w:tcBorders>
              <w:top w:val="nil"/>
              <w:left w:val="nil"/>
              <w:bottom w:val="single" w:sz="4" w:space="0" w:color="auto"/>
              <w:right w:val="single" w:sz="4" w:space="0" w:color="auto"/>
            </w:tcBorders>
            <w:shd w:val="clear" w:color="000000" w:fill="FFFFFF"/>
            <w:vAlign w:val="center"/>
            <w:hideMark/>
          </w:tcPr>
          <w:p w14:paraId="59D48CDA"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12.070</w:t>
            </w:r>
          </w:p>
        </w:tc>
        <w:tc>
          <w:tcPr>
            <w:tcW w:w="533" w:type="pct"/>
            <w:tcBorders>
              <w:top w:val="nil"/>
              <w:left w:val="nil"/>
              <w:bottom w:val="single" w:sz="4" w:space="0" w:color="auto"/>
              <w:right w:val="single" w:sz="4" w:space="0" w:color="auto"/>
            </w:tcBorders>
            <w:shd w:val="clear" w:color="000000" w:fill="FFFFFF"/>
            <w:noWrap/>
            <w:vAlign w:val="center"/>
            <w:hideMark/>
          </w:tcPr>
          <w:p w14:paraId="4A2C5A4A"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6,65</w:t>
            </w:r>
          </w:p>
        </w:tc>
        <w:tc>
          <w:tcPr>
            <w:tcW w:w="467" w:type="pct"/>
            <w:tcBorders>
              <w:top w:val="nil"/>
              <w:left w:val="nil"/>
              <w:bottom w:val="single" w:sz="4" w:space="0" w:color="auto"/>
              <w:right w:val="single" w:sz="4" w:space="0" w:color="auto"/>
            </w:tcBorders>
            <w:shd w:val="clear" w:color="000000" w:fill="FFFFFF"/>
            <w:noWrap/>
            <w:vAlign w:val="center"/>
            <w:hideMark/>
          </w:tcPr>
          <w:p w14:paraId="2290B395"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80.265,50</w:t>
            </w:r>
          </w:p>
        </w:tc>
      </w:tr>
      <w:tr w:rsidR="00716C19" w:rsidRPr="00716C19" w14:paraId="29A93B7A" w14:textId="77777777" w:rsidTr="00DE2F6D">
        <w:trPr>
          <w:trHeight w:val="420"/>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3270F687"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54</w:t>
            </w:r>
          </w:p>
        </w:tc>
        <w:tc>
          <w:tcPr>
            <w:tcW w:w="400" w:type="pct"/>
            <w:tcBorders>
              <w:top w:val="nil"/>
              <w:left w:val="nil"/>
              <w:bottom w:val="single" w:sz="4" w:space="0" w:color="auto"/>
              <w:right w:val="single" w:sz="4" w:space="0" w:color="auto"/>
            </w:tcBorders>
            <w:shd w:val="clear" w:color="000000" w:fill="FFFFFF"/>
            <w:noWrap/>
            <w:vAlign w:val="center"/>
            <w:hideMark/>
          </w:tcPr>
          <w:p w14:paraId="32AE6ED6"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N-01-09</w:t>
            </w:r>
          </w:p>
        </w:tc>
        <w:tc>
          <w:tcPr>
            <w:tcW w:w="934" w:type="pct"/>
            <w:tcBorders>
              <w:top w:val="nil"/>
              <w:left w:val="nil"/>
              <w:bottom w:val="single" w:sz="4" w:space="0" w:color="auto"/>
              <w:right w:val="single" w:sz="4" w:space="0" w:color="auto"/>
            </w:tcBorders>
            <w:shd w:val="clear" w:color="000000" w:fill="FFFFFF"/>
            <w:vAlign w:val="center"/>
            <w:hideMark/>
          </w:tcPr>
          <w:p w14:paraId="68DEE0C1"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LIDOCAINA CLORHIDRATO</w:t>
            </w:r>
          </w:p>
        </w:tc>
        <w:tc>
          <w:tcPr>
            <w:tcW w:w="800" w:type="pct"/>
            <w:tcBorders>
              <w:top w:val="nil"/>
              <w:left w:val="nil"/>
              <w:bottom w:val="single" w:sz="4" w:space="0" w:color="auto"/>
              <w:right w:val="single" w:sz="4" w:space="0" w:color="auto"/>
            </w:tcBorders>
            <w:shd w:val="clear" w:color="000000" w:fill="FFFFFF"/>
            <w:vAlign w:val="center"/>
            <w:hideMark/>
          </w:tcPr>
          <w:p w14:paraId="49614439"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2% 1:200.000</w:t>
            </w:r>
          </w:p>
        </w:tc>
        <w:tc>
          <w:tcPr>
            <w:tcW w:w="600" w:type="pct"/>
            <w:tcBorders>
              <w:top w:val="nil"/>
              <w:left w:val="nil"/>
              <w:bottom w:val="single" w:sz="4" w:space="0" w:color="auto"/>
              <w:right w:val="single" w:sz="4" w:space="0" w:color="auto"/>
            </w:tcBorders>
            <w:shd w:val="clear" w:color="000000" w:fill="FFFFFF"/>
            <w:vAlign w:val="center"/>
            <w:hideMark/>
          </w:tcPr>
          <w:p w14:paraId="33831F11"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CARTUCHO DENTAL</w:t>
            </w:r>
          </w:p>
        </w:tc>
        <w:tc>
          <w:tcPr>
            <w:tcW w:w="533" w:type="pct"/>
            <w:tcBorders>
              <w:top w:val="nil"/>
              <w:left w:val="nil"/>
              <w:bottom w:val="single" w:sz="4" w:space="0" w:color="auto"/>
              <w:right w:val="single" w:sz="4" w:space="0" w:color="auto"/>
            </w:tcBorders>
            <w:shd w:val="clear" w:color="000000" w:fill="FFFFFF"/>
            <w:vAlign w:val="center"/>
            <w:hideMark/>
          </w:tcPr>
          <w:p w14:paraId="484B9948"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CARPULE</w:t>
            </w:r>
          </w:p>
        </w:tc>
        <w:tc>
          <w:tcPr>
            <w:tcW w:w="533" w:type="pct"/>
            <w:tcBorders>
              <w:top w:val="nil"/>
              <w:left w:val="nil"/>
              <w:bottom w:val="single" w:sz="4" w:space="0" w:color="auto"/>
              <w:right w:val="single" w:sz="4" w:space="0" w:color="auto"/>
            </w:tcBorders>
            <w:shd w:val="clear" w:color="000000" w:fill="FFFFFF"/>
            <w:noWrap/>
            <w:vAlign w:val="center"/>
            <w:hideMark/>
          </w:tcPr>
          <w:p w14:paraId="17442B49"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426</w:t>
            </w:r>
          </w:p>
        </w:tc>
        <w:tc>
          <w:tcPr>
            <w:tcW w:w="533" w:type="pct"/>
            <w:tcBorders>
              <w:top w:val="nil"/>
              <w:left w:val="nil"/>
              <w:bottom w:val="single" w:sz="4" w:space="0" w:color="auto"/>
              <w:right w:val="single" w:sz="4" w:space="0" w:color="auto"/>
            </w:tcBorders>
            <w:shd w:val="clear" w:color="000000" w:fill="FFFFFF"/>
            <w:noWrap/>
            <w:vAlign w:val="center"/>
            <w:hideMark/>
          </w:tcPr>
          <w:p w14:paraId="2D3D57FA"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3,30</w:t>
            </w:r>
          </w:p>
        </w:tc>
        <w:tc>
          <w:tcPr>
            <w:tcW w:w="467" w:type="pct"/>
            <w:tcBorders>
              <w:top w:val="nil"/>
              <w:left w:val="nil"/>
              <w:bottom w:val="single" w:sz="4" w:space="0" w:color="auto"/>
              <w:right w:val="single" w:sz="4" w:space="0" w:color="auto"/>
            </w:tcBorders>
            <w:shd w:val="clear" w:color="000000" w:fill="FFFFFF"/>
            <w:noWrap/>
            <w:vAlign w:val="center"/>
            <w:hideMark/>
          </w:tcPr>
          <w:p w14:paraId="2564DE19"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1.405,80</w:t>
            </w:r>
          </w:p>
        </w:tc>
      </w:tr>
      <w:tr w:rsidR="00716C19" w:rsidRPr="00716C19" w14:paraId="1EAE1F5B"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5C5B7B5B"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55</w:t>
            </w:r>
          </w:p>
        </w:tc>
        <w:tc>
          <w:tcPr>
            <w:tcW w:w="400" w:type="pct"/>
            <w:tcBorders>
              <w:top w:val="nil"/>
              <w:left w:val="nil"/>
              <w:bottom w:val="single" w:sz="4" w:space="0" w:color="auto"/>
              <w:right w:val="single" w:sz="4" w:space="0" w:color="auto"/>
            </w:tcBorders>
            <w:shd w:val="clear" w:color="000000" w:fill="FFFFFF"/>
            <w:noWrap/>
            <w:vAlign w:val="center"/>
            <w:hideMark/>
          </w:tcPr>
          <w:p w14:paraId="3C982933"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N-02-01</w:t>
            </w:r>
          </w:p>
        </w:tc>
        <w:tc>
          <w:tcPr>
            <w:tcW w:w="934" w:type="pct"/>
            <w:tcBorders>
              <w:top w:val="nil"/>
              <w:left w:val="nil"/>
              <w:bottom w:val="single" w:sz="4" w:space="0" w:color="auto"/>
              <w:right w:val="single" w:sz="4" w:space="0" w:color="auto"/>
            </w:tcBorders>
            <w:shd w:val="clear" w:color="000000" w:fill="FFFFFF"/>
            <w:noWrap/>
            <w:vAlign w:val="center"/>
            <w:hideMark/>
          </w:tcPr>
          <w:p w14:paraId="34716CE2"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 xml:space="preserve">ACIDO ACETIL SALICILICO </w:t>
            </w:r>
          </w:p>
        </w:tc>
        <w:tc>
          <w:tcPr>
            <w:tcW w:w="800" w:type="pct"/>
            <w:tcBorders>
              <w:top w:val="nil"/>
              <w:left w:val="nil"/>
              <w:bottom w:val="single" w:sz="4" w:space="0" w:color="auto"/>
              <w:right w:val="single" w:sz="4" w:space="0" w:color="auto"/>
            </w:tcBorders>
            <w:shd w:val="clear" w:color="000000" w:fill="FFFFFF"/>
            <w:noWrap/>
            <w:vAlign w:val="center"/>
            <w:hideMark/>
          </w:tcPr>
          <w:p w14:paraId="7E6AEE6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500 MG</w:t>
            </w:r>
          </w:p>
        </w:tc>
        <w:tc>
          <w:tcPr>
            <w:tcW w:w="600" w:type="pct"/>
            <w:tcBorders>
              <w:top w:val="nil"/>
              <w:left w:val="nil"/>
              <w:bottom w:val="single" w:sz="4" w:space="0" w:color="auto"/>
              <w:right w:val="single" w:sz="4" w:space="0" w:color="auto"/>
            </w:tcBorders>
            <w:shd w:val="clear" w:color="000000" w:fill="FFFFFF"/>
            <w:noWrap/>
            <w:vAlign w:val="center"/>
            <w:hideMark/>
          </w:tcPr>
          <w:p w14:paraId="67487FCA"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533" w:type="pct"/>
            <w:tcBorders>
              <w:top w:val="nil"/>
              <w:left w:val="nil"/>
              <w:bottom w:val="single" w:sz="4" w:space="0" w:color="auto"/>
              <w:right w:val="single" w:sz="4" w:space="0" w:color="auto"/>
            </w:tcBorders>
            <w:shd w:val="clear" w:color="000000" w:fill="FFFFFF"/>
            <w:noWrap/>
            <w:vAlign w:val="center"/>
            <w:hideMark/>
          </w:tcPr>
          <w:p w14:paraId="635B6630"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533" w:type="pct"/>
            <w:tcBorders>
              <w:top w:val="nil"/>
              <w:left w:val="nil"/>
              <w:bottom w:val="single" w:sz="4" w:space="0" w:color="auto"/>
              <w:right w:val="single" w:sz="4" w:space="0" w:color="auto"/>
            </w:tcBorders>
            <w:shd w:val="clear" w:color="000000" w:fill="FFFFFF"/>
            <w:noWrap/>
            <w:vAlign w:val="center"/>
            <w:hideMark/>
          </w:tcPr>
          <w:p w14:paraId="446C184D"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200</w:t>
            </w:r>
          </w:p>
        </w:tc>
        <w:tc>
          <w:tcPr>
            <w:tcW w:w="533" w:type="pct"/>
            <w:tcBorders>
              <w:top w:val="nil"/>
              <w:left w:val="nil"/>
              <w:bottom w:val="single" w:sz="4" w:space="0" w:color="auto"/>
              <w:right w:val="single" w:sz="4" w:space="0" w:color="auto"/>
            </w:tcBorders>
            <w:shd w:val="clear" w:color="000000" w:fill="FFFFFF"/>
            <w:noWrap/>
            <w:vAlign w:val="center"/>
            <w:hideMark/>
          </w:tcPr>
          <w:p w14:paraId="01ED2C26"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0,32</w:t>
            </w:r>
          </w:p>
        </w:tc>
        <w:tc>
          <w:tcPr>
            <w:tcW w:w="467" w:type="pct"/>
            <w:tcBorders>
              <w:top w:val="nil"/>
              <w:left w:val="nil"/>
              <w:bottom w:val="single" w:sz="4" w:space="0" w:color="auto"/>
              <w:right w:val="single" w:sz="4" w:space="0" w:color="auto"/>
            </w:tcBorders>
            <w:shd w:val="clear" w:color="000000" w:fill="FFFFFF"/>
            <w:noWrap/>
            <w:vAlign w:val="center"/>
            <w:hideMark/>
          </w:tcPr>
          <w:p w14:paraId="02C3700C"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64,00</w:t>
            </w:r>
          </w:p>
        </w:tc>
      </w:tr>
      <w:tr w:rsidR="00716C19" w:rsidRPr="00716C19" w14:paraId="12D473B7"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18F5A9DE"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56</w:t>
            </w:r>
          </w:p>
        </w:tc>
        <w:tc>
          <w:tcPr>
            <w:tcW w:w="400" w:type="pct"/>
            <w:tcBorders>
              <w:top w:val="nil"/>
              <w:left w:val="nil"/>
              <w:bottom w:val="single" w:sz="4" w:space="0" w:color="auto"/>
              <w:right w:val="single" w:sz="4" w:space="0" w:color="auto"/>
            </w:tcBorders>
            <w:shd w:val="clear" w:color="000000" w:fill="FFFFFF"/>
            <w:noWrap/>
            <w:vAlign w:val="center"/>
            <w:hideMark/>
          </w:tcPr>
          <w:p w14:paraId="2382643F"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N-02-06</w:t>
            </w:r>
          </w:p>
        </w:tc>
        <w:tc>
          <w:tcPr>
            <w:tcW w:w="934" w:type="pct"/>
            <w:tcBorders>
              <w:top w:val="nil"/>
              <w:left w:val="nil"/>
              <w:bottom w:val="single" w:sz="4" w:space="0" w:color="auto"/>
              <w:right w:val="single" w:sz="4" w:space="0" w:color="auto"/>
            </w:tcBorders>
            <w:shd w:val="clear" w:color="000000" w:fill="FFFFFF"/>
            <w:noWrap/>
            <w:vAlign w:val="center"/>
            <w:hideMark/>
          </w:tcPr>
          <w:p w14:paraId="5C4C7A02"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 xml:space="preserve">MORFINA SULFATO  </w:t>
            </w:r>
          </w:p>
        </w:tc>
        <w:tc>
          <w:tcPr>
            <w:tcW w:w="800" w:type="pct"/>
            <w:tcBorders>
              <w:top w:val="nil"/>
              <w:left w:val="nil"/>
              <w:bottom w:val="single" w:sz="4" w:space="0" w:color="auto"/>
              <w:right w:val="single" w:sz="4" w:space="0" w:color="auto"/>
            </w:tcBorders>
            <w:shd w:val="clear" w:color="000000" w:fill="FFFFFF"/>
            <w:noWrap/>
            <w:vAlign w:val="center"/>
            <w:hideMark/>
          </w:tcPr>
          <w:p w14:paraId="7CF1969C"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10 MG</w:t>
            </w:r>
          </w:p>
        </w:tc>
        <w:tc>
          <w:tcPr>
            <w:tcW w:w="600" w:type="pct"/>
            <w:tcBorders>
              <w:top w:val="nil"/>
              <w:left w:val="nil"/>
              <w:bottom w:val="single" w:sz="4" w:space="0" w:color="auto"/>
              <w:right w:val="single" w:sz="4" w:space="0" w:color="auto"/>
            </w:tcBorders>
            <w:shd w:val="clear" w:color="000000" w:fill="FFFFFF"/>
            <w:noWrap/>
            <w:vAlign w:val="center"/>
            <w:hideMark/>
          </w:tcPr>
          <w:p w14:paraId="5B2BD07D"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533" w:type="pct"/>
            <w:tcBorders>
              <w:top w:val="nil"/>
              <w:left w:val="nil"/>
              <w:bottom w:val="single" w:sz="4" w:space="0" w:color="auto"/>
              <w:right w:val="single" w:sz="4" w:space="0" w:color="auto"/>
            </w:tcBorders>
            <w:shd w:val="clear" w:color="000000" w:fill="FFFFFF"/>
            <w:noWrap/>
            <w:vAlign w:val="center"/>
            <w:hideMark/>
          </w:tcPr>
          <w:p w14:paraId="3AEA21F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533" w:type="pct"/>
            <w:tcBorders>
              <w:top w:val="nil"/>
              <w:left w:val="nil"/>
              <w:bottom w:val="single" w:sz="4" w:space="0" w:color="auto"/>
              <w:right w:val="single" w:sz="4" w:space="0" w:color="auto"/>
            </w:tcBorders>
            <w:shd w:val="clear" w:color="000000" w:fill="FFFFFF"/>
            <w:noWrap/>
            <w:vAlign w:val="center"/>
            <w:hideMark/>
          </w:tcPr>
          <w:p w14:paraId="43255F9D"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100</w:t>
            </w:r>
          </w:p>
        </w:tc>
        <w:tc>
          <w:tcPr>
            <w:tcW w:w="533" w:type="pct"/>
            <w:tcBorders>
              <w:top w:val="nil"/>
              <w:left w:val="nil"/>
              <w:bottom w:val="single" w:sz="4" w:space="0" w:color="auto"/>
              <w:right w:val="single" w:sz="4" w:space="0" w:color="auto"/>
            </w:tcBorders>
            <w:shd w:val="clear" w:color="000000" w:fill="FFFFFF"/>
            <w:noWrap/>
            <w:vAlign w:val="center"/>
            <w:hideMark/>
          </w:tcPr>
          <w:p w14:paraId="0BD1D8F0"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2,02</w:t>
            </w:r>
          </w:p>
        </w:tc>
        <w:tc>
          <w:tcPr>
            <w:tcW w:w="467" w:type="pct"/>
            <w:tcBorders>
              <w:top w:val="nil"/>
              <w:left w:val="nil"/>
              <w:bottom w:val="single" w:sz="4" w:space="0" w:color="auto"/>
              <w:right w:val="single" w:sz="4" w:space="0" w:color="auto"/>
            </w:tcBorders>
            <w:shd w:val="clear" w:color="000000" w:fill="FFFFFF"/>
            <w:noWrap/>
            <w:vAlign w:val="center"/>
            <w:hideMark/>
          </w:tcPr>
          <w:p w14:paraId="0C7C2CEF"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202,00</w:t>
            </w:r>
          </w:p>
        </w:tc>
      </w:tr>
      <w:tr w:rsidR="00716C19" w:rsidRPr="00716C19" w14:paraId="03F0AF34"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7B67F15E"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57</w:t>
            </w:r>
          </w:p>
        </w:tc>
        <w:tc>
          <w:tcPr>
            <w:tcW w:w="400" w:type="pct"/>
            <w:tcBorders>
              <w:top w:val="nil"/>
              <w:left w:val="nil"/>
              <w:bottom w:val="single" w:sz="4" w:space="0" w:color="auto"/>
              <w:right w:val="single" w:sz="4" w:space="0" w:color="auto"/>
            </w:tcBorders>
            <w:shd w:val="clear" w:color="000000" w:fill="FFFFFF"/>
            <w:noWrap/>
            <w:vAlign w:val="center"/>
            <w:hideMark/>
          </w:tcPr>
          <w:p w14:paraId="5DA3A4B3"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N-03-01</w:t>
            </w:r>
          </w:p>
        </w:tc>
        <w:tc>
          <w:tcPr>
            <w:tcW w:w="934" w:type="pct"/>
            <w:tcBorders>
              <w:top w:val="nil"/>
              <w:left w:val="nil"/>
              <w:bottom w:val="single" w:sz="4" w:space="0" w:color="auto"/>
              <w:right w:val="single" w:sz="4" w:space="0" w:color="auto"/>
            </w:tcBorders>
            <w:shd w:val="clear" w:color="000000" w:fill="FFFFFF"/>
            <w:vAlign w:val="center"/>
            <w:hideMark/>
          </w:tcPr>
          <w:p w14:paraId="69F2431D"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ÁCIDO VALPRÓICO O VALPROATO SODICO</w:t>
            </w:r>
          </w:p>
        </w:tc>
        <w:tc>
          <w:tcPr>
            <w:tcW w:w="800" w:type="pct"/>
            <w:tcBorders>
              <w:top w:val="nil"/>
              <w:left w:val="nil"/>
              <w:bottom w:val="single" w:sz="4" w:space="0" w:color="auto"/>
              <w:right w:val="single" w:sz="4" w:space="0" w:color="auto"/>
            </w:tcBorders>
            <w:shd w:val="clear" w:color="000000" w:fill="FFFFFF"/>
            <w:vAlign w:val="center"/>
            <w:hideMark/>
          </w:tcPr>
          <w:p w14:paraId="0E059272"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200 MG/1ML</w:t>
            </w:r>
          </w:p>
        </w:tc>
        <w:tc>
          <w:tcPr>
            <w:tcW w:w="600" w:type="pct"/>
            <w:tcBorders>
              <w:top w:val="nil"/>
              <w:left w:val="nil"/>
              <w:bottom w:val="single" w:sz="4" w:space="0" w:color="auto"/>
              <w:right w:val="single" w:sz="4" w:space="0" w:color="auto"/>
            </w:tcBorders>
            <w:shd w:val="clear" w:color="000000" w:fill="FFFFFF"/>
            <w:vAlign w:val="center"/>
            <w:hideMark/>
          </w:tcPr>
          <w:p w14:paraId="06CFC9E7"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JARABE O SOLUCION</w:t>
            </w:r>
          </w:p>
        </w:tc>
        <w:tc>
          <w:tcPr>
            <w:tcW w:w="533" w:type="pct"/>
            <w:tcBorders>
              <w:top w:val="nil"/>
              <w:left w:val="nil"/>
              <w:bottom w:val="single" w:sz="4" w:space="0" w:color="auto"/>
              <w:right w:val="single" w:sz="4" w:space="0" w:color="auto"/>
            </w:tcBorders>
            <w:shd w:val="clear" w:color="000000" w:fill="FFFFFF"/>
            <w:vAlign w:val="center"/>
            <w:hideMark/>
          </w:tcPr>
          <w:p w14:paraId="6C81560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FRASCO</w:t>
            </w:r>
          </w:p>
        </w:tc>
        <w:tc>
          <w:tcPr>
            <w:tcW w:w="533" w:type="pct"/>
            <w:tcBorders>
              <w:top w:val="nil"/>
              <w:left w:val="nil"/>
              <w:bottom w:val="single" w:sz="4" w:space="0" w:color="auto"/>
              <w:right w:val="single" w:sz="4" w:space="0" w:color="auto"/>
            </w:tcBorders>
            <w:shd w:val="clear" w:color="000000" w:fill="FFFFFF"/>
            <w:noWrap/>
            <w:vAlign w:val="center"/>
            <w:hideMark/>
          </w:tcPr>
          <w:p w14:paraId="38CDD303"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510</w:t>
            </w:r>
          </w:p>
        </w:tc>
        <w:tc>
          <w:tcPr>
            <w:tcW w:w="533" w:type="pct"/>
            <w:tcBorders>
              <w:top w:val="nil"/>
              <w:left w:val="nil"/>
              <w:bottom w:val="single" w:sz="4" w:space="0" w:color="auto"/>
              <w:right w:val="single" w:sz="4" w:space="0" w:color="auto"/>
            </w:tcBorders>
            <w:shd w:val="clear" w:color="000000" w:fill="FFFFFF"/>
            <w:noWrap/>
            <w:vAlign w:val="center"/>
            <w:hideMark/>
          </w:tcPr>
          <w:p w14:paraId="4B24E1CC"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92,00</w:t>
            </w:r>
          </w:p>
        </w:tc>
        <w:tc>
          <w:tcPr>
            <w:tcW w:w="467" w:type="pct"/>
            <w:tcBorders>
              <w:top w:val="nil"/>
              <w:left w:val="nil"/>
              <w:bottom w:val="single" w:sz="4" w:space="0" w:color="auto"/>
              <w:right w:val="single" w:sz="4" w:space="0" w:color="auto"/>
            </w:tcBorders>
            <w:shd w:val="clear" w:color="000000" w:fill="FFFFFF"/>
            <w:noWrap/>
            <w:vAlign w:val="center"/>
            <w:hideMark/>
          </w:tcPr>
          <w:p w14:paraId="60F7226E"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46.920,00</w:t>
            </w:r>
          </w:p>
        </w:tc>
      </w:tr>
      <w:tr w:rsidR="00716C19" w:rsidRPr="00716C19" w14:paraId="245834DF"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437E1E2E"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58</w:t>
            </w:r>
          </w:p>
        </w:tc>
        <w:tc>
          <w:tcPr>
            <w:tcW w:w="400" w:type="pct"/>
            <w:tcBorders>
              <w:top w:val="nil"/>
              <w:left w:val="nil"/>
              <w:bottom w:val="single" w:sz="4" w:space="0" w:color="auto"/>
              <w:right w:val="single" w:sz="4" w:space="0" w:color="auto"/>
            </w:tcBorders>
            <w:shd w:val="clear" w:color="000000" w:fill="FFFFFF"/>
            <w:noWrap/>
            <w:vAlign w:val="center"/>
            <w:hideMark/>
          </w:tcPr>
          <w:p w14:paraId="58589EB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N-03-03</w:t>
            </w:r>
          </w:p>
        </w:tc>
        <w:tc>
          <w:tcPr>
            <w:tcW w:w="934" w:type="pct"/>
            <w:tcBorders>
              <w:top w:val="nil"/>
              <w:left w:val="nil"/>
              <w:bottom w:val="single" w:sz="4" w:space="0" w:color="auto"/>
              <w:right w:val="single" w:sz="4" w:space="0" w:color="auto"/>
            </w:tcBorders>
            <w:shd w:val="clear" w:color="000000" w:fill="FFFFFF"/>
            <w:vAlign w:val="center"/>
            <w:hideMark/>
          </w:tcPr>
          <w:p w14:paraId="5ACD50FB"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 xml:space="preserve">ÁCIDO VALPRÓICO </w:t>
            </w:r>
            <w:proofErr w:type="spellStart"/>
            <w:r w:rsidRPr="00716C19">
              <w:rPr>
                <w:rFonts w:ascii="Arial" w:hAnsi="Arial" w:cs="Arial"/>
                <w:sz w:val="14"/>
                <w:szCs w:val="14"/>
                <w:lang w:val="es-BO" w:eastAsia="es-BO"/>
              </w:rPr>
              <w:t>Ó</w:t>
            </w:r>
            <w:proofErr w:type="spellEnd"/>
            <w:r w:rsidRPr="00716C19">
              <w:rPr>
                <w:rFonts w:ascii="Arial" w:hAnsi="Arial" w:cs="Arial"/>
                <w:sz w:val="14"/>
                <w:szCs w:val="14"/>
                <w:lang w:val="es-BO" w:eastAsia="es-BO"/>
              </w:rPr>
              <w:t xml:space="preserve"> VALPROATO SÓDICO</w:t>
            </w:r>
          </w:p>
        </w:tc>
        <w:tc>
          <w:tcPr>
            <w:tcW w:w="800" w:type="pct"/>
            <w:tcBorders>
              <w:top w:val="nil"/>
              <w:left w:val="nil"/>
              <w:bottom w:val="single" w:sz="4" w:space="0" w:color="auto"/>
              <w:right w:val="single" w:sz="4" w:space="0" w:color="auto"/>
            </w:tcBorders>
            <w:shd w:val="clear" w:color="000000" w:fill="FFFFFF"/>
            <w:vAlign w:val="center"/>
            <w:hideMark/>
          </w:tcPr>
          <w:p w14:paraId="11A8951D"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500 MG</w:t>
            </w:r>
          </w:p>
        </w:tc>
        <w:tc>
          <w:tcPr>
            <w:tcW w:w="600" w:type="pct"/>
            <w:tcBorders>
              <w:top w:val="nil"/>
              <w:left w:val="nil"/>
              <w:bottom w:val="single" w:sz="4" w:space="0" w:color="auto"/>
              <w:right w:val="single" w:sz="4" w:space="0" w:color="auto"/>
            </w:tcBorders>
            <w:shd w:val="clear" w:color="000000" w:fill="FFFFFF"/>
            <w:vAlign w:val="center"/>
            <w:hideMark/>
          </w:tcPr>
          <w:p w14:paraId="0B6D2A8B"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533" w:type="pct"/>
            <w:tcBorders>
              <w:top w:val="nil"/>
              <w:left w:val="nil"/>
              <w:bottom w:val="single" w:sz="4" w:space="0" w:color="auto"/>
              <w:right w:val="single" w:sz="4" w:space="0" w:color="auto"/>
            </w:tcBorders>
            <w:shd w:val="clear" w:color="000000" w:fill="FFFFFF"/>
            <w:vAlign w:val="center"/>
            <w:hideMark/>
          </w:tcPr>
          <w:p w14:paraId="7605C207"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533" w:type="pct"/>
            <w:tcBorders>
              <w:top w:val="nil"/>
              <w:left w:val="nil"/>
              <w:bottom w:val="single" w:sz="4" w:space="0" w:color="auto"/>
              <w:right w:val="single" w:sz="4" w:space="0" w:color="auto"/>
            </w:tcBorders>
            <w:shd w:val="clear" w:color="000000" w:fill="FFFFFF"/>
            <w:noWrap/>
            <w:vAlign w:val="center"/>
            <w:hideMark/>
          </w:tcPr>
          <w:p w14:paraId="55F174D6"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31.580</w:t>
            </w:r>
          </w:p>
        </w:tc>
        <w:tc>
          <w:tcPr>
            <w:tcW w:w="533" w:type="pct"/>
            <w:tcBorders>
              <w:top w:val="nil"/>
              <w:left w:val="nil"/>
              <w:bottom w:val="single" w:sz="4" w:space="0" w:color="auto"/>
              <w:right w:val="single" w:sz="4" w:space="0" w:color="auto"/>
            </w:tcBorders>
            <w:shd w:val="clear" w:color="000000" w:fill="FFFFFF"/>
            <w:noWrap/>
            <w:vAlign w:val="center"/>
            <w:hideMark/>
          </w:tcPr>
          <w:p w14:paraId="2B1C1DF8"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2,88</w:t>
            </w:r>
          </w:p>
        </w:tc>
        <w:tc>
          <w:tcPr>
            <w:tcW w:w="467" w:type="pct"/>
            <w:tcBorders>
              <w:top w:val="nil"/>
              <w:left w:val="nil"/>
              <w:bottom w:val="single" w:sz="4" w:space="0" w:color="auto"/>
              <w:right w:val="single" w:sz="4" w:space="0" w:color="auto"/>
            </w:tcBorders>
            <w:shd w:val="clear" w:color="000000" w:fill="FFFFFF"/>
            <w:noWrap/>
            <w:vAlign w:val="center"/>
            <w:hideMark/>
          </w:tcPr>
          <w:p w14:paraId="70B67FF8"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90.950,40</w:t>
            </w:r>
          </w:p>
        </w:tc>
      </w:tr>
      <w:tr w:rsidR="00716C19" w:rsidRPr="00716C19" w14:paraId="07D2977C"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66F1188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59</w:t>
            </w:r>
          </w:p>
        </w:tc>
        <w:tc>
          <w:tcPr>
            <w:tcW w:w="400" w:type="pct"/>
            <w:tcBorders>
              <w:top w:val="nil"/>
              <w:left w:val="nil"/>
              <w:bottom w:val="single" w:sz="4" w:space="0" w:color="auto"/>
              <w:right w:val="single" w:sz="4" w:space="0" w:color="auto"/>
            </w:tcBorders>
            <w:shd w:val="clear" w:color="000000" w:fill="FFFFFF"/>
            <w:noWrap/>
            <w:vAlign w:val="center"/>
            <w:hideMark/>
          </w:tcPr>
          <w:p w14:paraId="4A46610F"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N-05-19</w:t>
            </w:r>
          </w:p>
        </w:tc>
        <w:tc>
          <w:tcPr>
            <w:tcW w:w="934" w:type="pct"/>
            <w:tcBorders>
              <w:top w:val="nil"/>
              <w:left w:val="nil"/>
              <w:bottom w:val="single" w:sz="4" w:space="0" w:color="auto"/>
              <w:right w:val="single" w:sz="4" w:space="0" w:color="auto"/>
            </w:tcBorders>
            <w:shd w:val="clear" w:color="000000" w:fill="FFFFFF"/>
            <w:noWrap/>
            <w:vAlign w:val="center"/>
            <w:hideMark/>
          </w:tcPr>
          <w:p w14:paraId="090665E1"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DEXMEDETOMIDINA</w:t>
            </w:r>
          </w:p>
        </w:tc>
        <w:tc>
          <w:tcPr>
            <w:tcW w:w="800" w:type="pct"/>
            <w:tcBorders>
              <w:top w:val="nil"/>
              <w:left w:val="nil"/>
              <w:bottom w:val="single" w:sz="4" w:space="0" w:color="auto"/>
              <w:right w:val="single" w:sz="4" w:space="0" w:color="auto"/>
            </w:tcBorders>
            <w:shd w:val="clear" w:color="000000" w:fill="FFFFFF"/>
            <w:vAlign w:val="center"/>
            <w:hideMark/>
          </w:tcPr>
          <w:p w14:paraId="557F0BA7"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100 MCG/ML</w:t>
            </w:r>
          </w:p>
        </w:tc>
        <w:tc>
          <w:tcPr>
            <w:tcW w:w="600" w:type="pct"/>
            <w:tcBorders>
              <w:top w:val="nil"/>
              <w:left w:val="nil"/>
              <w:bottom w:val="single" w:sz="4" w:space="0" w:color="auto"/>
              <w:right w:val="single" w:sz="4" w:space="0" w:color="auto"/>
            </w:tcBorders>
            <w:shd w:val="clear" w:color="000000" w:fill="FFFFFF"/>
            <w:vAlign w:val="center"/>
            <w:hideMark/>
          </w:tcPr>
          <w:p w14:paraId="05EEF83D"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IINYECTABLE</w:t>
            </w:r>
          </w:p>
        </w:tc>
        <w:tc>
          <w:tcPr>
            <w:tcW w:w="533" w:type="pct"/>
            <w:tcBorders>
              <w:top w:val="nil"/>
              <w:left w:val="nil"/>
              <w:bottom w:val="single" w:sz="4" w:space="0" w:color="auto"/>
              <w:right w:val="single" w:sz="4" w:space="0" w:color="auto"/>
            </w:tcBorders>
            <w:shd w:val="clear" w:color="000000" w:fill="FFFFFF"/>
            <w:vAlign w:val="center"/>
            <w:hideMark/>
          </w:tcPr>
          <w:p w14:paraId="3BB5E539"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AMPOLLA</w:t>
            </w:r>
          </w:p>
        </w:tc>
        <w:tc>
          <w:tcPr>
            <w:tcW w:w="533" w:type="pct"/>
            <w:tcBorders>
              <w:top w:val="nil"/>
              <w:left w:val="nil"/>
              <w:bottom w:val="single" w:sz="4" w:space="0" w:color="auto"/>
              <w:right w:val="single" w:sz="4" w:space="0" w:color="auto"/>
            </w:tcBorders>
            <w:shd w:val="clear" w:color="000000" w:fill="FFFFFF"/>
            <w:vAlign w:val="center"/>
            <w:hideMark/>
          </w:tcPr>
          <w:p w14:paraId="4C2783DD"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420</w:t>
            </w:r>
          </w:p>
        </w:tc>
        <w:tc>
          <w:tcPr>
            <w:tcW w:w="533" w:type="pct"/>
            <w:tcBorders>
              <w:top w:val="nil"/>
              <w:left w:val="nil"/>
              <w:bottom w:val="single" w:sz="4" w:space="0" w:color="auto"/>
              <w:right w:val="single" w:sz="4" w:space="0" w:color="auto"/>
            </w:tcBorders>
            <w:shd w:val="clear" w:color="000000" w:fill="FFFFFF"/>
            <w:noWrap/>
            <w:vAlign w:val="center"/>
            <w:hideMark/>
          </w:tcPr>
          <w:p w14:paraId="22FA8C0E"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150,00</w:t>
            </w:r>
          </w:p>
        </w:tc>
        <w:tc>
          <w:tcPr>
            <w:tcW w:w="467" w:type="pct"/>
            <w:tcBorders>
              <w:top w:val="nil"/>
              <w:left w:val="nil"/>
              <w:bottom w:val="single" w:sz="4" w:space="0" w:color="auto"/>
              <w:right w:val="single" w:sz="4" w:space="0" w:color="auto"/>
            </w:tcBorders>
            <w:shd w:val="clear" w:color="000000" w:fill="FFFFFF"/>
            <w:noWrap/>
            <w:vAlign w:val="center"/>
            <w:hideMark/>
          </w:tcPr>
          <w:p w14:paraId="00DBB59A"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63.000,00</w:t>
            </w:r>
          </w:p>
        </w:tc>
      </w:tr>
      <w:tr w:rsidR="00716C19" w:rsidRPr="00716C19" w14:paraId="4817F6FC"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350A2EEA"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60</w:t>
            </w:r>
          </w:p>
        </w:tc>
        <w:tc>
          <w:tcPr>
            <w:tcW w:w="400" w:type="pct"/>
            <w:tcBorders>
              <w:top w:val="nil"/>
              <w:left w:val="nil"/>
              <w:bottom w:val="single" w:sz="4" w:space="0" w:color="auto"/>
              <w:right w:val="single" w:sz="4" w:space="0" w:color="auto"/>
            </w:tcBorders>
            <w:shd w:val="clear" w:color="000000" w:fill="FFFFFF"/>
            <w:noWrap/>
            <w:vAlign w:val="center"/>
            <w:hideMark/>
          </w:tcPr>
          <w:p w14:paraId="62B69532"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N-06-02</w:t>
            </w:r>
          </w:p>
        </w:tc>
        <w:tc>
          <w:tcPr>
            <w:tcW w:w="934" w:type="pct"/>
            <w:tcBorders>
              <w:top w:val="nil"/>
              <w:left w:val="nil"/>
              <w:bottom w:val="single" w:sz="4" w:space="0" w:color="auto"/>
              <w:right w:val="single" w:sz="4" w:space="0" w:color="auto"/>
            </w:tcBorders>
            <w:shd w:val="clear" w:color="000000" w:fill="FFFFFF"/>
            <w:vAlign w:val="center"/>
            <w:hideMark/>
          </w:tcPr>
          <w:p w14:paraId="11867A9E"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CLOMIPRAMINA</w:t>
            </w:r>
          </w:p>
        </w:tc>
        <w:tc>
          <w:tcPr>
            <w:tcW w:w="800" w:type="pct"/>
            <w:tcBorders>
              <w:top w:val="nil"/>
              <w:left w:val="nil"/>
              <w:bottom w:val="single" w:sz="4" w:space="0" w:color="auto"/>
              <w:right w:val="single" w:sz="4" w:space="0" w:color="auto"/>
            </w:tcBorders>
            <w:shd w:val="clear" w:color="000000" w:fill="FFFFFF"/>
            <w:vAlign w:val="center"/>
            <w:hideMark/>
          </w:tcPr>
          <w:p w14:paraId="6F1ABA4A"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75 MG</w:t>
            </w:r>
          </w:p>
        </w:tc>
        <w:tc>
          <w:tcPr>
            <w:tcW w:w="600" w:type="pct"/>
            <w:tcBorders>
              <w:top w:val="nil"/>
              <w:left w:val="nil"/>
              <w:bottom w:val="single" w:sz="4" w:space="0" w:color="auto"/>
              <w:right w:val="single" w:sz="4" w:space="0" w:color="auto"/>
            </w:tcBorders>
            <w:shd w:val="clear" w:color="000000" w:fill="FFFFFF"/>
            <w:vAlign w:val="center"/>
            <w:hideMark/>
          </w:tcPr>
          <w:p w14:paraId="6F69A03E"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533" w:type="pct"/>
            <w:tcBorders>
              <w:top w:val="nil"/>
              <w:left w:val="nil"/>
              <w:bottom w:val="single" w:sz="4" w:space="0" w:color="auto"/>
              <w:right w:val="single" w:sz="4" w:space="0" w:color="auto"/>
            </w:tcBorders>
            <w:shd w:val="clear" w:color="000000" w:fill="FFFFFF"/>
            <w:vAlign w:val="center"/>
            <w:hideMark/>
          </w:tcPr>
          <w:p w14:paraId="42355200"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533" w:type="pct"/>
            <w:tcBorders>
              <w:top w:val="nil"/>
              <w:left w:val="nil"/>
              <w:bottom w:val="single" w:sz="4" w:space="0" w:color="auto"/>
              <w:right w:val="single" w:sz="4" w:space="0" w:color="auto"/>
            </w:tcBorders>
            <w:shd w:val="clear" w:color="000000" w:fill="FFFFFF"/>
            <w:noWrap/>
            <w:vAlign w:val="center"/>
            <w:hideMark/>
          </w:tcPr>
          <w:p w14:paraId="12979DFF"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2.270</w:t>
            </w:r>
          </w:p>
        </w:tc>
        <w:tc>
          <w:tcPr>
            <w:tcW w:w="533" w:type="pct"/>
            <w:tcBorders>
              <w:top w:val="nil"/>
              <w:left w:val="nil"/>
              <w:bottom w:val="single" w:sz="4" w:space="0" w:color="auto"/>
              <w:right w:val="single" w:sz="4" w:space="0" w:color="auto"/>
            </w:tcBorders>
            <w:shd w:val="clear" w:color="000000" w:fill="FFFFFF"/>
            <w:noWrap/>
            <w:vAlign w:val="center"/>
            <w:hideMark/>
          </w:tcPr>
          <w:p w14:paraId="5D950ADD"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5,70</w:t>
            </w:r>
          </w:p>
        </w:tc>
        <w:tc>
          <w:tcPr>
            <w:tcW w:w="467" w:type="pct"/>
            <w:tcBorders>
              <w:top w:val="nil"/>
              <w:left w:val="nil"/>
              <w:bottom w:val="single" w:sz="4" w:space="0" w:color="auto"/>
              <w:right w:val="single" w:sz="4" w:space="0" w:color="auto"/>
            </w:tcBorders>
            <w:shd w:val="clear" w:color="000000" w:fill="FFFFFF"/>
            <w:noWrap/>
            <w:vAlign w:val="center"/>
            <w:hideMark/>
          </w:tcPr>
          <w:p w14:paraId="39CEA836"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12.939,00</w:t>
            </w:r>
          </w:p>
        </w:tc>
      </w:tr>
      <w:tr w:rsidR="00716C19" w:rsidRPr="00716C19" w14:paraId="6321F15D"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5A6AF371"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lastRenderedPageBreak/>
              <w:t>61</w:t>
            </w:r>
          </w:p>
        </w:tc>
        <w:tc>
          <w:tcPr>
            <w:tcW w:w="400" w:type="pct"/>
            <w:tcBorders>
              <w:top w:val="nil"/>
              <w:left w:val="nil"/>
              <w:bottom w:val="single" w:sz="4" w:space="0" w:color="auto"/>
              <w:right w:val="single" w:sz="4" w:space="0" w:color="auto"/>
            </w:tcBorders>
            <w:shd w:val="clear" w:color="000000" w:fill="FFFFFF"/>
            <w:noWrap/>
            <w:vAlign w:val="center"/>
            <w:hideMark/>
          </w:tcPr>
          <w:p w14:paraId="540A2458"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N-07-03</w:t>
            </w:r>
          </w:p>
        </w:tc>
        <w:tc>
          <w:tcPr>
            <w:tcW w:w="934" w:type="pct"/>
            <w:tcBorders>
              <w:top w:val="nil"/>
              <w:left w:val="nil"/>
              <w:bottom w:val="single" w:sz="4" w:space="0" w:color="auto"/>
              <w:right w:val="single" w:sz="4" w:space="0" w:color="auto"/>
            </w:tcBorders>
            <w:shd w:val="clear" w:color="000000" w:fill="FFFFFF"/>
            <w:vAlign w:val="center"/>
            <w:hideMark/>
          </w:tcPr>
          <w:p w14:paraId="24212C32"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DIMENHIDRINATO</w:t>
            </w:r>
          </w:p>
        </w:tc>
        <w:tc>
          <w:tcPr>
            <w:tcW w:w="800" w:type="pct"/>
            <w:tcBorders>
              <w:top w:val="nil"/>
              <w:left w:val="nil"/>
              <w:bottom w:val="single" w:sz="4" w:space="0" w:color="auto"/>
              <w:right w:val="single" w:sz="4" w:space="0" w:color="auto"/>
            </w:tcBorders>
            <w:shd w:val="clear" w:color="000000" w:fill="FFFFFF"/>
            <w:vAlign w:val="center"/>
            <w:hideMark/>
          </w:tcPr>
          <w:p w14:paraId="27A9470B"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50 MG/ML</w:t>
            </w:r>
          </w:p>
        </w:tc>
        <w:tc>
          <w:tcPr>
            <w:tcW w:w="600" w:type="pct"/>
            <w:tcBorders>
              <w:top w:val="nil"/>
              <w:left w:val="nil"/>
              <w:bottom w:val="single" w:sz="4" w:space="0" w:color="auto"/>
              <w:right w:val="single" w:sz="4" w:space="0" w:color="auto"/>
            </w:tcBorders>
            <w:shd w:val="clear" w:color="000000" w:fill="FFFFFF"/>
            <w:vAlign w:val="center"/>
            <w:hideMark/>
          </w:tcPr>
          <w:p w14:paraId="24173269"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INYECTABLE</w:t>
            </w:r>
          </w:p>
        </w:tc>
        <w:tc>
          <w:tcPr>
            <w:tcW w:w="533" w:type="pct"/>
            <w:tcBorders>
              <w:top w:val="nil"/>
              <w:left w:val="nil"/>
              <w:bottom w:val="single" w:sz="4" w:space="0" w:color="auto"/>
              <w:right w:val="single" w:sz="4" w:space="0" w:color="auto"/>
            </w:tcBorders>
            <w:shd w:val="clear" w:color="000000" w:fill="FFFFFF"/>
            <w:vAlign w:val="center"/>
            <w:hideMark/>
          </w:tcPr>
          <w:p w14:paraId="28F5AF93"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AMPOLLA</w:t>
            </w:r>
          </w:p>
        </w:tc>
        <w:tc>
          <w:tcPr>
            <w:tcW w:w="533" w:type="pct"/>
            <w:tcBorders>
              <w:top w:val="nil"/>
              <w:left w:val="nil"/>
              <w:bottom w:val="single" w:sz="4" w:space="0" w:color="auto"/>
              <w:right w:val="single" w:sz="4" w:space="0" w:color="auto"/>
            </w:tcBorders>
            <w:shd w:val="clear" w:color="000000" w:fill="FFFFFF"/>
            <w:noWrap/>
            <w:vAlign w:val="center"/>
            <w:hideMark/>
          </w:tcPr>
          <w:p w14:paraId="745D748A"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766</w:t>
            </w:r>
          </w:p>
        </w:tc>
        <w:tc>
          <w:tcPr>
            <w:tcW w:w="533" w:type="pct"/>
            <w:tcBorders>
              <w:top w:val="nil"/>
              <w:left w:val="nil"/>
              <w:bottom w:val="single" w:sz="4" w:space="0" w:color="auto"/>
              <w:right w:val="single" w:sz="4" w:space="0" w:color="auto"/>
            </w:tcBorders>
            <w:shd w:val="clear" w:color="000000" w:fill="FFFFFF"/>
            <w:noWrap/>
            <w:vAlign w:val="center"/>
            <w:hideMark/>
          </w:tcPr>
          <w:p w14:paraId="404CBFAE"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18,00</w:t>
            </w:r>
          </w:p>
        </w:tc>
        <w:tc>
          <w:tcPr>
            <w:tcW w:w="467" w:type="pct"/>
            <w:tcBorders>
              <w:top w:val="nil"/>
              <w:left w:val="nil"/>
              <w:bottom w:val="single" w:sz="4" w:space="0" w:color="auto"/>
              <w:right w:val="single" w:sz="4" w:space="0" w:color="auto"/>
            </w:tcBorders>
            <w:shd w:val="clear" w:color="000000" w:fill="FFFFFF"/>
            <w:noWrap/>
            <w:vAlign w:val="center"/>
            <w:hideMark/>
          </w:tcPr>
          <w:p w14:paraId="5B623F44"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13.788,00</w:t>
            </w:r>
          </w:p>
        </w:tc>
      </w:tr>
      <w:tr w:rsidR="00716C19" w:rsidRPr="00716C19" w14:paraId="70D124E6"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28355893"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62</w:t>
            </w:r>
          </w:p>
        </w:tc>
        <w:tc>
          <w:tcPr>
            <w:tcW w:w="400" w:type="pct"/>
            <w:tcBorders>
              <w:top w:val="nil"/>
              <w:left w:val="nil"/>
              <w:bottom w:val="single" w:sz="4" w:space="0" w:color="auto"/>
              <w:right w:val="single" w:sz="4" w:space="0" w:color="auto"/>
            </w:tcBorders>
            <w:shd w:val="clear" w:color="000000" w:fill="FFFFFF"/>
            <w:noWrap/>
            <w:vAlign w:val="center"/>
            <w:hideMark/>
          </w:tcPr>
          <w:p w14:paraId="2193C670"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P-02-01</w:t>
            </w:r>
          </w:p>
        </w:tc>
        <w:tc>
          <w:tcPr>
            <w:tcW w:w="934" w:type="pct"/>
            <w:tcBorders>
              <w:top w:val="nil"/>
              <w:left w:val="nil"/>
              <w:bottom w:val="single" w:sz="4" w:space="0" w:color="auto"/>
              <w:right w:val="single" w:sz="4" w:space="0" w:color="auto"/>
            </w:tcBorders>
            <w:shd w:val="clear" w:color="000000" w:fill="FFFFFF"/>
            <w:vAlign w:val="center"/>
            <w:hideMark/>
          </w:tcPr>
          <w:p w14:paraId="3D3071A8"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ALBENDAZOL</w:t>
            </w:r>
          </w:p>
        </w:tc>
        <w:tc>
          <w:tcPr>
            <w:tcW w:w="800" w:type="pct"/>
            <w:tcBorders>
              <w:top w:val="nil"/>
              <w:left w:val="nil"/>
              <w:bottom w:val="single" w:sz="4" w:space="0" w:color="auto"/>
              <w:right w:val="single" w:sz="4" w:space="0" w:color="auto"/>
            </w:tcBorders>
            <w:shd w:val="clear" w:color="000000" w:fill="FFFFFF"/>
            <w:vAlign w:val="center"/>
            <w:hideMark/>
          </w:tcPr>
          <w:p w14:paraId="06851200"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200 MG</w:t>
            </w:r>
          </w:p>
        </w:tc>
        <w:tc>
          <w:tcPr>
            <w:tcW w:w="600" w:type="pct"/>
            <w:tcBorders>
              <w:top w:val="nil"/>
              <w:left w:val="nil"/>
              <w:bottom w:val="single" w:sz="4" w:space="0" w:color="auto"/>
              <w:right w:val="single" w:sz="4" w:space="0" w:color="auto"/>
            </w:tcBorders>
            <w:shd w:val="clear" w:color="000000" w:fill="FFFFFF"/>
            <w:vAlign w:val="center"/>
            <w:hideMark/>
          </w:tcPr>
          <w:p w14:paraId="3A1046EB"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533" w:type="pct"/>
            <w:tcBorders>
              <w:top w:val="nil"/>
              <w:left w:val="nil"/>
              <w:bottom w:val="single" w:sz="4" w:space="0" w:color="auto"/>
              <w:right w:val="single" w:sz="4" w:space="0" w:color="auto"/>
            </w:tcBorders>
            <w:shd w:val="clear" w:color="000000" w:fill="FFFFFF"/>
            <w:vAlign w:val="center"/>
            <w:hideMark/>
          </w:tcPr>
          <w:p w14:paraId="1D7D72B3"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533" w:type="pct"/>
            <w:tcBorders>
              <w:top w:val="nil"/>
              <w:left w:val="nil"/>
              <w:bottom w:val="single" w:sz="4" w:space="0" w:color="auto"/>
              <w:right w:val="single" w:sz="4" w:space="0" w:color="auto"/>
            </w:tcBorders>
            <w:shd w:val="clear" w:color="000000" w:fill="FFFFFF"/>
            <w:noWrap/>
            <w:vAlign w:val="center"/>
            <w:hideMark/>
          </w:tcPr>
          <w:p w14:paraId="70A601E2"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210</w:t>
            </w:r>
          </w:p>
        </w:tc>
        <w:tc>
          <w:tcPr>
            <w:tcW w:w="533" w:type="pct"/>
            <w:tcBorders>
              <w:top w:val="nil"/>
              <w:left w:val="nil"/>
              <w:bottom w:val="single" w:sz="4" w:space="0" w:color="auto"/>
              <w:right w:val="single" w:sz="4" w:space="0" w:color="auto"/>
            </w:tcBorders>
            <w:shd w:val="clear" w:color="000000" w:fill="FFFFFF"/>
            <w:noWrap/>
            <w:vAlign w:val="center"/>
            <w:hideMark/>
          </w:tcPr>
          <w:p w14:paraId="2BA33888"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1,20</w:t>
            </w:r>
          </w:p>
        </w:tc>
        <w:tc>
          <w:tcPr>
            <w:tcW w:w="467" w:type="pct"/>
            <w:tcBorders>
              <w:top w:val="nil"/>
              <w:left w:val="nil"/>
              <w:bottom w:val="single" w:sz="4" w:space="0" w:color="auto"/>
              <w:right w:val="single" w:sz="4" w:space="0" w:color="auto"/>
            </w:tcBorders>
            <w:shd w:val="clear" w:color="000000" w:fill="FFFFFF"/>
            <w:noWrap/>
            <w:vAlign w:val="center"/>
            <w:hideMark/>
          </w:tcPr>
          <w:p w14:paraId="2FBC95F2"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252,00</w:t>
            </w:r>
          </w:p>
        </w:tc>
      </w:tr>
      <w:tr w:rsidR="00716C19" w:rsidRPr="00716C19" w14:paraId="3EC92DAD"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22819068"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63</w:t>
            </w:r>
          </w:p>
        </w:tc>
        <w:tc>
          <w:tcPr>
            <w:tcW w:w="400" w:type="pct"/>
            <w:tcBorders>
              <w:top w:val="nil"/>
              <w:left w:val="nil"/>
              <w:bottom w:val="single" w:sz="4" w:space="0" w:color="auto"/>
              <w:right w:val="single" w:sz="4" w:space="0" w:color="auto"/>
            </w:tcBorders>
            <w:shd w:val="clear" w:color="000000" w:fill="FFFFFF"/>
            <w:noWrap/>
            <w:vAlign w:val="center"/>
            <w:hideMark/>
          </w:tcPr>
          <w:p w14:paraId="5F8D9B34"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P-02-08</w:t>
            </w:r>
          </w:p>
        </w:tc>
        <w:tc>
          <w:tcPr>
            <w:tcW w:w="934" w:type="pct"/>
            <w:tcBorders>
              <w:top w:val="nil"/>
              <w:left w:val="nil"/>
              <w:bottom w:val="single" w:sz="4" w:space="0" w:color="auto"/>
              <w:right w:val="single" w:sz="4" w:space="0" w:color="auto"/>
            </w:tcBorders>
            <w:shd w:val="clear" w:color="000000" w:fill="FFFFFF"/>
            <w:vAlign w:val="center"/>
            <w:hideMark/>
          </w:tcPr>
          <w:p w14:paraId="56880749"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PIRANTEL PAMOATO</w:t>
            </w:r>
          </w:p>
        </w:tc>
        <w:tc>
          <w:tcPr>
            <w:tcW w:w="800" w:type="pct"/>
            <w:tcBorders>
              <w:top w:val="nil"/>
              <w:left w:val="nil"/>
              <w:bottom w:val="single" w:sz="4" w:space="0" w:color="auto"/>
              <w:right w:val="single" w:sz="4" w:space="0" w:color="auto"/>
            </w:tcBorders>
            <w:shd w:val="clear" w:color="000000" w:fill="FFFFFF"/>
            <w:vAlign w:val="center"/>
            <w:hideMark/>
          </w:tcPr>
          <w:p w14:paraId="3B8C5CDA"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250 MG/5 ML</w:t>
            </w:r>
          </w:p>
        </w:tc>
        <w:tc>
          <w:tcPr>
            <w:tcW w:w="600" w:type="pct"/>
            <w:tcBorders>
              <w:top w:val="nil"/>
              <w:left w:val="nil"/>
              <w:bottom w:val="single" w:sz="4" w:space="0" w:color="auto"/>
              <w:right w:val="single" w:sz="4" w:space="0" w:color="auto"/>
            </w:tcBorders>
            <w:shd w:val="clear" w:color="000000" w:fill="FFFFFF"/>
            <w:vAlign w:val="center"/>
            <w:hideMark/>
          </w:tcPr>
          <w:p w14:paraId="12D2EF2A"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SUSPENSION</w:t>
            </w:r>
          </w:p>
        </w:tc>
        <w:tc>
          <w:tcPr>
            <w:tcW w:w="533" w:type="pct"/>
            <w:tcBorders>
              <w:top w:val="nil"/>
              <w:left w:val="nil"/>
              <w:bottom w:val="single" w:sz="4" w:space="0" w:color="auto"/>
              <w:right w:val="single" w:sz="4" w:space="0" w:color="auto"/>
            </w:tcBorders>
            <w:shd w:val="clear" w:color="000000" w:fill="FFFFFF"/>
            <w:vAlign w:val="center"/>
            <w:hideMark/>
          </w:tcPr>
          <w:p w14:paraId="412DDB2D"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FRASCO</w:t>
            </w:r>
          </w:p>
        </w:tc>
        <w:tc>
          <w:tcPr>
            <w:tcW w:w="533" w:type="pct"/>
            <w:tcBorders>
              <w:top w:val="nil"/>
              <w:left w:val="nil"/>
              <w:bottom w:val="single" w:sz="4" w:space="0" w:color="auto"/>
              <w:right w:val="single" w:sz="4" w:space="0" w:color="auto"/>
            </w:tcBorders>
            <w:shd w:val="clear" w:color="000000" w:fill="FFFFFF"/>
            <w:noWrap/>
            <w:vAlign w:val="center"/>
            <w:hideMark/>
          </w:tcPr>
          <w:p w14:paraId="173E1AAD"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60</w:t>
            </w:r>
          </w:p>
        </w:tc>
        <w:tc>
          <w:tcPr>
            <w:tcW w:w="533" w:type="pct"/>
            <w:tcBorders>
              <w:top w:val="nil"/>
              <w:left w:val="nil"/>
              <w:bottom w:val="single" w:sz="4" w:space="0" w:color="auto"/>
              <w:right w:val="single" w:sz="4" w:space="0" w:color="auto"/>
            </w:tcBorders>
            <w:shd w:val="clear" w:color="000000" w:fill="FFFFFF"/>
            <w:noWrap/>
            <w:vAlign w:val="center"/>
            <w:hideMark/>
          </w:tcPr>
          <w:p w14:paraId="449223B5"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12,00</w:t>
            </w:r>
          </w:p>
        </w:tc>
        <w:tc>
          <w:tcPr>
            <w:tcW w:w="467" w:type="pct"/>
            <w:tcBorders>
              <w:top w:val="nil"/>
              <w:left w:val="nil"/>
              <w:bottom w:val="single" w:sz="4" w:space="0" w:color="auto"/>
              <w:right w:val="single" w:sz="4" w:space="0" w:color="auto"/>
            </w:tcBorders>
            <w:shd w:val="clear" w:color="000000" w:fill="FFFFFF"/>
            <w:noWrap/>
            <w:vAlign w:val="center"/>
            <w:hideMark/>
          </w:tcPr>
          <w:p w14:paraId="3570ADD2"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720,00</w:t>
            </w:r>
          </w:p>
        </w:tc>
      </w:tr>
      <w:tr w:rsidR="00716C19" w:rsidRPr="00716C19" w14:paraId="78802094"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46EA1E43"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64</w:t>
            </w:r>
          </w:p>
        </w:tc>
        <w:tc>
          <w:tcPr>
            <w:tcW w:w="400" w:type="pct"/>
            <w:tcBorders>
              <w:top w:val="nil"/>
              <w:left w:val="nil"/>
              <w:bottom w:val="single" w:sz="4" w:space="0" w:color="auto"/>
              <w:right w:val="single" w:sz="4" w:space="0" w:color="auto"/>
            </w:tcBorders>
            <w:shd w:val="clear" w:color="000000" w:fill="FFFFFF"/>
            <w:noWrap/>
            <w:vAlign w:val="center"/>
            <w:hideMark/>
          </w:tcPr>
          <w:p w14:paraId="1E97D712"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P-02-11</w:t>
            </w:r>
          </w:p>
        </w:tc>
        <w:tc>
          <w:tcPr>
            <w:tcW w:w="934" w:type="pct"/>
            <w:tcBorders>
              <w:top w:val="nil"/>
              <w:left w:val="nil"/>
              <w:bottom w:val="single" w:sz="4" w:space="0" w:color="auto"/>
              <w:right w:val="single" w:sz="4" w:space="0" w:color="auto"/>
            </w:tcBorders>
            <w:shd w:val="clear" w:color="000000" w:fill="FFFFFF"/>
            <w:noWrap/>
            <w:vAlign w:val="center"/>
            <w:hideMark/>
          </w:tcPr>
          <w:p w14:paraId="42228224"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 xml:space="preserve">TIABENDAZOL </w:t>
            </w:r>
          </w:p>
        </w:tc>
        <w:tc>
          <w:tcPr>
            <w:tcW w:w="800" w:type="pct"/>
            <w:tcBorders>
              <w:top w:val="nil"/>
              <w:left w:val="nil"/>
              <w:bottom w:val="single" w:sz="4" w:space="0" w:color="auto"/>
              <w:right w:val="single" w:sz="4" w:space="0" w:color="auto"/>
            </w:tcBorders>
            <w:shd w:val="clear" w:color="000000" w:fill="FFFFFF"/>
            <w:noWrap/>
            <w:vAlign w:val="center"/>
            <w:hideMark/>
          </w:tcPr>
          <w:p w14:paraId="40E7662F"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 xml:space="preserve">500 MG/5 ML </w:t>
            </w:r>
          </w:p>
        </w:tc>
        <w:tc>
          <w:tcPr>
            <w:tcW w:w="600" w:type="pct"/>
            <w:tcBorders>
              <w:top w:val="nil"/>
              <w:left w:val="nil"/>
              <w:bottom w:val="single" w:sz="4" w:space="0" w:color="auto"/>
              <w:right w:val="single" w:sz="4" w:space="0" w:color="auto"/>
            </w:tcBorders>
            <w:shd w:val="clear" w:color="000000" w:fill="FFFFFF"/>
            <w:noWrap/>
            <w:vAlign w:val="center"/>
            <w:hideMark/>
          </w:tcPr>
          <w:p w14:paraId="08480161"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SUSPENSION</w:t>
            </w:r>
          </w:p>
        </w:tc>
        <w:tc>
          <w:tcPr>
            <w:tcW w:w="533" w:type="pct"/>
            <w:tcBorders>
              <w:top w:val="nil"/>
              <w:left w:val="nil"/>
              <w:bottom w:val="single" w:sz="4" w:space="0" w:color="auto"/>
              <w:right w:val="single" w:sz="4" w:space="0" w:color="auto"/>
            </w:tcBorders>
            <w:shd w:val="clear" w:color="000000" w:fill="FFFFFF"/>
            <w:noWrap/>
            <w:vAlign w:val="center"/>
            <w:hideMark/>
          </w:tcPr>
          <w:p w14:paraId="4D6993B8"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FRASCO</w:t>
            </w:r>
          </w:p>
        </w:tc>
        <w:tc>
          <w:tcPr>
            <w:tcW w:w="533" w:type="pct"/>
            <w:tcBorders>
              <w:top w:val="nil"/>
              <w:left w:val="nil"/>
              <w:bottom w:val="single" w:sz="4" w:space="0" w:color="auto"/>
              <w:right w:val="single" w:sz="4" w:space="0" w:color="auto"/>
            </w:tcBorders>
            <w:shd w:val="clear" w:color="000000" w:fill="FFFFFF"/>
            <w:noWrap/>
            <w:vAlign w:val="center"/>
            <w:hideMark/>
          </w:tcPr>
          <w:p w14:paraId="6654DD7F"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20</w:t>
            </w:r>
          </w:p>
        </w:tc>
        <w:tc>
          <w:tcPr>
            <w:tcW w:w="533" w:type="pct"/>
            <w:tcBorders>
              <w:top w:val="nil"/>
              <w:left w:val="nil"/>
              <w:bottom w:val="single" w:sz="4" w:space="0" w:color="auto"/>
              <w:right w:val="single" w:sz="4" w:space="0" w:color="auto"/>
            </w:tcBorders>
            <w:shd w:val="clear" w:color="000000" w:fill="FFFFFF"/>
            <w:noWrap/>
            <w:vAlign w:val="center"/>
            <w:hideMark/>
          </w:tcPr>
          <w:p w14:paraId="60C2414D"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33,16</w:t>
            </w:r>
          </w:p>
        </w:tc>
        <w:tc>
          <w:tcPr>
            <w:tcW w:w="467" w:type="pct"/>
            <w:tcBorders>
              <w:top w:val="nil"/>
              <w:left w:val="nil"/>
              <w:bottom w:val="single" w:sz="4" w:space="0" w:color="auto"/>
              <w:right w:val="single" w:sz="4" w:space="0" w:color="auto"/>
            </w:tcBorders>
            <w:shd w:val="clear" w:color="000000" w:fill="FFFFFF"/>
            <w:noWrap/>
            <w:vAlign w:val="center"/>
            <w:hideMark/>
          </w:tcPr>
          <w:p w14:paraId="175023F5"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663,20</w:t>
            </w:r>
          </w:p>
        </w:tc>
      </w:tr>
      <w:tr w:rsidR="00716C19" w:rsidRPr="00716C19" w14:paraId="59B8A9B7" w14:textId="77777777" w:rsidTr="00DE2F6D">
        <w:trPr>
          <w:trHeight w:val="38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666EBEE8"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65</w:t>
            </w:r>
          </w:p>
        </w:tc>
        <w:tc>
          <w:tcPr>
            <w:tcW w:w="400" w:type="pct"/>
            <w:tcBorders>
              <w:top w:val="nil"/>
              <w:left w:val="nil"/>
              <w:bottom w:val="single" w:sz="4" w:space="0" w:color="auto"/>
              <w:right w:val="single" w:sz="4" w:space="0" w:color="auto"/>
            </w:tcBorders>
            <w:shd w:val="clear" w:color="000000" w:fill="FFFFFF"/>
            <w:noWrap/>
            <w:vAlign w:val="center"/>
            <w:hideMark/>
          </w:tcPr>
          <w:p w14:paraId="419EAEE9"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R-03-04</w:t>
            </w:r>
          </w:p>
        </w:tc>
        <w:tc>
          <w:tcPr>
            <w:tcW w:w="934" w:type="pct"/>
            <w:tcBorders>
              <w:top w:val="nil"/>
              <w:left w:val="nil"/>
              <w:bottom w:val="single" w:sz="4" w:space="0" w:color="auto"/>
              <w:right w:val="single" w:sz="4" w:space="0" w:color="auto"/>
            </w:tcBorders>
            <w:shd w:val="clear" w:color="000000" w:fill="FFFFFF"/>
            <w:vAlign w:val="center"/>
            <w:hideMark/>
          </w:tcPr>
          <w:p w14:paraId="7FA8F84F"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SALBUTAMOL</w:t>
            </w:r>
          </w:p>
        </w:tc>
        <w:tc>
          <w:tcPr>
            <w:tcW w:w="800" w:type="pct"/>
            <w:tcBorders>
              <w:top w:val="nil"/>
              <w:left w:val="nil"/>
              <w:bottom w:val="single" w:sz="4" w:space="0" w:color="auto"/>
              <w:right w:val="single" w:sz="4" w:space="0" w:color="auto"/>
            </w:tcBorders>
            <w:shd w:val="clear" w:color="000000" w:fill="FFFFFF"/>
            <w:vAlign w:val="center"/>
            <w:hideMark/>
          </w:tcPr>
          <w:p w14:paraId="104ADC79"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 xml:space="preserve">5 MG/ML </w:t>
            </w:r>
          </w:p>
        </w:tc>
        <w:tc>
          <w:tcPr>
            <w:tcW w:w="600" w:type="pct"/>
            <w:tcBorders>
              <w:top w:val="nil"/>
              <w:left w:val="nil"/>
              <w:bottom w:val="single" w:sz="4" w:space="0" w:color="auto"/>
              <w:right w:val="single" w:sz="4" w:space="0" w:color="auto"/>
            </w:tcBorders>
            <w:shd w:val="clear" w:color="000000" w:fill="FFFFFF"/>
            <w:vAlign w:val="center"/>
            <w:hideMark/>
          </w:tcPr>
          <w:p w14:paraId="22F8C57B"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SOLUCION PARA NEBULIZACION</w:t>
            </w:r>
          </w:p>
        </w:tc>
        <w:tc>
          <w:tcPr>
            <w:tcW w:w="533" w:type="pct"/>
            <w:tcBorders>
              <w:top w:val="nil"/>
              <w:left w:val="nil"/>
              <w:bottom w:val="single" w:sz="4" w:space="0" w:color="auto"/>
              <w:right w:val="single" w:sz="4" w:space="0" w:color="auto"/>
            </w:tcBorders>
            <w:shd w:val="clear" w:color="000000" w:fill="FFFFFF"/>
            <w:vAlign w:val="center"/>
            <w:hideMark/>
          </w:tcPr>
          <w:p w14:paraId="3CBCCA03"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FRASCO</w:t>
            </w:r>
          </w:p>
        </w:tc>
        <w:tc>
          <w:tcPr>
            <w:tcW w:w="533" w:type="pct"/>
            <w:tcBorders>
              <w:top w:val="nil"/>
              <w:left w:val="nil"/>
              <w:bottom w:val="single" w:sz="4" w:space="0" w:color="auto"/>
              <w:right w:val="single" w:sz="4" w:space="0" w:color="auto"/>
            </w:tcBorders>
            <w:shd w:val="clear" w:color="000000" w:fill="FFFFFF"/>
            <w:noWrap/>
            <w:vAlign w:val="center"/>
            <w:hideMark/>
          </w:tcPr>
          <w:p w14:paraId="319EB620"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17</w:t>
            </w:r>
          </w:p>
        </w:tc>
        <w:tc>
          <w:tcPr>
            <w:tcW w:w="533" w:type="pct"/>
            <w:tcBorders>
              <w:top w:val="nil"/>
              <w:left w:val="nil"/>
              <w:bottom w:val="single" w:sz="4" w:space="0" w:color="auto"/>
              <w:right w:val="single" w:sz="4" w:space="0" w:color="auto"/>
            </w:tcBorders>
            <w:shd w:val="clear" w:color="000000" w:fill="FFFFFF"/>
            <w:noWrap/>
            <w:vAlign w:val="center"/>
            <w:hideMark/>
          </w:tcPr>
          <w:p w14:paraId="30BDA5B8"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24,78</w:t>
            </w:r>
          </w:p>
        </w:tc>
        <w:tc>
          <w:tcPr>
            <w:tcW w:w="467" w:type="pct"/>
            <w:tcBorders>
              <w:top w:val="nil"/>
              <w:left w:val="nil"/>
              <w:bottom w:val="single" w:sz="4" w:space="0" w:color="auto"/>
              <w:right w:val="single" w:sz="4" w:space="0" w:color="auto"/>
            </w:tcBorders>
            <w:shd w:val="clear" w:color="000000" w:fill="FFFFFF"/>
            <w:noWrap/>
            <w:vAlign w:val="center"/>
            <w:hideMark/>
          </w:tcPr>
          <w:p w14:paraId="768B513E"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421,26</w:t>
            </w:r>
          </w:p>
        </w:tc>
      </w:tr>
      <w:tr w:rsidR="00716C19" w:rsidRPr="00716C19" w14:paraId="69BA2FFA"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1C53A46E"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66</w:t>
            </w:r>
          </w:p>
        </w:tc>
        <w:tc>
          <w:tcPr>
            <w:tcW w:w="400" w:type="pct"/>
            <w:tcBorders>
              <w:top w:val="nil"/>
              <w:left w:val="nil"/>
              <w:bottom w:val="single" w:sz="4" w:space="0" w:color="auto"/>
              <w:right w:val="single" w:sz="4" w:space="0" w:color="auto"/>
            </w:tcBorders>
            <w:shd w:val="clear" w:color="000000" w:fill="FFFFFF"/>
            <w:noWrap/>
            <w:vAlign w:val="center"/>
            <w:hideMark/>
          </w:tcPr>
          <w:p w14:paraId="4FD7C65C"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R-03-09</w:t>
            </w:r>
          </w:p>
        </w:tc>
        <w:tc>
          <w:tcPr>
            <w:tcW w:w="934" w:type="pct"/>
            <w:tcBorders>
              <w:top w:val="nil"/>
              <w:left w:val="nil"/>
              <w:bottom w:val="single" w:sz="4" w:space="0" w:color="auto"/>
              <w:right w:val="single" w:sz="4" w:space="0" w:color="auto"/>
            </w:tcBorders>
            <w:shd w:val="clear" w:color="000000" w:fill="FFFFFF"/>
            <w:vAlign w:val="center"/>
            <w:hideMark/>
          </w:tcPr>
          <w:p w14:paraId="23E18C51"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IPRATROPIO BROMURO</w:t>
            </w:r>
          </w:p>
        </w:tc>
        <w:tc>
          <w:tcPr>
            <w:tcW w:w="800" w:type="pct"/>
            <w:tcBorders>
              <w:top w:val="nil"/>
              <w:left w:val="nil"/>
              <w:bottom w:val="single" w:sz="4" w:space="0" w:color="auto"/>
              <w:right w:val="single" w:sz="4" w:space="0" w:color="auto"/>
            </w:tcBorders>
            <w:shd w:val="clear" w:color="000000" w:fill="FFFFFF"/>
            <w:vAlign w:val="center"/>
            <w:hideMark/>
          </w:tcPr>
          <w:p w14:paraId="1ED0D18D"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20 MCG/DOSIS</w:t>
            </w:r>
          </w:p>
        </w:tc>
        <w:tc>
          <w:tcPr>
            <w:tcW w:w="600" w:type="pct"/>
            <w:tcBorders>
              <w:top w:val="nil"/>
              <w:left w:val="nil"/>
              <w:bottom w:val="single" w:sz="4" w:space="0" w:color="auto"/>
              <w:right w:val="single" w:sz="4" w:space="0" w:color="auto"/>
            </w:tcBorders>
            <w:shd w:val="clear" w:color="000000" w:fill="FFFFFF"/>
            <w:vAlign w:val="center"/>
            <w:hideMark/>
          </w:tcPr>
          <w:p w14:paraId="4C03C4B2"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AEROSOL</w:t>
            </w:r>
          </w:p>
        </w:tc>
        <w:tc>
          <w:tcPr>
            <w:tcW w:w="533" w:type="pct"/>
            <w:tcBorders>
              <w:top w:val="nil"/>
              <w:left w:val="nil"/>
              <w:bottom w:val="single" w:sz="4" w:space="0" w:color="auto"/>
              <w:right w:val="single" w:sz="4" w:space="0" w:color="auto"/>
            </w:tcBorders>
            <w:shd w:val="clear" w:color="000000" w:fill="FFFFFF"/>
            <w:vAlign w:val="center"/>
            <w:hideMark/>
          </w:tcPr>
          <w:p w14:paraId="479DBC87"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FRASCO</w:t>
            </w:r>
          </w:p>
        </w:tc>
        <w:tc>
          <w:tcPr>
            <w:tcW w:w="533" w:type="pct"/>
            <w:tcBorders>
              <w:top w:val="nil"/>
              <w:left w:val="nil"/>
              <w:bottom w:val="single" w:sz="4" w:space="0" w:color="auto"/>
              <w:right w:val="single" w:sz="4" w:space="0" w:color="auto"/>
            </w:tcBorders>
            <w:shd w:val="clear" w:color="000000" w:fill="FFFFFF"/>
            <w:noWrap/>
            <w:vAlign w:val="center"/>
            <w:hideMark/>
          </w:tcPr>
          <w:p w14:paraId="0956550C"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434</w:t>
            </w:r>
          </w:p>
        </w:tc>
        <w:tc>
          <w:tcPr>
            <w:tcW w:w="533" w:type="pct"/>
            <w:tcBorders>
              <w:top w:val="nil"/>
              <w:left w:val="nil"/>
              <w:bottom w:val="single" w:sz="4" w:space="0" w:color="auto"/>
              <w:right w:val="single" w:sz="4" w:space="0" w:color="auto"/>
            </w:tcBorders>
            <w:shd w:val="clear" w:color="000000" w:fill="FFFFFF"/>
            <w:noWrap/>
            <w:vAlign w:val="center"/>
            <w:hideMark/>
          </w:tcPr>
          <w:p w14:paraId="50096435"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126,60</w:t>
            </w:r>
          </w:p>
        </w:tc>
        <w:tc>
          <w:tcPr>
            <w:tcW w:w="467" w:type="pct"/>
            <w:tcBorders>
              <w:top w:val="nil"/>
              <w:left w:val="nil"/>
              <w:bottom w:val="single" w:sz="4" w:space="0" w:color="auto"/>
              <w:right w:val="single" w:sz="4" w:space="0" w:color="auto"/>
            </w:tcBorders>
            <w:shd w:val="clear" w:color="000000" w:fill="FFFFFF"/>
            <w:noWrap/>
            <w:vAlign w:val="center"/>
            <w:hideMark/>
          </w:tcPr>
          <w:p w14:paraId="13561D99"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54.944,40</w:t>
            </w:r>
          </w:p>
        </w:tc>
      </w:tr>
      <w:tr w:rsidR="00716C19" w:rsidRPr="00716C19" w14:paraId="35BFFFC8" w14:textId="77777777" w:rsidTr="00DE2F6D">
        <w:trPr>
          <w:trHeight w:val="26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26CF68E8"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67</w:t>
            </w:r>
          </w:p>
        </w:tc>
        <w:tc>
          <w:tcPr>
            <w:tcW w:w="400" w:type="pct"/>
            <w:tcBorders>
              <w:top w:val="nil"/>
              <w:left w:val="nil"/>
              <w:bottom w:val="single" w:sz="4" w:space="0" w:color="auto"/>
              <w:right w:val="single" w:sz="4" w:space="0" w:color="auto"/>
            </w:tcBorders>
            <w:shd w:val="clear" w:color="000000" w:fill="FFFFFF"/>
            <w:noWrap/>
            <w:vAlign w:val="center"/>
            <w:hideMark/>
          </w:tcPr>
          <w:p w14:paraId="7DF85303"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R-06-04</w:t>
            </w:r>
          </w:p>
        </w:tc>
        <w:tc>
          <w:tcPr>
            <w:tcW w:w="934" w:type="pct"/>
            <w:tcBorders>
              <w:top w:val="nil"/>
              <w:left w:val="nil"/>
              <w:bottom w:val="single" w:sz="4" w:space="0" w:color="auto"/>
              <w:right w:val="single" w:sz="4" w:space="0" w:color="auto"/>
            </w:tcBorders>
            <w:shd w:val="clear" w:color="000000" w:fill="FFFFFF"/>
            <w:vAlign w:val="center"/>
            <w:hideMark/>
          </w:tcPr>
          <w:p w14:paraId="3A9585EA"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KETOTIFENO</w:t>
            </w:r>
          </w:p>
        </w:tc>
        <w:tc>
          <w:tcPr>
            <w:tcW w:w="800" w:type="pct"/>
            <w:tcBorders>
              <w:top w:val="nil"/>
              <w:left w:val="nil"/>
              <w:bottom w:val="single" w:sz="4" w:space="0" w:color="auto"/>
              <w:right w:val="single" w:sz="4" w:space="0" w:color="auto"/>
            </w:tcBorders>
            <w:shd w:val="clear" w:color="000000" w:fill="FFFFFF"/>
            <w:vAlign w:val="center"/>
            <w:hideMark/>
          </w:tcPr>
          <w:p w14:paraId="153F242C"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1 MG</w:t>
            </w:r>
          </w:p>
        </w:tc>
        <w:tc>
          <w:tcPr>
            <w:tcW w:w="600" w:type="pct"/>
            <w:tcBorders>
              <w:top w:val="nil"/>
              <w:left w:val="nil"/>
              <w:bottom w:val="single" w:sz="4" w:space="0" w:color="auto"/>
              <w:right w:val="single" w:sz="4" w:space="0" w:color="auto"/>
            </w:tcBorders>
            <w:shd w:val="clear" w:color="000000" w:fill="FFFFFF"/>
            <w:vAlign w:val="center"/>
            <w:hideMark/>
          </w:tcPr>
          <w:p w14:paraId="325B6E5F"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533" w:type="pct"/>
            <w:tcBorders>
              <w:top w:val="nil"/>
              <w:left w:val="nil"/>
              <w:bottom w:val="single" w:sz="4" w:space="0" w:color="auto"/>
              <w:right w:val="single" w:sz="4" w:space="0" w:color="auto"/>
            </w:tcBorders>
            <w:shd w:val="clear" w:color="000000" w:fill="FFFFFF"/>
            <w:vAlign w:val="center"/>
            <w:hideMark/>
          </w:tcPr>
          <w:p w14:paraId="78A609CD"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COMPRIMIDO</w:t>
            </w:r>
          </w:p>
        </w:tc>
        <w:tc>
          <w:tcPr>
            <w:tcW w:w="533" w:type="pct"/>
            <w:tcBorders>
              <w:top w:val="nil"/>
              <w:left w:val="nil"/>
              <w:bottom w:val="single" w:sz="4" w:space="0" w:color="auto"/>
              <w:right w:val="single" w:sz="4" w:space="0" w:color="auto"/>
            </w:tcBorders>
            <w:shd w:val="clear" w:color="000000" w:fill="FFFFFF"/>
            <w:noWrap/>
            <w:vAlign w:val="center"/>
            <w:hideMark/>
          </w:tcPr>
          <w:p w14:paraId="14D2EEC4"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12.490</w:t>
            </w:r>
          </w:p>
        </w:tc>
        <w:tc>
          <w:tcPr>
            <w:tcW w:w="533" w:type="pct"/>
            <w:tcBorders>
              <w:top w:val="nil"/>
              <w:left w:val="nil"/>
              <w:bottom w:val="single" w:sz="4" w:space="0" w:color="auto"/>
              <w:right w:val="single" w:sz="4" w:space="0" w:color="auto"/>
            </w:tcBorders>
            <w:shd w:val="clear" w:color="000000" w:fill="FFFFFF"/>
            <w:noWrap/>
            <w:vAlign w:val="center"/>
            <w:hideMark/>
          </w:tcPr>
          <w:p w14:paraId="7B1EA141"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3,31</w:t>
            </w:r>
          </w:p>
        </w:tc>
        <w:tc>
          <w:tcPr>
            <w:tcW w:w="467" w:type="pct"/>
            <w:tcBorders>
              <w:top w:val="nil"/>
              <w:left w:val="nil"/>
              <w:bottom w:val="single" w:sz="4" w:space="0" w:color="auto"/>
              <w:right w:val="single" w:sz="4" w:space="0" w:color="auto"/>
            </w:tcBorders>
            <w:shd w:val="clear" w:color="000000" w:fill="FFFFFF"/>
            <w:noWrap/>
            <w:vAlign w:val="center"/>
            <w:hideMark/>
          </w:tcPr>
          <w:p w14:paraId="611D2276"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41.341,90</w:t>
            </w:r>
          </w:p>
        </w:tc>
      </w:tr>
      <w:tr w:rsidR="00716C19" w:rsidRPr="00716C19" w14:paraId="0215AB33" w14:textId="77777777" w:rsidTr="00DE2F6D">
        <w:trPr>
          <w:trHeight w:val="384"/>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21C45940"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68</w:t>
            </w:r>
          </w:p>
        </w:tc>
        <w:tc>
          <w:tcPr>
            <w:tcW w:w="400" w:type="pct"/>
            <w:tcBorders>
              <w:top w:val="nil"/>
              <w:left w:val="nil"/>
              <w:bottom w:val="single" w:sz="4" w:space="0" w:color="auto"/>
              <w:right w:val="single" w:sz="4" w:space="0" w:color="auto"/>
            </w:tcBorders>
            <w:shd w:val="clear" w:color="000000" w:fill="FFFFFF"/>
            <w:noWrap/>
            <w:vAlign w:val="center"/>
            <w:hideMark/>
          </w:tcPr>
          <w:p w14:paraId="04A0AB91"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S-01-21</w:t>
            </w:r>
          </w:p>
        </w:tc>
        <w:tc>
          <w:tcPr>
            <w:tcW w:w="934" w:type="pct"/>
            <w:tcBorders>
              <w:top w:val="nil"/>
              <w:left w:val="nil"/>
              <w:bottom w:val="single" w:sz="4" w:space="0" w:color="auto"/>
              <w:right w:val="single" w:sz="4" w:space="0" w:color="auto"/>
            </w:tcBorders>
            <w:shd w:val="clear" w:color="000000" w:fill="FFFFFF"/>
            <w:vAlign w:val="center"/>
            <w:hideMark/>
          </w:tcPr>
          <w:p w14:paraId="22E29FD0"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SOLUCIÓN FISIOLÓGICA</w:t>
            </w:r>
          </w:p>
        </w:tc>
        <w:tc>
          <w:tcPr>
            <w:tcW w:w="800" w:type="pct"/>
            <w:tcBorders>
              <w:top w:val="nil"/>
              <w:left w:val="nil"/>
              <w:bottom w:val="single" w:sz="4" w:space="0" w:color="auto"/>
              <w:right w:val="single" w:sz="4" w:space="0" w:color="auto"/>
            </w:tcBorders>
            <w:shd w:val="clear" w:color="000000" w:fill="FFFFFF"/>
            <w:vAlign w:val="center"/>
            <w:hideMark/>
          </w:tcPr>
          <w:p w14:paraId="6B19A2A3"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0,9% (15 A 30 ML)</w:t>
            </w:r>
          </w:p>
        </w:tc>
        <w:tc>
          <w:tcPr>
            <w:tcW w:w="600" w:type="pct"/>
            <w:tcBorders>
              <w:top w:val="nil"/>
              <w:left w:val="nil"/>
              <w:bottom w:val="single" w:sz="4" w:space="0" w:color="auto"/>
              <w:right w:val="single" w:sz="4" w:space="0" w:color="auto"/>
            </w:tcBorders>
            <w:shd w:val="clear" w:color="000000" w:fill="FFFFFF"/>
            <w:vAlign w:val="center"/>
            <w:hideMark/>
          </w:tcPr>
          <w:p w14:paraId="51812A45"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SOLUCION NASAL</w:t>
            </w:r>
          </w:p>
        </w:tc>
        <w:tc>
          <w:tcPr>
            <w:tcW w:w="533" w:type="pct"/>
            <w:tcBorders>
              <w:top w:val="nil"/>
              <w:left w:val="nil"/>
              <w:bottom w:val="single" w:sz="4" w:space="0" w:color="auto"/>
              <w:right w:val="single" w:sz="4" w:space="0" w:color="auto"/>
            </w:tcBorders>
            <w:shd w:val="clear" w:color="000000" w:fill="FFFFFF"/>
            <w:vAlign w:val="center"/>
            <w:hideMark/>
          </w:tcPr>
          <w:p w14:paraId="633F7800"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FRASCO</w:t>
            </w:r>
          </w:p>
        </w:tc>
        <w:tc>
          <w:tcPr>
            <w:tcW w:w="533" w:type="pct"/>
            <w:tcBorders>
              <w:top w:val="nil"/>
              <w:left w:val="nil"/>
              <w:bottom w:val="single" w:sz="4" w:space="0" w:color="auto"/>
              <w:right w:val="single" w:sz="4" w:space="0" w:color="auto"/>
            </w:tcBorders>
            <w:shd w:val="clear" w:color="000000" w:fill="FFFFFF"/>
            <w:noWrap/>
            <w:vAlign w:val="center"/>
            <w:hideMark/>
          </w:tcPr>
          <w:p w14:paraId="14EB7729"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631</w:t>
            </w:r>
          </w:p>
        </w:tc>
        <w:tc>
          <w:tcPr>
            <w:tcW w:w="533" w:type="pct"/>
            <w:tcBorders>
              <w:top w:val="nil"/>
              <w:left w:val="nil"/>
              <w:bottom w:val="single" w:sz="4" w:space="0" w:color="auto"/>
              <w:right w:val="single" w:sz="4" w:space="0" w:color="auto"/>
            </w:tcBorders>
            <w:shd w:val="clear" w:color="000000" w:fill="FFFFFF"/>
            <w:noWrap/>
            <w:vAlign w:val="center"/>
            <w:hideMark/>
          </w:tcPr>
          <w:p w14:paraId="28472D99"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12,92</w:t>
            </w:r>
          </w:p>
        </w:tc>
        <w:tc>
          <w:tcPr>
            <w:tcW w:w="467" w:type="pct"/>
            <w:tcBorders>
              <w:top w:val="nil"/>
              <w:left w:val="nil"/>
              <w:bottom w:val="single" w:sz="4" w:space="0" w:color="auto"/>
              <w:right w:val="single" w:sz="4" w:space="0" w:color="auto"/>
            </w:tcBorders>
            <w:shd w:val="clear" w:color="000000" w:fill="FFFFFF"/>
            <w:noWrap/>
            <w:vAlign w:val="center"/>
            <w:hideMark/>
          </w:tcPr>
          <w:p w14:paraId="4DAD07EB"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8.152,52</w:t>
            </w:r>
          </w:p>
        </w:tc>
      </w:tr>
      <w:tr w:rsidR="00716C19" w:rsidRPr="00716C19" w14:paraId="38C1879B" w14:textId="77777777" w:rsidTr="00DE2F6D">
        <w:trPr>
          <w:trHeight w:val="576"/>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14557B6D"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69</w:t>
            </w:r>
          </w:p>
        </w:tc>
        <w:tc>
          <w:tcPr>
            <w:tcW w:w="400" w:type="pct"/>
            <w:tcBorders>
              <w:top w:val="nil"/>
              <w:left w:val="nil"/>
              <w:bottom w:val="single" w:sz="4" w:space="0" w:color="auto"/>
              <w:right w:val="single" w:sz="4" w:space="0" w:color="auto"/>
            </w:tcBorders>
            <w:shd w:val="clear" w:color="000000" w:fill="FFFFFF"/>
            <w:noWrap/>
            <w:vAlign w:val="center"/>
            <w:hideMark/>
          </w:tcPr>
          <w:p w14:paraId="2E6CCB69"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V-08-08</w:t>
            </w:r>
          </w:p>
        </w:tc>
        <w:tc>
          <w:tcPr>
            <w:tcW w:w="934" w:type="pct"/>
            <w:tcBorders>
              <w:top w:val="nil"/>
              <w:left w:val="nil"/>
              <w:bottom w:val="single" w:sz="4" w:space="0" w:color="auto"/>
              <w:right w:val="single" w:sz="4" w:space="0" w:color="auto"/>
            </w:tcBorders>
            <w:shd w:val="clear" w:color="000000" w:fill="FFFFFF"/>
            <w:vAlign w:val="center"/>
            <w:hideMark/>
          </w:tcPr>
          <w:p w14:paraId="1EC43837"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SULFATO DE BARIO</w:t>
            </w:r>
          </w:p>
        </w:tc>
        <w:tc>
          <w:tcPr>
            <w:tcW w:w="800" w:type="pct"/>
            <w:tcBorders>
              <w:top w:val="nil"/>
              <w:left w:val="nil"/>
              <w:bottom w:val="single" w:sz="4" w:space="0" w:color="auto"/>
              <w:right w:val="single" w:sz="4" w:space="0" w:color="auto"/>
            </w:tcBorders>
            <w:shd w:val="clear" w:color="000000" w:fill="FFFFFF"/>
            <w:vAlign w:val="center"/>
            <w:hideMark/>
          </w:tcPr>
          <w:p w14:paraId="68AD4AE1"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SEGÚN DISPONIBILIDAD</w:t>
            </w:r>
          </w:p>
        </w:tc>
        <w:tc>
          <w:tcPr>
            <w:tcW w:w="600" w:type="pct"/>
            <w:tcBorders>
              <w:top w:val="nil"/>
              <w:left w:val="nil"/>
              <w:bottom w:val="single" w:sz="4" w:space="0" w:color="auto"/>
              <w:right w:val="single" w:sz="4" w:space="0" w:color="auto"/>
            </w:tcBorders>
            <w:shd w:val="clear" w:color="000000" w:fill="FFFFFF"/>
            <w:vAlign w:val="center"/>
            <w:hideMark/>
          </w:tcPr>
          <w:p w14:paraId="5B1E7CB8"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SUSPENSION</w:t>
            </w:r>
          </w:p>
        </w:tc>
        <w:tc>
          <w:tcPr>
            <w:tcW w:w="533" w:type="pct"/>
            <w:tcBorders>
              <w:top w:val="nil"/>
              <w:left w:val="nil"/>
              <w:bottom w:val="single" w:sz="4" w:space="0" w:color="auto"/>
              <w:right w:val="single" w:sz="4" w:space="0" w:color="auto"/>
            </w:tcBorders>
            <w:shd w:val="clear" w:color="000000" w:fill="FFFFFF"/>
            <w:vAlign w:val="center"/>
            <w:hideMark/>
          </w:tcPr>
          <w:p w14:paraId="3BA376A9"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FRASCO</w:t>
            </w:r>
          </w:p>
        </w:tc>
        <w:tc>
          <w:tcPr>
            <w:tcW w:w="533" w:type="pct"/>
            <w:tcBorders>
              <w:top w:val="nil"/>
              <w:left w:val="nil"/>
              <w:bottom w:val="single" w:sz="4" w:space="0" w:color="auto"/>
              <w:right w:val="single" w:sz="4" w:space="0" w:color="auto"/>
            </w:tcBorders>
            <w:shd w:val="clear" w:color="000000" w:fill="FFFFFF"/>
            <w:noWrap/>
            <w:vAlign w:val="center"/>
            <w:hideMark/>
          </w:tcPr>
          <w:p w14:paraId="090C06BE"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96</w:t>
            </w:r>
          </w:p>
        </w:tc>
        <w:tc>
          <w:tcPr>
            <w:tcW w:w="533" w:type="pct"/>
            <w:tcBorders>
              <w:top w:val="nil"/>
              <w:left w:val="nil"/>
              <w:bottom w:val="single" w:sz="4" w:space="0" w:color="auto"/>
              <w:right w:val="single" w:sz="4" w:space="0" w:color="auto"/>
            </w:tcBorders>
            <w:shd w:val="clear" w:color="000000" w:fill="FFFFFF"/>
            <w:noWrap/>
            <w:vAlign w:val="center"/>
            <w:hideMark/>
          </w:tcPr>
          <w:p w14:paraId="2D6B563B"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235,00</w:t>
            </w:r>
          </w:p>
        </w:tc>
        <w:tc>
          <w:tcPr>
            <w:tcW w:w="467" w:type="pct"/>
            <w:tcBorders>
              <w:top w:val="nil"/>
              <w:left w:val="nil"/>
              <w:bottom w:val="single" w:sz="4" w:space="0" w:color="auto"/>
              <w:right w:val="single" w:sz="4" w:space="0" w:color="auto"/>
            </w:tcBorders>
            <w:shd w:val="clear" w:color="000000" w:fill="FFFFFF"/>
            <w:noWrap/>
            <w:vAlign w:val="center"/>
            <w:hideMark/>
          </w:tcPr>
          <w:p w14:paraId="09D7D98C"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22.560,00</w:t>
            </w:r>
          </w:p>
        </w:tc>
      </w:tr>
      <w:tr w:rsidR="00716C19" w:rsidRPr="00716C19" w14:paraId="21A44512" w14:textId="77777777" w:rsidTr="00DE2F6D">
        <w:trPr>
          <w:trHeight w:val="576"/>
        </w:trPr>
        <w:tc>
          <w:tcPr>
            <w:tcW w:w="200" w:type="pct"/>
            <w:tcBorders>
              <w:top w:val="nil"/>
              <w:left w:val="single" w:sz="4" w:space="0" w:color="auto"/>
              <w:bottom w:val="single" w:sz="4" w:space="0" w:color="auto"/>
              <w:right w:val="single" w:sz="4" w:space="0" w:color="auto"/>
            </w:tcBorders>
            <w:shd w:val="clear" w:color="000000" w:fill="FFFFFF"/>
            <w:noWrap/>
            <w:vAlign w:val="center"/>
            <w:hideMark/>
          </w:tcPr>
          <w:p w14:paraId="737C248A"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70</w:t>
            </w:r>
          </w:p>
        </w:tc>
        <w:tc>
          <w:tcPr>
            <w:tcW w:w="400" w:type="pct"/>
            <w:tcBorders>
              <w:top w:val="nil"/>
              <w:left w:val="nil"/>
              <w:bottom w:val="single" w:sz="4" w:space="0" w:color="auto"/>
              <w:right w:val="single" w:sz="4" w:space="0" w:color="auto"/>
            </w:tcBorders>
            <w:shd w:val="clear" w:color="000000" w:fill="FFFFFF"/>
            <w:noWrap/>
            <w:vAlign w:val="center"/>
            <w:hideMark/>
          </w:tcPr>
          <w:p w14:paraId="7C92BD29"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V-08-09</w:t>
            </w:r>
          </w:p>
        </w:tc>
        <w:tc>
          <w:tcPr>
            <w:tcW w:w="934" w:type="pct"/>
            <w:tcBorders>
              <w:top w:val="nil"/>
              <w:left w:val="nil"/>
              <w:bottom w:val="single" w:sz="4" w:space="0" w:color="auto"/>
              <w:right w:val="single" w:sz="4" w:space="0" w:color="auto"/>
            </w:tcBorders>
            <w:shd w:val="clear" w:color="000000" w:fill="FFFFFF"/>
            <w:vAlign w:val="center"/>
            <w:hideMark/>
          </w:tcPr>
          <w:p w14:paraId="246FD7FD" w14:textId="77777777" w:rsidR="00716C19" w:rsidRPr="00716C19" w:rsidRDefault="00716C19" w:rsidP="00716C19">
            <w:pPr>
              <w:rPr>
                <w:rFonts w:ascii="Arial" w:hAnsi="Arial" w:cs="Arial"/>
                <w:sz w:val="14"/>
                <w:szCs w:val="14"/>
                <w:lang w:val="es-BO" w:eastAsia="es-BO"/>
              </w:rPr>
            </w:pPr>
            <w:r w:rsidRPr="00716C19">
              <w:rPr>
                <w:rFonts w:ascii="Arial" w:hAnsi="Arial" w:cs="Arial"/>
                <w:sz w:val="14"/>
                <w:szCs w:val="14"/>
                <w:lang w:val="es-BO" w:eastAsia="es-BO"/>
              </w:rPr>
              <w:t>SULFATO DE BARIO</w:t>
            </w:r>
          </w:p>
        </w:tc>
        <w:tc>
          <w:tcPr>
            <w:tcW w:w="800" w:type="pct"/>
            <w:tcBorders>
              <w:top w:val="nil"/>
              <w:left w:val="nil"/>
              <w:bottom w:val="single" w:sz="4" w:space="0" w:color="auto"/>
              <w:right w:val="single" w:sz="4" w:space="0" w:color="auto"/>
            </w:tcBorders>
            <w:shd w:val="clear" w:color="000000" w:fill="FFFFFF"/>
            <w:vAlign w:val="center"/>
            <w:hideMark/>
          </w:tcPr>
          <w:p w14:paraId="71BDD5C1"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SEGUN DISPONIBILIDAD</w:t>
            </w:r>
          </w:p>
        </w:tc>
        <w:tc>
          <w:tcPr>
            <w:tcW w:w="600" w:type="pct"/>
            <w:tcBorders>
              <w:top w:val="nil"/>
              <w:left w:val="nil"/>
              <w:bottom w:val="single" w:sz="4" w:space="0" w:color="auto"/>
              <w:right w:val="single" w:sz="4" w:space="0" w:color="auto"/>
            </w:tcBorders>
            <w:shd w:val="clear" w:color="000000" w:fill="FFFFFF"/>
            <w:vAlign w:val="center"/>
            <w:hideMark/>
          </w:tcPr>
          <w:p w14:paraId="1ABE4CF2"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POLVO PARA ENEMA</w:t>
            </w:r>
          </w:p>
        </w:tc>
        <w:tc>
          <w:tcPr>
            <w:tcW w:w="533" w:type="pct"/>
            <w:tcBorders>
              <w:top w:val="nil"/>
              <w:left w:val="nil"/>
              <w:bottom w:val="single" w:sz="4" w:space="0" w:color="auto"/>
              <w:right w:val="single" w:sz="4" w:space="0" w:color="auto"/>
            </w:tcBorders>
            <w:shd w:val="clear" w:color="000000" w:fill="FFFFFF"/>
            <w:vAlign w:val="center"/>
            <w:hideMark/>
          </w:tcPr>
          <w:p w14:paraId="119A8EE6" w14:textId="77777777" w:rsidR="00716C19" w:rsidRPr="00716C19" w:rsidRDefault="00716C19" w:rsidP="00716C19">
            <w:pPr>
              <w:jc w:val="center"/>
              <w:rPr>
                <w:rFonts w:ascii="Arial" w:hAnsi="Arial" w:cs="Arial"/>
                <w:sz w:val="14"/>
                <w:szCs w:val="14"/>
                <w:lang w:val="es-BO" w:eastAsia="es-BO"/>
              </w:rPr>
            </w:pPr>
            <w:r w:rsidRPr="00716C19">
              <w:rPr>
                <w:rFonts w:ascii="Arial" w:hAnsi="Arial" w:cs="Arial"/>
                <w:sz w:val="14"/>
                <w:szCs w:val="14"/>
                <w:lang w:val="es-BO" w:eastAsia="es-BO"/>
              </w:rPr>
              <w:t>FRASCO</w:t>
            </w:r>
          </w:p>
        </w:tc>
        <w:tc>
          <w:tcPr>
            <w:tcW w:w="533" w:type="pct"/>
            <w:tcBorders>
              <w:top w:val="nil"/>
              <w:left w:val="nil"/>
              <w:bottom w:val="single" w:sz="4" w:space="0" w:color="auto"/>
              <w:right w:val="single" w:sz="4" w:space="0" w:color="auto"/>
            </w:tcBorders>
            <w:shd w:val="clear" w:color="000000" w:fill="FFFFFF"/>
            <w:noWrap/>
            <w:vAlign w:val="center"/>
            <w:hideMark/>
          </w:tcPr>
          <w:p w14:paraId="7168BCC2"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129</w:t>
            </w:r>
          </w:p>
        </w:tc>
        <w:tc>
          <w:tcPr>
            <w:tcW w:w="533" w:type="pct"/>
            <w:tcBorders>
              <w:top w:val="nil"/>
              <w:left w:val="nil"/>
              <w:bottom w:val="single" w:sz="4" w:space="0" w:color="auto"/>
              <w:right w:val="single" w:sz="4" w:space="0" w:color="auto"/>
            </w:tcBorders>
            <w:shd w:val="clear" w:color="000000" w:fill="FFFFFF"/>
            <w:noWrap/>
            <w:vAlign w:val="center"/>
            <w:hideMark/>
          </w:tcPr>
          <w:p w14:paraId="5A1E48F3"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318,00</w:t>
            </w:r>
          </w:p>
        </w:tc>
        <w:tc>
          <w:tcPr>
            <w:tcW w:w="467" w:type="pct"/>
            <w:tcBorders>
              <w:top w:val="nil"/>
              <w:left w:val="nil"/>
              <w:bottom w:val="single" w:sz="4" w:space="0" w:color="auto"/>
              <w:right w:val="single" w:sz="4" w:space="0" w:color="auto"/>
            </w:tcBorders>
            <w:shd w:val="clear" w:color="000000" w:fill="FFFFFF"/>
            <w:noWrap/>
            <w:vAlign w:val="center"/>
            <w:hideMark/>
          </w:tcPr>
          <w:p w14:paraId="56E17076" w14:textId="77777777" w:rsidR="00716C19" w:rsidRPr="00716C19" w:rsidRDefault="00716C19" w:rsidP="00716C19">
            <w:pPr>
              <w:jc w:val="right"/>
              <w:rPr>
                <w:rFonts w:ascii="Arial" w:hAnsi="Arial" w:cs="Arial"/>
                <w:sz w:val="14"/>
                <w:szCs w:val="14"/>
                <w:lang w:val="es-BO" w:eastAsia="es-BO"/>
              </w:rPr>
            </w:pPr>
            <w:r w:rsidRPr="00716C19">
              <w:rPr>
                <w:rFonts w:ascii="Arial" w:hAnsi="Arial" w:cs="Arial"/>
                <w:sz w:val="14"/>
                <w:szCs w:val="14"/>
                <w:lang w:val="es-BO" w:eastAsia="es-BO"/>
              </w:rPr>
              <w:t>41.022,00</w:t>
            </w:r>
          </w:p>
        </w:tc>
      </w:tr>
    </w:tbl>
    <w:p w14:paraId="01CF4FCD" w14:textId="134265B5" w:rsidR="006F7049" w:rsidRDefault="006F7049">
      <w:pPr>
        <w:spacing w:after="160" w:line="259" w:lineRule="auto"/>
        <w:rPr>
          <w:rFonts w:asciiTheme="minorHAnsi" w:hAnsiTheme="minorHAnsi" w:cstheme="minorHAnsi"/>
          <w:b/>
          <w:sz w:val="22"/>
          <w:szCs w:val="22"/>
        </w:rPr>
      </w:pPr>
    </w:p>
    <w:tbl>
      <w:tblPr>
        <w:tblW w:w="5000" w:type="pct"/>
        <w:tblCellMar>
          <w:left w:w="70" w:type="dxa"/>
          <w:right w:w="70" w:type="dxa"/>
        </w:tblCellMar>
        <w:tblLook w:val="04A0" w:firstRow="1" w:lastRow="0" w:firstColumn="1" w:lastColumn="0" w:noHBand="0" w:noVBand="1"/>
      </w:tblPr>
      <w:tblGrid>
        <w:gridCol w:w="314"/>
        <w:gridCol w:w="841"/>
        <w:gridCol w:w="2200"/>
        <w:gridCol w:w="1412"/>
        <w:gridCol w:w="825"/>
        <w:gridCol w:w="985"/>
        <w:gridCol w:w="1278"/>
        <w:gridCol w:w="985"/>
      </w:tblGrid>
      <w:tr w:rsidR="00B9684C" w:rsidRPr="00B9684C" w14:paraId="6EBECD13" w14:textId="77777777" w:rsidTr="00DE2F6D">
        <w:trPr>
          <w:trHeight w:val="510"/>
        </w:trPr>
        <w:tc>
          <w:tcPr>
            <w:tcW w:w="5000" w:type="pct"/>
            <w:gridSpan w:val="8"/>
            <w:tcBorders>
              <w:top w:val="nil"/>
              <w:left w:val="nil"/>
              <w:bottom w:val="single" w:sz="4" w:space="0" w:color="auto"/>
              <w:right w:val="nil"/>
            </w:tcBorders>
            <w:shd w:val="clear" w:color="auto" w:fill="auto"/>
            <w:noWrap/>
            <w:vAlign w:val="center"/>
            <w:hideMark/>
          </w:tcPr>
          <w:p w14:paraId="7A858150" w14:textId="77777777" w:rsidR="00B9684C" w:rsidRPr="00B9684C" w:rsidRDefault="00B9684C" w:rsidP="00B9684C">
            <w:pPr>
              <w:rPr>
                <w:rFonts w:ascii="Arial" w:hAnsi="Arial" w:cs="Arial"/>
                <w:b/>
                <w:bCs/>
                <w:color w:val="000000"/>
                <w:sz w:val="24"/>
                <w:szCs w:val="24"/>
                <w:lang w:val="es-BO" w:eastAsia="es-BO"/>
              </w:rPr>
            </w:pPr>
            <w:r w:rsidRPr="00B9684C">
              <w:rPr>
                <w:rFonts w:ascii="Arial" w:hAnsi="Arial" w:cs="Arial"/>
                <w:b/>
                <w:bCs/>
                <w:color w:val="000000"/>
                <w:sz w:val="24"/>
                <w:szCs w:val="24"/>
                <w:lang w:val="es-BO" w:eastAsia="es-BO"/>
              </w:rPr>
              <w:t>MATERIAL MEDICO QUIRURGICO</w:t>
            </w:r>
          </w:p>
        </w:tc>
      </w:tr>
      <w:tr w:rsidR="00B9684C" w:rsidRPr="00B9684C" w14:paraId="4BC563FB" w14:textId="77777777" w:rsidTr="00DE2F6D">
        <w:trPr>
          <w:trHeight w:val="612"/>
        </w:trPr>
        <w:tc>
          <w:tcPr>
            <w:tcW w:w="209" w:type="pct"/>
            <w:tcBorders>
              <w:top w:val="nil"/>
              <w:left w:val="single" w:sz="4" w:space="0" w:color="auto"/>
              <w:bottom w:val="single" w:sz="4" w:space="0" w:color="auto"/>
              <w:right w:val="single" w:sz="4" w:space="0" w:color="auto"/>
            </w:tcBorders>
            <w:shd w:val="clear" w:color="000000" w:fill="F2F2F2"/>
            <w:vAlign w:val="center"/>
            <w:hideMark/>
          </w:tcPr>
          <w:p w14:paraId="28CE4B37" w14:textId="77777777" w:rsidR="00B9684C" w:rsidRPr="00B9684C" w:rsidRDefault="00B9684C" w:rsidP="00B9684C">
            <w:pPr>
              <w:jc w:val="center"/>
              <w:rPr>
                <w:rFonts w:ascii="Arial" w:hAnsi="Arial" w:cs="Arial"/>
                <w:b/>
                <w:bCs/>
                <w:color w:val="000000"/>
                <w:sz w:val="16"/>
                <w:szCs w:val="16"/>
                <w:lang w:val="es-BO" w:eastAsia="es-BO"/>
              </w:rPr>
            </w:pPr>
            <w:proofErr w:type="spellStart"/>
            <w:r w:rsidRPr="00B9684C">
              <w:rPr>
                <w:rFonts w:ascii="Arial" w:hAnsi="Arial" w:cs="Arial"/>
                <w:b/>
                <w:bCs/>
                <w:color w:val="000000"/>
                <w:sz w:val="16"/>
                <w:szCs w:val="16"/>
                <w:lang w:val="es-BO" w:eastAsia="es-BO"/>
              </w:rPr>
              <w:t>Nº</w:t>
            </w:r>
            <w:proofErr w:type="spellEnd"/>
          </w:p>
        </w:tc>
        <w:tc>
          <w:tcPr>
            <w:tcW w:w="493" w:type="pct"/>
            <w:tcBorders>
              <w:top w:val="nil"/>
              <w:left w:val="nil"/>
              <w:bottom w:val="single" w:sz="4" w:space="0" w:color="auto"/>
              <w:right w:val="single" w:sz="4" w:space="0" w:color="auto"/>
            </w:tcBorders>
            <w:shd w:val="clear" w:color="000000" w:fill="F2F2F2"/>
            <w:vAlign w:val="center"/>
            <w:hideMark/>
          </w:tcPr>
          <w:p w14:paraId="0D283375" w14:textId="77777777" w:rsidR="00B9684C" w:rsidRPr="00B9684C" w:rsidRDefault="00B9684C" w:rsidP="00B9684C">
            <w:pPr>
              <w:jc w:val="center"/>
              <w:rPr>
                <w:rFonts w:ascii="Arial" w:hAnsi="Arial" w:cs="Arial"/>
                <w:b/>
                <w:bCs/>
                <w:color w:val="000000"/>
                <w:sz w:val="16"/>
                <w:szCs w:val="16"/>
                <w:lang w:val="es-BO" w:eastAsia="es-BO"/>
              </w:rPr>
            </w:pPr>
            <w:r w:rsidRPr="00B9684C">
              <w:rPr>
                <w:rFonts w:ascii="Arial" w:hAnsi="Arial" w:cs="Arial"/>
                <w:b/>
                <w:bCs/>
                <w:color w:val="000000"/>
                <w:sz w:val="16"/>
                <w:szCs w:val="16"/>
                <w:lang w:val="es-BO" w:eastAsia="es-BO"/>
              </w:rPr>
              <w:t>CODIGO</w:t>
            </w:r>
          </w:p>
        </w:tc>
        <w:tc>
          <w:tcPr>
            <w:tcW w:w="1549" w:type="pct"/>
            <w:tcBorders>
              <w:top w:val="nil"/>
              <w:left w:val="nil"/>
              <w:bottom w:val="single" w:sz="4" w:space="0" w:color="auto"/>
              <w:right w:val="single" w:sz="4" w:space="0" w:color="auto"/>
            </w:tcBorders>
            <w:shd w:val="clear" w:color="000000" w:fill="F2F2F2"/>
            <w:vAlign w:val="center"/>
            <w:hideMark/>
          </w:tcPr>
          <w:p w14:paraId="5A4AC500" w14:textId="77777777" w:rsidR="00B9684C" w:rsidRPr="00B9684C" w:rsidRDefault="00B9684C" w:rsidP="00B9684C">
            <w:pPr>
              <w:jc w:val="center"/>
              <w:rPr>
                <w:rFonts w:ascii="Arial" w:hAnsi="Arial" w:cs="Arial"/>
                <w:b/>
                <w:bCs/>
                <w:color w:val="000000"/>
                <w:sz w:val="16"/>
                <w:szCs w:val="16"/>
                <w:lang w:val="es-BO" w:eastAsia="es-BO"/>
              </w:rPr>
            </w:pPr>
            <w:r w:rsidRPr="00B9684C">
              <w:rPr>
                <w:rFonts w:ascii="Arial" w:hAnsi="Arial" w:cs="Arial"/>
                <w:b/>
                <w:bCs/>
                <w:color w:val="000000"/>
                <w:sz w:val="16"/>
                <w:szCs w:val="16"/>
                <w:lang w:val="es-BO" w:eastAsia="es-BO"/>
              </w:rPr>
              <w:t>PRODUCTO</w:t>
            </w:r>
          </w:p>
        </w:tc>
        <w:tc>
          <w:tcPr>
            <w:tcW w:w="670" w:type="pct"/>
            <w:tcBorders>
              <w:top w:val="nil"/>
              <w:left w:val="nil"/>
              <w:bottom w:val="single" w:sz="4" w:space="0" w:color="auto"/>
              <w:right w:val="single" w:sz="4" w:space="0" w:color="auto"/>
            </w:tcBorders>
            <w:shd w:val="clear" w:color="000000" w:fill="F2F2F2"/>
            <w:vAlign w:val="center"/>
            <w:hideMark/>
          </w:tcPr>
          <w:p w14:paraId="0174855E" w14:textId="77777777" w:rsidR="00B9684C" w:rsidRPr="00B9684C" w:rsidRDefault="00B9684C" w:rsidP="00B9684C">
            <w:pPr>
              <w:jc w:val="center"/>
              <w:rPr>
                <w:rFonts w:ascii="Arial" w:hAnsi="Arial" w:cs="Arial"/>
                <w:b/>
                <w:bCs/>
                <w:color w:val="000000"/>
                <w:sz w:val="16"/>
                <w:szCs w:val="16"/>
                <w:lang w:val="es-BO" w:eastAsia="es-BO"/>
              </w:rPr>
            </w:pPr>
            <w:r w:rsidRPr="00B9684C">
              <w:rPr>
                <w:rFonts w:ascii="Arial" w:hAnsi="Arial" w:cs="Arial"/>
                <w:b/>
                <w:bCs/>
                <w:color w:val="000000"/>
                <w:sz w:val="16"/>
                <w:szCs w:val="16"/>
                <w:lang w:val="es-BO" w:eastAsia="es-BO"/>
              </w:rPr>
              <w:t xml:space="preserve">PRESENTACIÓN </w:t>
            </w:r>
            <w:r w:rsidRPr="00B9684C">
              <w:rPr>
                <w:rFonts w:ascii="Arial" w:hAnsi="Arial" w:cs="Arial"/>
                <w:b/>
                <w:bCs/>
                <w:color w:val="000000"/>
                <w:sz w:val="16"/>
                <w:szCs w:val="16"/>
                <w:lang w:val="es-BO" w:eastAsia="es-BO"/>
              </w:rPr>
              <w:br/>
              <w:t xml:space="preserve"> </w:t>
            </w:r>
          </w:p>
        </w:tc>
        <w:tc>
          <w:tcPr>
            <w:tcW w:w="474" w:type="pct"/>
            <w:tcBorders>
              <w:top w:val="nil"/>
              <w:left w:val="nil"/>
              <w:bottom w:val="single" w:sz="4" w:space="0" w:color="auto"/>
              <w:right w:val="single" w:sz="4" w:space="0" w:color="auto"/>
            </w:tcBorders>
            <w:shd w:val="clear" w:color="000000" w:fill="F2F2F2"/>
            <w:vAlign w:val="center"/>
            <w:hideMark/>
          </w:tcPr>
          <w:p w14:paraId="6E2D1DFE" w14:textId="77777777" w:rsidR="00B9684C" w:rsidRPr="00B9684C" w:rsidRDefault="00B9684C" w:rsidP="00B9684C">
            <w:pPr>
              <w:jc w:val="center"/>
              <w:rPr>
                <w:rFonts w:ascii="Arial" w:hAnsi="Arial" w:cs="Arial"/>
                <w:b/>
                <w:bCs/>
                <w:color w:val="000000"/>
                <w:sz w:val="16"/>
                <w:szCs w:val="16"/>
                <w:lang w:val="es-BO" w:eastAsia="es-BO"/>
              </w:rPr>
            </w:pPr>
            <w:r w:rsidRPr="00B9684C">
              <w:rPr>
                <w:rFonts w:ascii="Arial" w:hAnsi="Arial" w:cs="Arial"/>
                <w:b/>
                <w:bCs/>
                <w:color w:val="000000"/>
                <w:sz w:val="16"/>
                <w:szCs w:val="16"/>
                <w:lang w:val="es-BO" w:eastAsia="es-BO"/>
              </w:rPr>
              <w:t xml:space="preserve">UNIDAD DE </w:t>
            </w:r>
            <w:r w:rsidRPr="00B9684C">
              <w:rPr>
                <w:rFonts w:ascii="Arial" w:hAnsi="Arial" w:cs="Arial"/>
                <w:b/>
                <w:bCs/>
                <w:color w:val="000000"/>
                <w:sz w:val="16"/>
                <w:szCs w:val="16"/>
                <w:lang w:val="es-BO" w:eastAsia="es-BO"/>
              </w:rPr>
              <w:br/>
              <w:t>MANEJO</w:t>
            </w:r>
          </w:p>
        </w:tc>
        <w:tc>
          <w:tcPr>
            <w:tcW w:w="467" w:type="pct"/>
            <w:tcBorders>
              <w:top w:val="nil"/>
              <w:left w:val="nil"/>
              <w:bottom w:val="single" w:sz="4" w:space="0" w:color="auto"/>
              <w:right w:val="single" w:sz="4" w:space="0" w:color="auto"/>
            </w:tcBorders>
            <w:shd w:val="clear" w:color="000000" w:fill="F2F2F2"/>
            <w:vAlign w:val="center"/>
            <w:hideMark/>
          </w:tcPr>
          <w:p w14:paraId="53E497FA" w14:textId="77777777" w:rsidR="00B9684C" w:rsidRPr="00B9684C" w:rsidRDefault="00B9684C" w:rsidP="00B9684C">
            <w:pPr>
              <w:jc w:val="center"/>
              <w:rPr>
                <w:rFonts w:ascii="Arial" w:hAnsi="Arial" w:cs="Arial"/>
                <w:b/>
                <w:bCs/>
                <w:color w:val="000000"/>
                <w:sz w:val="16"/>
                <w:szCs w:val="16"/>
                <w:lang w:val="es-BO" w:eastAsia="es-BO"/>
              </w:rPr>
            </w:pPr>
            <w:r w:rsidRPr="00B9684C">
              <w:rPr>
                <w:rFonts w:ascii="Arial" w:hAnsi="Arial" w:cs="Arial"/>
                <w:b/>
                <w:bCs/>
                <w:color w:val="000000"/>
                <w:sz w:val="16"/>
                <w:szCs w:val="16"/>
                <w:lang w:val="es-BO" w:eastAsia="es-BO"/>
              </w:rPr>
              <w:t>CANTIDAD TOTAL NACIONAL</w:t>
            </w:r>
          </w:p>
        </w:tc>
        <w:tc>
          <w:tcPr>
            <w:tcW w:w="606" w:type="pct"/>
            <w:tcBorders>
              <w:top w:val="nil"/>
              <w:left w:val="nil"/>
              <w:bottom w:val="single" w:sz="4" w:space="0" w:color="auto"/>
              <w:right w:val="single" w:sz="4" w:space="0" w:color="auto"/>
            </w:tcBorders>
            <w:shd w:val="clear" w:color="000000" w:fill="F2F2F2"/>
            <w:vAlign w:val="center"/>
            <w:hideMark/>
          </w:tcPr>
          <w:p w14:paraId="412601F3" w14:textId="77777777" w:rsidR="00B9684C" w:rsidRDefault="00B9684C" w:rsidP="00B9684C">
            <w:pPr>
              <w:jc w:val="center"/>
              <w:rPr>
                <w:rFonts w:ascii="Arial" w:hAnsi="Arial" w:cs="Arial"/>
                <w:b/>
                <w:bCs/>
                <w:color w:val="000000"/>
                <w:sz w:val="16"/>
                <w:szCs w:val="16"/>
                <w:lang w:val="es-BO" w:eastAsia="es-BO"/>
              </w:rPr>
            </w:pPr>
            <w:r w:rsidRPr="00B9684C">
              <w:rPr>
                <w:rFonts w:ascii="Arial" w:hAnsi="Arial" w:cs="Arial"/>
                <w:b/>
                <w:bCs/>
                <w:color w:val="000000"/>
                <w:sz w:val="16"/>
                <w:szCs w:val="16"/>
                <w:lang w:val="es-BO" w:eastAsia="es-BO"/>
              </w:rPr>
              <w:t>PRECIO UNITARIO</w:t>
            </w:r>
          </w:p>
          <w:p w14:paraId="03A73D32" w14:textId="78248DCC" w:rsidR="003E6FAC" w:rsidRPr="00B9684C" w:rsidRDefault="003E6FAC" w:rsidP="00B9684C">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REFERENCIAL</w:t>
            </w:r>
          </w:p>
        </w:tc>
        <w:tc>
          <w:tcPr>
            <w:tcW w:w="531" w:type="pct"/>
            <w:tcBorders>
              <w:top w:val="nil"/>
              <w:left w:val="nil"/>
              <w:bottom w:val="single" w:sz="4" w:space="0" w:color="auto"/>
              <w:right w:val="single" w:sz="4" w:space="0" w:color="auto"/>
            </w:tcBorders>
            <w:shd w:val="clear" w:color="000000" w:fill="F2F2F2"/>
            <w:vAlign w:val="center"/>
            <w:hideMark/>
          </w:tcPr>
          <w:p w14:paraId="41E365CE" w14:textId="77777777" w:rsidR="00B9684C" w:rsidRPr="00B9684C" w:rsidRDefault="00B9684C" w:rsidP="00B9684C">
            <w:pPr>
              <w:jc w:val="center"/>
              <w:rPr>
                <w:rFonts w:ascii="Arial" w:hAnsi="Arial" w:cs="Arial"/>
                <w:b/>
                <w:bCs/>
                <w:color w:val="000000"/>
                <w:sz w:val="16"/>
                <w:szCs w:val="16"/>
                <w:lang w:val="es-BO" w:eastAsia="es-BO"/>
              </w:rPr>
            </w:pPr>
            <w:r w:rsidRPr="00B9684C">
              <w:rPr>
                <w:rFonts w:ascii="Arial" w:hAnsi="Arial" w:cs="Arial"/>
                <w:b/>
                <w:bCs/>
                <w:color w:val="000000"/>
                <w:sz w:val="16"/>
                <w:szCs w:val="16"/>
                <w:lang w:val="es-BO" w:eastAsia="es-BO"/>
              </w:rPr>
              <w:t>MONTO TOTAL NACIONAL</w:t>
            </w:r>
          </w:p>
        </w:tc>
      </w:tr>
      <w:tr w:rsidR="00B9684C" w:rsidRPr="00B9684C" w14:paraId="0B44B22D" w14:textId="77777777" w:rsidTr="00DE2F6D">
        <w:trPr>
          <w:trHeight w:val="264"/>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6E996D59"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1</w:t>
            </w:r>
          </w:p>
        </w:tc>
        <w:tc>
          <w:tcPr>
            <w:tcW w:w="493" w:type="pct"/>
            <w:tcBorders>
              <w:top w:val="nil"/>
              <w:left w:val="nil"/>
              <w:bottom w:val="single" w:sz="4" w:space="0" w:color="auto"/>
              <w:right w:val="single" w:sz="4" w:space="0" w:color="auto"/>
            </w:tcBorders>
            <w:shd w:val="clear" w:color="000000" w:fill="FFFFFF"/>
            <w:vAlign w:val="center"/>
            <w:hideMark/>
          </w:tcPr>
          <w:p w14:paraId="0F04CF05"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110/002-00</w:t>
            </w:r>
          </w:p>
        </w:tc>
        <w:tc>
          <w:tcPr>
            <w:tcW w:w="1549" w:type="pct"/>
            <w:tcBorders>
              <w:top w:val="nil"/>
              <w:left w:val="nil"/>
              <w:bottom w:val="single" w:sz="4" w:space="0" w:color="auto"/>
              <w:right w:val="single" w:sz="4" w:space="0" w:color="auto"/>
            </w:tcBorders>
            <w:shd w:val="clear" w:color="000000" w:fill="FFFFFF"/>
            <w:vAlign w:val="center"/>
            <w:hideMark/>
          </w:tcPr>
          <w:p w14:paraId="4686A4A5" w14:textId="77777777" w:rsidR="00B9684C" w:rsidRPr="00B9684C" w:rsidRDefault="00B9684C" w:rsidP="00B9684C">
            <w:pPr>
              <w:rPr>
                <w:rFonts w:ascii="Arial" w:hAnsi="Arial" w:cs="Arial"/>
                <w:color w:val="000000"/>
                <w:sz w:val="14"/>
                <w:szCs w:val="14"/>
                <w:lang w:val="es-BO" w:eastAsia="es-BO"/>
              </w:rPr>
            </w:pPr>
            <w:r w:rsidRPr="00B9684C">
              <w:rPr>
                <w:rFonts w:ascii="Arial" w:hAnsi="Arial" w:cs="Arial"/>
                <w:color w:val="000000"/>
                <w:sz w:val="14"/>
                <w:szCs w:val="14"/>
                <w:lang w:val="es-BO" w:eastAsia="es-BO"/>
              </w:rPr>
              <w:t xml:space="preserve">DISPOSITIVO </w:t>
            </w:r>
            <w:proofErr w:type="gramStart"/>
            <w:r w:rsidRPr="00B9684C">
              <w:rPr>
                <w:rFonts w:ascii="Arial" w:hAnsi="Arial" w:cs="Arial"/>
                <w:color w:val="000000"/>
                <w:sz w:val="14"/>
                <w:szCs w:val="14"/>
                <w:lang w:val="es-BO" w:eastAsia="es-BO"/>
              </w:rPr>
              <w:t>INTRAUTERINO  T</w:t>
            </w:r>
            <w:proofErr w:type="gramEnd"/>
            <w:r w:rsidRPr="00B9684C">
              <w:rPr>
                <w:rFonts w:ascii="Arial" w:hAnsi="Arial" w:cs="Arial"/>
                <w:color w:val="000000"/>
                <w:sz w:val="14"/>
                <w:szCs w:val="14"/>
                <w:lang w:val="es-BO" w:eastAsia="es-BO"/>
              </w:rPr>
              <w:t xml:space="preserve"> DE CU</w:t>
            </w:r>
          </w:p>
        </w:tc>
        <w:tc>
          <w:tcPr>
            <w:tcW w:w="670" w:type="pct"/>
            <w:tcBorders>
              <w:top w:val="nil"/>
              <w:left w:val="nil"/>
              <w:bottom w:val="single" w:sz="4" w:space="0" w:color="auto"/>
              <w:right w:val="single" w:sz="4" w:space="0" w:color="auto"/>
            </w:tcBorders>
            <w:shd w:val="clear" w:color="000000" w:fill="FFFFFF"/>
            <w:vAlign w:val="center"/>
            <w:hideMark/>
          </w:tcPr>
          <w:p w14:paraId="36671FC4"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PIEZA</w:t>
            </w:r>
          </w:p>
        </w:tc>
        <w:tc>
          <w:tcPr>
            <w:tcW w:w="474" w:type="pct"/>
            <w:tcBorders>
              <w:top w:val="nil"/>
              <w:left w:val="nil"/>
              <w:bottom w:val="single" w:sz="4" w:space="0" w:color="auto"/>
              <w:right w:val="single" w:sz="4" w:space="0" w:color="auto"/>
            </w:tcBorders>
            <w:shd w:val="clear" w:color="000000" w:fill="FFFFFF"/>
            <w:vAlign w:val="center"/>
            <w:hideMark/>
          </w:tcPr>
          <w:p w14:paraId="2D3A632B"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PIEZA</w:t>
            </w:r>
          </w:p>
        </w:tc>
        <w:tc>
          <w:tcPr>
            <w:tcW w:w="467" w:type="pct"/>
            <w:tcBorders>
              <w:top w:val="nil"/>
              <w:left w:val="nil"/>
              <w:bottom w:val="single" w:sz="4" w:space="0" w:color="auto"/>
              <w:right w:val="single" w:sz="4" w:space="0" w:color="auto"/>
            </w:tcBorders>
            <w:shd w:val="clear" w:color="000000" w:fill="FFFFFF"/>
            <w:vAlign w:val="center"/>
            <w:hideMark/>
          </w:tcPr>
          <w:p w14:paraId="33FB2E9B"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404</w:t>
            </w:r>
          </w:p>
        </w:tc>
        <w:tc>
          <w:tcPr>
            <w:tcW w:w="606" w:type="pct"/>
            <w:tcBorders>
              <w:top w:val="nil"/>
              <w:left w:val="nil"/>
              <w:bottom w:val="single" w:sz="4" w:space="0" w:color="auto"/>
              <w:right w:val="single" w:sz="4" w:space="0" w:color="auto"/>
            </w:tcBorders>
            <w:shd w:val="clear" w:color="000000" w:fill="FFFFFF"/>
            <w:vAlign w:val="center"/>
            <w:hideMark/>
          </w:tcPr>
          <w:p w14:paraId="4637BCCF"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4,65</w:t>
            </w:r>
          </w:p>
        </w:tc>
        <w:tc>
          <w:tcPr>
            <w:tcW w:w="531" w:type="pct"/>
            <w:tcBorders>
              <w:top w:val="nil"/>
              <w:left w:val="nil"/>
              <w:bottom w:val="single" w:sz="4" w:space="0" w:color="auto"/>
              <w:right w:val="single" w:sz="4" w:space="0" w:color="auto"/>
            </w:tcBorders>
            <w:shd w:val="clear" w:color="000000" w:fill="FFFFFF"/>
            <w:vAlign w:val="center"/>
            <w:hideMark/>
          </w:tcPr>
          <w:p w14:paraId="63533C7F"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1.878,60</w:t>
            </w:r>
          </w:p>
        </w:tc>
      </w:tr>
      <w:tr w:rsidR="00B9684C" w:rsidRPr="00B9684C" w14:paraId="6D46725E" w14:textId="77777777" w:rsidTr="00DE2F6D">
        <w:trPr>
          <w:trHeight w:val="264"/>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65741A3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2</w:t>
            </w:r>
          </w:p>
        </w:tc>
        <w:tc>
          <w:tcPr>
            <w:tcW w:w="493" w:type="pct"/>
            <w:tcBorders>
              <w:top w:val="nil"/>
              <w:left w:val="nil"/>
              <w:bottom w:val="single" w:sz="4" w:space="0" w:color="auto"/>
              <w:right w:val="single" w:sz="4" w:space="0" w:color="auto"/>
            </w:tcBorders>
            <w:shd w:val="clear" w:color="000000" w:fill="FFFFFF"/>
            <w:vAlign w:val="center"/>
            <w:hideMark/>
          </w:tcPr>
          <w:p w14:paraId="321FE20B"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110/004-00</w:t>
            </w:r>
          </w:p>
        </w:tc>
        <w:tc>
          <w:tcPr>
            <w:tcW w:w="1549" w:type="pct"/>
            <w:tcBorders>
              <w:top w:val="nil"/>
              <w:left w:val="nil"/>
              <w:bottom w:val="single" w:sz="4" w:space="0" w:color="auto"/>
              <w:right w:val="single" w:sz="4" w:space="0" w:color="auto"/>
            </w:tcBorders>
            <w:shd w:val="clear" w:color="000000" w:fill="FFFFFF"/>
            <w:vAlign w:val="center"/>
            <w:hideMark/>
          </w:tcPr>
          <w:p w14:paraId="0C2F7CD7"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FIJADOR SPRAY</w:t>
            </w:r>
          </w:p>
        </w:tc>
        <w:tc>
          <w:tcPr>
            <w:tcW w:w="670" w:type="pct"/>
            <w:tcBorders>
              <w:top w:val="nil"/>
              <w:left w:val="nil"/>
              <w:bottom w:val="single" w:sz="4" w:space="0" w:color="auto"/>
              <w:right w:val="single" w:sz="4" w:space="0" w:color="auto"/>
            </w:tcBorders>
            <w:shd w:val="clear" w:color="000000" w:fill="FFFFFF"/>
            <w:vAlign w:val="center"/>
            <w:hideMark/>
          </w:tcPr>
          <w:p w14:paraId="14D50A77"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FRASCO</w:t>
            </w:r>
          </w:p>
        </w:tc>
        <w:tc>
          <w:tcPr>
            <w:tcW w:w="474" w:type="pct"/>
            <w:tcBorders>
              <w:top w:val="nil"/>
              <w:left w:val="nil"/>
              <w:bottom w:val="single" w:sz="4" w:space="0" w:color="auto"/>
              <w:right w:val="single" w:sz="4" w:space="0" w:color="auto"/>
            </w:tcBorders>
            <w:shd w:val="clear" w:color="000000" w:fill="FFFFFF"/>
            <w:vAlign w:val="center"/>
            <w:hideMark/>
          </w:tcPr>
          <w:p w14:paraId="4BFF4036"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FRASCO</w:t>
            </w:r>
          </w:p>
        </w:tc>
        <w:tc>
          <w:tcPr>
            <w:tcW w:w="467" w:type="pct"/>
            <w:tcBorders>
              <w:top w:val="nil"/>
              <w:left w:val="nil"/>
              <w:bottom w:val="single" w:sz="4" w:space="0" w:color="auto"/>
              <w:right w:val="single" w:sz="4" w:space="0" w:color="auto"/>
            </w:tcBorders>
            <w:shd w:val="clear" w:color="000000" w:fill="FFFFFF"/>
            <w:vAlign w:val="center"/>
            <w:hideMark/>
          </w:tcPr>
          <w:p w14:paraId="1A4F2E50"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30</w:t>
            </w:r>
          </w:p>
        </w:tc>
        <w:tc>
          <w:tcPr>
            <w:tcW w:w="606" w:type="pct"/>
            <w:tcBorders>
              <w:top w:val="nil"/>
              <w:left w:val="nil"/>
              <w:bottom w:val="single" w:sz="4" w:space="0" w:color="auto"/>
              <w:right w:val="single" w:sz="4" w:space="0" w:color="auto"/>
            </w:tcBorders>
            <w:shd w:val="clear" w:color="000000" w:fill="FFFFFF"/>
            <w:vAlign w:val="center"/>
            <w:hideMark/>
          </w:tcPr>
          <w:p w14:paraId="6AB06C9B"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48,47</w:t>
            </w:r>
          </w:p>
        </w:tc>
        <w:tc>
          <w:tcPr>
            <w:tcW w:w="531" w:type="pct"/>
            <w:tcBorders>
              <w:top w:val="nil"/>
              <w:left w:val="nil"/>
              <w:bottom w:val="single" w:sz="4" w:space="0" w:color="auto"/>
              <w:right w:val="single" w:sz="4" w:space="0" w:color="auto"/>
            </w:tcBorders>
            <w:shd w:val="clear" w:color="000000" w:fill="FFFFFF"/>
            <w:vAlign w:val="center"/>
            <w:hideMark/>
          </w:tcPr>
          <w:p w14:paraId="0D436355"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1.454,10</w:t>
            </w:r>
          </w:p>
        </w:tc>
      </w:tr>
      <w:tr w:rsidR="00B9684C" w:rsidRPr="00B9684C" w14:paraId="714BEAEA" w14:textId="77777777" w:rsidTr="00DE2F6D">
        <w:trPr>
          <w:trHeight w:val="264"/>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429E6CB8"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3</w:t>
            </w:r>
          </w:p>
        </w:tc>
        <w:tc>
          <w:tcPr>
            <w:tcW w:w="493" w:type="pct"/>
            <w:tcBorders>
              <w:top w:val="nil"/>
              <w:left w:val="nil"/>
              <w:bottom w:val="single" w:sz="4" w:space="0" w:color="auto"/>
              <w:right w:val="single" w:sz="4" w:space="0" w:color="auto"/>
            </w:tcBorders>
            <w:shd w:val="clear" w:color="000000" w:fill="FFFFFF"/>
            <w:vAlign w:val="center"/>
            <w:hideMark/>
          </w:tcPr>
          <w:p w14:paraId="52BDB053"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110/009-00</w:t>
            </w:r>
          </w:p>
        </w:tc>
        <w:tc>
          <w:tcPr>
            <w:tcW w:w="1549" w:type="pct"/>
            <w:tcBorders>
              <w:top w:val="nil"/>
              <w:left w:val="nil"/>
              <w:bottom w:val="single" w:sz="4" w:space="0" w:color="auto"/>
              <w:right w:val="single" w:sz="4" w:space="0" w:color="auto"/>
            </w:tcBorders>
            <w:shd w:val="clear" w:color="000000" w:fill="FFFFFF"/>
            <w:vAlign w:val="center"/>
            <w:hideMark/>
          </w:tcPr>
          <w:p w14:paraId="5222460E"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PROFILACTICOS</w:t>
            </w:r>
          </w:p>
        </w:tc>
        <w:tc>
          <w:tcPr>
            <w:tcW w:w="670" w:type="pct"/>
            <w:tcBorders>
              <w:top w:val="nil"/>
              <w:left w:val="nil"/>
              <w:bottom w:val="single" w:sz="4" w:space="0" w:color="auto"/>
              <w:right w:val="single" w:sz="4" w:space="0" w:color="auto"/>
            </w:tcBorders>
            <w:shd w:val="clear" w:color="000000" w:fill="FFFFFF"/>
            <w:vAlign w:val="center"/>
            <w:hideMark/>
          </w:tcPr>
          <w:p w14:paraId="07E66221"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474" w:type="pct"/>
            <w:tcBorders>
              <w:top w:val="nil"/>
              <w:left w:val="nil"/>
              <w:bottom w:val="single" w:sz="4" w:space="0" w:color="auto"/>
              <w:right w:val="single" w:sz="4" w:space="0" w:color="auto"/>
            </w:tcBorders>
            <w:shd w:val="clear" w:color="000000" w:fill="FFFFFF"/>
            <w:vAlign w:val="center"/>
            <w:hideMark/>
          </w:tcPr>
          <w:p w14:paraId="2C4F33B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67" w:type="pct"/>
            <w:tcBorders>
              <w:top w:val="nil"/>
              <w:left w:val="nil"/>
              <w:bottom w:val="single" w:sz="4" w:space="0" w:color="auto"/>
              <w:right w:val="single" w:sz="4" w:space="0" w:color="auto"/>
            </w:tcBorders>
            <w:shd w:val="clear" w:color="000000" w:fill="FFFFFF"/>
            <w:vAlign w:val="center"/>
            <w:hideMark/>
          </w:tcPr>
          <w:p w14:paraId="757F3E34"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11.610</w:t>
            </w:r>
          </w:p>
        </w:tc>
        <w:tc>
          <w:tcPr>
            <w:tcW w:w="606" w:type="pct"/>
            <w:tcBorders>
              <w:top w:val="nil"/>
              <w:left w:val="nil"/>
              <w:bottom w:val="single" w:sz="4" w:space="0" w:color="auto"/>
              <w:right w:val="single" w:sz="4" w:space="0" w:color="auto"/>
            </w:tcBorders>
            <w:shd w:val="clear" w:color="000000" w:fill="FFFFFF"/>
            <w:vAlign w:val="center"/>
            <w:hideMark/>
          </w:tcPr>
          <w:p w14:paraId="2D824B7A"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0,75</w:t>
            </w:r>
          </w:p>
        </w:tc>
        <w:tc>
          <w:tcPr>
            <w:tcW w:w="531" w:type="pct"/>
            <w:tcBorders>
              <w:top w:val="nil"/>
              <w:left w:val="nil"/>
              <w:bottom w:val="single" w:sz="4" w:space="0" w:color="auto"/>
              <w:right w:val="single" w:sz="4" w:space="0" w:color="auto"/>
            </w:tcBorders>
            <w:shd w:val="clear" w:color="000000" w:fill="FFFFFF"/>
            <w:vAlign w:val="center"/>
            <w:hideMark/>
          </w:tcPr>
          <w:p w14:paraId="7A964116"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8.707,50</w:t>
            </w:r>
          </w:p>
        </w:tc>
      </w:tr>
      <w:tr w:rsidR="00B9684C" w:rsidRPr="00B9684C" w14:paraId="53D3B98B" w14:textId="77777777" w:rsidTr="00DE2F6D">
        <w:trPr>
          <w:trHeight w:val="264"/>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0880120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4</w:t>
            </w:r>
          </w:p>
        </w:tc>
        <w:tc>
          <w:tcPr>
            <w:tcW w:w="493" w:type="pct"/>
            <w:tcBorders>
              <w:top w:val="nil"/>
              <w:left w:val="nil"/>
              <w:bottom w:val="single" w:sz="4" w:space="0" w:color="auto"/>
              <w:right w:val="single" w:sz="4" w:space="0" w:color="auto"/>
            </w:tcBorders>
            <w:shd w:val="clear" w:color="000000" w:fill="FFFFFF"/>
            <w:vAlign w:val="center"/>
            <w:hideMark/>
          </w:tcPr>
          <w:p w14:paraId="343FD26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120/001-03</w:t>
            </w:r>
          </w:p>
        </w:tc>
        <w:tc>
          <w:tcPr>
            <w:tcW w:w="1549" w:type="pct"/>
            <w:tcBorders>
              <w:top w:val="nil"/>
              <w:left w:val="nil"/>
              <w:bottom w:val="single" w:sz="4" w:space="0" w:color="auto"/>
              <w:right w:val="single" w:sz="4" w:space="0" w:color="auto"/>
            </w:tcBorders>
            <w:shd w:val="clear" w:color="000000" w:fill="FFFFFF"/>
            <w:vAlign w:val="center"/>
            <w:hideMark/>
          </w:tcPr>
          <w:p w14:paraId="0F78C1E5"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AGUJA DESCARTABLE </w:t>
            </w:r>
            <w:proofErr w:type="spellStart"/>
            <w:r w:rsidRPr="00B9684C">
              <w:rPr>
                <w:rFonts w:ascii="Arial" w:hAnsi="Arial" w:cs="Arial"/>
                <w:sz w:val="14"/>
                <w:szCs w:val="14"/>
                <w:lang w:val="es-BO" w:eastAsia="es-BO"/>
              </w:rPr>
              <w:t>N°</w:t>
            </w:r>
            <w:proofErr w:type="spellEnd"/>
            <w:r w:rsidRPr="00B9684C">
              <w:rPr>
                <w:rFonts w:ascii="Arial" w:hAnsi="Arial" w:cs="Arial"/>
                <w:sz w:val="14"/>
                <w:szCs w:val="14"/>
                <w:lang w:val="es-BO" w:eastAsia="es-BO"/>
              </w:rPr>
              <w:t xml:space="preserve"> 23 * 1"</w:t>
            </w:r>
          </w:p>
        </w:tc>
        <w:tc>
          <w:tcPr>
            <w:tcW w:w="670" w:type="pct"/>
            <w:tcBorders>
              <w:top w:val="nil"/>
              <w:left w:val="nil"/>
              <w:bottom w:val="single" w:sz="4" w:space="0" w:color="auto"/>
              <w:right w:val="single" w:sz="4" w:space="0" w:color="auto"/>
            </w:tcBorders>
            <w:shd w:val="clear" w:color="000000" w:fill="FFFFFF"/>
            <w:vAlign w:val="center"/>
            <w:hideMark/>
          </w:tcPr>
          <w:p w14:paraId="26B3324E"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474" w:type="pct"/>
            <w:tcBorders>
              <w:top w:val="nil"/>
              <w:left w:val="nil"/>
              <w:bottom w:val="single" w:sz="4" w:space="0" w:color="auto"/>
              <w:right w:val="single" w:sz="4" w:space="0" w:color="auto"/>
            </w:tcBorders>
            <w:shd w:val="clear" w:color="000000" w:fill="FFFFFF"/>
            <w:vAlign w:val="center"/>
            <w:hideMark/>
          </w:tcPr>
          <w:p w14:paraId="439D9215"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67" w:type="pct"/>
            <w:tcBorders>
              <w:top w:val="nil"/>
              <w:left w:val="nil"/>
              <w:bottom w:val="single" w:sz="4" w:space="0" w:color="auto"/>
              <w:right w:val="single" w:sz="4" w:space="0" w:color="auto"/>
            </w:tcBorders>
            <w:shd w:val="clear" w:color="000000" w:fill="FFFFFF"/>
            <w:vAlign w:val="center"/>
            <w:hideMark/>
          </w:tcPr>
          <w:p w14:paraId="0EFA0EDE"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6.800</w:t>
            </w:r>
          </w:p>
        </w:tc>
        <w:tc>
          <w:tcPr>
            <w:tcW w:w="606" w:type="pct"/>
            <w:tcBorders>
              <w:top w:val="nil"/>
              <w:left w:val="nil"/>
              <w:bottom w:val="single" w:sz="4" w:space="0" w:color="auto"/>
              <w:right w:val="single" w:sz="4" w:space="0" w:color="auto"/>
            </w:tcBorders>
            <w:shd w:val="clear" w:color="000000" w:fill="FFFFFF"/>
            <w:vAlign w:val="center"/>
            <w:hideMark/>
          </w:tcPr>
          <w:p w14:paraId="2A1908F5"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0,15</w:t>
            </w:r>
          </w:p>
        </w:tc>
        <w:tc>
          <w:tcPr>
            <w:tcW w:w="531" w:type="pct"/>
            <w:tcBorders>
              <w:top w:val="nil"/>
              <w:left w:val="nil"/>
              <w:bottom w:val="single" w:sz="4" w:space="0" w:color="auto"/>
              <w:right w:val="single" w:sz="4" w:space="0" w:color="auto"/>
            </w:tcBorders>
            <w:shd w:val="clear" w:color="000000" w:fill="FFFFFF"/>
            <w:vAlign w:val="center"/>
            <w:hideMark/>
          </w:tcPr>
          <w:p w14:paraId="1D795C39"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1.020,00</w:t>
            </w:r>
          </w:p>
        </w:tc>
      </w:tr>
      <w:tr w:rsidR="00B9684C" w:rsidRPr="00B9684C" w14:paraId="6E374221" w14:textId="77777777" w:rsidTr="00DE2F6D">
        <w:trPr>
          <w:trHeight w:val="264"/>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7C81E43B"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5</w:t>
            </w:r>
          </w:p>
        </w:tc>
        <w:tc>
          <w:tcPr>
            <w:tcW w:w="493" w:type="pct"/>
            <w:tcBorders>
              <w:top w:val="nil"/>
              <w:left w:val="nil"/>
              <w:bottom w:val="single" w:sz="4" w:space="0" w:color="auto"/>
              <w:right w:val="single" w:sz="4" w:space="0" w:color="auto"/>
            </w:tcBorders>
            <w:shd w:val="clear" w:color="000000" w:fill="FFFFFF"/>
            <w:vAlign w:val="center"/>
            <w:hideMark/>
          </w:tcPr>
          <w:p w14:paraId="1E1DAA5D"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120/001-04</w:t>
            </w:r>
          </w:p>
        </w:tc>
        <w:tc>
          <w:tcPr>
            <w:tcW w:w="1549" w:type="pct"/>
            <w:tcBorders>
              <w:top w:val="nil"/>
              <w:left w:val="nil"/>
              <w:bottom w:val="single" w:sz="4" w:space="0" w:color="auto"/>
              <w:right w:val="single" w:sz="4" w:space="0" w:color="auto"/>
            </w:tcBorders>
            <w:shd w:val="clear" w:color="000000" w:fill="FFFFFF"/>
            <w:vAlign w:val="center"/>
            <w:hideMark/>
          </w:tcPr>
          <w:p w14:paraId="731D803B"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AGUJA DESCARTABLE </w:t>
            </w:r>
            <w:proofErr w:type="spellStart"/>
            <w:r w:rsidRPr="00B9684C">
              <w:rPr>
                <w:rFonts w:ascii="Arial" w:hAnsi="Arial" w:cs="Arial"/>
                <w:sz w:val="14"/>
                <w:szCs w:val="14"/>
                <w:lang w:val="es-BO" w:eastAsia="es-BO"/>
              </w:rPr>
              <w:t>N°</w:t>
            </w:r>
            <w:proofErr w:type="spellEnd"/>
            <w:r w:rsidRPr="00B9684C">
              <w:rPr>
                <w:rFonts w:ascii="Arial" w:hAnsi="Arial" w:cs="Arial"/>
                <w:sz w:val="14"/>
                <w:szCs w:val="14"/>
                <w:lang w:val="es-BO" w:eastAsia="es-BO"/>
              </w:rPr>
              <w:t xml:space="preserve"> 25 * 1/4"</w:t>
            </w:r>
          </w:p>
        </w:tc>
        <w:tc>
          <w:tcPr>
            <w:tcW w:w="670" w:type="pct"/>
            <w:tcBorders>
              <w:top w:val="nil"/>
              <w:left w:val="nil"/>
              <w:bottom w:val="single" w:sz="4" w:space="0" w:color="auto"/>
              <w:right w:val="single" w:sz="4" w:space="0" w:color="auto"/>
            </w:tcBorders>
            <w:shd w:val="clear" w:color="000000" w:fill="FFFFFF"/>
            <w:vAlign w:val="center"/>
            <w:hideMark/>
          </w:tcPr>
          <w:p w14:paraId="4DCD5E7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474" w:type="pct"/>
            <w:tcBorders>
              <w:top w:val="nil"/>
              <w:left w:val="nil"/>
              <w:bottom w:val="single" w:sz="4" w:space="0" w:color="auto"/>
              <w:right w:val="single" w:sz="4" w:space="0" w:color="auto"/>
            </w:tcBorders>
            <w:shd w:val="clear" w:color="000000" w:fill="FFFFFF"/>
            <w:vAlign w:val="center"/>
            <w:hideMark/>
          </w:tcPr>
          <w:p w14:paraId="5AAD6E4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67" w:type="pct"/>
            <w:tcBorders>
              <w:top w:val="nil"/>
              <w:left w:val="nil"/>
              <w:bottom w:val="single" w:sz="4" w:space="0" w:color="auto"/>
              <w:right w:val="single" w:sz="4" w:space="0" w:color="auto"/>
            </w:tcBorders>
            <w:shd w:val="clear" w:color="000000" w:fill="FFFFFF"/>
            <w:vAlign w:val="center"/>
            <w:hideMark/>
          </w:tcPr>
          <w:p w14:paraId="4A6C16A5"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600</w:t>
            </w:r>
          </w:p>
        </w:tc>
        <w:tc>
          <w:tcPr>
            <w:tcW w:w="606" w:type="pct"/>
            <w:tcBorders>
              <w:top w:val="nil"/>
              <w:left w:val="nil"/>
              <w:bottom w:val="single" w:sz="4" w:space="0" w:color="auto"/>
              <w:right w:val="single" w:sz="4" w:space="0" w:color="auto"/>
            </w:tcBorders>
            <w:shd w:val="clear" w:color="000000" w:fill="FFFFFF"/>
            <w:vAlign w:val="center"/>
            <w:hideMark/>
          </w:tcPr>
          <w:p w14:paraId="2FADA005"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0,15</w:t>
            </w:r>
          </w:p>
        </w:tc>
        <w:tc>
          <w:tcPr>
            <w:tcW w:w="531" w:type="pct"/>
            <w:tcBorders>
              <w:top w:val="nil"/>
              <w:left w:val="nil"/>
              <w:bottom w:val="single" w:sz="4" w:space="0" w:color="auto"/>
              <w:right w:val="single" w:sz="4" w:space="0" w:color="auto"/>
            </w:tcBorders>
            <w:shd w:val="clear" w:color="000000" w:fill="FFFFFF"/>
            <w:vAlign w:val="center"/>
            <w:hideMark/>
          </w:tcPr>
          <w:p w14:paraId="32E09EC2"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90,00</w:t>
            </w:r>
          </w:p>
        </w:tc>
      </w:tr>
      <w:tr w:rsidR="00B9684C" w:rsidRPr="00B9684C" w14:paraId="6A2DDB46" w14:textId="77777777" w:rsidTr="00DE2F6D">
        <w:trPr>
          <w:trHeight w:val="264"/>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58F0DB08"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6</w:t>
            </w:r>
          </w:p>
        </w:tc>
        <w:tc>
          <w:tcPr>
            <w:tcW w:w="493" w:type="pct"/>
            <w:tcBorders>
              <w:top w:val="nil"/>
              <w:left w:val="nil"/>
              <w:bottom w:val="single" w:sz="4" w:space="0" w:color="auto"/>
              <w:right w:val="single" w:sz="4" w:space="0" w:color="auto"/>
            </w:tcBorders>
            <w:shd w:val="clear" w:color="000000" w:fill="FFFFFF"/>
            <w:vAlign w:val="center"/>
            <w:hideMark/>
          </w:tcPr>
          <w:p w14:paraId="2B0FA33D"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120/003-09</w:t>
            </w:r>
          </w:p>
        </w:tc>
        <w:tc>
          <w:tcPr>
            <w:tcW w:w="1549" w:type="pct"/>
            <w:tcBorders>
              <w:top w:val="nil"/>
              <w:left w:val="nil"/>
              <w:bottom w:val="single" w:sz="4" w:space="0" w:color="auto"/>
              <w:right w:val="single" w:sz="4" w:space="0" w:color="auto"/>
            </w:tcBorders>
            <w:shd w:val="clear" w:color="000000" w:fill="FFFFFF"/>
            <w:vAlign w:val="center"/>
            <w:hideMark/>
          </w:tcPr>
          <w:p w14:paraId="11F63321"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DRENAJE ASPIRATIVO 600 </w:t>
            </w:r>
            <w:proofErr w:type="gramStart"/>
            <w:r w:rsidRPr="00B9684C">
              <w:rPr>
                <w:rFonts w:ascii="Arial" w:hAnsi="Arial" w:cs="Arial"/>
                <w:sz w:val="14"/>
                <w:szCs w:val="14"/>
                <w:lang w:val="es-BO" w:eastAsia="es-BO"/>
              </w:rPr>
              <w:t>ML  CON</w:t>
            </w:r>
            <w:proofErr w:type="gramEnd"/>
            <w:r w:rsidRPr="00B9684C">
              <w:rPr>
                <w:rFonts w:ascii="Arial" w:hAnsi="Arial" w:cs="Arial"/>
                <w:sz w:val="14"/>
                <w:szCs w:val="14"/>
                <w:lang w:val="es-BO" w:eastAsia="es-BO"/>
              </w:rPr>
              <w:t xml:space="preserve"> CATETER </w:t>
            </w:r>
            <w:proofErr w:type="spellStart"/>
            <w:r w:rsidRPr="00B9684C">
              <w:rPr>
                <w:rFonts w:ascii="Arial" w:hAnsi="Arial" w:cs="Arial"/>
                <w:sz w:val="14"/>
                <w:szCs w:val="14"/>
                <w:lang w:val="es-BO" w:eastAsia="es-BO"/>
              </w:rPr>
              <w:t>Nº</w:t>
            </w:r>
            <w:proofErr w:type="spellEnd"/>
            <w:r w:rsidRPr="00B9684C">
              <w:rPr>
                <w:rFonts w:ascii="Arial" w:hAnsi="Arial" w:cs="Arial"/>
                <w:sz w:val="14"/>
                <w:szCs w:val="14"/>
                <w:lang w:val="es-BO" w:eastAsia="es-BO"/>
              </w:rPr>
              <w:t xml:space="preserve"> 14</w:t>
            </w:r>
          </w:p>
        </w:tc>
        <w:tc>
          <w:tcPr>
            <w:tcW w:w="670" w:type="pct"/>
            <w:tcBorders>
              <w:top w:val="nil"/>
              <w:left w:val="nil"/>
              <w:bottom w:val="single" w:sz="4" w:space="0" w:color="auto"/>
              <w:right w:val="single" w:sz="4" w:space="0" w:color="auto"/>
            </w:tcBorders>
            <w:shd w:val="clear" w:color="000000" w:fill="FFFFFF"/>
            <w:vAlign w:val="center"/>
            <w:hideMark/>
          </w:tcPr>
          <w:p w14:paraId="2D1435E8"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474" w:type="pct"/>
            <w:tcBorders>
              <w:top w:val="nil"/>
              <w:left w:val="nil"/>
              <w:bottom w:val="single" w:sz="4" w:space="0" w:color="auto"/>
              <w:right w:val="single" w:sz="4" w:space="0" w:color="auto"/>
            </w:tcBorders>
            <w:shd w:val="clear" w:color="000000" w:fill="FFFFFF"/>
            <w:vAlign w:val="center"/>
            <w:hideMark/>
          </w:tcPr>
          <w:p w14:paraId="7B64D29B"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67" w:type="pct"/>
            <w:tcBorders>
              <w:top w:val="nil"/>
              <w:left w:val="nil"/>
              <w:bottom w:val="single" w:sz="4" w:space="0" w:color="auto"/>
              <w:right w:val="single" w:sz="4" w:space="0" w:color="auto"/>
            </w:tcBorders>
            <w:shd w:val="clear" w:color="000000" w:fill="FFFFFF"/>
            <w:vAlign w:val="center"/>
            <w:hideMark/>
          </w:tcPr>
          <w:p w14:paraId="65F06F87"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17</w:t>
            </w:r>
          </w:p>
        </w:tc>
        <w:tc>
          <w:tcPr>
            <w:tcW w:w="606" w:type="pct"/>
            <w:tcBorders>
              <w:top w:val="nil"/>
              <w:left w:val="nil"/>
              <w:bottom w:val="single" w:sz="4" w:space="0" w:color="auto"/>
              <w:right w:val="single" w:sz="4" w:space="0" w:color="auto"/>
            </w:tcBorders>
            <w:shd w:val="clear" w:color="000000" w:fill="FFFFFF"/>
            <w:vAlign w:val="center"/>
            <w:hideMark/>
          </w:tcPr>
          <w:p w14:paraId="53F38B8C"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59,40</w:t>
            </w:r>
          </w:p>
        </w:tc>
        <w:tc>
          <w:tcPr>
            <w:tcW w:w="531" w:type="pct"/>
            <w:tcBorders>
              <w:top w:val="nil"/>
              <w:left w:val="nil"/>
              <w:bottom w:val="single" w:sz="4" w:space="0" w:color="auto"/>
              <w:right w:val="single" w:sz="4" w:space="0" w:color="auto"/>
            </w:tcBorders>
            <w:shd w:val="clear" w:color="000000" w:fill="FFFFFF"/>
            <w:vAlign w:val="center"/>
            <w:hideMark/>
          </w:tcPr>
          <w:p w14:paraId="413D5D37"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1.009,80</w:t>
            </w:r>
          </w:p>
        </w:tc>
      </w:tr>
      <w:tr w:rsidR="00B9684C" w:rsidRPr="00B9684C" w14:paraId="53E1F2DB" w14:textId="77777777" w:rsidTr="00DE2F6D">
        <w:trPr>
          <w:trHeight w:val="264"/>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7C41F387"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7</w:t>
            </w:r>
          </w:p>
        </w:tc>
        <w:tc>
          <w:tcPr>
            <w:tcW w:w="493" w:type="pct"/>
            <w:tcBorders>
              <w:top w:val="nil"/>
              <w:left w:val="nil"/>
              <w:bottom w:val="single" w:sz="4" w:space="0" w:color="auto"/>
              <w:right w:val="single" w:sz="4" w:space="0" w:color="auto"/>
            </w:tcBorders>
            <w:shd w:val="clear" w:color="000000" w:fill="FFFFFF"/>
            <w:vAlign w:val="center"/>
            <w:hideMark/>
          </w:tcPr>
          <w:p w14:paraId="09287FDA"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120/004-01</w:t>
            </w:r>
          </w:p>
        </w:tc>
        <w:tc>
          <w:tcPr>
            <w:tcW w:w="1549" w:type="pct"/>
            <w:tcBorders>
              <w:top w:val="nil"/>
              <w:left w:val="nil"/>
              <w:bottom w:val="single" w:sz="4" w:space="0" w:color="auto"/>
              <w:right w:val="single" w:sz="4" w:space="0" w:color="auto"/>
            </w:tcBorders>
            <w:shd w:val="clear" w:color="000000" w:fill="FFFFFF"/>
            <w:vAlign w:val="center"/>
            <w:hideMark/>
          </w:tcPr>
          <w:p w14:paraId="71BD80C5"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AGUJA PARA </w:t>
            </w:r>
            <w:proofErr w:type="gramStart"/>
            <w:r w:rsidRPr="00B9684C">
              <w:rPr>
                <w:rFonts w:ascii="Arial" w:hAnsi="Arial" w:cs="Arial"/>
                <w:sz w:val="14"/>
                <w:szCs w:val="14"/>
                <w:lang w:val="es-BO" w:eastAsia="es-BO"/>
              </w:rPr>
              <w:t>PUNCION  LUMBAR</w:t>
            </w:r>
            <w:proofErr w:type="gramEnd"/>
            <w:r w:rsidRPr="00B9684C">
              <w:rPr>
                <w:rFonts w:ascii="Arial" w:hAnsi="Arial" w:cs="Arial"/>
                <w:sz w:val="14"/>
                <w:szCs w:val="14"/>
                <w:lang w:val="es-BO" w:eastAsia="es-BO"/>
              </w:rPr>
              <w:t xml:space="preserve"> </w:t>
            </w:r>
            <w:proofErr w:type="spellStart"/>
            <w:r w:rsidRPr="00B9684C">
              <w:rPr>
                <w:rFonts w:ascii="Arial" w:hAnsi="Arial" w:cs="Arial"/>
                <w:sz w:val="14"/>
                <w:szCs w:val="14"/>
                <w:lang w:val="es-BO" w:eastAsia="es-BO"/>
              </w:rPr>
              <w:t>N°</w:t>
            </w:r>
            <w:proofErr w:type="spellEnd"/>
            <w:r w:rsidRPr="00B9684C">
              <w:rPr>
                <w:rFonts w:ascii="Arial" w:hAnsi="Arial" w:cs="Arial"/>
                <w:sz w:val="14"/>
                <w:szCs w:val="14"/>
                <w:lang w:val="es-BO" w:eastAsia="es-BO"/>
              </w:rPr>
              <w:t xml:space="preserve"> 22*3 1/2</w:t>
            </w:r>
          </w:p>
        </w:tc>
        <w:tc>
          <w:tcPr>
            <w:tcW w:w="670" w:type="pct"/>
            <w:tcBorders>
              <w:top w:val="nil"/>
              <w:left w:val="nil"/>
              <w:bottom w:val="single" w:sz="4" w:space="0" w:color="auto"/>
              <w:right w:val="single" w:sz="4" w:space="0" w:color="auto"/>
            </w:tcBorders>
            <w:shd w:val="clear" w:color="000000" w:fill="FFFFFF"/>
            <w:vAlign w:val="center"/>
            <w:hideMark/>
          </w:tcPr>
          <w:p w14:paraId="0E01F6B6"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74" w:type="pct"/>
            <w:tcBorders>
              <w:top w:val="nil"/>
              <w:left w:val="nil"/>
              <w:bottom w:val="single" w:sz="4" w:space="0" w:color="auto"/>
              <w:right w:val="single" w:sz="4" w:space="0" w:color="auto"/>
            </w:tcBorders>
            <w:shd w:val="clear" w:color="000000" w:fill="FFFFFF"/>
            <w:vAlign w:val="center"/>
            <w:hideMark/>
          </w:tcPr>
          <w:p w14:paraId="7C626261"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67" w:type="pct"/>
            <w:tcBorders>
              <w:top w:val="nil"/>
              <w:left w:val="nil"/>
              <w:bottom w:val="single" w:sz="4" w:space="0" w:color="auto"/>
              <w:right w:val="single" w:sz="4" w:space="0" w:color="auto"/>
            </w:tcBorders>
            <w:shd w:val="clear" w:color="000000" w:fill="FFFFFF"/>
            <w:vAlign w:val="center"/>
            <w:hideMark/>
          </w:tcPr>
          <w:p w14:paraId="65652144"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44</w:t>
            </w:r>
          </w:p>
        </w:tc>
        <w:tc>
          <w:tcPr>
            <w:tcW w:w="606" w:type="pct"/>
            <w:tcBorders>
              <w:top w:val="nil"/>
              <w:left w:val="nil"/>
              <w:bottom w:val="single" w:sz="4" w:space="0" w:color="auto"/>
              <w:right w:val="single" w:sz="4" w:space="0" w:color="auto"/>
            </w:tcBorders>
            <w:shd w:val="clear" w:color="000000" w:fill="FFFFFF"/>
            <w:vAlign w:val="center"/>
            <w:hideMark/>
          </w:tcPr>
          <w:p w14:paraId="73BA1B9F"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27,41</w:t>
            </w:r>
          </w:p>
        </w:tc>
        <w:tc>
          <w:tcPr>
            <w:tcW w:w="531" w:type="pct"/>
            <w:tcBorders>
              <w:top w:val="nil"/>
              <w:left w:val="nil"/>
              <w:bottom w:val="single" w:sz="4" w:space="0" w:color="auto"/>
              <w:right w:val="single" w:sz="4" w:space="0" w:color="auto"/>
            </w:tcBorders>
            <w:shd w:val="clear" w:color="000000" w:fill="FFFFFF"/>
            <w:vAlign w:val="center"/>
            <w:hideMark/>
          </w:tcPr>
          <w:p w14:paraId="45C28E82"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1.206,04</w:t>
            </w:r>
          </w:p>
        </w:tc>
      </w:tr>
      <w:tr w:rsidR="00B9684C" w:rsidRPr="00B9684C" w14:paraId="2C65CC78" w14:textId="77777777" w:rsidTr="00DE2F6D">
        <w:trPr>
          <w:trHeight w:val="264"/>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1E2EAF66"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8</w:t>
            </w:r>
          </w:p>
        </w:tc>
        <w:tc>
          <w:tcPr>
            <w:tcW w:w="493" w:type="pct"/>
            <w:tcBorders>
              <w:top w:val="nil"/>
              <w:left w:val="nil"/>
              <w:bottom w:val="single" w:sz="4" w:space="0" w:color="auto"/>
              <w:right w:val="single" w:sz="4" w:space="0" w:color="auto"/>
            </w:tcBorders>
            <w:shd w:val="clear" w:color="000000" w:fill="FFFFFF"/>
            <w:vAlign w:val="center"/>
            <w:hideMark/>
          </w:tcPr>
          <w:p w14:paraId="000BAEDB"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120/004-03</w:t>
            </w:r>
          </w:p>
        </w:tc>
        <w:tc>
          <w:tcPr>
            <w:tcW w:w="1549" w:type="pct"/>
            <w:tcBorders>
              <w:top w:val="nil"/>
              <w:left w:val="nil"/>
              <w:bottom w:val="single" w:sz="4" w:space="0" w:color="auto"/>
              <w:right w:val="single" w:sz="4" w:space="0" w:color="auto"/>
            </w:tcBorders>
            <w:shd w:val="clear" w:color="000000" w:fill="FFFFFF"/>
            <w:vAlign w:val="center"/>
            <w:hideMark/>
          </w:tcPr>
          <w:p w14:paraId="5B3FB005"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AGUJA </w:t>
            </w:r>
            <w:proofErr w:type="gramStart"/>
            <w:r w:rsidRPr="00B9684C">
              <w:rPr>
                <w:rFonts w:ascii="Arial" w:hAnsi="Arial" w:cs="Arial"/>
                <w:sz w:val="14"/>
                <w:szCs w:val="14"/>
                <w:lang w:val="es-BO" w:eastAsia="es-BO"/>
              </w:rPr>
              <w:t>PARA  PUNCION</w:t>
            </w:r>
            <w:proofErr w:type="gramEnd"/>
            <w:r w:rsidRPr="00B9684C">
              <w:rPr>
                <w:rFonts w:ascii="Arial" w:hAnsi="Arial" w:cs="Arial"/>
                <w:sz w:val="14"/>
                <w:szCs w:val="14"/>
                <w:lang w:val="es-BO" w:eastAsia="es-BO"/>
              </w:rPr>
              <w:t xml:space="preserve"> LUMBAR </w:t>
            </w:r>
            <w:proofErr w:type="spellStart"/>
            <w:r w:rsidRPr="00B9684C">
              <w:rPr>
                <w:rFonts w:ascii="Arial" w:hAnsi="Arial" w:cs="Arial"/>
                <w:sz w:val="14"/>
                <w:szCs w:val="14"/>
                <w:lang w:val="es-BO" w:eastAsia="es-BO"/>
              </w:rPr>
              <w:t>N°</w:t>
            </w:r>
            <w:proofErr w:type="spellEnd"/>
            <w:r w:rsidRPr="00B9684C">
              <w:rPr>
                <w:rFonts w:ascii="Arial" w:hAnsi="Arial" w:cs="Arial"/>
                <w:sz w:val="14"/>
                <w:szCs w:val="14"/>
                <w:lang w:val="es-BO" w:eastAsia="es-BO"/>
              </w:rPr>
              <w:t xml:space="preserve"> 20 *3 1/2</w:t>
            </w:r>
          </w:p>
        </w:tc>
        <w:tc>
          <w:tcPr>
            <w:tcW w:w="670" w:type="pct"/>
            <w:tcBorders>
              <w:top w:val="nil"/>
              <w:left w:val="nil"/>
              <w:bottom w:val="single" w:sz="4" w:space="0" w:color="auto"/>
              <w:right w:val="single" w:sz="4" w:space="0" w:color="auto"/>
            </w:tcBorders>
            <w:shd w:val="clear" w:color="000000" w:fill="FFFFFF"/>
            <w:vAlign w:val="center"/>
            <w:hideMark/>
          </w:tcPr>
          <w:p w14:paraId="35508CF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74" w:type="pct"/>
            <w:tcBorders>
              <w:top w:val="nil"/>
              <w:left w:val="nil"/>
              <w:bottom w:val="single" w:sz="4" w:space="0" w:color="auto"/>
              <w:right w:val="single" w:sz="4" w:space="0" w:color="auto"/>
            </w:tcBorders>
            <w:shd w:val="clear" w:color="000000" w:fill="FFFFFF"/>
            <w:vAlign w:val="center"/>
            <w:hideMark/>
          </w:tcPr>
          <w:p w14:paraId="6E3C4BA6"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67" w:type="pct"/>
            <w:tcBorders>
              <w:top w:val="nil"/>
              <w:left w:val="nil"/>
              <w:bottom w:val="single" w:sz="4" w:space="0" w:color="auto"/>
              <w:right w:val="single" w:sz="4" w:space="0" w:color="auto"/>
            </w:tcBorders>
            <w:shd w:val="clear" w:color="000000" w:fill="FFFFFF"/>
            <w:vAlign w:val="center"/>
            <w:hideMark/>
          </w:tcPr>
          <w:p w14:paraId="1A2F056F"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10</w:t>
            </w:r>
          </w:p>
        </w:tc>
        <w:tc>
          <w:tcPr>
            <w:tcW w:w="606" w:type="pct"/>
            <w:tcBorders>
              <w:top w:val="nil"/>
              <w:left w:val="nil"/>
              <w:bottom w:val="single" w:sz="4" w:space="0" w:color="auto"/>
              <w:right w:val="single" w:sz="4" w:space="0" w:color="auto"/>
            </w:tcBorders>
            <w:shd w:val="clear" w:color="000000" w:fill="FFFFFF"/>
            <w:vAlign w:val="center"/>
            <w:hideMark/>
          </w:tcPr>
          <w:p w14:paraId="18F03CFB"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19,84</w:t>
            </w:r>
          </w:p>
        </w:tc>
        <w:tc>
          <w:tcPr>
            <w:tcW w:w="531" w:type="pct"/>
            <w:tcBorders>
              <w:top w:val="nil"/>
              <w:left w:val="nil"/>
              <w:bottom w:val="single" w:sz="4" w:space="0" w:color="auto"/>
              <w:right w:val="single" w:sz="4" w:space="0" w:color="auto"/>
            </w:tcBorders>
            <w:shd w:val="clear" w:color="000000" w:fill="FFFFFF"/>
            <w:vAlign w:val="center"/>
            <w:hideMark/>
          </w:tcPr>
          <w:p w14:paraId="536031DD"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198,40</w:t>
            </w:r>
          </w:p>
        </w:tc>
      </w:tr>
      <w:tr w:rsidR="00B9684C" w:rsidRPr="00B9684C" w14:paraId="79FFB342" w14:textId="77777777" w:rsidTr="00DE2F6D">
        <w:trPr>
          <w:trHeight w:val="264"/>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5861E19F"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9</w:t>
            </w:r>
          </w:p>
        </w:tc>
        <w:tc>
          <w:tcPr>
            <w:tcW w:w="493" w:type="pct"/>
            <w:tcBorders>
              <w:top w:val="nil"/>
              <w:left w:val="nil"/>
              <w:bottom w:val="single" w:sz="4" w:space="0" w:color="auto"/>
              <w:right w:val="single" w:sz="4" w:space="0" w:color="auto"/>
            </w:tcBorders>
            <w:shd w:val="clear" w:color="000000" w:fill="FFFFFF"/>
            <w:vAlign w:val="center"/>
            <w:hideMark/>
          </w:tcPr>
          <w:p w14:paraId="3E197C49"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120/004-18</w:t>
            </w:r>
          </w:p>
        </w:tc>
        <w:tc>
          <w:tcPr>
            <w:tcW w:w="1549" w:type="pct"/>
            <w:tcBorders>
              <w:top w:val="nil"/>
              <w:left w:val="nil"/>
              <w:bottom w:val="single" w:sz="4" w:space="0" w:color="auto"/>
              <w:right w:val="single" w:sz="4" w:space="0" w:color="auto"/>
            </w:tcBorders>
            <w:shd w:val="clear" w:color="000000" w:fill="FFFFFF"/>
            <w:vAlign w:val="center"/>
            <w:hideMark/>
          </w:tcPr>
          <w:p w14:paraId="72C1C918"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MASCARA PARA ANESTESIA ADULTO </w:t>
            </w:r>
            <w:proofErr w:type="spellStart"/>
            <w:r w:rsidRPr="00B9684C">
              <w:rPr>
                <w:rFonts w:ascii="Arial" w:hAnsi="Arial" w:cs="Arial"/>
                <w:sz w:val="14"/>
                <w:szCs w:val="14"/>
                <w:lang w:val="es-BO" w:eastAsia="es-BO"/>
              </w:rPr>
              <w:t>N°</w:t>
            </w:r>
            <w:proofErr w:type="spellEnd"/>
            <w:r w:rsidRPr="00B9684C">
              <w:rPr>
                <w:rFonts w:ascii="Arial" w:hAnsi="Arial" w:cs="Arial"/>
                <w:sz w:val="14"/>
                <w:szCs w:val="14"/>
                <w:lang w:val="es-BO" w:eastAsia="es-BO"/>
              </w:rPr>
              <w:t xml:space="preserve"> 5</w:t>
            </w:r>
          </w:p>
        </w:tc>
        <w:tc>
          <w:tcPr>
            <w:tcW w:w="670" w:type="pct"/>
            <w:tcBorders>
              <w:top w:val="nil"/>
              <w:left w:val="nil"/>
              <w:bottom w:val="single" w:sz="4" w:space="0" w:color="auto"/>
              <w:right w:val="single" w:sz="4" w:space="0" w:color="auto"/>
            </w:tcBorders>
            <w:shd w:val="clear" w:color="000000" w:fill="FFFFFF"/>
            <w:vAlign w:val="center"/>
            <w:hideMark/>
          </w:tcPr>
          <w:p w14:paraId="0F4C8FFD"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74" w:type="pct"/>
            <w:tcBorders>
              <w:top w:val="nil"/>
              <w:left w:val="nil"/>
              <w:bottom w:val="single" w:sz="4" w:space="0" w:color="auto"/>
              <w:right w:val="single" w:sz="4" w:space="0" w:color="auto"/>
            </w:tcBorders>
            <w:shd w:val="clear" w:color="000000" w:fill="FFFFFF"/>
            <w:vAlign w:val="center"/>
            <w:hideMark/>
          </w:tcPr>
          <w:p w14:paraId="073C908A"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67" w:type="pct"/>
            <w:tcBorders>
              <w:top w:val="nil"/>
              <w:left w:val="nil"/>
              <w:bottom w:val="single" w:sz="4" w:space="0" w:color="auto"/>
              <w:right w:val="single" w:sz="4" w:space="0" w:color="auto"/>
            </w:tcBorders>
            <w:shd w:val="clear" w:color="000000" w:fill="FFFFFF"/>
            <w:vAlign w:val="center"/>
            <w:hideMark/>
          </w:tcPr>
          <w:p w14:paraId="3981B761"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6</w:t>
            </w:r>
          </w:p>
        </w:tc>
        <w:tc>
          <w:tcPr>
            <w:tcW w:w="606" w:type="pct"/>
            <w:tcBorders>
              <w:top w:val="nil"/>
              <w:left w:val="nil"/>
              <w:bottom w:val="single" w:sz="4" w:space="0" w:color="auto"/>
              <w:right w:val="single" w:sz="4" w:space="0" w:color="auto"/>
            </w:tcBorders>
            <w:shd w:val="clear" w:color="000000" w:fill="FFFFFF"/>
            <w:vAlign w:val="center"/>
            <w:hideMark/>
          </w:tcPr>
          <w:p w14:paraId="4064D563"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34,58</w:t>
            </w:r>
          </w:p>
        </w:tc>
        <w:tc>
          <w:tcPr>
            <w:tcW w:w="531" w:type="pct"/>
            <w:tcBorders>
              <w:top w:val="nil"/>
              <w:left w:val="nil"/>
              <w:bottom w:val="single" w:sz="4" w:space="0" w:color="auto"/>
              <w:right w:val="single" w:sz="4" w:space="0" w:color="auto"/>
            </w:tcBorders>
            <w:shd w:val="clear" w:color="000000" w:fill="FFFFFF"/>
            <w:vAlign w:val="center"/>
            <w:hideMark/>
          </w:tcPr>
          <w:p w14:paraId="775B05F0"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207,48</w:t>
            </w:r>
          </w:p>
        </w:tc>
      </w:tr>
      <w:tr w:rsidR="00B9684C" w:rsidRPr="00B9684C" w14:paraId="2D97E229" w14:textId="77777777" w:rsidTr="00DE2F6D">
        <w:trPr>
          <w:trHeight w:val="264"/>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618CDA8B"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10</w:t>
            </w:r>
          </w:p>
        </w:tc>
        <w:tc>
          <w:tcPr>
            <w:tcW w:w="493" w:type="pct"/>
            <w:tcBorders>
              <w:top w:val="nil"/>
              <w:left w:val="nil"/>
              <w:bottom w:val="single" w:sz="4" w:space="0" w:color="auto"/>
              <w:right w:val="single" w:sz="4" w:space="0" w:color="auto"/>
            </w:tcBorders>
            <w:shd w:val="clear" w:color="000000" w:fill="FFFFFF"/>
            <w:vAlign w:val="center"/>
            <w:hideMark/>
          </w:tcPr>
          <w:p w14:paraId="73A8F22A"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120/004-19</w:t>
            </w:r>
          </w:p>
        </w:tc>
        <w:tc>
          <w:tcPr>
            <w:tcW w:w="1549" w:type="pct"/>
            <w:tcBorders>
              <w:top w:val="nil"/>
              <w:left w:val="nil"/>
              <w:bottom w:val="single" w:sz="4" w:space="0" w:color="auto"/>
              <w:right w:val="single" w:sz="4" w:space="0" w:color="auto"/>
            </w:tcBorders>
            <w:shd w:val="clear" w:color="000000" w:fill="FFFFFF"/>
            <w:vAlign w:val="center"/>
            <w:hideMark/>
          </w:tcPr>
          <w:p w14:paraId="335F3623"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MASCARA PARA ANESTESIA ADULTO </w:t>
            </w:r>
            <w:proofErr w:type="spellStart"/>
            <w:r w:rsidRPr="00B9684C">
              <w:rPr>
                <w:rFonts w:ascii="Arial" w:hAnsi="Arial" w:cs="Arial"/>
                <w:sz w:val="14"/>
                <w:szCs w:val="14"/>
                <w:lang w:val="es-BO" w:eastAsia="es-BO"/>
              </w:rPr>
              <w:t>N°</w:t>
            </w:r>
            <w:proofErr w:type="spellEnd"/>
            <w:r w:rsidRPr="00B9684C">
              <w:rPr>
                <w:rFonts w:ascii="Arial" w:hAnsi="Arial" w:cs="Arial"/>
                <w:sz w:val="14"/>
                <w:szCs w:val="14"/>
                <w:lang w:val="es-BO" w:eastAsia="es-BO"/>
              </w:rPr>
              <w:t xml:space="preserve"> 6</w:t>
            </w:r>
          </w:p>
        </w:tc>
        <w:tc>
          <w:tcPr>
            <w:tcW w:w="670" w:type="pct"/>
            <w:tcBorders>
              <w:top w:val="nil"/>
              <w:left w:val="nil"/>
              <w:bottom w:val="single" w:sz="4" w:space="0" w:color="auto"/>
              <w:right w:val="single" w:sz="4" w:space="0" w:color="auto"/>
            </w:tcBorders>
            <w:shd w:val="clear" w:color="000000" w:fill="FFFFFF"/>
            <w:vAlign w:val="center"/>
            <w:hideMark/>
          </w:tcPr>
          <w:p w14:paraId="66ACA060"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74" w:type="pct"/>
            <w:tcBorders>
              <w:top w:val="nil"/>
              <w:left w:val="nil"/>
              <w:bottom w:val="single" w:sz="4" w:space="0" w:color="auto"/>
              <w:right w:val="single" w:sz="4" w:space="0" w:color="auto"/>
            </w:tcBorders>
            <w:shd w:val="clear" w:color="000000" w:fill="FFFFFF"/>
            <w:vAlign w:val="center"/>
            <w:hideMark/>
          </w:tcPr>
          <w:p w14:paraId="07915D8B"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67" w:type="pct"/>
            <w:tcBorders>
              <w:top w:val="nil"/>
              <w:left w:val="nil"/>
              <w:bottom w:val="single" w:sz="4" w:space="0" w:color="auto"/>
              <w:right w:val="single" w:sz="4" w:space="0" w:color="auto"/>
            </w:tcBorders>
            <w:shd w:val="clear" w:color="000000" w:fill="FFFFFF"/>
            <w:vAlign w:val="center"/>
            <w:hideMark/>
          </w:tcPr>
          <w:p w14:paraId="6EBE48BA"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12</w:t>
            </w:r>
          </w:p>
        </w:tc>
        <w:tc>
          <w:tcPr>
            <w:tcW w:w="606" w:type="pct"/>
            <w:tcBorders>
              <w:top w:val="nil"/>
              <w:left w:val="nil"/>
              <w:bottom w:val="single" w:sz="4" w:space="0" w:color="auto"/>
              <w:right w:val="single" w:sz="4" w:space="0" w:color="auto"/>
            </w:tcBorders>
            <w:shd w:val="clear" w:color="000000" w:fill="FFFFFF"/>
            <w:vAlign w:val="center"/>
            <w:hideMark/>
          </w:tcPr>
          <w:p w14:paraId="14F9005C"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18,79</w:t>
            </w:r>
          </w:p>
        </w:tc>
        <w:tc>
          <w:tcPr>
            <w:tcW w:w="531" w:type="pct"/>
            <w:tcBorders>
              <w:top w:val="nil"/>
              <w:left w:val="nil"/>
              <w:bottom w:val="single" w:sz="4" w:space="0" w:color="auto"/>
              <w:right w:val="single" w:sz="4" w:space="0" w:color="auto"/>
            </w:tcBorders>
            <w:shd w:val="clear" w:color="000000" w:fill="FFFFFF"/>
            <w:vAlign w:val="center"/>
            <w:hideMark/>
          </w:tcPr>
          <w:p w14:paraId="2F8F7568"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225,48</w:t>
            </w:r>
          </w:p>
        </w:tc>
      </w:tr>
      <w:tr w:rsidR="00B9684C" w:rsidRPr="00B9684C" w14:paraId="548FF26E" w14:textId="77777777" w:rsidTr="00DE2F6D">
        <w:trPr>
          <w:trHeight w:val="264"/>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36CC0E65"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11</w:t>
            </w:r>
          </w:p>
        </w:tc>
        <w:tc>
          <w:tcPr>
            <w:tcW w:w="493" w:type="pct"/>
            <w:tcBorders>
              <w:top w:val="nil"/>
              <w:left w:val="nil"/>
              <w:bottom w:val="single" w:sz="4" w:space="0" w:color="auto"/>
              <w:right w:val="single" w:sz="4" w:space="0" w:color="auto"/>
            </w:tcBorders>
            <w:shd w:val="clear" w:color="000000" w:fill="FFFFFF"/>
            <w:vAlign w:val="center"/>
            <w:hideMark/>
          </w:tcPr>
          <w:p w14:paraId="4D5107D1"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120/006-03</w:t>
            </w:r>
          </w:p>
        </w:tc>
        <w:tc>
          <w:tcPr>
            <w:tcW w:w="1549" w:type="pct"/>
            <w:tcBorders>
              <w:top w:val="nil"/>
              <w:left w:val="nil"/>
              <w:bottom w:val="single" w:sz="4" w:space="0" w:color="auto"/>
              <w:right w:val="single" w:sz="4" w:space="0" w:color="auto"/>
            </w:tcBorders>
            <w:shd w:val="clear" w:color="000000" w:fill="FFFFFF"/>
            <w:vAlign w:val="center"/>
            <w:hideMark/>
          </w:tcPr>
          <w:p w14:paraId="38A5AF93"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AGUJA EPIDURAL ALITA N°23 PZA</w:t>
            </w:r>
          </w:p>
        </w:tc>
        <w:tc>
          <w:tcPr>
            <w:tcW w:w="670" w:type="pct"/>
            <w:tcBorders>
              <w:top w:val="nil"/>
              <w:left w:val="nil"/>
              <w:bottom w:val="single" w:sz="4" w:space="0" w:color="auto"/>
              <w:right w:val="single" w:sz="4" w:space="0" w:color="auto"/>
            </w:tcBorders>
            <w:shd w:val="clear" w:color="000000" w:fill="FFFFFF"/>
            <w:vAlign w:val="center"/>
            <w:hideMark/>
          </w:tcPr>
          <w:p w14:paraId="474D5B4A"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74" w:type="pct"/>
            <w:tcBorders>
              <w:top w:val="nil"/>
              <w:left w:val="nil"/>
              <w:bottom w:val="single" w:sz="4" w:space="0" w:color="auto"/>
              <w:right w:val="single" w:sz="4" w:space="0" w:color="auto"/>
            </w:tcBorders>
            <w:shd w:val="clear" w:color="000000" w:fill="FFFFFF"/>
            <w:vAlign w:val="center"/>
            <w:hideMark/>
          </w:tcPr>
          <w:p w14:paraId="7DB40B42"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67" w:type="pct"/>
            <w:tcBorders>
              <w:top w:val="nil"/>
              <w:left w:val="nil"/>
              <w:bottom w:val="single" w:sz="4" w:space="0" w:color="auto"/>
              <w:right w:val="single" w:sz="4" w:space="0" w:color="auto"/>
            </w:tcBorders>
            <w:shd w:val="clear" w:color="000000" w:fill="FFFFFF"/>
            <w:vAlign w:val="center"/>
            <w:hideMark/>
          </w:tcPr>
          <w:p w14:paraId="7F20D9F6"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2.000</w:t>
            </w:r>
          </w:p>
        </w:tc>
        <w:tc>
          <w:tcPr>
            <w:tcW w:w="606" w:type="pct"/>
            <w:tcBorders>
              <w:top w:val="nil"/>
              <w:left w:val="nil"/>
              <w:bottom w:val="single" w:sz="4" w:space="0" w:color="auto"/>
              <w:right w:val="single" w:sz="4" w:space="0" w:color="auto"/>
            </w:tcBorders>
            <w:shd w:val="clear" w:color="000000" w:fill="FFFFFF"/>
            <w:vAlign w:val="center"/>
            <w:hideMark/>
          </w:tcPr>
          <w:p w14:paraId="2A569D4B"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0,62</w:t>
            </w:r>
          </w:p>
        </w:tc>
        <w:tc>
          <w:tcPr>
            <w:tcW w:w="531" w:type="pct"/>
            <w:tcBorders>
              <w:top w:val="nil"/>
              <w:left w:val="nil"/>
              <w:bottom w:val="single" w:sz="4" w:space="0" w:color="auto"/>
              <w:right w:val="single" w:sz="4" w:space="0" w:color="auto"/>
            </w:tcBorders>
            <w:shd w:val="clear" w:color="000000" w:fill="FFFFFF"/>
            <w:vAlign w:val="center"/>
            <w:hideMark/>
          </w:tcPr>
          <w:p w14:paraId="57DD0183"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1.240,00</w:t>
            </w:r>
          </w:p>
        </w:tc>
      </w:tr>
      <w:tr w:rsidR="00B9684C" w:rsidRPr="00B9684C" w14:paraId="19047B5B" w14:textId="77777777" w:rsidTr="00DE2F6D">
        <w:trPr>
          <w:trHeight w:val="420"/>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315438C2"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w:t>
            </w:r>
          </w:p>
        </w:tc>
        <w:tc>
          <w:tcPr>
            <w:tcW w:w="493" w:type="pct"/>
            <w:tcBorders>
              <w:top w:val="nil"/>
              <w:left w:val="nil"/>
              <w:bottom w:val="single" w:sz="4" w:space="0" w:color="auto"/>
              <w:right w:val="single" w:sz="4" w:space="0" w:color="auto"/>
            </w:tcBorders>
            <w:shd w:val="clear" w:color="000000" w:fill="FFFFFF"/>
            <w:vAlign w:val="center"/>
            <w:hideMark/>
          </w:tcPr>
          <w:p w14:paraId="0712394E"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120/009-02</w:t>
            </w:r>
          </w:p>
        </w:tc>
        <w:tc>
          <w:tcPr>
            <w:tcW w:w="1549" w:type="pct"/>
            <w:tcBorders>
              <w:top w:val="nil"/>
              <w:left w:val="nil"/>
              <w:bottom w:val="single" w:sz="4" w:space="0" w:color="auto"/>
              <w:right w:val="single" w:sz="4" w:space="0" w:color="auto"/>
            </w:tcBorders>
            <w:shd w:val="clear" w:color="000000" w:fill="FFFFFF"/>
            <w:vAlign w:val="center"/>
            <w:hideMark/>
          </w:tcPr>
          <w:p w14:paraId="612D1C1B"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BOLSA DE COLOSTOMIA DE 76 MM</w:t>
            </w:r>
          </w:p>
        </w:tc>
        <w:tc>
          <w:tcPr>
            <w:tcW w:w="670" w:type="pct"/>
            <w:tcBorders>
              <w:top w:val="nil"/>
              <w:left w:val="nil"/>
              <w:bottom w:val="single" w:sz="4" w:space="0" w:color="auto"/>
              <w:right w:val="single" w:sz="4" w:space="0" w:color="auto"/>
            </w:tcBorders>
            <w:shd w:val="clear" w:color="000000" w:fill="FFFFFF"/>
            <w:vAlign w:val="center"/>
            <w:hideMark/>
          </w:tcPr>
          <w:p w14:paraId="1A9C2F8C"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74" w:type="pct"/>
            <w:tcBorders>
              <w:top w:val="nil"/>
              <w:left w:val="nil"/>
              <w:bottom w:val="single" w:sz="4" w:space="0" w:color="auto"/>
              <w:right w:val="single" w:sz="4" w:space="0" w:color="auto"/>
            </w:tcBorders>
            <w:shd w:val="clear" w:color="000000" w:fill="FFFFFF"/>
            <w:vAlign w:val="center"/>
            <w:hideMark/>
          </w:tcPr>
          <w:p w14:paraId="74D8CB5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67" w:type="pct"/>
            <w:tcBorders>
              <w:top w:val="nil"/>
              <w:left w:val="nil"/>
              <w:bottom w:val="single" w:sz="4" w:space="0" w:color="auto"/>
              <w:right w:val="single" w:sz="4" w:space="0" w:color="auto"/>
            </w:tcBorders>
            <w:shd w:val="clear" w:color="000000" w:fill="FFFFFF"/>
            <w:vAlign w:val="center"/>
            <w:hideMark/>
          </w:tcPr>
          <w:p w14:paraId="3BFF0096"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200</w:t>
            </w:r>
          </w:p>
        </w:tc>
        <w:tc>
          <w:tcPr>
            <w:tcW w:w="606" w:type="pct"/>
            <w:tcBorders>
              <w:top w:val="nil"/>
              <w:left w:val="nil"/>
              <w:bottom w:val="single" w:sz="4" w:space="0" w:color="auto"/>
              <w:right w:val="single" w:sz="4" w:space="0" w:color="auto"/>
            </w:tcBorders>
            <w:shd w:val="clear" w:color="000000" w:fill="FFFFFF"/>
            <w:vAlign w:val="center"/>
            <w:hideMark/>
          </w:tcPr>
          <w:p w14:paraId="40C644BF"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31,58</w:t>
            </w:r>
          </w:p>
        </w:tc>
        <w:tc>
          <w:tcPr>
            <w:tcW w:w="531" w:type="pct"/>
            <w:tcBorders>
              <w:top w:val="nil"/>
              <w:left w:val="nil"/>
              <w:bottom w:val="single" w:sz="4" w:space="0" w:color="auto"/>
              <w:right w:val="single" w:sz="4" w:space="0" w:color="auto"/>
            </w:tcBorders>
            <w:shd w:val="clear" w:color="000000" w:fill="FFFFFF"/>
            <w:vAlign w:val="center"/>
            <w:hideMark/>
          </w:tcPr>
          <w:p w14:paraId="11482D74"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6.316,00</w:t>
            </w:r>
          </w:p>
        </w:tc>
      </w:tr>
      <w:tr w:rsidR="00B9684C" w:rsidRPr="00B9684C" w14:paraId="3C35F0A5" w14:textId="77777777" w:rsidTr="00DE2F6D">
        <w:trPr>
          <w:trHeight w:val="390"/>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5BFD1F15"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13</w:t>
            </w:r>
          </w:p>
        </w:tc>
        <w:tc>
          <w:tcPr>
            <w:tcW w:w="493" w:type="pct"/>
            <w:tcBorders>
              <w:top w:val="nil"/>
              <w:left w:val="nil"/>
              <w:bottom w:val="single" w:sz="4" w:space="0" w:color="auto"/>
              <w:right w:val="single" w:sz="4" w:space="0" w:color="auto"/>
            </w:tcBorders>
            <w:shd w:val="clear" w:color="000000" w:fill="FFFFFF"/>
            <w:vAlign w:val="center"/>
            <w:hideMark/>
          </w:tcPr>
          <w:p w14:paraId="189E5E58"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120/011-00</w:t>
            </w:r>
          </w:p>
        </w:tc>
        <w:tc>
          <w:tcPr>
            <w:tcW w:w="1549" w:type="pct"/>
            <w:tcBorders>
              <w:top w:val="nil"/>
              <w:left w:val="nil"/>
              <w:bottom w:val="single" w:sz="4" w:space="0" w:color="auto"/>
              <w:right w:val="single" w:sz="4" w:space="0" w:color="auto"/>
            </w:tcBorders>
            <w:shd w:val="clear" w:color="000000" w:fill="FFFFFF"/>
            <w:vAlign w:val="center"/>
            <w:hideMark/>
          </w:tcPr>
          <w:p w14:paraId="0E961729"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BOLSA ORINA 2 LITROS CON VALVULA ANTIRREFLUJO Y LLAVE DE VACIADO SIN LATEX</w:t>
            </w:r>
          </w:p>
        </w:tc>
        <w:tc>
          <w:tcPr>
            <w:tcW w:w="670" w:type="pct"/>
            <w:tcBorders>
              <w:top w:val="nil"/>
              <w:left w:val="nil"/>
              <w:bottom w:val="single" w:sz="4" w:space="0" w:color="auto"/>
              <w:right w:val="single" w:sz="4" w:space="0" w:color="auto"/>
            </w:tcBorders>
            <w:shd w:val="clear" w:color="000000" w:fill="FFFFFF"/>
            <w:vAlign w:val="center"/>
            <w:hideMark/>
          </w:tcPr>
          <w:p w14:paraId="2F03346C"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474" w:type="pct"/>
            <w:tcBorders>
              <w:top w:val="nil"/>
              <w:left w:val="nil"/>
              <w:bottom w:val="single" w:sz="4" w:space="0" w:color="auto"/>
              <w:right w:val="single" w:sz="4" w:space="0" w:color="auto"/>
            </w:tcBorders>
            <w:shd w:val="clear" w:color="000000" w:fill="FFFFFF"/>
            <w:vAlign w:val="center"/>
            <w:hideMark/>
          </w:tcPr>
          <w:p w14:paraId="28FED360"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67" w:type="pct"/>
            <w:tcBorders>
              <w:top w:val="nil"/>
              <w:left w:val="nil"/>
              <w:bottom w:val="single" w:sz="4" w:space="0" w:color="auto"/>
              <w:right w:val="single" w:sz="4" w:space="0" w:color="auto"/>
            </w:tcBorders>
            <w:shd w:val="clear" w:color="000000" w:fill="FFFFFF"/>
            <w:vAlign w:val="center"/>
            <w:hideMark/>
          </w:tcPr>
          <w:p w14:paraId="52FFCFEF"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2.519</w:t>
            </w:r>
          </w:p>
        </w:tc>
        <w:tc>
          <w:tcPr>
            <w:tcW w:w="606" w:type="pct"/>
            <w:tcBorders>
              <w:top w:val="nil"/>
              <w:left w:val="nil"/>
              <w:bottom w:val="single" w:sz="4" w:space="0" w:color="auto"/>
              <w:right w:val="single" w:sz="4" w:space="0" w:color="auto"/>
            </w:tcBorders>
            <w:shd w:val="clear" w:color="000000" w:fill="FFFFFF"/>
            <w:vAlign w:val="center"/>
            <w:hideMark/>
          </w:tcPr>
          <w:p w14:paraId="3AD8D74C"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6,58</w:t>
            </w:r>
          </w:p>
        </w:tc>
        <w:tc>
          <w:tcPr>
            <w:tcW w:w="531" w:type="pct"/>
            <w:tcBorders>
              <w:top w:val="nil"/>
              <w:left w:val="nil"/>
              <w:bottom w:val="single" w:sz="4" w:space="0" w:color="auto"/>
              <w:right w:val="single" w:sz="4" w:space="0" w:color="auto"/>
            </w:tcBorders>
            <w:shd w:val="clear" w:color="000000" w:fill="FFFFFF"/>
            <w:vAlign w:val="center"/>
            <w:hideMark/>
          </w:tcPr>
          <w:p w14:paraId="2BC83F6D"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16.575,02</w:t>
            </w:r>
          </w:p>
        </w:tc>
      </w:tr>
      <w:tr w:rsidR="00B9684C" w:rsidRPr="00B9684C" w14:paraId="083826CE" w14:textId="77777777" w:rsidTr="00DE2F6D">
        <w:trPr>
          <w:trHeight w:val="435"/>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7C5DBEA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14</w:t>
            </w:r>
          </w:p>
        </w:tc>
        <w:tc>
          <w:tcPr>
            <w:tcW w:w="493" w:type="pct"/>
            <w:tcBorders>
              <w:top w:val="nil"/>
              <w:left w:val="nil"/>
              <w:bottom w:val="single" w:sz="4" w:space="0" w:color="auto"/>
              <w:right w:val="single" w:sz="4" w:space="0" w:color="auto"/>
            </w:tcBorders>
            <w:shd w:val="clear" w:color="000000" w:fill="FFFFFF"/>
            <w:vAlign w:val="center"/>
            <w:hideMark/>
          </w:tcPr>
          <w:p w14:paraId="33692A20"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120/011-02</w:t>
            </w:r>
          </w:p>
        </w:tc>
        <w:tc>
          <w:tcPr>
            <w:tcW w:w="1549" w:type="pct"/>
            <w:tcBorders>
              <w:top w:val="nil"/>
              <w:left w:val="nil"/>
              <w:bottom w:val="single" w:sz="4" w:space="0" w:color="auto"/>
              <w:right w:val="single" w:sz="4" w:space="0" w:color="auto"/>
            </w:tcBorders>
            <w:shd w:val="clear" w:color="000000" w:fill="FFFFFF"/>
            <w:vAlign w:val="center"/>
            <w:hideMark/>
          </w:tcPr>
          <w:p w14:paraId="6481CC7D"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BOLSA EVA CON EQUIPO PARA NUTRICION PARENTERAL 1000 ML</w:t>
            </w:r>
          </w:p>
        </w:tc>
        <w:tc>
          <w:tcPr>
            <w:tcW w:w="670" w:type="pct"/>
            <w:tcBorders>
              <w:top w:val="nil"/>
              <w:left w:val="nil"/>
              <w:bottom w:val="single" w:sz="4" w:space="0" w:color="auto"/>
              <w:right w:val="single" w:sz="4" w:space="0" w:color="auto"/>
            </w:tcBorders>
            <w:shd w:val="clear" w:color="000000" w:fill="FFFFFF"/>
            <w:vAlign w:val="center"/>
            <w:hideMark/>
          </w:tcPr>
          <w:p w14:paraId="628EC075"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474" w:type="pct"/>
            <w:tcBorders>
              <w:top w:val="nil"/>
              <w:left w:val="nil"/>
              <w:bottom w:val="single" w:sz="4" w:space="0" w:color="auto"/>
              <w:right w:val="single" w:sz="4" w:space="0" w:color="auto"/>
            </w:tcBorders>
            <w:shd w:val="clear" w:color="000000" w:fill="FFFFFF"/>
            <w:vAlign w:val="center"/>
            <w:hideMark/>
          </w:tcPr>
          <w:p w14:paraId="197A3BAC"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67" w:type="pct"/>
            <w:tcBorders>
              <w:top w:val="nil"/>
              <w:left w:val="nil"/>
              <w:bottom w:val="single" w:sz="4" w:space="0" w:color="auto"/>
              <w:right w:val="single" w:sz="4" w:space="0" w:color="auto"/>
            </w:tcBorders>
            <w:shd w:val="clear" w:color="000000" w:fill="FFFFFF"/>
            <w:vAlign w:val="center"/>
            <w:hideMark/>
          </w:tcPr>
          <w:p w14:paraId="014FEFEF"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24</w:t>
            </w:r>
          </w:p>
        </w:tc>
        <w:tc>
          <w:tcPr>
            <w:tcW w:w="606" w:type="pct"/>
            <w:tcBorders>
              <w:top w:val="nil"/>
              <w:left w:val="nil"/>
              <w:bottom w:val="single" w:sz="4" w:space="0" w:color="auto"/>
              <w:right w:val="single" w:sz="4" w:space="0" w:color="auto"/>
            </w:tcBorders>
            <w:shd w:val="clear" w:color="000000" w:fill="FFFFFF"/>
            <w:vAlign w:val="center"/>
            <w:hideMark/>
          </w:tcPr>
          <w:p w14:paraId="72B44B02"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43,20</w:t>
            </w:r>
          </w:p>
        </w:tc>
        <w:tc>
          <w:tcPr>
            <w:tcW w:w="531" w:type="pct"/>
            <w:tcBorders>
              <w:top w:val="nil"/>
              <w:left w:val="nil"/>
              <w:bottom w:val="single" w:sz="4" w:space="0" w:color="auto"/>
              <w:right w:val="single" w:sz="4" w:space="0" w:color="auto"/>
            </w:tcBorders>
            <w:shd w:val="clear" w:color="000000" w:fill="FFFFFF"/>
            <w:vAlign w:val="center"/>
            <w:hideMark/>
          </w:tcPr>
          <w:p w14:paraId="09AE8BDC"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1.036,80</w:t>
            </w:r>
          </w:p>
        </w:tc>
      </w:tr>
      <w:tr w:rsidR="00B9684C" w:rsidRPr="00B9684C" w14:paraId="217801D1" w14:textId="77777777" w:rsidTr="00DE2F6D">
        <w:trPr>
          <w:trHeight w:val="390"/>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6D3562EF"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15</w:t>
            </w:r>
          </w:p>
        </w:tc>
        <w:tc>
          <w:tcPr>
            <w:tcW w:w="493" w:type="pct"/>
            <w:tcBorders>
              <w:top w:val="nil"/>
              <w:left w:val="nil"/>
              <w:bottom w:val="single" w:sz="4" w:space="0" w:color="auto"/>
              <w:right w:val="single" w:sz="4" w:space="0" w:color="auto"/>
            </w:tcBorders>
            <w:shd w:val="clear" w:color="000000" w:fill="FFFFFF"/>
            <w:vAlign w:val="center"/>
            <w:hideMark/>
          </w:tcPr>
          <w:p w14:paraId="34214A36"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120/011-03</w:t>
            </w:r>
          </w:p>
        </w:tc>
        <w:tc>
          <w:tcPr>
            <w:tcW w:w="1549" w:type="pct"/>
            <w:tcBorders>
              <w:top w:val="nil"/>
              <w:left w:val="nil"/>
              <w:bottom w:val="single" w:sz="4" w:space="0" w:color="auto"/>
              <w:right w:val="single" w:sz="4" w:space="0" w:color="auto"/>
            </w:tcBorders>
            <w:shd w:val="clear" w:color="000000" w:fill="FFFFFF"/>
            <w:vAlign w:val="center"/>
            <w:hideMark/>
          </w:tcPr>
          <w:p w14:paraId="7C28B5EE"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BOLSA EVA CON EQUIPO PARA NUTRICION PARENTERAL 2000ML.</w:t>
            </w:r>
          </w:p>
        </w:tc>
        <w:tc>
          <w:tcPr>
            <w:tcW w:w="670" w:type="pct"/>
            <w:tcBorders>
              <w:top w:val="nil"/>
              <w:left w:val="nil"/>
              <w:bottom w:val="single" w:sz="4" w:space="0" w:color="auto"/>
              <w:right w:val="single" w:sz="4" w:space="0" w:color="auto"/>
            </w:tcBorders>
            <w:shd w:val="clear" w:color="000000" w:fill="FFFFFF"/>
            <w:vAlign w:val="center"/>
            <w:hideMark/>
          </w:tcPr>
          <w:p w14:paraId="40D87421"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474" w:type="pct"/>
            <w:tcBorders>
              <w:top w:val="nil"/>
              <w:left w:val="nil"/>
              <w:bottom w:val="single" w:sz="4" w:space="0" w:color="auto"/>
              <w:right w:val="single" w:sz="4" w:space="0" w:color="auto"/>
            </w:tcBorders>
            <w:shd w:val="clear" w:color="000000" w:fill="FFFFFF"/>
            <w:vAlign w:val="center"/>
            <w:hideMark/>
          </w:tcPr>
          <w:p w14:paraId="4AEBFBD1"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67" w:type="pct"/>
            <w:tcBorders>
              <w:top w:val="nil"/>
              <w:left w:val="nil"/>
              <w:bottom w:val="single" w:sz="4" w:space="0" w:color="auto"/>
              <w:right w:val="single" w:sz="4" w:space="0" w:color="auto"/>
            </w:tcBorders>
            <w:shd w:val="clear" w:color="000000" w:fill="FFFFFF"/>
            <w:vAlign w:val="center"/>
            <w:hideMark/>
          </w:tcPr>
          <w:p w14:paraId="5A2854FE"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428</w:t>
            </w:r>
          </w:p>
        </w:tc>
        <w:tc>
          <w:tcPr>
            <w:tcW w:w="606" w:type="pct"/>
            <w:tcBorders>
              <w:top w:val="nil"/>
              <w:left w:val="nil"/>
              <w:bottom w:val="single" w:sz="4" w:space="0" w:color="auto"/>
              <w:right w:val="single" w:sz="4" w:space="0" w:color="auto"/>
            </w:tcBorders>
            <w:shd w:val="clear" w:color="000000" w:fill="FFFFFF"/>
            <w:vAlign w:val="center"/>
            <w:hideMark/>
          </w:tcPr>
          <w:p w14:paraId="58518CD5"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52,92</w:t>
            </w:r>
          </w:p>
        </w:tc>
        <w:tc>
          <w:tcPr>
            <w:tcW w:w="531" w:type="pct"/>
            <w:tcBorders>
              <w:top w:val="nil"/>
              <w:left w:val="nil"/>
              <w:bottom w:val="single" w:sz="4" w:space="0" w:color="auto"/>
              <w:right w:val="single" w:sz="4" w:space="0" w:color="auto"/>
            </w:tcBorders>
            <w:shd w:val="clear" w:color="000000" w:fill="FFFFFF"/>
            <w:vAlign w:val="center"/>
            <w:hideMark/>
          </w:tcPr>
          <w:p w14:paraId="4B94AB2F"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22.649,76</w:t>
            </w:r>
          </w:p>
        </w:tc>
      </w:tr>
      <w:tr w:rsidR="00B9684C" w:rsidRPr="00B9684C" w14:paraId="108ED0A0" w14:textId="77777777" w:rsidTr="00DE2F6D">
        <w:trPr>
          <w:trHeight w:val="384"/>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13EA7D4E"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lastRenderedPageBreak/>
              <w:t>16</w:t>
            </w:r>
          </w:p>
        </w:tc>
        <w:tc>
          <w:tcPr>
            <w:tcW w:w="493" w:type="pct"/>
            <w:tcBorders>
              <w:top w:val="nil"/>
              <w:left w:val="nil"/>
              <w:bottom w:val="single" w:sz="4" w:space="0" w:color="auto"/>
              <w:right w:val="single" w:sz="4" w:space="0" w:color="auto"/>
            </w:tcBorders>
            <w:shd w:val="clear" w:color="000000" w:fill="FFFFFF"/>
            <w:vAlign w:val="center"/>
            <w:hideMark/>
          </w:tcPr>
          <w:p w14:paraId="25D5CCAA"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120/013-02</w:t>
            </w:r>
          </w:p>
        </w:tc>
        <w:tc>
          <w:tcPr>
            <w:tcW w:w="1549" w:type="pct"/>
            <w:tcBorders>
              <w:top w:val="nil"/>
              <w:left w:val="nil"/>
              <w:bottom w:val="single" w:sz="4" w:space="0" w:color="auto"/>
              <w:right w:val="single" w:sz="4" w:space="0" w:color="auto"/>
            </w:tcBorders>
            <w:shd w:val="clear" w:color="000000" w:fill="FFFFFF"/>
            <w:vAlign w:val="center"/>
            <w:hideMark/>
          </w:tcPr>
          <w:p w14:paraId="1619597F"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CAMPO QUIRURGICO ADHESIVO EN U U-DRAPE 120 CM</w:t>
            </w:r>
          </w:p>
        </w:tc>
        <w:tc>
          <w:tcPr>
            <w:tcW w:w="670" w:type="pct"/>
            <w:tcBorders>
              <w:top w:val="nil"/>
              <w:left w:val="nil"/>
              <w:bottom w:val="single" w:sz="4" w:space="0" w:color="auto"/>
              <w:right w:val="single" w:sz="4" w:space="0" w:color="auto"/>
            </w:tcBorders>
            <w:shd w:val="clear" w:color="000000" w:fill="FFFFFF"/>
            <w:vAlign w:val="center"/>
            <w:hideMark/>
          </w:tcPr>
          <w:p w14:paraId="658B1867"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74" w:type="pct"/>
            <w:tcBorders>
              <w:top w:val="nil"/>
              <w:left w:val="nil"/>
              <w:bottom w:val="single" w:sz="4" w:space="0" w:color="auto"/>
              <w:right w:val="single" w:sz="4" w:space="0" w:color="auto"/>
            </w:tcBorders>
            <w:shd w:val="clear" w:color="000000" w:fill="FFFFFF"/>
            <w:vAlign w:val="center"/>
            <w:hideMark/>
          </w:tcPr>
          <w:p w14:paraId="24341B42"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67" w:type="pct"/>
            <w:tcBorders>
              <w:top w:val="nil"/>
              <w:left w:val="nil"/>
              <w:bottom w:val="single" w:sz="4" w:space="0" w:color="auto"/>
              <w:right w:val="single" w:sz="4" w:space="0" w:color="auto"/>
            </w:tcBorders>
            <w:shd w:val="clear" w:color="000000" w:fill="FFFFFF"/>
            <w:vAlign w:val="center"/>
            <w:hideMark/>
          </w:tcPr>
          <w:p w14:paraId="7E0685C5"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30</w:t>
            </w:r>
          </w:p>
        </w:tc>
        <w:tc>
          <w:tcPr>
            <w:tcW w:w="606" w:type="pct"/>
            <w:tcBorders>
              <w:top w:val="nil"/>
              <w:left w:val="nil"/>
              <w:bottom w:val="single" w:sz="4" w:space="0" w:color="auto"/>
              <w:right w:val="single" w:sz="4" w:space="0" w:color="auto"/>
            </w:tcBorders>
            <w:shd w:val="clear" w:color="000000" w:fill="FFFFFF"/>
            <w:vAlign w:val="center"/>
            <w:hideMark/>
          </w:tcPr>
          <w:p w14:paraId="5B46CBC1"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123,12</w:t>
            </w:r>
          </w:p>
        </w:tc>
        <w:tc>
          <w:tcPr>
            <w:tcW w:w="531" w:type="pct"/>
            <w:tcBorders>
              <w:top w:val="nil"/>
              <w:left w:val="nil"/>
              <w:bottom w:val="single" w:sz="4" w:space="0" w:color="auto"/>
              <w:right w:val="single" w:sz="4" w:space="0" w:color="auto"/>
            </w:tcBorders>
            <w:shd w:val="clear" w:color="000000" w:fill="FFFFFF"/>
            <w:vAlign w:val="center"/>
            <w:hideMark/>
          </w:tcPr>
          <w:p w14:paraId="46038840"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3.693,60</w:t>
            </w:r>
          </w:p>
        </w:tc>
      </w:tr>
      <w:tr w:rsidR="00B9684C" w:rsidRPr="00B9684C" w14:paraId="04FBBB30" w14:textId="77777777" w:rsidTr="00DE2F6D">
        <w:trPr>
          <w:trHeight w:val="264"/>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51E647A4"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17</w:t>
            </w:r>
          </w:p>
        </w:tc>
        <w:tc>
          <w:tcPr>
            <w:tcW w:w="493" w:type="pct"/>
            <w:tcBorders>
              <w:top w:val="nil"/>
              <w:left w:val="nil"/>
              <w:bottom w:val="single" w:sz="4" w:space="0" w:color="auto"/>
              <w:right w:val="single" w:sz="4" w:space="0" w:color="auto"/>
            </w:tcBorders>
            <w:shd w:val="clear" w:color="000000" w:fill="FFFFFF"/>
            <w:vAlign w:val="center"/>
            <w:hideMark/>
          </w:tcPr>
          <w:p w14:paraId="0A573D4B"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120/014-11</w:t>
            </w:r>
          </w:p>
        </w:tc>
        <w:tc>
          <w:tcPr>
            <w:tcW w:w="1549" w:type="pct"/>
            <w:tcBorders>
              <w:top w:val="nil"/>
              <w:left w:val="nil"/>
              <w:bottom w:val="single" w:sz="4" w:space="0" w:color="auto"/>
              <w:right w:val="single" w:sz="4" w:space="0" w:color="auto"/>
            </w:tcBorders>
            <w:shd w:val="clear" w:color="000000" w:fill="FFFFFF"/>
            <w:vAlign w:val="center"/>
            <w:hideMark/>
          </w:tcPr>
          <w:p w14:paraId="4FD70A23"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CANULA DE TRAQUEOSTOMIA </w:t>
            </w:r>
            <w:proofErr w:type="spellStart"/>
            <w:r w:rsidRPr="00B9684C">
              <w:rPr>
                <w:rFonts w:ascii="Arial" w:hAnsi="Arial" w:cs="Arial"/>
                <w:sz w:val="14"/>
                <w:szCs w:val="14"/>
                <w:lang w:val="es-BO" w:eastAsia="es-BO"/>
              </w:rPr>
              <w:t>Nª</w:t>
            </w:r>
            <w:proofErr w:type="spellEnd"/>
            <w:r w:rsidRPr="00B9684C">
              <w:rPr>
                <w:rFonts w:ascii="Arial" w:hAnsi="Arial" w:cs="Arial"/>
                <w:sz w:val="14"/>
                <w:szCs w:val="14"/>
                <w:lang w:val="es-BO" w:eastAsia="es-BO"/>
              </w:rPr>
              <w:t xml:space="preserve"> 7.5</w:t>
            </w:r>
          </w:p>
        </w:tc>
        <w:tc>
          <w:tcPr>
            <w:tcW w:w="670" w:type="pct"/>
            <w:tcBorders>
              <w:top w:val="nil"/>
              <w:left w:val="nil"/>
              <w:bottom w:val="single" w:sz="4" w:space="0" w:color="auto"/>
              <w:right w:val="single" w:sz="4" w:space="0" w:color="auto"/>
            </w:tcBorders>
            <w:shd w:val="clear" w:color="000000" w:fill="FFFFFF"/>
            <w:vAlign w:val="center"/>
            <w:hideMark/>
          </w:tcPr>
          <w:p w14:paraId="07ACBAC8"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474" w:type="pct"/>
            <w:tcBorders>
              <w:top w:val="nil"/>
              <w:left w:val="nil"/>
              <w:bottom w:val="single" w:sz="4" w:space="0" w:color="auto"/>
              <w:right w:val="single" w:sz="4" w:space="0" w:color="auto"/>
            </w:tcBorders>
            <w:shd w:val="clear" w:color="000000" w:fill="FFFFFF"/>
            <w:vAlign w:val="center"/>
            <w:hideMark/>
          </w:tcPr>
          <w:p w14:paraId="08864AE0"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67" w:type="pct"/>
            <w:tcBorders>
              <w:top w:val="nil"/>
              <w:left w:val="nil"/>
              <w:bottom w:val="single" w:sz="4" w:space="0" w:color="auto"/>
              <w:right w:val="single" w:sz="4" w:space="0" w:color="auto"/>
            </w:tcBorders>
            <w:shd w:val="clear" w:color="000000" w:fill="FFFFFF"/>
            <w:vAlign w:val="center"/>
            <w:hideMark/>
          </w:tcPr>
          <w:p w14:paraId="22F31A0A"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6</w:t>
            </w:r>
          </w:p>
        </w:tc>
        <w:tc>
          <w:tcPr>
            <w:tcW w:w="606" w:type="pct"/>
            <w:tcBorders>
              <w:top w:val="nil"/>
              <w:left w:val="nil"/>
              <w:bottom w:val="single" w:sz="4" w:space="0" w:color="auto"/>
              <w:right w:val="single" w:sz="4" w:space="0" w:color="auto"/>
            </w:tcBorders>
            <w:shd w:val="clear" w:color="000000" w:fill="FFFFFF"/>
            <w:vAlign w:val="center"/>
            <w:hideMark/>
          </w:tcPr>
          <w:p w14:paraId="633AC0FB"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51,03</w:t>
            </w:r>
          </w:p>
        </w:tc>
        <w:tc>
          <w:tcPr>
            <w:tcW w:w="531" w:type="pct"/>
            <w:tcBorders>
              <w:top w:val="nil"/>
              <w:left w:val="nil"/>
              <w:bottom w:val="single" w:sz="4" w:space="0" w:color="auto"/>
              <w:right w:val="single" w:sz="4" w:space="0" w:color="auto"/>
            </w:tcBorders>
            <w:shd w:val="clear" w:color="000000" w:fill="FFFFFF"/>
            <w:vAlign w:val="center"/>
            <w:hideMark/>
          </w:tcPr>
          <w:p w14:paraId="600A44BC"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306,18</w:t>
            </w:r>
          </w:p>
        </w:tc>
      </w:tr>
      <w:tr w:rsidR="00B9684C" w:rsidRPr="00B9684C" w14:paraId="6E53456C" w14:textId="77777777" w:rsidTr="00DE2F6D">
        <w:trPr>
          <w:trHeight w:val="384"/>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4848E093"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18</w:t>
            </w:r>
          </w:p>
        </w:tc>
        <w:tc>
          <w:tcPr>
            <w:tcW w:w="493" w:type="pct"/>
            <w:tcBorders>
              <w:top w:val="nil"/>
              <w:left w:val="nil"/>
              <w:bottom w:val="single" w:sz="4" w:space="0" w:color="auto"/>
              <w:right w:val="single" w:sz="4" w:space="0" w:color="auto"/>
            </w:tcBorders>
            <w:shd w:val="clear" w:color="000000" w:fill="FFFFFF"/>
            <w:vAlign w:val="center"/>
            <w:hideMark/>
          </w:tcPr>
          <w:p w14:paraId="2EDC53D3"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120/019-01</w:t>
            </w:r>
          </w:p>
        </w:tc>
        <w:tc>
          <w:tcPr>
            <w:tcW w:w="1549" w:type="pct"/>
            <w:tcBorders>
              <w:top w:val="nil"/>
              <w:left w:val="nil"/>
              <w:bottom w:val="single" w:sz="4" w:space="0" w:color="auto"/>
              <w:right w:val="single" w:sz="4" w:space="0" w:color="auto"/>
            </w:tcBorders>
            <w:shd w:val="clear" w:color="000000" w:fill="FFFFFF"/>
            <w:vAlign w:val="center"/>
            <w:hideMark/>
          </w:tcPr>
          <w:p w14:paraId="5588991F"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CATETER I.V. DE TEFLON DE SEGURIDAD CON ALETAS </w:t>
            </w:r>
            <w:proofErr w:type="gramStart"/>
            <w:r w:rsidRPr="00B9684C">
              <w:rPr>
                <w:rFonts w:ascii="Arial" w:hAnsi="Arial" w:cs="Arial"/>
                <w:sz w:val="14"/>
                <w:szCs w:val="14"/>
                <w:lang w:val="es-BO" w:eastAsia="es-BO"/>
              </w:rPr>
              <w:t xml:space="preserve">DE  </w:t>
            </w:r>
            <w:proofErr w:type="spellStart"/>
            <w:r w:rsidRPr="00B9684C">
              <w:rPr>
                <w:rFonts w:ascii="Arial" w:hAnsi="Arial" w:cs="Arial"/>
                <w:sz w:val="14"/>
                <w:szCs w:val="14"/>
                <w:lang w:val="es-BO" w:eastAsia="es-BO"/>
              </w:rPr>
              <w:t>N</w:t>
            </w:r>
            <w:proofErr w:type="gramEnd"/>
            <w:r w:rsidRPr="00B9684C">
              <w:rPr>
                <w:rFonts w:ascii="Arial" w:hAnsi="Arial" w:cs="Arial"/>
                <w:sz w:val="14"/>
                <w:szCs w:val="14"/>
                <w:lang w:val="es-BO" w:eastAsia="es-BO"/>
              </w:rPr>
              <w:t>°</w:t>
            </w:r>
            <w:proofErr w:type="spellEnd"/>
            <w:r w:rsidRPr="00B9684C">
              <w:rPr>
                <w:rFonts w:ascii="Arial" w:hAnsi="Arial" w:cs="Arial"/>
                <w:sz w:val="14"/>
                <w:szCs w:val="14"/>
                <w:lang w:val="es-BO" w:eastAsia="es-BO"/>
              </w:rPr>
              <w:t xml:space="preserve"> 14 X  2"</w:t>
            </w:r>
          </w:p>
        </w:tc>
        <w:tc>
          <w:tcPr>
            <w:tcW w:w="670" w:type="pct"/>
            <w:tcBorders>
              <w:top w:val="nil"/>
              <w:left w:val="nil"/>
              <w:bottom w:val="single" w:sz="4" w:space="0" w:color="auto"/>
              <w:right w:val="single" w:sz="4" w:space="0" w:color="auto"/>
            </w:tcBorders>
            <w:shd w:val="clear" w:color="000000" w:fill="FFFFFF"/>
            <w:vAlign w:val="center"/>
            <w:hideMark/>
          </w:tcPr>
          <w:p w14:paraId="7467216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474" w:type="pct"/>
            <w:tcBorders>
              <w:top w:val="nil"/>
              <w:left w:val="nil"/>
              <w:bottom w:val="single" w:sz="4" w:space="0" w:color="auto"/>
              <w:right w:val="single" w:sz="4" w:space="0" w:color="auto"/>
            </w:tcBorders>
            <w:shd w:val="clear" w:color="000000" w:fill="FFFFFF"/>
            <w:vAlign w:val="center"/>
            <w:hideMark/>
          </w:tcPr>
          <w:p w14:paraId="337AA419"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67" w:type="pct"/>
            <w:tcBorders>
              <w:top w:val="nil"/>
              <w:left w:val="nil"/>
              <w:bottom w:val="single" w:sz="4" w:space="0" w:color="auto"/>
              <w:right w:val="single" w:sz="4" w:space="0" w:color="auto"/>
            </w:tcBorders>
            <w:shd w:val="clear" w:color="000000" w:fill="FFFFFF"/>
            <w:vAlign w:val="center"/>
            <w:hideMark/>
          </w:tcPr>
          <w:p w14:paraId="02F627D4"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20</w:t>
            </w:r>
          </w:p>
        </w:tc>
        <w:tc>
          <w:tcPr>
            <w:tcW w:w="606" w:type="pct"/>
            <w:tcBorders>
              <w:top w:val="nil"/>
              <w:left w:val="nil"/>
              <w:bottom w:val="single" w:sz="4" w:space="0" w:color="auto"/>
              <w:right w:val="single" w:sz="4" w:space="0" w:color="auto"/>
            </w:tcBorders>
            <w:shd w:val="clear" w:color="000000" w:fill="FFFFFF"/>
            <w:vAlign w:val="center"/>
            <w:hideMark/>
          </w:tcPr>
          <w:p w14:paraId="3862B433"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13,05</w:t>
            </w:r>
          </w:p>
        </w:tc>
        <w:tc>
          <w:tcPr>
            <w:tcW w:w="531" w:type="pct"/>
            <w:tcBorders>
              <w:top w:val="nil"/>
              <w:left w:val="nil"/>
              <w:bottom w:val="single" w:sz="4" w:space="0" w:color="auto"/>
              <w:right w:val="single" w:sz="4" w:space="0" w:color="auto"/>
            </w:tcBorders>
            <w:shd w:val="clear" w:color="000000" w:fill="FFFFFF"/>
            <w:vAlign w:val="center"/>
            <w:hideMark/>
          </w:tcPr>
          <w:p w14:paraId="3DA7ED9C"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261,00</w:t>
            </w:r>
          </w:p>
        </w:tc>
      </w:tr>
      <w:tr w:rsidR="00B9684C" w:rsidRPr="00B9684C" w14:paraId="2AFA141C" w14:textId="77777777" w:rsidTr="00DE2F6D">
        <w:trPr>
          <w:trHeight w:val="384"/>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0B9B3294"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19</w:t>
            </w:r>
          </w:p>
        </w:tc>
        <w:tc>
          <w:tcPr>
            <w:tcW w:w="493" w:type="pct"/>
            <w:tcBorders>
              <w:top w:val="nil"/>
              <w:left w:val="nil"/>
              <w:bottom w:val="single" w:sz="4" w:space="0" w:color="auto"/>
              <w:right w:val="single" w:sz="4" w:space="0" w:color="auto"/>
            </w:tcBorders>
            <w:shd w:val="clear" w:color="000000" w:fill="FFFFFF"/>
            <w:vAlign w:val="center"/>
            <w:hideMark/>
          </w:tcPr>
          <w:p w14:paraId="5BF0126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120/019-02</w:t>
            </w:r>
          </w:p>
        </w:tc>
        <w:tc>
          <w:tcPr>
            <w:tcW w:w="1549" w:type="pct"/>
            <w:tcBorders>
              <w:top w:val="nil"/>
              <w:left w:val="nil"/>
              <w:bottom w:val="single" w:sz="4" w:space="0" w:color="auto"/>
              <w:right w:val="single" w:sz="4" w:space="0" w:color="auto"/>
            </w:tcBorders>
            <w:shd w:val="clear" w:color="000000" w:fill="FFFFFF"/>
            <w:vAlign w:val="center"/>
            <w:hideMark/>
          </w:tcPr>
          <w:p w14:paraId="24000EC8"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CATETER I.V. DE TEFLON DE SEGURIDAD CON </w:t>
            </w:r>
            <w:proofErr w:type="gramStart"/>
            <w:r w:rsidRPr="00B9684C">
              <w:rPr>
                <w:rFonts w:ascii="Arial" w:hAnsi="Arial" w:cs="Arial"/>
                <w:sz w:val="14"/>
                <w:szCs w:val="14"/>
                <w:lang w:val="es-BO" w:eastAsia="es-BO"/>
              </w:rPr>
              <w:t xml:space="preserve">ALETAS  </w:t>
            </w:r>
            <w:proofErr w:type="spellStart"/>
            <w:r w:rsidRPr="00B9684C">
              <w:rPr>
                <w:rFonts w:ascii="Arial" w:hAnsi="Arial" w:cs="Arial"/>
                <w:sz w:val="14"/>
                <w:szCs w:val="14"/>
                <w:lang w:val="es-BO" w:eastAsia="es-BO"/>
              </w:rPr>
              <w:t>N</w:t>
            </w:r>
            <w:proofErr w:type="gramEnd"/>
            <w:r w:rsidRPr="00B9684C">
              <w:rPr>
                <w:rFonts w:ascii="Arial" w:hAnsi="Arial" w:cs="Arial"/>
                <w:sz w:val="14"/>
                <w:szCs w:val="14"/>
                <w:lang w:val="es-BO" w:eastAsia="es-BO"/>
              </w:rPr>
              <w:t>°</w:t>
            </w:r>
            <w:proofErr w:type="spellEnd"/>
            <w:r w:rsidRPr="00B9684C">
              <w:rPr>
                <w:rFonts w:ascii="Arial" w:hAnsi="Arial" w:cs="Arial"/>
                <w:sz w:val="14"/>
                <w:szCs w:val="14"/>
                <w:lang w:val="es-BO" w:eastAsia="es-BO"/>
              </w:rPr>
              <w:t xml:space="preserve"> 16 DE 2"</w:t>
            </w:r>
          </w:p>
        </w:tc>
        <w:tc>
          <w:tcPr>
            <w:tcW w:w="670" w:type="pct"/>
            <w:tcBorders>
              <w:top w:val="nil"/>
              <w:left w:val="nil"/>
              <w:bottom w:val="single" w:sz="4" w:space="0" w:color="auto"/>
              <w:right w:val="single" w:sz="4" w:space="0" w:color="auto"/>
            </w:tcBorders>
            <w:shd w:val="clear" w:color="000000" w:fill="FFFFFF"/>
            <w:vAlign w:val="center"/>
            <w:hideMark/>
          </w:tcPr>
          <w:p w14:paraId="3143DC0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474" w:type="pct"/>
            <w:tcBorders>
              <w:top w:val="nil"/>
              <w:left w:val="nil"/>
              <w:bottom w:val="single" w:sz="4" w:space="0" w:color="auto"/>
              <w:right w:val="single" w:sz="4" w:space="0" w:color="auto"/>
            </w:tcBorders>
            <w:shd w:val="clear" w:color="000000" w:fill="FFFFFF"/>
            <w:vAlign w:val="center"/>
            <w:hideMark/>
          </w:tcPr>
          <w:p w14:paraId="135DF748"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67" w:type="pct"/>
            <w:tcBorders>
              <w:top w:val="nil"/>
              <w:left w:val="nil"/>
              <w:bottom w:val="single" w:sz="4" w:space="0" w:color="auto"/>
              <w:right w:val="single" w:sz="4" w:space="0" w:color="auto"/>
            </w:tcBorders>
            <w:shd w:val="clear" w:color="000000" w:fill="FFFFFF"/>
            <w:vAlign w:val="center"/>
            <w:hideMark/>
          </w:tcPr>
          <w:p w14:paraId="16E431BE"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171</w:t>
            </w:r>
          </w:p>
        </w:tc>
        <w:tc>
          <w:tcPr>
            <w:tcW w:w="606" w:type="pct"/>
            <w:tcBorders>
              <w:top w:val="nil"/>
              <w:left w:val="nil"/>
              <w:bottom w:val="single" w:sz="4" w:space="0" w:color="auto"/>
              <w:right w:val="single" w:sz="4" w:space="0" w:color="auto"/>
            </w:tcBorders>
            <w:shd w:val="clear" w:color="000000" w:fill="FFFFFF"/>
            <w:vAlign w:val="center"/>
            <w:hideMark/>
          </w:tcPr>
          <w:p w14:paraId="4B54FC6C"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13,05</w:t>
            </w:r>
          </w:p>
        </w:tc>
        <w:tc>
          <w:tcPr>
            <w:tcW w:w="531" w:type="pct"/>
            <w:tcBorders>
              <w:top w:val="nil"/>
              <w:left w:val="nil"/>
              <w:bottom w:val="single" w:sz="4" w:space="0" w:color="auto"/>
              <w:right w:val="single" w:sz="4" w:space="0" w:color="auto"/>
            </w:tcBorders>
            <w:shd w:val="clear" w:color="000000" w:fill="FFFFFF"/>
            <w:vAlign w:val="center"/>
            <w:hideMark/>
          </w:tcPr>
          <w:p w14:paraId="16649022"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2.231,55</w:t>
            </w:r>
          </w:p>
        </w:tc>
      </w:tr>
      <w:tr w:rsidR="00B9684C" w:rsidRPr="00B9684C" w14:paraId="7406202F" w14:textId="77777777" w:rsidTr="00DE2F6D">
        <w:trPr>
          <w:trHeight w:val="264"/>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56E25302"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20</w:t>
            </w:r>
          </w:p>
        </w:tc>
        <w:tc>
          <w:tcPr>
            <w:tcW w:w="493" w:type="pct"/>
            <w:tcBorders>
              <w:top w:val="nil"/>
              <w:left w:val="nil"/>
              <w:bottom w:val="single" w:sz="4" w:space="0" w:color="auto"/>
              <w:right w:val="single" w:sz="4" w:space="0" w:color="auto"/>
            </w:tcBorders>
            <w:shd w:val="clear" w:color="000000" w:fill="FFFFFF"/>
            <w:vAlign w:val="center"/>
            <w:hideMark/>
          </w:tcPr>
          <w:p w14:paraId="43974F97"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120/020-01</w:t>
            </w:r>
          </w:p>
        </w:tc>
        <w:tc>
          <w:tcPr>
            <w:tcW w:w="1549" w:type="pct"/>
            <w:tcBorders>
              <w:top w:val="nil"/>
              <w:left w:val="nil"/>
              <w:bottom w:val="single" w:sz="4" w:space="0" w:color="auto"/>
              <w:right w:val="single" w:sz="4" w:space="0" w:color="auto"/>
            </w:tcBorders>
            <w:shd w:val="clear" w:color="000000" w:fill="FFFFFF"/>
            <w:vAlign w:val="center"/>
            <w:hideMark/>
          </w:tcPr>
          <w:p w14:paraId="1ED521DC"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CATETER 540-30</w:t>
            </w:r>
          </w:p>
        </w:tc>
        <w:tc>
          <w:tcPr>
            <w:tcW w:w="670" w:type="pct"/>
            <w:tcBorders>
              <w:top w:val="nil"/>
              <w:left w:val="nil"/>
              <w:bottom w:val="single" w:sz="4" w:space="0" w:color="auto"/>
              <w:right w:val="single" w:sz="4" w:space="0" w:color="auto"/>
            </w:tcBorders>
            <w:shd w:val="clear" w:color="000000" w:fill="FFFFFF"/>
            <w:vAlign w:val="center"/>
            <w:hideMark/>
          </w:tcPr>
          <w:p w14:paraId="7180ABC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74" w:type="pct"/>
            <w:tcBorders>
              <w:top w:val="nil"/>
              <w:left w:val="nil"/>
              <w:bottom w:val="single" w:sz="4" w:space="0" w:color="auto"/>
              <w:right w:val="single" w:sz="4" w:space="0" w:color="auto"/>
            </w:tcBorders>
            <w:shd w:val="clear" w:color="000000" w:fill="FFFFFF"/>
            <w:vAlign w:val="center"/>
            <w:hideMark/>
          </w:tcPr>
          <w:p w14:paraId="704A7CE7"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67" w:type="pct"/>
            <w:tcBorders>
              <w:top w:val="nil"/>
              <w:left w:val="nil"/>
              <w:bottom w:val="single" w:sz="4" w:space="0" w:color="auto"/>
              <w:right w:val="single" w:sz="4" w:space="0" w:color="auto"/>
            </w:tcBorders>
            <w:shd w:val="clear" w:color="000000" w:fill="FFFFFF"/>
            <w:vAlign w:val="center"/>
            <w:hideMark/>
          </w:tcPr>
          <w:p w14:paraId="74A6B01D"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7</w:t>
            </w:r>
          </w:p>
        </w:tc>
        <w:tc>
          <w:tcPr>
            <w:tcW w:w="606" w:type="pct"/>
            <w:tcBorders>
              <w:top w:val="nil"/>
              <w:left w:val="nil"/>
              <w:bottom w:val="single" w:sz="4" w:space="0" w:color="auto"/>
              <w:right w:val="single" w:sz="4" w:space="0" w:color="auto"/>
            </w:tcBorders>
            <w:shd w:val="clear" w:color="000000" w:fill="FFFFFF"/>
            <w:vAlign w:val="center"/>
            <w:hideMark/>
          </w:tcPr>
          <w:p w14:paraId="39BF2EAA"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247,86</w:t>
            </w:r>
          </w:p>
        </w:tc>
        <w:tc>
          <w:tcPr>
            <w:tcW w:w="531" w:type="pct"/>
            <w:tcBorders>
              <w:top w:val="nil"/>
              <w:left w:val="nil"/>
              <w:bottom w:val="single" w:sz="4" w:space="0" w:color="auto"/>
              <w:right w:val="single" w:sz="4" w:space="0" w:color="auto"/>
            </w:tcBorders>
            <w:shd w:val="clear" w:color="000000" w:fill="FFFFFF"/>
            <w:vAlign w:val="center"/>
            <w:hideMark/>
          </w:tcPr>
          <w:p w14:paraId="766DF969"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1.735,02</w:t>
            </w:r>
          </w:p>
        </w:tc>
      </w:tr>
      <w:tr w:rsidR="00B9684C" w:rsidRPr="00B9684C" w14:paraId="5D2FD4C8" w14:textId="77777777" w:rsidTr="00DE2F6D">
        <w:trPr>
          <w:trHeight w:val="264"/>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2A0DB2C5"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21</w:t>
            </w:r>
          </w:p>
        </w:tc>
        <w:tc>
          <w:tcPr>
            <w:tcW w:w="493" w:type="pct"/>
            <w:tcBorders>
              <w:top w:val="nil"/>
              <w:left w:val="nil"/>
              <w:bottom w:val="single" w:sz="4" w:space="0" w:color="auto"/>
              <w:right w:val="single" w:sz="4" w:space="0" w:color="auto"/>
            </w:tcBorders>
            <w:shd w:val="clear" w:color="000000" w:fill="FFFFFF"/>
            <w:vAlign w:val="center"/>
            <w:hideMark/>
          </w:tcPr>
          <w:p w14:paraId="6A90079B"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120/021-07</w:t>
            </w:r>
          </w:p>
        </w:tc>
        <w:tc>
          <w:tcPr>
            <w:tcW w:w="1549" w:type="pct"/>
            <w:tcBorders>
              <w:top w:val="nil"/>
              <w:left w:val="nil"/>
              <w:bottom w:val="single" w:sz="4" w:space="0" w:color="auto"/>
              <w:right w:val="single" w:sz="4" w:space="0" w:color="auto"/>
            </w:tcBorders>
            <w:shd w:val="clear" w:color="000000" w:fill="FFFFFF"/>
            <w:vAlign w:val="center"/>
            <w:hideMark/>
          </w:tcPr>
          <w:p w14:paraId="3280AF8F"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CATETER UMBILICAL VENOSO 5 FR.</w:t>
            </w:r>
          </w:p>
        </w:tc>
        <w:tc>
          <w:tcPr>
            <w:tcW w:w="670" w:type="pct"/>
            <w:tcBorders>
              <w:top w:val="nil"/>
              <w:left w:val="nil"/>
              <w:bottom w:val="single" w:sz="4" w:space="0" w:color="auto"/>
              <w:right w:val="single" w:sz="4" w:space="0" w:color="auto"/>
            </w:tcBorders>
            <w:shd w:val="clear" w:color="000000" w:fill="FFFFFF"/>
            <w:vAlign w:val="center"/>
            <w:hideMark/>
          </w:tcPr>
          <w:p w14:paraId="0DDBCA28"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74" w:type="pct"/>
            <w:tcBorders>
              <w:top w:val="nil"/>
              <w:left w:val="nil"/>
              <w:bottom w:val="single" w:sz="4" w:space="0" w:color="auto"/>
              <w:right w:val="single" w:sz="4" w:space="0" w:color="auto"/>
            </w:tcBorders>
            <w:shd w:val="clear" w:color="000000" w:fill="FFFFFF"/>
            <w:vAlign w:val="center"/>
            <w:hideMark/>
          </w:tcPr>
          <w:p w14:paraId="43E725C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67" w:type="pct"/>
            <w:tcBorders>
              <w:top w:val="nil"/>
              <w:left w:val="nil"/>
              <w:bottom w:val="single" w:sz="4" w:space="0" w:color="auto"/>
              <w:right w:val="single" w:sz="4" w:space="0" w:color="auto"/>
            </w:tcBorders>
            <w:shd w:val="clear" w:color="000000" w:fill="FFFFFF"/>
            <w:vAlign w:val="center"/>
            <w:hideMark/>
          </w:tcPr>
          <w:p w14:paraId="15A0A3C0"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17</w:t>
            </w:r>
          </w:p>
        </w:tc>
        <w:tc>
          <w:tcPr>
            <w:tcW w:w="606" w:type="pct"/>
            <w:tcBorders>
              <w:top w:val="nil"/>
              <w:left w:val="nil"/>
              <w:bottom w:val="single" w:sz="4" w:space="0" w:color="auto"/>
              <w:right w:val="single" w:sz="4" w:space="0" w:color="auto"/>
            </w:tcBorders>
            <w:shd w:val="clear" w:color="000000" w:fill="FFFFFF"/>
            <w:vAlign w:val="center"/>
            <w:hideMark/>
          </w:tcPr>
          <w:p w14:paraId="4EB6C488"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55,31</w:t>
            </w:r>
          </w:p>
        </w:tc>
        <w:tc>
          <w:tcPr>
            <w:tcW w:w="531" w:type="pct"/>
            <w:tcBorders>
              <w:top w:val="nil"/>
              <w:left w:val="nil"/>
              <w:bottom w:val="single" w:sz="4" w:space="0" w:color="auto"/>
              <w:right w:val="single" w:sz="4" w:space="0" w:color="auto"/>
            </w:tcBorders>
            <w:shd w:val="clear" w:color="000000" w:fill="FFFFFF"/>
            <w:vAlign w:val="center"/>
            <w:hideMark/>
          </w:tcPr>
          <w:p w14:paraId="549E6FB2"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940,27</w:t>
            </w:r>
          </w:p>
        </w:tc>
      </w:tr>
      <w:tr w:rsidR="00B9684C" w:rsidRPr="00B9684C" w14:paraId="3F3A119F" w14:textId="77777777" w:rsidTr="00DE2F6D">
        <w:trPr>
          <w:trHeight w:val="264"/>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0F02E3B0"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22</w:t>
            </w:r>
          </w:p>
        </w:tc>
        <w:tc>
          <w:tcPr>
            <w:tcW w:w="493" w:type="pct"/>
            <w:tcBorders>
              <w:top w:val="nil"/>
              <w:left w:val="nil"/>
              <w:bottom w:val="single" w:sz="4" w:space="0" w:color="auto"/>
              <w:right w:val="single" w:sz="4" w:space="0" w:color="auto"/>
            </w:tcBorders>
            <w:shd w:val="clear" w:color="000000" w:fill="FFFFFF"/>
            <w:vAlign w:val="center"/>
            <w:hideMark/>
          </w:tcPr>
          <w:p w14:paraId="7CE5810B"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120/022-28</w:t>
            </w:r>
          </w:p>
        </w:tc>
        <w:tc>
          <w:tcPr>
            <w:tcW w:w="1549" w:type="pct"/>
            <w:tcBorders>
              <w:top w:val="nil"/>
              <w:left w:val="nil"/>
              <w:bottom w:val="single" w:sz="4" w:space="0" w:color="auto"/>
              <w:right w:val="single" w:sz="4" w:space="0" w:color="auto"/>
            </w:tcBorders>
            <w:shd w:val="clear" w:color="000000" w:fill="FFFFFF"/>
            <w:vAlign w:val="center"/>
            <w:hideMark/>
          </w:tcPr>
          <w:p w14:paraId="0B948659"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CATETER NEONATAL CELESTE A/</w:t>
            </w:r>
            <w:proofErr w:type="spellStart"/>
            <w:r w:rsidRPr="00B9684C">
              <w:rPr>
                <w:rFonts w:ascii="Arial" w:hAnsi="Arial" w:cs="Arial"/>
                <w:sz w:val="14"/>
                <w:szCs w:val="14"/>
                <w:lang w:val="es-BO" w:eastAsia="es-BO"/>
              </w:rPr>
              <w:t>N°</w:t>
            </w:r>
            <w:proofErr w:type="spellEnd"/>
            <w:r w:rsidRPr="00B9684C">
              <w:rPr>
                <w:rFonts w:ascii="Arial" w:hAnsi="Arial" w:cs="Arial"/>
                <w:sz w:val="14"/>
                <w:szCs w:val="14"/>
                <w:lang w:val="es-BO" w:eastAsia="es-BO"/>
              </w:rPr>
              <w:t xml:space="preserve"> 1</w:t>
            </w:r>
          </w:p>
        </w:tc>
        <w:tc>
          <w:tcPr>
            <w:tcW w:w="670" w:type="pct"/>
            <w:tcBorders>
              <w:top w:val="nil"/>
              <w:left w:val="nil"/>
              <w:bottom w:val="single" w:sz="4" w:space="0" w:color="auto"/>
              <w:right w:val="single" w:sz="4" w:space="0" w:color="auto"/>
            </w:tcBorders>
            <w:shd w:val="clear" w:color="000000" w:fill="FFFFFF"/>
            <w:vAlign w:val="center"/>
            <w:hideMark/>
          </w:tcPr>
          <w:p w14:paraId="5BF2C7D7"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74" w:type="pct"/>
            <w:tcBorders>
              <w:top w:val="nil"/>
              <w:left w:val="nil"/>
              <w:bottom w:val="single" w:sz="4" w:space="0" w:color="auto"/>
              <w:right w:val="single" w:sz="4" w:space="0" w:color="auto"/>
            </w:tcBorders>
            <w:shd w:val="clear" w:color="000000" w:fill="FFFFFF"/>
            <w:vAlign w:val="center"/>
            <w:hideMark/>
          </w:tcPr>
          <w:p w14:paraId="0BE97633"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67" w:type="pct"/>
            <w:tcBorders>
              <w:top w:val="nil"/>
              <w:left w:val="nil"/>
              <w:bottom w:val="single" w:sz="4" w:space="0" w:color="auto"/>
              <w:right w:val="single" w:sz="4" w:space="0" w:color="auto"/>
            </w:tcBorders>
            <w:shd w:val="clear" w:color="000000" w:fill="FFFFFF"/>
            <w:vAlign w:val="center"/>
            <w:hideMark/>
          </w:tcPr>
          <w:p w14:paraId="16683602"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10</w:t>
            </w:r>
          </w:p>
        </w:tc>
        <w:tc>
          <w:tcPr>
            <w:tcW w:w="606" w:type="pct"/>
            <w:tcBorders>
              <w:top w:val="nil"/>
              <w:left w:val="nil"/>
              <w:bottom w:val="single" w:sz="4" w:space="0" w:color="auto"/>
              <w:right w:val="single" w:sz="4" w:space="0" w:color="auto"/>
            </w:tcBorders>
            <w:shd w:val="clear" w:color="000000" w:fill="FFFFFF"/>
            <w:vAlign w:val="center"/>
            <w:hideMark/>
          </w:tcPr>
          <w:p w14:paraId="36EC9609"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172,80</w:t>
            </w:r>
          </w:p>
        </w:tc>
        <w:tc>
          <w:tcPr>
            <w:tcW w:w="531" w:type="pct"/>
            <w:tcBorders>
              <w:top w:val="nil"/>
              <w:left w:val="nil"/>
              <w:bottom w:val="single" w:sz="4" w:space="0" w:color="auto"/>
              <w:right w:val="single" w:sz="4" w:space="0" w:color="auto"/>
            </w:tcBorders>
            <w:shd w:val="clear" w:color="000000" w:fill="FFFFFF"/>
            <w:vAlign w:val="center"/>
            <w:hideMark/>
          </w:tcPr>
          <w:p w14:paraId="2D44B0A9"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1.728,00</w:t>
            </w:r>
          </w:p>
        </w:tc>
      </w:tr>
      <w:tr w:rsidR="00B9684C" w:rsidRPr="00B9684C" w14:paraId="21CA69B8" w14:textId="77777777" w:rsidTr="00DE2F6D">
        <w:trPr>
          <w:trHeight w:val="264"/>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31C2CC84"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23</w:t>
            </w:r>
          </w:p>
        </w:tc>
        <w:tc>
          <w:tcPr>
            <w:tcW w:w="493" w:type="pct"/>
            <w:tcBorders>
              <w:top w:val="nil"/>
              <w:left w:val="nil"/>
              <w:bottom w:val="single" w:sz="4" w:space="0" w:color="auto"/>
              <w:right w:val="single" w:sz="4" w:space="0" w:color="auto"/>
            </w:tcBorders>
            <w:shd w:val="clear" w:color="000000" w:fill="FFFFFF"/>
            <w:vAlign w:val="center"/>
            <w:hideMark/>
          </w:tcPr>
          <w:p w14:paraId="192CAFE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120/022-30</w:t>
            </w:r>
          </w:p>
        </w:tc>
        <w:tc>
          <w:tcPr>
            <w:tcW w:w="1549" w:type="pct"/>
            <w:tcBorders>
              <w:top w:val="nil"/>
              <w:left w:val="nil"/>
              <w:bottom w:val="single" w:sz="4" w:space="0" w:color="auto"/>
              <w:right w:val="single" w:sz="4" w:space="0" w:color="auto"/>
            </w:tcBorders>
            <w:shd w:val="clear" w:color="000000" w:fill="FFFFFF"/>
            <w:vAlign w:val="center"/>
            <w:hideMark/>
          </w:tcPr>
          <w:p w14:paraId="62661E57"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CATETER ADULTO 50 CM AMARILLO</w:t>
            </w:r>
          </w:p>
        </w:tc>
        <w:tc>
          <w:tcPr>
            <w:tcW w:w="670" w:type="pct"/>
            <w:tcBorders>
              <w:top w:val="nil"/>
              <w:left w:val="nil"/>
              <w:bottom w:val="single" w:sz="4" w:space="0" w:color="auto"/>
              <w:right w:val="single" w:sz="4" w:space="0" w:color="auto"/>
            </w:tcBorders>
            <w:shd w:val="clear" w:color="000000" w:fill="FFFFFF"/>
            <w:vAlign w:val="center"/>
            <w:hideMark/>
          </w:tcPr>
          <w:p w14:paraId="02A6EA7E"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74" w:type="pct"/>
            <w:tcBorders>
              <w:top w:val="nil"/>
              <w:left w:val="nil"/>
              <w:bottom w:val="single" w:sz="4" w:space="0" w:color="auto"/>
              <w:right w:val="single" w:sz="4" w:space="0" w:color="auto"/>
            </w:tcBorders>
            <w:shd w:val="clear" w:color="000000" w:fill="FFFFFF"/>
            <w:vAlign w:val="center"/>
            <w:hideMark/>
          </w:tcPr>
          <w:p w14:paraId="587E930D"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67" w:type="pct"/>
            <w:tcBorders>
              <w:top w:val="nil"/>
              <w:left w:val="nil"/>
              <w:bottom w:val="single" w:sz="4" w:space="0" w:color="auto"/>
              <w:right w:val="single" w:sz="4" w:space="0" w:color="auto"/>
            </w:tcBorders>
            <w:shd w:val="clear" w:color="000000" w:fill="FFFFFF"/>
            <w:vAlign w:val="center"/>
            <w:hideMark/>
          </w:tcPr>
          <w:p w14:paraId="0ADC4B2C"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10</w:t>
            </w:r>
          </w:p>
        </w:tc>
        <w:tc>
          <w:tcPr>
            <w:tcW w:w="606" w:type="pct"/>
            <w:tcBorders>
              <w:top w:val="nil"/>
              <w:left w:val="nil"/>
              <w:bottom w:val="single" w:sz="4" w:space="0" w:color="auto"/>
              <w:right w:val="single" w:sz="4" w:space="0" w:color="auto"/>
            </w:tcBorders>
            <w:shd w:val="clear" w:color="000000" w:fill="FFFFFF"/>
            <w:vAlign w:val="center"/>
            <w:hideMark/>
          </w:tcPr>
          <w:p w14:paraId="403C7B40"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172,80</w:t>
            </w:r>
          </w:p>
        </w:tc>
        <w:tc>
          <w:tcPr>
            <w:tcW w:w="531" w:type="pct"/>
            <w:tcBorders>
              <w:top w:val="nil"/>
              <w:left w:val="nil"/>
              <w:bottom w:val="single" w:sz="4" w:space="0" w:color="auto"/>
              <w:right w:val="single" w:sz="4" w:space="0" w:color="auto"/>
            </w:tcBorders>
            <w:shd w:val="clear" w:color="000000" w:fill="FFFFFF"/>
            <w:vAlign w:val="center"/>
            <w:hideMark/>
          </w:tcPr>
          <w:p w14:paraId="6B511CCA"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1.728,00</w:t>
            </w:r>
          </w:p>
        </w:tc>
      </w:tr>
      <w:tr w:rsidR="00B9684C" w:rsidRPr="00B9684C" w14:paraId="4B1748E7" w14:textId="77777777" w:rsidTr="00DE2F6D">
        <w:trPr>
          <w:trHeight w:val="384"/>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6D4686E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24</w:t>
            </w:r>
          </w:p>
        </w:tc>
        <w:tc>
          <w:tcPr>
            <w:tcW w:w="493" w:type="pct"/>
            <w:tcBorders>
              <w:top w:val="nil"/>
              <w:left w:val="nil"/>
              <w:bottom w:val="single" w:sz="4" w:space="0" w:color="auto"/>
              <w:right w:val="single" w:sz="4" w:space="0" w:color="auto"/>
            </w:tcBorders>
            <w:shd w:val="clear" w:color="000000" w:fill="FFFFFF"/>
            <w:vAlign w:val="center"/>
            <w:hideMark/>
          </w:tcPr>
          <w:p w14:paraId="45B1CADE"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120/022-39</w:t>
            </w:r>
          </w:p>
        </w:tc>
        <w:tc>
          <w:tcPr>
            <w:tcW w:w="1549" w:type="pct"/>
            <w:tcBorders>
              <w:top w:val="nil"/>
              <w:left w:val="nil"/>
              <w:bottom w:val="single" w:sz="4" w:space="0" w:color="auto"/>
              <w:right w:val="single" w:sz="4" w:space="0" w:color="auto"/>
            </w:tcBorders>
            <w:shd w:val="clear" w:color="000000" w:fill="FFFFFF"/>
            <w:vAlign w:val="center"/>
            <w:hideMark/>
          </w:tcPr>
          <w:p w14:paraId="50C0922B"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CATETER VENOSO CENTRAL C/BIGUANIDA TRIPLE LUMEN V730</w:t>
            </w:r>
          </w:p>
        </w:tc>
        <w:tc>
          <w:tcPr>
            <w:tcW w:w="670" w:type="pct"/>
            <w:tcBorders>
              <w:top w:val="nil"/>
              <w:left w:val="nil"/>
              <w:bottom w:val="single" w:sz="4" w:space="0" w:color="auto"/>
              <w:right w:val="single" w:sz="4" w:space="0" w:color="auto"/>
            </w:tcBorders>
            <w:shd w:val="clear" w:color="000000" w:fill="FFFFFF"/>
            <w:vAlign w:val="center"/>
            <w:hideMark/>
          </w:tcPr>
          <w:p w14:paraId="06B46E91"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474" w:type="pct"/>
            <w:tcBorders>
              <w:top w:val="nil"/>
              <w:left w:val="nil"/>
              <w:bottom w:val="single" w:sz="4" w:space="0" w:color="auto"/>
              <w:right w:val="single" w:sz="4" w:space="0" w:color="auto"/>
            </w:tcBorders>
            <w:shd w:val="clear" w:color="000000" w:fill="FFFFFF"/>
            <w:vAlign w:val="center"/>
            <w:hideMark/>
          </w:tcPr>
          <w:p w14:paraId="53025637"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67" w:type="pct"/>
            <w:tcBorders>
              <w:top w:val="nil"/>
              <w:left w:val="nil"/>
              <w:bottom w:val="single" w:sz="4" w:space="0" w:color="auto"/>
              <w:right w:val="single" w:sz="4" w:space="0" w:color="auto"/>
            </w:tcBorders>
            <w:shd w:val="clear" w:color="000000" w:fill="FFFFFF"/>
            <w:vAlign w:val="center"/>
            <w:hideMark/>
          </w:tcPr>
          <w:p w14:paraId="1BB255E6"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152</w:t>
            </w:r>
          </w:p>
        </w:tc>
        <w:tc>
          <w:tcPr>
            <w:tcW w:w="606" w:type="pct"/>
            <w:tcBorders>
              <w:top w:val="nil"/>
              <w:left w:val="nil"/>
              <w:bottom w:val="single" w:sz="4" w:space="0" w:color="auto"/>
              <w:right w:val="single" w:sz="4" w:space="0" w:color="auto"/>
            </w:tcBorders>
            <w:shd w:val="clear" w:color="000000" w:fill="FFFFFF"/>
            <w:vAlign w:val="center"/>
            <w:hideMark/>
          </w:tcPr>
          <w:p w14:paraId="23960AD5"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567,00</w:t>
            </w:r>
          </w:p>
        </w:tc>
        <w:tc>
          <w:tcPr>
            <w:tcW w:w="531" w:type="pct"/>
            <w:tcBorders>
              <w:top w:val="nil"/>
              <w:left w:val="nil"/>
              <w:bottom w:val="single" w:sz="4" w:space="0" w:color="auto"/>
              <w:right w:val="single" w:sz="4" w:space="0" w:color="auto"/>
            </w:tcBorders>
            <w:shd w:val="clear" w:color="000000" w:fill="FFFFFF"/>
            <w:vAlign w:val="center"/>
            <w:hideMark/>
          </w:tcPr>
          <w:p w14:paraId="4E2A62A6"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86.184,00</w:t>
            </w:r>
          </w:p>
        </w:tc>
      </w:tr>
      <w:tr w:rsidR="00B9684C" w:rsidRPr="00B9684C" w14:paraId="2605936F" w14:textId="77777777" w:rsidTr="00DE2F6D">
        <w:trPr>
          <w:trHeight w:val="435"/>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5754B483"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25</w:t>
            </w:r>
          </w:p>
        </w:tc>
        <w:tc>
          <w:tcPr>
            <w:tcW w:w="493" w:type="pct"/>
            <w:tcBorders>
              <w:top w:val="nil"/>
              <w:left w:val="nil"/>
              <w:bottom w:val="single" w:sz="4" w:space="0" w:color="auto"/>
              <w:right w:val="single" w:sz="4" w:space="0" w:color="auto"/>
            </w:tcBorders>
            <w:shd w:val="clear" w:color="000000" w:fill="FFFFFF"/>
            <w:vAlign w:val="center"/>
            <w:hideMark/>
          </w:tcPr>
          <w:p w14:paraId="679DE353"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120/027-04</w:t>
            </w:r>
          </w:p>
        </w:tc>
        <w:tc>
          <w:tcPr>
            <w:tcW w:w="1549" w:type="pct"/>
            <w:tcBorders>
              <w:top w:val="nil"/>
              <w:left w:val="nil"/>
              <w:bottom w:val="single" w:sz="4" w:space="0" w:color="auto"/>
              <w:right w:val="single" w:sz="4" w:space="0" w:color="auto"/>
            </w:tcBorders>
            <w:shd w:val="clear" w:color="000000" w:fill="FFFFFF"/>
            <w:vAlign w:val="center"/>
            <w:hideMark/>
          </w:tcPr>
          <w:p w14:paraId="2F26C9E9"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CIRCUITO DE RESPIRADOR CON TRAMPA DESCARTABLE NEONATAL</w:t>
            </w:r>
          </w:p>
        </w:tc>
        <w:tc>
          <w:tcPr>
            <w:tcW w:w="670" w:type="pct"/>
            <w:tcBorders>
              <w:top w:val="nil"/>
              <w:left w:val="nil"/>
              <w:bottom w:val="single" w:sz="4" w:space="0" w:color="auto"/>
              <w:right w:val="single" w:sz="4" w:space="0" w:color="auto"/>
            </w:tcBorders>
            <w:shd w:val="clear" w:color="000000" w:fill="FFFFFF"/>
            <w:vAlign w:val="center"/>
            <w:hideMark/>
          </w:tcPr>
          <w:p w14:paraId="7E1CB28D"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474" w:type="pct"/>
            <w:tcBorders>
              <w:top w:val="nil"/>
              <w:left w:val="nil"/>
              <w:bottom w:val="single" w:sz="4" w:space="0" w:color="auto"/>
              <w:right w:val="single" w:sz="4" w:space="0" w:color="auto"/>
            </w:tcBorders>
            <w:shd w:val="clear" w:color="000000" w:fill="FFFFFF"/>
            <w:vAlign w:val="center"/>
            <w:hideMark/>
          </w:tcPr>
          <w:p w14:paraId="2DFAD34B"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67" w:type="pct"/>
            <w:tcBorders>
              <w:top w:val="nil"/>
              <w:left w:val="nil"/>
              <w:bottom w:val="single" w:sz="4" w:space="0" w:color="auto"/>
              <w:right w:val="single" w:sz="4" w:space="0" w:color="auto"/>
            </w:tcBorders>
            <w:shd w:val="clear" w:color="000000" w:fill="FFFFFF"/>
            <w:vAlign w:val="center"/>
            <w:hideMark/>
          </w:tcPr>
          <w:p w14:paraId="0A88B8B2"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20</w:t>
            </w:r>
          </w:p>
        </w:tc>
        <w:tc>
          <w:tcPr>
            <w:tcW w:w="606" w:type="pct"/>
            <w:tcBorders>
              <w:top w:val="nil"/>
              <w:left w:val="nil"/>
              <w:bottom w:val="single" w:sz="4" w:space="0" w:color="auto"/>
              <w:right w:val="single" w:sz="4" w:space="0" w:color="auto"/>
            </w:tcBorders>
            <w:shd w:val="clear" w:color="000000" w:fill="FFFFFF"/>
            <w:vAlign w:val="center"/>
            <w:hideMark/>
          </w:tcPr>
          <w:p w14:paraId="3A222CFA"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239,27</w:t>
            </w:r>
          </w:p>
        </w:tc>
        <w:tc>
          <w:tcPr>
            <w:tcW w:w="531" w:type="pct"/>
            <w:tcBorders>
              <w:top w:val="nil"/>
              <w:left w:val="nil"/>
              <w:bottom w:val="single" w:sz="4" w:space="0" w:color="auto"/>
              <w:right w:val="single" w:sz="4" w:space="0" w:color="auto"/>
            </w:tcBorders>
            <w:shd w:val="clear" w:color="000000" w:fill="FFFFFF"/>
            <w:vAlign w:val="center"/>
            <w:hideMark/>
          </w:tcPr>
          <w:p w14:paraId="4C244205"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4.785,40</w:t>
            </w:r>
          </w:p>
        </w:tc>
      </w:tr>
      <w:tr w:rsidR="00B9684C" w:rsidRPr="00B9684C" w14:paraId="7031C280" w14:textId="77777777" w:rsidTr="00DE2F6D">
        <w:trPr>
          <w:trHeight w:val="384"/>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3EF5C617"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26</w:t>
            </w:r>
          </w:p>
        </w:tc>
        <w:tc>
          <w:tcPr>
            <w:tcW w:w="493" w:type="pct"/>
            <w:tcBorders>
              <w:top w:val="nil"/>
              <w:left w:val="nil"/>
              <w:bottom w:val="single" w:sz="4" w:space="0" w:color="auto"/>
              <w:right w:val="single" w:sz="4" w:space="0" w:color="auto"/>
            </w:tcBorders>
            <w:shd w:val="clear" w:color="000000" w:fill="FFFFFF"/>
            <w:vAlign w:val="center"/>
            <w:hideMark/>
          </w:tcPr>
          <w:p w14:paraId="75BD461B"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120/030-14</w:t>
            </w:r>
          </w:p>
        </w:tc>
        <w:tc>
          <w:tcPr>
            <w:tcW w:w="1549" w:type="pct"/>
            <w:tcBorders>
              <w:top w:val="nil"/>
              <w:left w:val="nil"/>
              <w:bottom w:val="single" w:sz="4" w:space="0" w:color="auto"/>
              <w:right w:val="single" w:sz="4" w:space="0" w:color="auto"/>
            </w:tcBorders>
            <w:shd w:val="clear" w:color="000000" w:fill="FFFFFF"/>
            <w:vAlign w:val="center"/>
            <w:hideMark/>
          </w:tcPr>
          <w:p w14:paraId="79376D45"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DRENAJE ASPIRACION JACKSON PRATT SILICONIZADO </w:t>
            </w:r>
          </w:p>
        </w:tc>
        <w:tc>
          <w:tcPr>
            <w:tcW w:w="670" w:type="pct"/>
            <w:tcBorders>
              <w:top w:val="nil"/>
              <w:left w:val="nil"/>
              <w:bottom w:val="single" w:sz="4" w:space="0" w:color="auto"/>
              <w:right w:val="single" w:sz="4" w:space="0" w:color="auto"/>
            </w:tcBorders>
            <w:shd w:val="clear" w:color="000000" w:fill="FFFFFF"/>
            <w:vAlign w:val="center"/>
            <w:hideMark/>
          </w:tcPr>
          <w:p w14:paraId="5E67ECD2"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74" w:type="pct"/>
            <w:tcBorders>
              <w:top w:val="nil"/>
              <w:left w:val="nil"/>
              <w:bottom w:val="single" w:sz="4" w:space="0" w:color="auto"/>
              <w:right w:val="single" w:sz="4" w:space="0" w:color="auto"/>
            </w:tcBorders>
            <w:shd w:val="clear" w:color="000000" w:fill="FFFFFF"/>
            <w:vAlign w:val="center"/>
            <w:hideMark/>
          </w:tcPr>
          <w:p w14:paraId="53F51EC3"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67" w:type="pct"/>
            <w:tcBorders>
              <w:top w:val="nil"/>
              <w:left w:val="nil"/>
              <w:bottom w:val="single" w:sz="4" w:space="0" w:color="auto"/>
              <w:right w:val="single" w:sz="4" w:space="0" w:color="auto"/>
            </w:tcBorders>
            <w:shd w:val="clear" w:color="000000" w:fill="FFFFFF"/>
            <w:vAlign w:val="center"/>
            <w:hideMark/>
          </w:tcPr>
          <w:p w14:paraId="7DA9FCF2"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15</w:t>
            </w:r>
          </w:p>
        </w:tc>
        <w:tc>
          <w:tcPr>
            <w:tcW w:w="606" w:type="pct"/>
            <w:tcBorders>
              <w:top w:val="nil"/>
              <w:left w:val="nil"/>
              <w:bottom w:val="single" w:sz="4" w:space="0" w:color="auto"/>
              <w:right w:val="single" w:sz="4" w:space="0" w:color="auto"/>
            </w:tcBorders>
            <w:shd w:val="clear" w:color="000000" w:fill="FFFFFF"/>
            <w:vAlign w:val="center"/>
            <w:hideMark/>
          </w:tcPr>
          <w:p w14:paraId="7D59D582"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439,56</w:t>
            </w:r>
          </w:p>
        </w:tc>
        <w:tc>
          <w:tcPr>
            <w:tcW w:w="531" w:type="pct"/>
            <w:tcBorders>
              <w:top w:val="nil"/>
              <w:left w:val="nil"/>
              <w:bottom w:val="single" w:sz="4" w:space="0" w:color="auto"/>
              <w:right w:val="single" w:sz="4" w:space="0" w:color="auto"/>
            </w:tcBorders>
            <w:shd w:val="clear" w:color="000000" w:fill="FFFFFF"/>
            <w:vAlign w:val="center"/>
            <w:hideMark/>
          </w:tcPr>
          <w:p w14:paraId="7A60D755"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6.593,40</w:t>
            </w:r>
          </w:p>
        </w:tc>
      </w:tr>
      <w:tr w:rsidR="00B9684C" w:rsidRPr="00B9684C" w14:paraId="2094987A" w14:textId="77777777" w:rsidTr="00DE2F6D">
        <w:trPr>
          <w:trHeight w:val="405"/>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3FFF949F"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27</w:t>
            </w:r>
          </w:p>
        </w:tc>
        <w:tc>
          <w:tcPr>
            <w:tcW w:w="493" w:type="pct"/>
            <w:tcBorders>
              <w:top w:val="nil"/>
              <w:left w:val="nil"/>
              <w:bottom w:val="single" w:sz="4" w:space="0" w:color="auto"/>
              <w:right w:val="single" w:sz="4" w:space="0" w:color="auto"/>
            </w:tcBorders>
            <w:shd w:val="clear" w:color="000000" w:fill="FFFFFF"/>
            <w:vAlign w:val="center"/>
            <w:hideMark/>
          </w:tcPr>
          <w:p w14:paraId="4AF575CC"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120/031-01</w:t>
            </w:r>
          </w:p>
        </w:tc>
        <w:tc>
          <w:tcPr>
            <w:tcW w:w="1549" w:type="pct"/>
            <w:tcBorders>
              <w:top w:val="nil"/>
              <w:left w:val="nil"/>
              <w:bottom w:val="single" w:sz="4" w:space="0" w:color="auto"/>
              <w:right w:val="single" w:sz="4" w:space="0" w:color="auto"/>
            </w:tcBorders>
            <w:shd w:val="clear" w:color="000000" w:fill="FFFFFF"/>
            <w:vAlign w:val="center"/>
            <w:hideMark/>
          </w:tcPr>
          <w:p w14:paraId="45B4EB60"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SISTEMA DRENAJE PLEURAL ADULTOS MAS TUBO TORACICO </w:t>
            </w:r>
            <w:proofErr w:type="spellStart"/>
            <w:r w:rsidRPr="00B9684C">
              <w:rPr>
                <w:rFonts w:ascii="Arial" w:hAnsi="Arial" w:cs="Arial"/>
                <w:sz w:val="14"/>
                <w:szCs w:val="14"/>
                <w:lang w:val="es-BO" w:eastAsia="es-BO"/>
              </w:rPr>
              <w:t>Nº</w:t>
            </w:r>
            <w:proofErr w:type="spellEnd"/>
            <w:r w:rsidRPr="00B9684C">
              <w:rPr>
                <w:rFonts w:ascii="Arial" w:hAnsi="Arial" w:cs="Arial"/>
                <w:sz w:val="14"/>
                <w:szCs w:val="14"/>
                <w:lang w:val="es-BO" w:eastAsia="es-BO"/>
              </w:rPr>
              <w:t xml:space="preserve"> 28</w:t>
            </w:r>
          </w:p>
        </w:tc>
        <w:tc>
          <w:tcPr>
            <w:tcW w:w="670" w:type="pct"/>
            <w:tcBorders>
              <w:top w:val="nil"/>
              <w:left w:val="nil"/>
              <w:bottom w:val="single" w:sz="4" w:space="0" w:color="auto"/>
              <w:right w:val="single" w:sz="4" w:space="0" w:color="auto"/>
            </w:tcBorders>
            <w:shd w:val="clear" w:color="000000" w:fill="FFFFFF"/>
            <w:vAlign w:val="center"/>
            <w:hideMark/>
          </w:tcPr>
          <w:p w14:paraId="48B69AAA"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474" w:type="pct"/>
            <w:tcBorders>
              <w:top w:val="nil"/>
              <w:left w:val="nil"/>
              <w:bottom w:val="single" w:sz="4" w:space="0" w:color="auto"/>
              <w:right w:val="single" w:sz="4" w:space="0" w:color="auto"/>
            </w:tcBorders>
            <w:shd w:val="clear" w:color="000000" w:fill="FFFFFF"/>
            <w:vAlign w:val="center"/>
            <w:hideMark/>
          </w:tcPr>
          <w:p w14:paraId="20584EF7"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67" w:type="pct"/>
            <w:tcBorders>
              <w:top w:val="nil"/>
              <w:left w:val="nil"/>
              <w:bottom w:val="single" w:sz="4" w:space="0" w:color="auto"/>
              <w:right w:val="single" w:sz="4" w:space="0" w:color="auto"/>
            </w:tcBorders>
            <w:shd w:val="clear" w:color="000000" w:fill="FFFFFF"/>
            <w:vAlign w:val="center"/>
            <w:hideMark/>
          </w:tcPr>
          <w:p w14:paraId="76DA2016"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8</w:t>
            </w:r>
          </w:p>
        </w:tc>
        <w:tc>
          <w:tcPr>
            <w:tcW w:w="606" w:type="pct"/>
            <w:tcBorders>
              <w:top w:val="nil"/>
              <w:left w:val="nil"/>
              <w:bottom w:val="single" w:sz="4" w:space="0" w:color="auto"/>
              <w:right w:val="single" w:sz="4" w:space="0" w:color="auto"/>
            </w:tcBorders>
            <w:shd w:val="clear" w:color="000000" w:fill="FFFFFF"/>
            <w:vAlign w:val="center"/>
            <w:hideMark/>
          </w:tcPr>
          <w:p w14:paraId="290DDB56"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236,78</w:t>
            </w:r>
          </w:p>
        </w:tc>
        <w:tc>
          <w:tcPr>
            <w:tcW w:w="531" w:type="pct"/>
            <w:tcBorders>
              <w:top w:val="nil"/>
              <w:left w:val="nil"/>
              <w:bottom w:val="single" w:sz="4" w:space="0" w:color="auto"/>
              <w:right w:val="single" w:sz="4" w:space="0" w:color="auto"/>
            </w:tcBorders>
            <w:shd w:val="clear" w:color="000000" w:fill="FFFFFF"/>
            <w:vAlign w:val="center"/>
            <w:hideMark/>
          </w:tcPr>
          <w:p w14:paraId="13A44916"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1.894,24</w:t>
            </w:r>
          </w:p>
        </w:tc>
      </w:tr>
      <w:tr w:rsidR="00B9684C" w:rsidRPr="00B9684C" w14:paraId="71FCD667" w14:textId="77777777" w:rsidTr="00DE2F6D">
        <w:trPr>
          <w:trHeight w:val="384"/>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7FAA3EBB"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28</w:t>
            </w:r>
          </w:p>
        </w:tc>
        <w:tc>
          <w:tcPr>
            <w:tcW w:w="493" w:type="pct"/>
            <w:tcBorders>
              <w:top w:val="nil"/>
              <w:left w:val="nil"/>
              <w:bottom w:val="single" w:sz="4" w:space="0" w:color="auto"/>
              <w:right w:val="single" w:sz="4" w:space="0" w:color="auto"/>
            </w:tcBorders>
            <w:shd w:val="clear" w:color="000000" w:fill="FFFFFF"/>
            <w:vAlign w:val="center"/>
            <w:hideMark/>
          </w:tcPr>
          <w:p w14:paraId="413597E6"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120/031-27</w:t>
            </w:r>
          </w:p>
        </w:tc>
        <w:tc>
          <w:tcPr>
            <w:tcW w:w="1549" w:type="pct"/>
            <w:tcBorders>
              <w:top w:val="nil"/>
              <w:left w:val="nil"/>
              <w:bottom w:val="single" w:sz="4" w:space="0" w:color="auto"/>
              <w:right w:val="single" w:sz="4" w:space="0" w:color="auto"/>
            </w:tcBorders>
            <w:shd w:val="clear" w:color="000000" w:fill="FFFFFF"/>
            <w:vAlign w:val="center"/>
            <w:hideMark/>
          </w:tcPr>
          <w:p w14:paraId="40113815"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SISTEMA CERRADO DE ASPIRACION TRAQUEAL </w:t>
            </w:r>
            <w:proofErr w:type="spellStart"/>
            <w:r w:rsidRPr="00B9684C">
              <w:rPr>
                <w:rFonts w:ascii="Arial" w:hAnsi="Arial" w:cs="Arial"/>
                <w:sz w:val="14"/>
                <w:szCs w:val="14"/>
                <w:lang w:val="es-BO" w:eastAsia="es-BO"/>
              </w:rPr>
              <w:t>N°</w:t>
            </w:r>
            <w:proofErr w:type="spellEnd"/>
            <w:r w:rsidRPr="00B9684C">
              <w:rPr>
                <w:rFonts w:ascii="Arial" w:hAnsi="Arial" w:cs="Arial"/>
                <w:sz w:val="14"/>
                <w:szCs w:val="14"/>
                <w:lang w:val="es-BO" w:eastAsia="es-BO"/>
              </w:rPr>
              <w:t xml:space="preserve"> 14</w:t>
            </w:r>
          </w:p>
        </w:tc>
        <w:tc>
          <w:tcPr>
            <w:tcW w:w="670" w:type="pct"/>
            <w:tcBorders>
              <w:top w:val="nil"/>
              <w:left w:val="nil"/>
              <w:bottom w:val="single" w:sz="4" w:space="0" w:color="auto"/>
              <w:right w:val="single" w:sz="4" w:space="0" w:color="auto"/>
            </w:tcBorders>
            <w:shd w:val="clear" w:color="000000" w:fill="FFFFFF"/>
            <w:vAlign w:val="center"/>
            <w:hideMark/>
          </w:tcPr>
          <w:p w14:paraId="6FA15C30"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474" w:type="pct"/>
            <w:tcBorders>
              <w:top w:val="nil"/>
              <w:left w:val="nil"/>
              <w:bottom w:val="single" w:sz="4" w:space="0" w:color="auto"/>
              <w:right w:val="single" w:sz="4" w:space="0" w:color="auto"/>
            </w:tcBorders>
            <w:shd w:val="clear" w:color="000000" w:fill="FFFFFF"/>
            <w:vAlign w:val="center"/>
            <w:hideMark/>
          </w:tcPr>
          <w:p w14:paraId="1C5A801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67" w:type="pct"/>
            <w:tcBorders>
              <w:top w:val="nil"/>
              <w:left w:val="nil"/>
              <w:bottom w:val="single" w:sz="4" w:space="0" w:color="auto"/>
              <w:right w:val="single" w:sz="4" w:space="0" w:color="auto"/>
            </w:tcBorders>
            <w:shd w:val="clear" w:color="000000" w:fill="FFFFFF"/>
            <w:vAlign w:val="center"/>
            <w:hideMark/>
          </w:tcPr>
          <w:p w14:paraId="56F1E147"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20</w:t>
            </w:r>
          </w:p>
        </w:tc>
        <w:tc>
          <w:tcPr>
            <w:tcW w:w="606" w:type="pct"/>
            <w:tcBorders>
              <w:top w:val="nil"/>
              <w:left w:val="nil"/>
              <w:bottom w:val="single" w:sz="4" w:space="0" w:color="auto"/>
              <w:right w:val="single" w:sz="4" w:space="0" w:color="auto"/>
            </w:tcBorders>
            <w:shd w:val="clear" w:color="000000" w:fill="FFFFFF"/>
            <w:vAlign w:val="center"/>
            <w:hideMark/>
          </w:tcPr>
          <w:p w14:paraId="185C4D97"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65,34</w:t>
            </w:r>
          </w:p>
        </w:tc>
        <w:tc>
          <w:tcPr>
            <w:tcW w:w="531" w:type="pct"/>
            <w:tcBorders>
              <w:top w:val="nil"/>
              <w:left w:val="nil"/>
              <w:bottom w:val="single" w:sz="4" w:space="0" w:color="auto"/>
              <w:right w:val="single" w:sz="4" w:space="0" w:color="auto"/>
            </w:tcBorders>
            <w:shd w:val="clear" w:color="000000" w:fill="FFFFFF"/>
            <w:vAlign w:val="center"/>
            <w:hideMark/>
          </w:tcPr>
          <w:p w14:paraId="281969CE"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1.306,80</w:t>
            </w:r>
          </w:p>
        </w:tc>
      </w:tr>
      <w:tr w:rsidR="00B9684C" w:rsidRPr="00B9684C" w14:paraId="2CBFD50B" w14:textId="77777777" w:rsidTr="00DE2F6D">
        <w:trPr>
          <w:trHeight w:val="384"/>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0BBA3411"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29</w:t>
            </w:r>
          </w:p>
        </w:tc>
        <w:tc>
          <w:tcPr>
            <w:tcW w:w="493" w:type="pct"/>
            <w:tcBorders>
              <w:top w:val="nil"/>
              <w:left w:val="nil"/>
              <w:bottom w:val="single" w:sz="4" w:space="0" w:color="auto"/>
              <w:right w:val="single" w:sz="4" w:space="0" w:color="auto"/>
            </w:tcBorders>
            <w:shd w:val="clear" w:color="000000" w:fill="FFFFFF"/>
            <w:vAlign w:val="center"/>
            <w:hideMark/>
          </w:tcPr>
          <w:p w14:paraId="016C336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120/031-28</w:t>
            </w:r>
          </w:p>
        </w:tc>
        <w:tc>
          <w:tcPr>
            <w:tcW w:w="1549" w:type="pct"/>
            <w:tcBorders>
              <w:top w:val="nil"/>
              <w:left w:val="nil"/>
              <w:bottom w:val="single" w:sz="4" w:space="0" w:color="auto"/>
              <w:right w:val="single" w:sz="4" w:space="0" w:color="auto"/>
            </w:tcBorders>
            <w:shd w:val="clear" w:color="000000" w:fill="FFFFFF"/>
            <w:vAlign w:val="center"/>
            <w:hideMark/>
          </w:tcPr>
          <w:p w14:paraId="2EFC342F"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SISTEMA CERRADO DE ASPIRACION TRAQUEAL </w:t>
            </w:r>
            <w:proofErr w:type="spellStart"/>
            <w:r w:rsidRPr="00B9684C">
              <w:rPr>
                <w:rFonts w:ascii="Arial" w:hAnsi="Arial" w:cs="Arial"/>
                <w:sz w:val="14"/>
                <w:szCs w:val="14"/>
                <w:lang w:val="es-BO" w:eastAsia="es-BO"/>
              </w:rPr>
              <w:t>N°</w:t>
            </w:r>
            <w:proofErr w:type="spellEnd"/>
            <w:r w:rsidRPr="00B9684C">
              <w:rPr>
                <w:rFonts w:ascii="Arial" w:hAnsi="Arial" w:cs="Arial"/>
                <w:sz w:val="14"/>
                <w:szCs w:val="14"/>
                <w:lang w:val="es-BO" w:eastAsia="es-BO"/>
              </w:rPr>
              <w:t xml:space="preserve"> 16</w:t>
            </w:r>
          </w:p>
        </w:tc>
        <w:tc>
          <w:tcPr>
            <w:tcW w:w="670" w:type="pct"/>
            <w:tcBorders>
              <w:top w:val="nil"/>
              <w:left w:val="nil"/>
              <w:bottom w:val="single" w:sz="4" w:space="0" w:color="auto"/>
              <w:right w:val="single" w:sz="4" w:space="0" w:color="auto"/>
            </w:tcBorders>
            <w:shd w:val="clear" w:color="000000" w:fill="FFFFFF"/>
            <w:vAlign w:val="center"/>
            <w:hideMark/>
          </w:tcPr>
          <w:p w14:paraId="1C6AB30A"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474" w:type="pct"/>
            <w:tcBorders>
              <w:top w:val="nil"/>
              <w:left w:val="nil"/>
              <w:bottom w:val="single" w:sz="4" w:space="0" w:color="auto"/>
              <w:right w:val="single" w:sz="4" w:space="0" w:color="auto"/>
            </w:tcBorders>
            <w:shd w:val="clear" w:color="000000" w:fill="FFFFFF"/>
            <w:vAlign w:val="center"/>
            <w:hideMark/>
          </w:tcPr>
          <w:p w14:paraId="44633BF2"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67" w:type="pct"/>
            <w:tcBorders>
              <w:top w:val="nil"/>
              <w:left w:val="nil"/>
              <w:bottom w:val="single" w:sz="4" w:space="0" w:color="auto"/>
              <w:right w:val="single" w:sz="4" w:space="0" w:color="auto"/>
            </w:tcBorders>
            <w:shd w:val="clear" w:color="000000" w:fill="FFFFFF"/>
            <w:vAlign w:val="center"/>
            <w:hideMark/>
          </w:tcPr>
          <w:p w14:paraId="2DFF82AD"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39</w:t>
            </w:r>
          </w:p>
        </w:tc>
        <w:tc>
          <w:tcPr>
            <w:tcW w:w="606" w:type="pct"/>
            <w:tcBorders>
              <w:top w:val="nil"/>
              <w:left w:val="nil"/>
              <w:bottom w:val="single" w:sz="4" w:space="0" w:color="auto"/>
              <w:right w:val="single" w:sz="4" w:space="0" w:color="auto"/>
            </w:tcBorders>
            <w:shd w:val="clear" w:color="000000" w:fill="FFFFFF"/>
            <w:vAlign w:val="center"/>
            <w:hideMark/>
          </w:tcPr>
          <w:p w14:paraId="3E44FB38"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65,34</w:t>
            </w:r>
          </w:p>
        </w:tc>
        <w:tc>
          <w:tcPr>
            <w:tcW w:w="531" w:type="pct"/>
            <w:tcBorders>
              <w:top w:val="nil"/>
              <w:left w:val="nil"/>
              <w:bottom w:val="single" w:sz="4" w:space="0" w:color="auto"/>
              <w:right w:val="single" w:sz="4" w:space="0" w:color="auto"/>
            </w:tcBorders>
            <w:shd w:val="clear" w:color="000000" w:fill="FFFFFF"/>
            <w:vAlign w:val="center"/>
            <w:hideMark/>
          </w:tcPr>
          <w:p w14:paraId="77665B0C"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2.548,26</w:t>
            </w:r>
          </w:p>
        </w:tc>
      </w:tr>
      <w:tr w:rsidR="00B9684C" w:rsidRPr="00B9684C" w14:paraId="6DA78CA0" w14:textId="77777777" w:rsidTr="00DE2F6D">
        <w:trPr>
          <w:trHeight w:val="384"/>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565CE03C"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30</w:t>
            </w:r>
          </w:p>
        </w:tc>
        <w:tc>
          <w:tcPr>
            <w:tcW w:w="493" w:type="pct"/>
            <w:tcBorders>
              <w:top w:val="nil"/>
              <w:left w:val="nil"/>
              <w:bottom w:val="single" w:sz="4" w:space="0" w:color="auto"/>
              <w:right w:val="single" w:sz="4" w:space="0" w:color="auto"/>
            </w:tcBorders>
            <w:shd w:val="clear" w:color="000000" w:fill="FFFFFF"/>
            <w:vAlign w:val="center"/>
            <w:hideMark/>
          </w:tcPr>
          <w:p w14:paraId="44134473"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120/031-31</w:t>
            </w:r>
          </w:p>
        </w:tc>
        <w:tc>
          <w:tcPr>
            <w:tcW w:w="1549" w:type="pct"/>
            <w:tcBorders>
              <w:top w:val="nil"/>
              <w:left w:val="nil"/>
              <w:bottom w:val="single" w:sz="4" w:space="0" w:color="auto"/>
              <w:right w:val="single" w:sz="4" w:space="0" w:color="auto"/>
            </w:tcBorders>
            <w:shd w:val="clear" w:color="auto" w:fill="auto"/>
            <w:vAlign w:val="center"/>
            <w:hideMark/>
          </w:tcPr>
          <w:p w14:paraId="3235C3C6"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SISTEMA CERRADO ASPIRACION ENDOTRAQUEAL PEDIATRICO 7FR</w:t>
            </w:r>
          </w:p>
        </w:tc>
        <w:tc>
          <w:tcPr>
            <w:tcW w:w="670" w:type="pct"/>
            <w:tcBorders>
              <w:top w:val="nil"/>
              <w:left w:val="nil"/>
              <w:bottom w:val="single" w:sz="4" w:space="0" w:color="auto"/>
              <w:right w:val="single" w:sz="4" w:space="0" w:color="auto"/>
            </w:tcBorders>
            <w:shd w:val="clear" w:color="000000" w:fill="FFFFFF"/>
            <w:vAlign w:val="center"/>
            <w:hideMark/>
          </w:tcPr>
          <w:p w14:paraId="53A44E28"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74" w:type="pct"/>
            <w:tcBorders>
              <w:top w:val="nil"/>
              <w:left w:val="nil"/>
              <w:bottom w:val="single" w:sz="4" w:space="0" w:color="auto"/>
              <w:right w:val="single" w:sz="4" w:space="0" w:color="auto"/>
            </w:tcBorders>
            <w:shd w:val="clear" w:color="000000" w:fill="FFFFFF"/>
            <w:vAlign w:val="center"/>
            <w:hideMark/>
          </w:tcPr>
          <w:p w14:paraId="61573C75"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67" w:type="pct"/>
            <w:tcBorders>
              <w:top w:val="nil"/>
              <w:left w:val="nil"/>
              <w:bottom w:val="single" w:sz="4" w:space="0" w:color="auto"/>
              <w:right w:val="single" w:sz="4" w:space="0" w:color="auto"/>
            </w:tcBorders>
            <w:shd w:val="clear" w:color="000000" w:fill="FFFFFF"/>
            <w:vAlign w:val="center"/>
            <w:hideMark/>
          </w:tcPr>
          <w:p w14:paraId="6AB72BDE"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10</w:t>
            </w:r>
          </w:p>
        </w:tc>
        <w:tc>
          <w:tcPr>
            <w:tcW w:w="606" w:type="pct"/>
            <w:tcBorders>
              <w:top w:val="nil"/>
              <w:left w:val="nil"/>
              <w:bottom w:val="single" w:sz="4" w:space="0" w:color="auto"/>
              <w:right w:val="single" w:sz="4" w:space="0" w:color="auto"/>
            </w:tcBorders>
            <w:shd w:val="clear" w:color="000000" w:fill="FFFFFF"/>
            <w:vAlign w:val="center"/>
            <w:hideMark/>
          </w:tcPr>
          <w:p w14:paraId="101ADBE9"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175,50</w:t>
            </w:r>
          </w:p>
        </w:tc>
        <w:tc>
          <w:tcPr>
            <w:tcW w:w="531" w:type="pct"/>
            <w:tcBorders>
              <w:top w:val="nil"/>
              <w:left w:val="nil"/>
              <w:bottom w:val="single" w:sz="4" w:space="0" w:color="auto"/>
              <w:right w:val="single" w:sz="4" w:space="0" w:color="auto"/>
            </w:tcBorders>
            <w:shd w:val="clear" w:color="000000" w:fill="FFFFFF"/>
            <w:vAlign w:val="center"/>
            <w:hideMark/>
          </w:tcPr>
          <w:p w14:paraId="71734193"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1.755,00</w:t>
            </w:r>
          </w:p>
        </w:tc>
      </w:tr>
      <w:tr w:rsidR="00B9684C" w:rsidRPr="00B9684C" w14:paraId="5D4BB6F3" w14:textId="77777777" w:rsidTr="00DE2F6D">
        <w:trPr>
          <w:trHeight w:val="264"/>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4FCAC970"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31</w:t>
            </w:r>
          </w:p>
        </w:tc>
        <w:tc>
          <w:tcPr>
            <w:tcW w:w="493" w:type="pct"/>
            <w:tcBorders>
              <w:top w:val="nil"/>
              <w:left w:val="nil"/>
              <w:bottom w:val="single" w:sz="4" w:space="0" w:color="auto"/>
              <w:right w:val="single" w:sz="4" w:space="0" w:color="auto"/>
            </w:tcBorders>
            <w:shd w:val="clear" w:color="000000" w:fill="FFFFFF"/>
            <w:vAlign w:val="center"/>
            <w:hideMark/>
          </w:tcPr>
          <w:p w14:paraId="319EBC82"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120/039-04</w:t>
            </w:r>
          </w:p>
        </w:tc>
        <w:tc>
          <w:tcPr>
            <w:tcW w:w="1549" w:type="pct"/>
            <w:tcBorders>
              <w:top w:val="nil"/>
              <w:left w:val="nil"/>
              <w:bottom w:val="single" w:sz="4" w:space="0" w:color="auto"/>
              <w:right w:val="single" w:sz="4" w:space="0" w:color="auto"/>
            </w:tcBorders>
            <w:shd w:val="clear" w:color="000000" w:fill="FFFFFF"/>
            <w:vAlign w:val="center"/>
            <w:hideMark/>
          </w:tcPr>
          <w:p w14:paraId="31B29381"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FERULA PARA DEDOS 1/2" X 18 CM RECTA</w:t>
            </w:r>
          </w:p>
        </w:tc>
        <w:tc>
          <w:tcPr>
            <w:tcW w:w="670" w:type="pct"/>
            <w:tcBorders>
              <w:top w:val="nil"/>
              <w:left w:val="nil"/>
              <w:bottom w:val="single" w:sz="4" w:space="0" w:color="auto"/>
              <w:right w:val="single" w:sz="4" w:space="0" w:color="auto"/>
            </w:tcBorders>
            <w:shd w:val="clear" w:color="000000" w:fill="FFFFFF"/>
            <w:vAlign w:val="center"/>
            <w:hideMark/>
          </w:tcPr>
          <w:p w14:paraId="2AD19242"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74" w:type="pct"/>
            <w:tcBorders>
              <w:top w:val="nil"/>
              <w:left w:val="nil"/>
              <w:bottom w:val="single" w:sz="4" w:space="0" w:color="auto"/>
              <w:right w:val="single" w:sz="4" w:space="0" w:color="auto"/>
            </w:tcBorders>
            <w:shd w:val="clear" w:color="000000" w:fill="FFFFFF"/>
            <w:vAlign w:val="center"/>
            <w:hideMark/>
          </w:tcPr>
          <w:p w14:paraId="44E4B203"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67" w:type="pct"/>
            <w:tcBorders>
              <w:top w:val="nil"/>
              <w:left w:val="nil"/>
              <w:bottom w:val="single" w:sz="4" w:space="0" w:color="auto"/>
              <w:right w:val="single" w:sz="4" w:space="0" w:color="auto"/>
            </w:tcBorders>
            <w:shd w:val="clear" w:color="000000" w:fill="FFFFFF"/>
            <w:vAlign w:val="center"/>
            <w:hideMark/>
          </w:tcPr>
          <w:p w14:paraId="148DF43C"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67</w:t>
            </w:r>
          </w:p>
        </w:tc>
        <w:tc>
          <w:tcPr>
            <w:tcW w:w="606" w:type="pct"/>
            <w:tcBorders>
              <w:top w:val="nil"/>
              <w:left w:val="nil"/>
              <w:bottom w:val="single" w:sz="4" w:space="0" w:color="auto"/>
              <w:right w:val="single" w:sz="4" w:space="0" w:color="auto"/>
            </w:tcBorders>
            <w:shd w:val="clear" w:color="000000" w:fill="FFFFFF"/>
            <w:vAlign w:val="center"/>
            <w:hideMark/>
          </w:tcPr>
          <w:p w14:paraId="24DF5ECA"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24,95</w:t>
            </w:r>
          </w:p>
        </w:tc>
        <w:tc>
          <w:tcPr>
            <w:tcW w:w="531" w:type="pct"/>
            <w:tcBorders>
              <w:top w:val="nil"/>
              <w:left w:val="nil"/>
              <w:bottom w:val="single" w:sz="4" w:space="0" w:color="auto"/>
              <w:right w:val="single" w:sz="4" w:space="0" w:color="auto"/>
            </w:tcBorders>
            <w:shd w:val="clear" w:color="000000" w:fill="FFFFFF"/>
            <w:vAlign w:val="center"/>
            <w:hideMark/>
          </w:tcPr>
          <w:p w14:paraId="28443FAE"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1.671,65</w:t>
            </w:r>
          </w:p>
        </w:tc>
      </w:tr>
      <w:tr w:rsidR="00B9684C" w:rsidRPr="00B9684C" w14:paraId="32590FC3" w14:textId="77777777" w:rsidTr="00DE2F6D">
        <w:trPr>
          <w:trHeight w:val="264"/>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3CB65FB8"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32</w:t>
            </w:r>
          </w:p>
        </w:tc>
        <w:tc>
          <w:tcPr>
            <w:tcW w:w="493" w:type="pct"/>
            <w:tcBorders>
              <w:top w:val="nil"/>
              <w:left w:val="nil"/>
              <w:bottom w:val="single" w:sz="4" w:space="0" w:color="auto"/>
              <w:right w:val="single" w:sz="4" w:space="0" w:color="auto"/>
            </w:tcBorders>
            <w:shd w:val="clear" w:color="000000" w:fill="FFFFFF"/>
            <w:vAlign w:val="center"/>
            <w:hideMark/>
          </w:tcPr>
          <w:p w14:paraId="3B82EEB6"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120/047-12</w:t>
            </w:r>
          </w:p>
        </w:tc>
        <w:tc>
          <w:tcPr>
            <w:tcW w:w="1549" w:type="pct"/>
            <w:tcBorders>
              <w:top w:val="nil"/>
              <w:left w:val="nil"/>
              <w:bottom w:val="single" w:sz="4" w:space="0" w:color="auto"/>
              <w:right w:val="single" w:sz="4" w:space="0" w:color="auto"/>
            </w:tcBorders>
            <w:shd w:val="clear" w:color="000000" w:fill="FFFFFF"/>
            <w:vAlign w:val="center"/>
            <w:hideMark/>
          </w:tcPr>
          <w:p w14:paraId="290C7FEE"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JERINGA DE 60 ML CON PICO LARGO</w:t>
            </w:r>
          </w:p>
        </w:tc>
        <w:tc>
          <w:tcPr>
            <w:tcW w:w="670" w:type="pct"/>
            <w:tcBorders>
              <w:top w:val="nil"/>
              <w:left w:val="nil"/>
              <w:bottom w:val="single" w:sz="4" w:space="0" w:color="auto"/>
              <w:right w:val="single" w:sz="4" w:space="0" w:color="auto"/>
            </w:tcBorders>
            <w:shd w:val="clear" w:color="000000" w:fill="FFFFFF"/>
            <w:vAlign w:val="center"/>
            <w:hideMark/>
          </w:tcPr>
          <w:p w14:paraId="5F948FB2"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474" w:type="pct"/>
            <w:tcBorders>
              <w:top w:val="nil"/>
              <w:left w:val="nil"/>
              <w:bottom w:val="single" w:sz="4" w:space="0" w:color="auto"/>
              <w:right w:val="single" w:sz="4" w:space="0" w:color="auto"/>
            </w:tcBorders>
            <w:shd w:val="clear" w:color="000000" w:fill="FFFFFF"/>
            <w:vAlign w:val="center"/>
            <w:hideMark/>
          </w:tcPr>
          <w:p w14:paraId="61598F61"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67" w:type="pct"/>
            <w:tcBorders>
              <w:top w:val="nil"/>
              <w:left w:val="nil"/>
              <w:bottom w:val="single" w:sz="4" w:space="0" w:color="auto"/>
              <w:right w:val="single" w:sz="4" w:space="0" w:color="auto"/>
            </w:tcBorders>
            <w:shd w:val="clear" w:color="000000" w:fill="FFFFFF"/>
            <w:vAlign w:val="center"/>
            <w:hideMark/>
          </w:tcPr>
          <w:p w14:paraId="43DE75C6"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675</w:t>
            </w:r>
          </w:p>
        </w:tc>
        <w:tc>
          <w:tcPr>
            <w:tcW w:w="606" w:type="pct"/>
            <w:tcBorders>
              <w:top w:val="nil"/>
              <w:left w:val="nil"/>
              <w:bottom w:val="single" w:sz="4" w:space="0" w:color="auto"/>
              <w:right w:val="single" w:sz="4" w:space="0" w:color="auto"/>
            </w:tcBorders>
            <w:shd w:val="clear" w:color="000000" w:fill="FFFFFF"/>
            <w:vAlign w:val="center"/>
            <w:hideMark/>
          </w:tcPr>
          <w:p w14:paraId="4858F83C"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2,05</w:t>
            </w:r>
          </w:p>
        </w:tc>
        <w:tc>
          <w:tcPr>
            <w:tcW w:w="531" w:type="pct"/>
            <w:tcBorders>
              <w:top w:val="nil"/>
              <w:left w:val="nil"/>
              <w:bottom w:val="single" w:sz="4" w:space="0" w:color="auto"/>
              <w:right w:val="single" w:sz="4" w:space="0" w:color="auto"/>
            </w:tcBorders>
            <w:shd w:val="clear" w:color="000000" w:fill="FFFFFF"/>
            <w:vAlign w:val="center"/>
            <w:hideMark/>
          </w:tcPr>
          <w:p w14:paraId="1837DE55"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1.383,75</w:t>
            </w:r>
          </w:p>
        </w:tc>
      </w:tr>
      <w:tr w:rsidR="00B9684C" w:rsidRPr="00B9684C" w14:paraId="591FD4A4" w14:textId="77777777" w:rsidTr="00DE2F6D">
        <w:trPr>
          <w:trHeight w:val="264"/>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1DBE7E1D"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33</w:t>
            </w:r>
          </w:p>
        </w:tc>
        <w:tc>
          <w:tcPr>
            <w:tcW w:w="493" w:type="pct"/>
            <w:tcBorders>
              <w:top w:val="nil"/>
              <w:left w:val="nil"/>
              <w:bottom w:val="single" w:sz="4" w:space="0" w:color="auto"/>
              <w:right w:val="single" w:sz="4" w:space="0" w:color="auto"/>
            </w:tcBorders>
            <w:shd w:val="clear" w:color="000000" w:fill="FFFFFF"/>
            <w:vAlign w:val="center"/>
            <w:hideMark/>
          </w:tcPr>
          <w:p w14:paraId="2FF8E2F2"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120/048-00</w:t>
            </w:r>
          </w:p>
        </w:tc>
        <w:tc>
          <w:tcPr>
            <w:tcW w:w="1549" w:type="pct"/>
            <w:tcBorders>
              <w:top w:val="nil"/>
              <w:left w:val="nil"/>
              <w:bottom w:val="single" w:sz="4" w:space="0" w:color="auto"/>
              <w:right w:val="single" w:sz="4" w:space="0" w:color="auto"/>
            </w:tcBorders>
            <w:shd w:val="clear" w:color="000000" w:fill="FFFFFF"/>
            <w:vAlign w:val="center"/>
            <w:hideMark/>
          </w:tcPr>
          <w:p w14:paraId="7A273188"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LLAVE TRES PASOS DESCARTABLES CON COLOR</w:t>
            </w:r>
          </w:p>
        </w:tc>
        <w:tc>
          <w:tcPr>
            <w:tcW w:w="670" w:type="pct"/>
            <w:tcBorders>
              <w:top w:val="nil"/>
              <w:left w:val="nil"/>
              <w:bottom w:val="single" w:sz="4" w:space="0" w:color="auto"/>
              <w:right w:val="single" w:sz="4" w:space="0" w:color="auto"/>
            </w:tcBorders>
            <w:shd w:val="clear" w:color="000000" w:fill="FFFFFF"/>
            <w:vAlign w:val="center"/>
            <w:hideMark/>
          </w:tcPr>
          <w:p w14:paraId="4CA42385"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474" w:type="pct"/>
            <w:tcBorders>
              <w:top w:val="nil"/>
              <w:left w:val="nil"/>
              <w:bottom w:val="single" w:sz="4" w:space="0" w:color="auto"/>
              <w:right w:val="single" w:sz="4" w:space="0" w:color="auto"/>
            </w:tcBorders>
            <w:shd w:val="clear" w:color="000000" w:fill="FFFFFF"/>
            <w:vAlign w:val="center"/>
            <w:hideMark/>
          </w:tcPr>
          <w:p w14:paraId="4FF37B8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67" w:type="pct"/>
            <w:tcBorders>
              <w:top w:val="nil"/>
              <w:left w:val="nil"/>
              <w:bottom w:val="single" w:sz="4" w:space="0" w:color="auto"/>
              <w:right w:val="single" w:sz="4" w:space="0" w:color="auto"/>
            </w:tcBorders>
            <w:shd w:val="clear" w:color="000000" w:fill="FFFFFF"/>
            <w:vAlign w:val="center"/>
            <w:hideMark/>
          </w:tcPr>
          <w:p w14:paraId="4AD7F969"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319</w:t>
            </w:r>
          </w:p>
        </w:tc>
        <w:tc>
          <w:tcPr>
            <w:tcW w:w="606" w:type="pct"/>
            <w:tcBorders>
              <w:top w:val="nil"/>
              <w:left w:val="nil"/>
              <w:bottom w:val="single" w:sz="4" w:space="0" w:color="auto"/>
              <w:right w:val="single" w:sz="4" w:space="0" w:color="auto"/>
            </w:tcBorders>
            <w:shd w:val="clear" w:color="000000" w:fill="FFFFFF"/>
            <w:vAlign w:val="center"/>
            <w:hideMark/>
          </w:tcPr>
          <w:p w14:paraId="5A881087"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1,84</w:t>
            </w:r>
          </w:p>
        </w:tc>
        <w:tc>
          <w:tcPr>
            <w:tcW w:w="531" w:type="pct"/>
            <w:tcBorders>
              <w:top w:val="nil"/>
              <w:left w:val="nil"/>
              <w:bottom w:val="single" w:sz="4" w:space="0" w:color="auto"/>
              <w:right w:val="single" w:sz="4" w:space="0" w:color="auto"/>
            </w:tcBorders>
            <w:shd w:val="clear" w:color="000000" w:fill="FFFFFF"/>
            <w:vAlign w:val="center"/>
            <w:hideMark/>
          </w:tcPr>
          <w:p w14:paraId="30EEEDA6"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586,96</w:t>
            </w:r>
          </w:p>
        </w:tc>
      </w:tr>
      <w:tr w:rsidR="00B9684C" w:rsidRPr="00B9684C" w14:paraId="172A369F" w14:textId="77777777" w:rsidTr="00DE2F6D">
        <w:trPr>
          <w:trHeight w:val="264"/>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352D8187"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34</w:t>
            </w:r>
          </w:p>
        </w:tc>
        <w:tc>
          <w:tcPr>
            <w:tcW w:w="493" w:type="pct"/>
            <w:tcBorders>
              <w:top w:val="nil"/>
              <w:left w:val="nil"/>
              <w:bottom w:val="single" w:sz="4" w:space="0" w:color="auto"/>
              <w:right w:val="single" w:sz="4" w:space="0" w:color="auto"/>
            </w:tcBorders>
            <w:shd w:val="clear" w:color="000000" w:fill="FFFFFF"/>
            <w:vAlign w:val="center"/>
            <w:hideMark/>
          </w:tcPr>
          <w:p w14:paraId="2DCEEBBD"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120/048-13</w:t>
            </w:r>
          </w:p>
        </w:tc>
        <w:tc>
          <w:tcPr>
            <w:tcW w:w="1549" w:type="pct"/>
            <w:tcBorders>
              <w:top w:val="nil"/>
              <w:left w:val="nil"/>
              <w:bottom w:val="single" w:sz="4" w:space="0" w:color="auto"/>
              <w:right w:val="single" w:sz="4" w:space="0" w:color="auto"/>
            </w:tcBorders>
            <w:shd w:val="clear" w:color="000000" w:fill="FFFFFF"/>
            <w:vAlign w:val="center"/>
            <w:hideMark/>
          </w:tcPr>
          <w:p w14:paraId="76368760"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LINEA DE CONEXION COLOR OPACO</w:t>
            </w:r>
          </w:p>
        </w:tc>
        <w:tc>
          <w:tcPr>
            <w:tcW w:w="670" w:type="pct"/>
            <w:tcBorders>
              <w:top w:val="nil"/>
              <w:left w:val="nil"/>
              <w:bottom w:val="single" w:sz="4" w:space="0" w:color="auto"/>
              <w:right w:val="single" w:sz="4" w:space="0" w:color="auto"/>
            </w:tcBorders>
            <w:shd w:val="clear" w:color="000000" w:fill="FFFFFF"/>
            <w:vAlign w:val="center"/>
            <w:hideMark/>
          </w:tcPr>
          <w:p w14:paraId="24F46649"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74" w:type="pct"/>
            <w:tcBorders>
              <w:top w:val="nil"/>
              <w:left w:val="nil"/>
              <w:bottom w:val="single" w:sz="4" w:space="0" w:color="auto"/>
              <w:right w:val="single" w:sz="4" w:space="0" w:color="auto"/>
            </w:tcBorders>
            <w:shd w:val="clear" w:color="000000" w:fill="FFFFFF"/>
            <w:vAlign w:val="center"/>
            <w:hideMark/>
          </w:tcPr>
          <w:p w14:paraId="4F04D476"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67" w:type="pct"/>
            <w:tcBorders>
              <w:top w:val="nil"/>
              <w:left w:val="nil"/>
              <w:bottom w:val="single" w:sz="4" w:space="0" w:color="auto"/>
              <w:right w:val="single" w:sz="4" w:space="0" w:color="auto"/>
            </w:tcBorders>
            <w:shd w:val="clear" w:color="000000" w:fill="FFFFFF"/>
            <w:vAlign w:val="center"/>
            <w:hideMark/>
          </w:tcPr>
          <w:p w14:paraId="075799D3"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116</w:t>
            </w:r>
          </w:p>
        </w:tc>
        <w:tc>
          <w:tcPr>
            <w:tcW w:w="606" w:type="pct"/>
            <w:tcBorders>
              <w:top w:val="nil"/>
              <w:left w:val="nil"/>
              <w:bottom w:val="single" w:sz="4" w:space="0" w:color="auto"/>
              <w:right w:val="single" w:sz="4" w:space="0" w:color="auto"/>
            </w:tcBorders>
            <w:shd w:val="clear" w:color="000000" w:fill="FFFFFF"/>
            <w:vAlign w:val="center"/>
            <w:hideMark/>
          </w:tcPr>
          <w:p w14:paraId="46B4D6CB"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18,53</w:t>
            </w:r>
          </w:p>
        </w:tc>
        <w:tc>
          <w:tcPr>
            <w:tcW w:w="531" w:type="pct"/>
            <w:tcBorders>
              <w:top w:val="nil"/>
              <w:left w:val="nil"/>
              <w:bottom w:val="single" w:sz="4" w:space="0" w:color="auto"/>
              <w:right w:val="single" w:sz="4" w:space="0" w:color="auto"/>
            </w:tcBorders>
            <w:shd w:val="clear" w:color="000000" w:fill="FFFFFF"/>
            <w:vAlign w:val="center"/>
            <w:hideMark/>
          </w:tcPr>
          <w:p w14:paraId="22A10ADB"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2.149,48</w:t>
            </w:r>
          </w:p>
        </w:tc>
      </w:tr>
      <w:tr w:rsidR="00B9684C" w:rsidRPr="00B9684C" w14:paraId="233AB654" w14:textId="77777777" w:rsidTr="00DE2F6D">
        <w:trPr>
          <w:trHeight w:val="435"/>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497E3B0B"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35</w:t>
            </w:r>
          </w:p>
        </w:tc>
        <w:tc>
          <w:tcPr>
            <w:tcW w:w="493" w:type="pct"/>
            <w:tcBorders>
              <w:top w:val="nil"/>
              <w:left w:val="nil"/>
              <w:bottom w:val="single" w:sz="4" w:space="0" w:color="auto"/>
              <w:right w:val="single" w:sz="4" w:space="0" w:color="auto"/>
            </w:tcBorders>
            <w:shd w:val="clear" w:color="000000" w:fill="FFFFFF"/>
            <w:vAlign w:val="center"/>
            <w:hideMark/>
          </w:tcPr>
          <w:p w14:paraId="0AABE13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120/053/00</w:t>
            </w:r>
          </w:p>
        </w:tc>
        <w:tc>
          <w:tcPr>
            <w:tcW w:w="1549" w:type="pct"/>
            <w:tcBorders>
              <w:top w:val="nil"/>
              <w:left w:val="nil"/>
              <w:bottom w:val="single" w:sz="4" w:space="0" w:color="auto"/>
              <w:right w:val="single" w:sz="4" w:space="0" w:color="auto"/>
            </w:tcBorders>
            <w:shd w:val="clear" w:color="000000" w:fill="FFFFFF"/>
            <w:vAlign w:val="center"/>
            <w:hideMark/>
          </w:tcPr>
          <w:p w14:paraId="7EEB30F3"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MULTIBANDA DE HEMORROIDES</w:t>
            </w:r>
          </w:p>
        </w:tc>
        <w:tc>
          <w:tcPr>
            <w:tcW w:w="670" w:type="pct"/>
            <w:tcBorders>
              <w:top w:val="nil"/>
              <w:left w:val="nil"/>
              <w:bottom w:val="single" w:sz="4" w:space="0" w:color="auto"/>
              <w:right w:val="single" w:sz="4" w:space="0" w:color="auto"/>
            </w:tcBorders>
            <w:shd w:val="clear" w:color="000000" w:fill="FFFFFF"/>
            <w:vAlign w:val="center"/>
            <w:hideMark/>
          </w:tcPr>
          <w:p w14:paraId="1FC1C8CD"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74" w:type="pct"/>
            <w:tcBorders>
              <w:top w:val="nil"/>
              <w:left w:val="nil"/>
              <w:bottom w:val="single" w:sz="4" w:space="0" w:color="auto"/>
              <w:right w:val="single" w:sz="4" w:space="0" w:color="auto"/>
            </w:tcBorders>
            <w:shd w:val="clear" w:color="000000" w:fill="FFFFFF"/>
            <w:vAlign w:val="center"/>
            <w:hideMark/>
          </w:tcPr>
          <w:p w14:paraId="684110F3"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67" w:type="pct"/>
            <w:tcBorders>
              <w:top w:val="nil"/>
              <w:left w:val="nil"/>
              <w:bottom w:val="single" w:sz="4" w:space="0" w:color="auto"/>
              <w:right w:val="single" w:sz="4" w:space="0" w:color="auto"/>
            </w:tcBorders>
            <w:shd w:val="clear" w:color="000000" w:fill="FFFFFF"/>
            <w:vAlign w:val="center"/>
            <w:hideMark/>
          </w:tcPr>
          <w:p w14:paraId="23342820"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12</w:t>
            </w:r>
          </w:p>
        </w:tc>
        <w:tc>
          <w:tcPr>
            <w:tcW w:w="606" w:type="pct"/>
            <w:tcBorders>
              <w:top w:val="nil"/>
              <w:left w:val="nil"/>
              <w:bottom w:val="single" w:sz="4" w:space="0" w:color="auto"/>
              <w:right w:val="single" w:sz="4" w:space="0" w:color="auto"/>
            </w:tcBorders>
            <w:shd w:val="clear" w:color="000000" w:fill="FFFFFF"/>
            <w:vAlign w:val="center"/>
            <w:hideMark/>
          </w:tcPr>
          <w:p w14:paraId="22F4120B"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308,13</w:t>
            </w:r>
          </w:p>
        </w:tc>
        <w:tc>
          <w:tcPr>
            <w:tcW w:w="531" w:type="pct"/>
            <w:tcBorders>
              <w:top w:val="nil"/>
              <w:left w:val="nil"/>
              <w:bottom w:val="single" w:sz="4" w:space="0" w:color="auto"/>
              <w:right w:val="single" w:sz="4" w:space="0" w:color="auto"/>
            </w:tcBorders>
            <w:shd w:val="clear" w:color="000000" w:fill="FFFFFF"/>
            <w:vAlign w:val="center"/>
            <w:hideMark/>
          </w:tcPr>
          <w:p w14:paraId="0864EF3D"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3.697,56</w:t>
            </w:r>
          </w:p>
        </w:tc>
      </w:tr>
      <w:tr w:rsidR="00B9684C" w:rsidRPr="00B9684C" w14:paraId="2A802FAF" w14:textId="77777777" w:rsidTr="00DE2F6D">
        <w:trPr>
          <w:trHeight w:val="264"/>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1E716CB7"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36</w:t>
            </w:r>
          </w:p>
        </w:tc>
        <w:tc>
          <w:tcPr>
            <w:tcW w:w="493" w:type="pct"/>
            <w:tcBorders>
              <w:top w:val="nil"/>
              <w:left w:val="nil"/>
              <w:bottom w:val="single" w:sz="4" w:space="0" w:color="auto"/>
              <w:right w:val="single" w:sz="4" w:space="0" w:color="auto"/>
            </w:tcBorders>
            <w:shd w:val="clear" w:color="000000" w:fill="FFFFFF"/>
            <w:vAlign w:val="center"/>
            <w:hideMark/>
          </w:tcPr>
          <w:p w14:paraId="006464CD"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120/059-11</w:t>
            </w:r>
          </w:p>
        </w:tc>
        <w:tc>
          <w:tcPr>
            <w:tcW w:w="1549" w:type="pct"/>
            <w:tcBorders>
              <w:top w:val="nil"/>
              <w:left w:val="nil"/>
              <w:bottom w:val="single" w:sz="4" w:space="0" w:color="auto"/>
              <w:right w:val="single" w:sz="4" w:space="0" w:color="auto"/>
            </w:tcBorders>
            <w:shd w:val="clear" w:color="000000" w:fill="FFFFFF"/>
            <w:vAlign w:val="center"/>
            <w:hideMark/>
          </w:tcPr>
          <w:p w14:paraId="267BC86B"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SET DE DRENAJE TORAXICO 2000 ML</w:t>
            </w:r>
          </w:p>
        </w:tc>
        <w:tc>
          <w:tcPr>
            <w:tcW w:w="670" w:type="pct"/>
            <w:tcBorders>
              <w:top w:val="nil"/>
              <w:left w:val="nil"/>
              <w:bottom w:val="single" w:sz="4" w:space="0" w:color="auto"/>
              <w:right w:val="single" w:sz="4" w:space="0" w:color="auto"/>
            </w:tcBorders>
            <w:shd w:val="clear" w:color="000000" w:fill="FFFFFF"/>
            <w:vAlign w:val="center"/>
            <w:hideMark/>
          </w:tcPr>
          <w:p w14:paraId="75C47055"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474" w:type="pct"/>
            <w:tcBorders>
              <w:top w:val="nil"/>
              <w:left w:val="nil"/>
              <w:bottom w:val="single" w:sz="4" w:space="0" w:color="auto"/>
              <w:right w:val="single" w:sz="4" w:space="0" w:color="auto"/>
            </w:tcBorders>
            <w:shd w:val="clear" w:color="000000" w:fill="FFFFFF"/>
            <w:vAlign w:val="center"/>
            <w:hideMark/>
          </w:tcPr>
          <w:p w14:paraId="0C1675B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67" w:type="pct"/>
            <w:tcBorders>
              <w:top w:val="nil"/>
              <w:left w:val="nil"/>
              <w:bottom w:val="single" w:sz="4" w:space="0" w:color="auto"/>
              <w:right w:val="single" w:sz="4" w:space="0" w:color="auto"/>
            </w:tcBorders>
            <w:shd w:val="clear" w:color="000000" w:fill="FFFFFF"/>
            <w:vAlign w:val="center"/>
            <w:hideMark/>
          </w:tcPr>
          <w:p w14:paraId="54AE2194"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12</w:t>
            </w:r>
          </w:p>
        </w:tc>
        <w:tc>
          <w:tcPr>
            <w:tcW w:w="606" w:type="pct"/>
            <w:tcBorders>
              <w:top w:val="nil"/>
              <w:left w:val="nil"/>
              <w:bottom w:val="single" w:sz="4" w:space="0" w:color="auto"/>
              <w:right w:val="single" w:sz="4" w:space="0" w:color="auto"/>
            </w:tcBorders>
            <w:shd w:val="clear" w:color="000000" w:fill="FFFFFF"/>
            <w:vAlign w:val="center"/>
            <w:hideMark/>
          </w:tcPr>
          <w:p w14:paraId="374B0488"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273,29</w:t>
            </w:r>
          </w:p>
        </w:tc>
        <w:tc>
          <w:tcPr>
            <w:tcW w:w="531" w:type="pct"/>
            <w:tcBorders>
              <w:top w:val="nil"/>
              <w:left w:val="nil"/>
              <w:bottom w:val="single" w:sz="4" w:space="0" w:color="auto"/>
              <w:right w:val="single" w:sz="4" w:space="0" w:color="auto"/>
            </w:tcBorders>
            <w:shd w:val="clear" w:color="000000" w:fill="FFFFFF"/>
            <w:vAlign w:val="center"/>
            <w:hideMark/>
          </w:tcPr>
          <w:p w14:paraId="53F9A01C"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3.279,48</w:t>
            </w:r>
          </w:p>
        </w:tc>
      </w:tr>
      <w:tr w:rsidR="00B9684C" w:rsidRPr="00B9684C" w14:paraId="7A950DA3" w14:textId="77777777" w:rsidTr="00DE2F6D">
        <w:trPr>
          <w:trHeight w:val="264"/>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12B21A6E"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37</w:t>
            </w:r>
          </w:p>
        </w:tc>
        <w:tc>
          <w:tcPr>
            <w:tcW w:w="493" w:type="pct"/>
            <w:tcBorders>
              <w:top w:val="nil"/>
              <w:left w:val="nil"/>
              <w:bottom w:val="single" w:sz="4" w:space="0" w:color="auto"/>
              <w:right w:val="single" w:sz="4" w:space="0" w:color="auto"/>
            </w:tcBorders>
            <w:shd w:val="clear" w:color="000000" w:fill="FFFFFF"/>
            <w:vAlign w:val="center"/>
            <w:hideMark/>
          </w:tcPr>
          <w:p w14:paraId="55AC96D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120/060-10</w:t>
            </w:r>
          </w:p>
        </w:tc>
        <w:tc>
          <w:tcPr>
            <w:tcW w:w="1549" w:type="pct"/>
            <w:tcBorders>
              <w:top w:val="nil"/>
              <w:left w:val="nil"/>
              <w:bottom w:val="single" w:sz="4" w:space="0" w:color="auto"/>
              <w:right w:val="single" w:sz="4" w:space="0" w:color="auto"/>
            </w:tcBorders>
            <w:shd w:val="clear" w:color="000000" w:fill="FFFFFF"/>
            <w:vAlign w:val="center"/>
            <w:hideMark/>
          </w:tcPr>
          <w:p w14:paraId="5924C998"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SET DE CIRUGIA PARA ARTROSCOPIA</w:t>
            </w:r>
          </w:p>
        </w:tc>
        <w:tc>
          <w:tcPr>
            <w:tcW w:w="670" w:type="pct"/>
            <w:tcBorders>
              <w:top w:val="nil"/>
              <w:left w:val="nil"/>
              <w:bottom w:val="single" w:sz="4" w:space="0" w:color="auto"/>
              <w:right w:val="single" w:sz="4" w:space="0" w:color="auto"/>
            </w:tcBorders>
            <w:shd w:val="clear" w:color="000000" w:fill="FFFFFF"/>
            <w:vAlign w:val="center"/>
            <w:hideMark/>
          </w:tcPr>
          <w:p w14:paraId="7356AB3A"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SET</w:t>
            </w:r>
          </w:p>
        </w:tc>
        <w:tc>
          <w:tcPr>
            <w:tcW w:w="474" w:type="pct"/>
            <w:tcBorders>
              <w:top w:val="nil"/>
              <w:left w:val="nil"/>
              <w:bottom w:val="single" w:sz="4" w:space="0" w:color="auto"/>
              <w:right w:val="single" w:sz="4" w:space="0" w:color="auto"/>
            </w:tcBorders>
            <w:shd w:val="clear" w:color="000000" w:fill="FFFFFF"/>
            <w:vAlign w:val="center"/>
            <w:hideMark/>
          </w:tcPr>
          <w:p w14:paraId="5EF3B632"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SET</w:t>
            </w:r>
          </w:p>
        </w:tc>
        <w:tc>
          <w:tcPr>
            <w:tcW w:w="467" w:type="pct"/>
            <w:tcBorders>
              <w:top w:val="nil"/>
              <w:left w:val="nil"/>
              <w:bottom w:val="single" w:sz="4" w:space="0" w:color="auto"/>
              <w:right w:val="single" w:sz="4" w:space="0" w:color="auto"/>
            </w:tcBorders>
            <w:shd w:val="clear" w:color="000000" w:fill="FFFFFF"/>
            <w:vAlign w:val="center"/>
            <w:hideMark/>
          </w:tcPr>
          <w:p w14:paraId="46A18C2F"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20</w:t>
            </w:r>
          </w:p>
        </w:tc>
        <w:tc>
          <w:tcPr>
            <w:tcW w:w="606" w:type="pct"/>
            <w:tcBorders>
              <w:top w:val="nil"/>
              <w:left w:val="nil"/>
              <w:bottom w:val="single" w:sz="4" w:space="0" w:color="auto"/>
              <w:right w:val="single" w:sz="4" w:space="0" w:color="auto"/>
            </w:tcBorders>
            <w:shd w:val="clear" w:color="000000" w:fill="FFFFFF"/>
            <w:vAlign w:val="center"/>
            <w:hideMark/>
          </w:tcPr>
          <w:p w14:paraId="3E8BAFC1"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540,00</w:t>
            </w:r>
          </w:p>
        </w:tc>
        <w:tc>
          <w:tcPr>
            <w:tcW w:w="531" w:type="pct"/>
            <w:tcBorders>
              <w:top w:val="nil"/>
              <w:left w:val="nil"/>
              <w:bottom w:val="single" w:sz="4" w:space="0" w:color="auto"/>
              <w:right w:val="single" w:sz="4" w:space="0" w:color="auto"/>
            </w:tcBorders>
            <w:shd w:val="clear" w:color="000000" w:fill="FFFFFF"/>
            <w:vAlign w:val="center"/>
            <w:hideMark/>
          </w:tcPr>
          <w:p w14:paraId="0FE2604C"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10.800,00</w:t>
            </w:r>
          </w:p>
        </w:tc>
      </w:tr>
      <w:tr w:rsidR="00B9684C" w:rsidRPr="00B9684C" w14:paraId="554DA841" w14:textId="77777777" w:rsidTr="00DE2F6D">
        <w:trPr>
          <w:trHeight w:val="390"/>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433911BD"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38</w:t>
            </w:r>
          </w:p>
        </w:tc>
        <w:tc>
          <w:tcPr>
            <w:tcW w:w="493" w:type="pct"/>
            <w:tcBorders>
              <w:top w:val="nil"/>
              <w:left w:val="nil"/>
              <w:bottom w:val="single" w:sz="4" w:space="0" w:color="auto"/>
              <w:right w:val="single" w:sz="4" w:space="0" w:color="auto"/>
            </w:tcBorders>
            <w:shd w:val="clear" w:color="000000" w:fill="FFFFFF"/>
            <w:vAlign w:val="center"/>
            <w:hideMark/>
          </w:tcPr>
          <w:p w14:paraId="7F6A4C4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120/060-19</w:t>
            </w:r>
          </w:p>
        </w:tc>
        <w:tc>
          <w:tcPr>
            <w:tcW w:w="1549" w:type="pct"/>
            <w:tcBorders>
              <w:top w:val="nil"/>
              <w:left w:val="nil"/>
              <w:bottom w:val="single" w:sz="4" w:space="0" w:color="auto"/>
              <w:right w:val="single" w:sz="4" w:space="0" w:color="auto"/>
            </w:tcBorders>
            <w:shd w:val="clear" w:color="000000" w:fill="FFFFFF"/>
            <w:vAlign w:val="center"/>
            <w:hideMark/>
          </w:tcPr>
          <w:p w14:paraId="2BFE6BEF"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SONDA DE ASPIRACION CON </w:t>
            </w:r>
            <w:proofErr w:type="gramStart"/>
            <w:r w:rsidRPr="00B9684C">
              <w:rPr>
                <w:rFonts w:ascii="Arial" w:hAnsi="Arial" w:cs="Arial"/>
                <w:sz w:val="14"/>
                <w:szCs w:val="14"/>
                <w:lang w:val="es-BO" w:eastAsia="es-BO"/>
              </w:rPr>
              <w:t xml:space="preserve">VALVULA  </w:t>
            </w:r>
            <w:proofErr w:type="spellStart"/>
            <w:r w:rsidRPr="00B9684C">
              <w:rPr>
                <w:rFonts w:ascii="Arial" w:hAnsi="Arial" w:cs="Arial"/>
                <w:sz w:val="14"/>
                <w:szCs w:val="14"/>
                <w:lang w:val="es-BO" w:eastAsia="es-BO"/>
              </w:rPr>
              <w:t>N</w:t>
            </w:r>
            <w:proofErr w:type="gramEnd"/>
            <w:r w:rsidRPr="00B9684C">
              <w:rPr>
                <w:rFonts w:ascii="Arial" w:hAnsi="Arial" w:cs="Arial"/>
                <w:sz w:val="14"/>
                <w:szCs w:val="14"/>
                <w:lang w:val="es-BO" w:eastAsia="es-BO"/>
              </w:rPr>
              <w:t>°</w:t>
            </w:r>
            <w:proofErr w:type="spellEnd"/>
            <w:r w:rsidRPr="00B9684C">
              <w:rPr>
                <w:rFonts w:ascii="Arial" w:hAnsi="Arial" w:cs="Arial"/>
                <w:sz w:val="14"/>
                <w:szCs w:val="14"/>
                <w:lang w:val="es-BO" w:eastAsia="es-BO"/>
              </w:rPr>
              <w:t xml:space="preserve"> 8</w:t>
            </w:r>
          </w:p>
        </w:tc>
        <w:tc>
          <w:tcPr>
            <w:tcW w:w="670" w:type="pct"/>
            <w:tcBorders>
              <w:top w:val="nil"/>
              <w:left w:val="nil"/>
              <w:bottom w:val="single" w:sz="4" w:space="0" w:color="auto"/>
              <w:right w:val="single" w:sz="4" w:space="0" w:color="auto"/>
            </w:tcBorders>
            <w:shd w:val="clear" w:color="000000" w:fill="FFFFFF"/>
            <w:vAlign w:val="center"/>
            <w:hideMark/>
          </w:tcPr>
          <w:p w14:paraId="5A7F85C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474" w:type="pct"/>
            <w:tcBorders>
              <w:top w:val="nil"/>
              <w:left w:val="nil"/>
              <w:bottom w:val="single" w:sz="4" w:space="0" w:color="auto"/>
              <w:right w:val="single" w:sz="4" w:space="0" w:color="auto"/>
            </w:tcBorders>
            <w:shd w:val="clear" w:color="000000" w:fill="FFFFFF"/>
            <w:vAlign w:val="center"/>
            <w:hideMark/>
          </w:tcPr>
          <w:p w14:paraId="693B9727"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67" w:type="pct"/>
            <w:tcBorders>
              <w:top w:val="nil"/>
              <w:left w:val="nil"/>
              <w:bottom w:val="single" w:sz="4" w:space="0" w:color="auto"/>
              <w:right w:val="single" w:sz="4" w:space="0" w:color="auto"/>
            </w:tcBorders>
            <w:shd w:val="clear" w:color="000000" w:fill="FFFFFF"/>
            <w:vAlign w:val="center"/>
            <w:hideMark/>
          </w:tcPr>
          <w:p w14:paraId="2E22A30A"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581</w:t>
            </w:r>
          </w:p>
        </w:tc>
        <w:tc>
          <w:tcPr>
            <w:tcW w:w="606" w:type="pct"/>
            <w:tcBorders>
              <w:top w:val="nil"/>
              <w:left w:val="nil"/>
              <w:bottom w:val="single" w:sz="4" w:space="0" w:color="auto"/>
              <w:right w:val="single" w:sz="4" w:space="0" w:color="auto"/>
            </w:tcBorders>
            <w:shd w:val="clear" w:color="000000" w:fill="FFFFFF"/>
            <w:vAlign w:val="center"/>
            <w:hideMark/>
          </w:tcPr>
          <w:p w14:paraId="01D57161"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1,40</w:t>
            </w:r>
          </w:p>
        </w:tc>
        <w:tc>
          <w:tcPr>
            <w:tcW w:w="531" w:type="pct"/>
            <w:tcBorders>
              <w:top w:val="nil"/>
              <w:left w:val="nil"/>
              <w:bottom w:val="single" w:sz="4" w:space="0" w:color="auto"/>
              <w:right w:val="single" w:sz="4" w:space="0" w:color="auto"/>
            </w:tcBorders>
            <w:shd w:val="clear" w:color="000000" w:fill="FFFFFF"/>
            <w:vAlign w:val="center"/>
            <w:hideMark/>
          </w:tcPr>
          <w:p w14:paraId="746B594C"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813,40</w:t>
            </w:r>
          </w:p>
        </w:tc>
      </w:tr>
      <w:tr w:rsidR="00B9684C" w:rsidRPr="00B9684C" w14:paraId="7B2849CF" w14:textId="77777777" w:rsidTr="00DE2F6D">
        <w:trPr>
          <w:trHeight w:val="405"/>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1F3CA8E5"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39</w:t>
            </w:r>
          </w:p>
        </w:tc>
        <w:tc>
          <w:tcPr>
            <w:tcW w:w="493" w:type="pct"/>
            <w:tcBorders>
              <w:top w:val="nil"/>
              <w:left w:val="nil"/>
              <w:bottom w:val="single" w:sz="4" w:space="0" w:color="auto"/>
              <w:right w:val="single" w:sz="4" w:space="0" w:color="auto"/>
            </w:tcBorders>
            <w:shd w:val="clear" w:color="000000" w:fill="FFFFFF"/>
            <w:vAlign w:val="center"/>
            <w:hideMark/>
          </w:tcPr>
          <w:p w14:paraId="7528268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120/060-20</w:t>
            </w:r>
          </w:p>
        </w:tc>
        <w:tc>
          <w:tcPr>
            <w:tcW w:w="1549" w:type="pct"/>
            <w:tcBorders>
              <w:top w:val="nil"/>
              <w:left w:val="nil"/>
              <w:bottom w:val="single" w:sz="4" w:space="0" w:color="auto"/>
              <w:right w:val="single" w:sz="4" w:space="0" w:color="auto"/>
            </w:tcBorders>
            <w:shd w:val="clear" w:color="000000" w:fill="FFFFFF"/>
            <w:vAlign w:val="center"/>
            <w:hideMark/>
          </w:tcPr>
          <w:p w14:paraId="205A812E"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SONDA DE ASPIRACION CON </w:t>
            </w:r>
            <w:proofErr w:type="gramStart"/>
            <w:r w:rsidRPr="00B9684C">
              <w:rPr>
                <w:rFonts w:ascii="Arial" w:hAnsi="Arial" w:cs="Arial"/>
                <w:sz w:val="14"/>
                <w:szCs w:val="14"/>
                <w:lang w:val="es-BO" w:eastAsia="es-BO"/>
              </w:rPr>
              <w:t xml:space="preserve">VALVULA  </w:t>
            </w:r>
            <w:proofErr w:type="spellStart"/>
            <w:r w:rsidRPr="00B9684C">
              <w:rPr>
                <w:rFonts w:ascii="Arial" w:hAnsi="Arial" w:cs="Arial"/>
                <w:sz w:val="14"/>
                <w:szCs w:val="14"/>
                <w:lang w:val="es-BO" w:eastAsia="es-BO"/>
              </w:rPr>
              <w:t>N</w:t>
            </w:r>
            <w:proofErr w:type="gramEnd"/>
            <w:r w:rsidRPr="00B9684C">
              <w:rPr>
                <w:rFonts w:ascii="Arial" w:hAnsi="Arial" w:cs="Arial"/>
                <w:sz w:val="14"/>
                <w:szCs w:val="14"/>
                <w:lang w:val="es-BO" w:eastAsia="es-BO"/>
              </w:rPr>
              <w:t>°</w:t>
            </w:r>
            <w:proofErr w:type="spellEnd"/>
            <w:r w:rsidRPr="00B9684C">
              <w:rPr>
                <w:rFonts w:ascii="Arial" w:hAnsi="Arial" w:cs="Arial"/>
                <w:sz w:val="14"/>
                <w:szCs w:val="14"/>
                <w:lang w:val="es-BO" w:eastAsia="es-BO"/>
              </w:rPr>
              <w:t xml:space="preserve"> 6  Y TAPA DE CIERRE HERMETICO</w:t>
            </w:r>
          </w:p>
        </w:tc>
        <w:tc>
          <w:tcPr>
            <w:tcW w:w="670" w:type="pct"/>
            <w:tcBorders>
              <w:top w:val="nil"/>
              <w:left w:val="nil"/>
              <w:bottom w:val="single" w:sz="4" w:space="0" w:color="auto"/>
              <w:right w:val="single" w:sz="4" w:space="0" w:color="auto"/>
            </w:tcBorders>
            <w:shd w:val="clear" w:color="000000" w:fill="FFFFFF"/>
            <w:vAlign w:val="center"/>
            <w:hideMark/>
          </w:tcPr>
          <w:p w14:paraId="4B1A727D"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474" w:type="pct"/>
            <w:tcBorders>
              <w:top w:val="nil"/>
              <w:left w:val="nil"/>
              <w:bottom w:val="single" w:sz="4" w:space="0" w:color="auto"/>
              <w:right w:val="single" w:sz="4" w:space="0" w:color="auto"/>
            </w:tcBorders>
            <w:shd w:val="clear" w:color="000000" w:fill="FFFFFF"/>
            <w:vAlign w:val="center"/>
            <w:hideMark/>
          </w:tcPr>
          <w:p w14:paraId="50A708C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67" w:type="pct"/>
            <w:tcBorders>
              <w:top w:val="nil"/>
              <w:left w:val="nil"/>
              <w:bottom w:val="single" w:sz="4" w:space="0" w:color="auto"/>
              <w:right w:val="single" w:sz="4" w:space="0" w:color="auto"/>
            </w:tcBorders>
            <w:shd w:val="clear" w:color="000000" w:fill="FFFFFF"/>
            <w:vAlign w:val="center"/>
            <w:hideMark/>
          </w:tcPr>
          <w:p w14:paraId="33081B80"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1.015</w:t>
            </w:r>
          </w:p>
        </w:tc>
        <w:tc>
          <w:tcPr>
            <w:tcW w:w="606" w:type="pct"/>
            <w:tcBorders>
              <w:top w:val="nil"/>
              <w:left w:val="nil"/>
              <w:bottom w:val="single" w:sz="4" w:space="0" w:color="auto"/>
              <w:right w:val="single" w:sz="4" w:space="0" w:color="auto"/>
            </w:tcBorders>
            <w:shd w:val="clear" w:color="000000" w:fill="FFFFFF"/>
            <w:vAlign w:val="center"/>
            <w:hideMark/>
          </w:tcPr>
          <w:p w14:paraId="5913BE3D"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1,48</w:t>
            </w:r>
          </w:p>
        </w:tc>
        <w:tc>
          <w:tcPr>
            <w:tcW w:w="531" w:type="pct"/>
            <w:tcBorders>
              <w:top w:val="nil"/>
              <w:left w:val="nil"/>
              <w:bottom w:val="single" w:sz="4" w:space="0" w:color="auto"/>
              <w:right w:val="single" w:sz="4" w:space="0" w:color="auto"/>
            </w:tcBorders>
            <w:shd w:val="clear" w:color="000000" w:fill="FFFFFF"/>
            <w:vAlign w:val="center"/>
            <w:hideMark/>
          </w:tcPr>
          <w:p w14:paraId="65760199"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1.502,20</w:t>
            </w:r>
          </w:p>
        </w:tc>
      </w:tr>
      <w:tr w:rsidR="00B9684C" w:rsidRPr="00B9684C" w14:paraId="447B7BA3" w14:textId="77777777" w:rsidTr="00DE2F6D">
        <w:trPr>
          <w:trHeight w:val="264"/>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53A4745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40</w:t>
            </w:r>
          </w:p>
        </w:tc>
        <w:tc>
          <w:tcPr>
            <w:tcW w:w="493" w:type="pct"/>
            <w:tcBorders>
              <w:top w:val="nil"/>
              <w:left w:val="nil"/>
              <w:bottom w:val="single" w:sz="4" w:space="0" w:color="auto"/>
              <w:right w:val="single" w:sz="4" w:space="0" w:color="auto"/>
            </w:tcBorders>
            <w:shd w:val="clear" w:color="000000" w:fill="FFFFFF"/>
            <w:vAlign w:val="center"/>
            <w:hideMark/>
          </w:tcPr>
          <w:p w14:paraId="6711492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120/062-11</w:t>
            </w:r>
          </w:p>
        </w:tc>
        <w:tc>
          <w:tcPr>
            <w:tcW w:w="1549" w:type="pct"/>
            <w:tcBorders>
              <w:top w:val="nil"/>
              <w:left w:val="nil"/>
              <w:bottom w:val="single" w:sz="4" w:space="0" w:color="auto"/>
              <w:right w:val="single" w:sz="4" w:space="0" w:color="auto"/>
            </w:tcBorders>
            <w:shd w:val="clear" w:color="000000" w:fill="FFFFFF"/>
            <w:vAlign w:val="center"/>
            <w:hideMark/>
          </w:tcPr>
          <w:p w14:paraId="1D3186C3"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SONDA FOLEY </w:t>
            </w:r>
            <w:proofErr w:type="spellStart"/>
            <w:r w:rsidRPr="00B9684C">
              <w:rPr>
                <w:rFonts w:ascii="Arial" w:hAnsi="Arial" w:cs="Arial"/>
                <w:sz w:val="14"/>
                <w:szCs w:val="14"/>
                <w:lang w:val="es-BO" w:eastAsia="es-BO"/>
              </w:rPr>
              <w:t>Nª</w:t>
            </w:r>
            <w:proofErr w:type="spellEnd"/>
            <w:r w:rsidRPr="00B9684C">
              <w:rPr>
                <w:rFonts w:ascii="Arial" w:hAnsi="Arial" w:cs="Arial"/>
                <w:sz w:val="14"/>
                <w:szCs w:val="14"/>
                <w:lang w:val="es-BO" w:eastAsia="es-BO"/>
              </w:rPr>
              <w:t xml:space="preserve"> 16 DOS VIAS 100% SILICONA</w:t>
            </w:r>
          </w:p>
        </w:tc>
        <w:tc>
          <w:tcPr>
            <w:tcW w:w="670" w:type="pct"/>
            <w:tcBorders>
              <w:top w:val="nil"/>
              <w:left w:val="nil"/>
              <w:bottom w:val="single" w:sz="4" w:space="0" w:color="auto"/>
              <w:right w:val="single" w:sz="4" w:space="0" w:color="auto"/>
            </w:tcBorders>
            <w:shd w:val="clear" w:color="000000" w:fill="FFFFFF"/>
            <w:vAlign w:val="center"/>
            <w:hideMark/>
          </w:tcPr>
          <w:p w14:paraId="100BB5E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474" w:type="pct"/>
            <w:tcBorders>
              <w:top w:val="nil"/>
              <w:left w:val="nil"/>
              <w:bottom w:val="single" w:sz="4" w:space="0" w:color="auto"/>
              <w:right w:val="single" w:sz="4" w:space="0" w:color="auto"/>
            </w:tcBorders>
            <w:shd w:val="clear" w:color="000000" w:fill="FFFFFF"/>
            <w:vAlign w:val="center"/>
            <w:hideMark/>
          </w:tcPr>
          <w:p w14:paraId="2C4DB782"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67" w:type="pct"/>
            <w:tcBorders>
              <w:top w:val="nil"/>
              <w:left w:val="nil"/>
              <w:bottom w:val="single" w:sz="4" w:space="0" w:color="auto"/>
              <w:right w:val="single" w:sz="4" w:space="0" w:color="auto"/>
            </w:tcBorders>
            <w:shd w:val="clear" w:color="000000" w:fill="FFFFFF"/>
            <w:vAlign w:val="center"/>
            <w:hideMark/>
          </w:tcPr>
          <w:p w14:paraId="3C85BB3C"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12</w:t>
            </w:r>
          </w:p>
        </w:tc>
        <w:tc>
          <w:tcPr>
            <w:tcW w:w="606" w:type="pct"/>
            <w:tcBorders>
              <w:top w:val="nil"/>
              <w:left w:val="nil"/>
              <w:bottom w:val="single" w:sz="4" w:space="0" w:color="auto"/>
              <w:right w:val="single" w:sz="4" w:space="0" w:color="auto"/>
            </w:tcBorders>
            <w:shd w:val="clear" w:color="000000" w:fill="FFFFFF"/>
            <w:vAlign w:val="center"/>
            <w:hideMark/>
          </w:tcPr>
          <w:p w14:paraId="716CD1CC"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9,64</w:t>
            </w:r>
          </w:p>
        </w:tc>
        <w:tc>
          <w:tcPr>
            <w:tcW w:w="531" w:type="pct"/>
            <w:tcBorders>
              <w:top w:val="nil"/>
              <w:left w:val="nil"/>
              <w:bottom w:val="single" w:sz="4" w:space="0" w:color="auto"/>
              <w:right w:val="single" w:sz="4" w:space="0" w:color="auto"/>
            </w:tcBorders>
            <w:shd w:val="clear" w:color="000000" w:fill="FFFFFF"/>
            <w:vAlign w:val="center"/>
            <w:hideMark/>
          </w:tcPr>
          <w:p w14:paraId="76B9799D"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115,68</w:t>
            </w:r>
          </w:p>
        </w:tc>
      </w:tr>
      <w:tr w:rsidR="00B9684C" w:rsidRPr="00B9684C" w14:paraId="030BB876" w14:textId="77777777" w:rsidTr="00DE2F6D">
        <w:trPr>
          <w:trHeight w:val="264"/>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504302F1"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41</w:t>
            </w:r>
          </w:p>
        </w:tc>
        <w:tc>
          <w:tcPr>
            <w:tcW w:w="493" w:type="pct"/>
            <w:tcBorders>
              <w:top w:val="nil"/>
              <w:left w:val="nil"/>
              <w:bottom w:val="single" w:sz="4" w:space="0" w:color="auto"/>
              <w:right w:val="single" w:sz="4" w:space="0" w:color="auto"/>
            </w:tcBorders>
            <w:shd w:val="clear" w:color="000000" w:fill="FFFFFF"/>
            <w:vAlign w:val="center"/>
            <w:hideMark/>
          </w:tcPr>
          <w:p w14:paraId="35D4B28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120/063-02</w:t>
            </w:r>
          </w:p>
        </w:tc>
        <w:tc>
          <w:tcPr>
            <w:tcW w:w="1549" w:type="pct"/>
            <w:tcBorders>
              <w:top w:val="nil"/>
              <w:left w:val="nil"/>
              <w:bottom w:val="single" w:sz="4" w:space="0" w:color="auto"/>
              <w:right w:val="single" w:sz="4" w:space="0" w:color="auto"/>
            </w:tcBorders>
            <w:shd w:val="clear" w:color="000000" w:fill="FFFFFF"/>
            <w:vAlign w:val="center"/>
            <w:hideMark/>
          </w:tcPr>
          <w:p w14:paraId="3BD13910"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SONDA </w:t>
            </w:r>
            <w:proofErr w:type="gramStart"/>
            <w:r w:rsidRPr="00B9684C">
              <w:rPr>
                <w:rFonts w:ascii="Arial" w:hAnsi="Arial" w:cs="Arial"/>
                <w:sz w:val="14"/>
                <w:szCs w:val="14"/>
                <w:lang w:val="es-BO" w:eastAsia="es-BO"/>
              </w:rPr>
              <w:t>FOLEY  SILICONIZADA</w:t>
            </w:r>
            <w:proofErr w:type="gramEnd"/>
            <w:r w:rsidRPr="00B9684C">
              <w:rPr>
                <w:rFonts w:ascii="Arial" w:hAnsi="Arial" w:cs="Arial"/>
                <w:sz w:val="14"/>
                <w:szCs w:val="14"/>
                <w:lang w:val="es-BO" w:eastAsia="es-BO"/>
              </w:rPr>
              <w:t xml:space="preserve"> 3 VIAS </w:t>
            </w:r>
            <w:proofErr w:type="spellStart"/>
            <w:r w:rsidRPr="00B9684C">
              <w:rPr>
                <w:rFonts w:ascii="Arial" w:hAnsi="Arial" w:cs="Arial"/>
                <w:sz w:val="14"/>
                <w:szCs w:val="14"/>
                <w:lang w:val="es-BO" w:eastAsia="es-BO"/>
              </w:rPr>
              <w:t>Nª</w:t>
            </w:r>
            <w:proofErr w:type="spellEnd"/>
            <w:r w:rsidRPr="00B9684C">
              <w:rPr>
                <w:rFonts w:ascii="Arial" w:hAnsi="Arial" w:cs="Arial"/>
                <w:sz w:val="14"/>
                <w:szCs w:val="14"/>
                <w:lang w:val="es-BO" w:eastAsia="es-BO"/>
              </w:rPr>
              <w:t xml:space="preserve"> 22</w:t>
            </w:r>
          </w:p>
        </w:tc>
        <w:tc>
          <w:tcPr>
            <w:tcW w:w="670" w:type="pct"/>
            <w:tcBorders>
              <w:top w:val="nil"/>
              <w:left w:val="nil"/>
              <w:bottom w:val="single" w:sz="4" w:space="0" w:color="auto"/>
              <w:right w:val="single" w:sz="4" w:space="0" w:color="auto"/>
            </w:tcBorders>
            <w:shd w:val="clear" w:color="000000" w:fill="FFFFFF"/>
            <w:vAlign w:val="center"/>
            <w:hideMark/>
          </w:tcPr>
          <w:p w14:paraId="6486DCB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474" w:type="pct"/>
            <w:tcBorders>
              <w:top w:val="nil"/>
              <w:left w:val="nil"/>
              <w:bottom w:val="single" w:sz="4" w:space="0" w:color="auto"/>
              <w:right w:val="single" w:sz="4" w:space="0" w:color="auto"/>
            </w:tcBorders>
            <w:shd w:val="clear" w:color="000000" w:fill="FFFFFF"/>
            <w:vAlign w:val="center"/>
            <w:hideMark/>
          </w:tcPr>
          <w:p w14:paraId="24CF8599"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67" w:type="pct"/>
            <w:tcBorders>
              <w:top w:val="nil"/>
              <w:left w:val="nil"/>
              <w:bottom w:val="single" w:sz="4" w:space="0" w:color="auto"/>
              <w:right w:val="single" w:sz="4" w:space="0" w:color="auto"/>
            </w:tcBorders>
            <w:shd w:val="clear" w:color="000000" w:fill="FFFFFF"/>
            <w:vAlign w:val="center"/>
            <w:hideMark/>
          </w:tcPr>
          <w:p w14:paraId="4844FBE0"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5</w:t>
            </w:r>
          </w:p>
        </w:tc>
        <w:tc>
          <w:tcPr>
            <w:tcW w:w="606" w:type="pct"/>
            <w:tcBorders>
              <w:top w:val="nil"/>
              <w:left w:val="nil"/>
              <w:bottom w:val="single" w:sz="4" w:space="0" w:color="auto"/>
              <w:right w:val="single" w:sz="4" w:space="0" w:color="auto"/>
            </w:tcBorders>
            <w:shd w:val="clear" w:color="000000" w:fill="FFFFFF"/>
            <w:vAlign w:val="center"/>
            <w:hideMark/>
          </w:tcPr>
          <w:p w14:paraId="197F8A2F"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24,95</w:t>
            </w:r>
          </w:p>
        </w:tc>
        <w:tc>
          <w:tcPr>
            <w:tcW w:w="531" w:type="pct"/>
            <w:tcBorders>
              <w:top w:val="nil"/>
              <w:left w:val="nil"/>
              <w:bottom w:val="single" w:sz="4" w:space="0" w:color="auto"/>
              <w:right w:val="single" w:sz="4" w:space="0" w:color="auto"/>
            </w:tcBorders>
            <w:shd w:val="clear" w:color="000000" w:fill="FFFFFF"/>
            <w:vAlign w:val="center"/>
            <w:hideMark/>
          </w:tcPr>
          <w:p w14:paraId="4CE4DD54"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124,75</w:t>
            </w:r>
          </w:p>
        </w:tc>
      </w:tr>
      <w:tr w:rsidR="00B9684C" w:rsidRPr="00B9684C" w14:paraId="57E8466E" w14:textId="77777777" w:rsidTr="00DE2F6D">
        <w:trPr>
          <w:trHeight w:val="384"/>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73B02B48"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42</w:t>
            </w:r>
          </w:p>
        </w:tc>
        <w:tc>
          <w:tcPr>
            <w:tcW w:w="493" w:type="pct"/>
            <w:tcBorders>
              <w:top w:val="nil"/>
              <w:left w:val="nil"/>
              <w:bottom w:val="single" w:sz="4" w:space="0" w:color="auto"/>
              <w:right w:val="single" w:sz="4" w:space="0" w:color="auto"/>
            </w:tcBorders>
            <w:shd w:val="clear" w:color="000000" w:fill="FFFFFF"/>
            <w:vAlign w:val="center"/>
            <w:hideMark/>
          </w:tcPr>
          <w:p w14:paraId="48794DA3"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120/068-01</w:t>
            </w:r>
          </w:p>
        </w:tc>
        <w:tc>
          <w:tcPr>
            <w:tcW w:w="1549" w:type="pct"/>
            <w:tcBorders>
              <w:top w:val="nil"/>
              <w:left w:val="nil"/>
              <w:bottom w:val="single" w:sz="4" w:space="0" w:color="auto"/>
              <w:right w:val="single" w:sz="4" w:space="0" w:color="auto"/>
            </w:tcBorders>
            <w:shd w:val="clear" w:color="000000" w:fill="FFFFFF"/>
            <w:vAlign w:val="center"/>
            <w:hideMark/>
          </w:tcPr>
          <w:p w14:paraId="70A446F2"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SONDA RECTAL POLIETILENO CORTA </w:t>
            </w:r>
            <w:proofErr w:type="spellStart"/>
            <w:r w:rsidRPr="00B9684C">
              <w:rPr>
                <w:rFonts w:ascii="Arial" w:hAnsi="Arial" w:cs="Arial"/>
                <w:sz w:val="14"/>
                <w:szCs w:val="14"/>
                <w:lang w:val="es-BO" w:eastAsia="es-BO"/>
              </w:rPr>
              <w:t>Nª</w:t>
            </w:r>
            <w:proofErr w:type="spellEnd"/>
            <w:r w:rsidRPr="00B9684C">
              <w:rPr>
                <w:rFonts w:ascii="Arial" w:hAnsi="Arial" w:cs="Arial"/>
                <w:sz w:val="14"/>
                <w:szCs w:val="14"/>
                <w:lang w:val="es-BO" w:eastAsia="es-BO"/>
              </w:rPr>
              <w:t xml:space="preserve"> 24 X 40 CM</w:t>
            </w:r>
          </w:p>
        </w:tc>
        <w:tc>
          <w:tcPr>
            <w:tcW w:w="670" w:type="pct"/>
            <w:tcBorders>
              <w:top w:val="nil"/>
              <w:left w:val="nil"/>
              <w:bottom w:val="single" w:sz="4" w:space="0" w:color="auto"/>
              <w:right w:val="single" w:sz="4" w:space="0" w:color="auto"/>
            </w:tcBorders>
            <w:shd w:val="clear" w:color="000000" w:fill="FFFFFF"/>
            <w:vAlign w:val="center"/>
            <w:hideMark/>
          </w:tcPr>
          <w:p w14:paraId="69429EDC"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474" w:type="pct"/>
            <w:tcBorders>
              <w:top w:val="nil"/>
              <w:left w:val="nil"/>
              <w:bottom w:val="single" w:sz="4" w:space="0" w:color="auto"/>
              <w:right w:val="single" w:sz="4" w:space="0" w:color="auto"/>
            </w:tcBorders>
            <w:shd w:val="clear" w:color="000000" w:fill="FFFFFF"/>
            <w:vAlign w:val="center"/>
            <w:hideMark/>
          </w:tcPr>
          <w:p w14:paraId="3BD53BF5"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67" w:type="pct"/>
            <w:tcBorders>
              <w:top w:val="nil"/>
              <w:left w:val="nil"/>
              <w:bottom w:val="single" w:sz="4" w:space="0" w:color="auto"/>
              <w:right w:val="single" w:sz="4" w:space="0" w:color="auto"/>
            </w:tcBorders>
            <w:shd w:val="clear" w:color="000000" w:fill="FFFFFF"/>
            <w:vAlign w:val="center"/>
            <w:hideMark/>
          </w:tcPr>
          <w:p w14:paraId="7E69FE44"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163</w:t>
            </w:r>
          </w:p>
        </w:tc>
        <w:tc>
          <w:tcPr>
            <w:tcW w:w="606" w:type="pct"/>
            <w:tcBorders>
              <w:top w:val="nil"/>
              <w:left w:val="nil"/>
              <w:bottom w:val="single" w:sz="4" w:space="0" w:color="auto"/>
              <w:right w:val="single" w:sz="4" w:space="0" w:color="auto"/>
            </w:tcBorders>
            <w:shd w:val="clear" w:color="000000" w:fill="FFFFFF"/>
            <w:vAlign w:val="center"/>
            <w:hideMark/>
          </w:tcPr>
          <w:p w14:paraId="434C75DB"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2,76</w:t>
            </w:r>
          </w:p>
        </w:tc>
        <w:tc>
          <w:tcPr>
            <w:tcW w:w="531" w:type="pct"/>
            <w:tcBorders>
              <w:top w:val="nil"/>
              <w:left w:val="nil"/>
              <w:bottom w:val="single" w:sz="4" w:space="0" w:color="auto"/>
              <w:right w:val="single" w:sz="4" w:space="0" w:color="auto"/>
            </w:tcBorders>
            <w:shd w:val="clear" w:color="000000" w:fill="FFFFFF"/>
            <w:vAlign w:val="center"/>
            <w:hideMark/>
          </w:tcPr>
          <w:p w14:paraId="675235D6"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449,88</w:t>
            </w:r>
          </w:p>
        </w:tc>
      </w:tr>
      <w:tr w:rsidR="00B9684C" w:rsidRPr="00B9684C" w14:paraId="2BDEF53B" w14:textId="77777777" w:rsidTr="00DE2F6D">
        <w:trPr>
          <w:trHeight w:val="765"/>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04E2D530"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lastRenderedPageBreak/>
              <w:t>43</w:t>
            </w:r>
          </w:p>
        </w:tc>
        <w:tc>
          <w:tcPr>
            <w:tcW w:w="493" w:type="pct"/>
            <w:tcBorders>
              <w:top w:val="nil"/>
              <w:left w:val="nil"/>
              <w:bottom w:val="single" w:sz="4" w:space="0" w:color="auto"/>
              <w:right w:val="single" w:sz="4" w:space="0" w:color="auto"/>
            </w:tcBorders>
            <w:shd w:val="clear" w:color="000000" w:fill="FFFFFF"/>
            <w:vAlign w:val="center"/>
            <w:hideMark/>
          </w:tcPr>
          <w:p w14:paraId="0D194325"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120/071-03</w:t>
            </w:r>
          </w:p>
        </w:tc>
        <w:tc>
          <w:tcPr>
            <w:tcW w:w="1549" w:type="pct"/>
            <w:tcBorders>
              <w:top w:val="nil"/>
              <w:left w:val="nil"/>
              <w:bottom w:val="single" w:sz="4" w:space="0" w:color="auto"/>
              <w:right w:val="single" w:sz="4" w:space="0" w:color="auto"/>
            </w:tcBorders>
            <w:shd w:val="clear" w:color="000000" w:fill="FFFFFF"/>
            <w:vAlign w:val="center"/>
            <w:hideMark/>
          </w:tcPr>
          <w:p w14:paraId="1D319878"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SUTURA CAT GUT SIMPLE 2/0 CON AGUJA 3.0 CM</w:t>
            </w:r>
          </w:p>
        </w:tc>
        <w:tc>
          <w:tcPr>
            <w:tcW w:w="670" w:type="pct"/>
            <w:tcBorders>
              <w:top w:val="nil"/>
              <w:left w:val="nil"/>
              <w:bottom w:val="single" w:sz="4" w:space="0" w:color="auto"/>
              <w:right w:val="single" w:sz="4" w:space="0" w:color="auto"/>
            </w:tcBorders>
            <w:shd w:val="clear" w:color="000000" w:fill="FFFFFF"/>
            <w:vAlign w:val="center"/>
            <w:hideMark/>
          </w:tcPr>
          <w:p w14:paraId="12B2E5A6"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 ENVASE PRIMARIO LAMINA DE ALUMINIO</w:t>
            </w:r>
          </w:p>
        </w:tc>
        <w:tc>
          <w:tcPr>
            <w:tcW w:w="474" w:type="pct"/>
            <w:tcBorders>
              <w:top w:val="nil"/>
              <w:left w:val="nil"/>
              <w:bottom w:val="single" w:sz="4" w:space="0" w:color="auto"/>
              <w:right w:val="single" w:sz="4" w:space="0" w:color="auto"/>
            </w:tcBorders>
            <w:shd w:val="clear" w:color="000000" w:fill="FFFFFF"/>
            <w:vAlign w:val="center"/>
            <w:hideMark/>
          </w:tcPr>
          <w:p w14:paraId="7420D1AA"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67" w:type="pct"/>
            <w:tcBorders>
              <w:top w:val="nil"/>
              <w:left w:val="nil"/>
              <w:bottom w:val="single" w:sz="4" w:space="0" w:color="auto"/>
              <w:right w:val="single" w:sz="4" w:space="0" w:color="auto"/>
            </w:tcBorders>
            <w:shd w:val="clear" w:color="000000" w:fill="FFFFFF"/>
            <w:vAlign w:val="center"/>
            <w:hideMark/>
          </w:tcPr>
          <w:p w14:paraId="2A186816"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130</w:t>
            </w:r>
          </w:p>
        </w:tc>
        <w:tc>
          <w:tcPr>
            <w:tcW w:w="606" w:type="pct"/>
            <w:tcBorders>
              <w:top w:val="nil"/>
              <w:left w:val="nil"/>
              <w:bottom w:val="single" w:sz="4" w:space="0" w:color="auto"/>
              <w:right w:val="single" w:sz="4" w:space="0" w:color="auto"/>
            </w:tcBorders>
            <w:shd w:val="clear" w:color="000000" w:fill="FFFFFF"/>
            <w:vAlign w:val="center"/>
            <w:hideMark/>
          </w:tcPr>
          <w:p w14:paraId="055DDB41"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20,41</w:t>
            </w:r>
          </w:p>
        </w:tc>
        <w:tc>
          <w:tcPr>
            <w:tcW w:w="531" w:type="pct"/>
            <w:tcBorders>
              <w:top w:val="nil"/>
              <w:left w:val="nil"/>
              <w:bottom w:val="single" w:sz="4" w:space="0" w:color="auto"/>
              <w:right w:val="single" w:sz="4" w:space="0" w:color="auto"/>
            </w:tcBorders>
            <w:shd w:val="clear" w:color="000000" w:fill="FFFFFF"/>
            <w:vAlign w:val="center"/>
            <w:hideMark/>
          </w:tcPr>
          <w:p w14:paraId="7CB0F61F"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2.653,30</w:t>
            </w:r>
          </w:p>
        </w:tc>
      </w:tr>
      <w:tr w:rsidR="00B9684C" w:rsidRPr="00B9684C" w14:paraId="06101429" w14:textId="77777777" w:rsidTr="00DE2F6D">
        <w:trPr>
          <w:trHeight w:val="384"/>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2372968D"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44</w:t>
            </w:r>
          </w:p>
        </w:tc>
        <w:tc>
          <w:tcPr>
            <w:tcW w:w="493" w:type="pct"/>
            <w:tcBorders>
              <w:top w:val="nil"/>
              <w:left w:val="nil"/>
              <w:bottom w:val="single" w:sz="4" w:space="0" w:color="auto"/>
              <w:right w:val="single" w:sz="4" w:space="0" w:color="auto"/>
            </w:tcBorders>
            <w:shd w:val="clear" w:color="000000" w:fill="FFFFFF"/>
            <w:vAlign w:val="center"/>
            <w:hideMark/>
          </w:tcPr>
          <w:p w14:paraId="7E0668F3"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120/077-14</w:t>
            </w:r>
          </w:p>
        </w:tc>
        <w:tc>
          <w:tcPr>
            <w:tcW w:w="1549" w:type="pct"/>
            <w:tcBorders>
              <w:top w:val="nil"/>
              <w:left w:val="nil"/>
              <w:bottom w:val="single" w:sz="4" w:space="0" w:color="auto"/>
              <w:right w:val="single" w:sz="4" w:space="0" w:color="auto"/>
            </w:tcBorders>
            <w:shd w:val="clear" w:color="000000" w:fill="FFFFFF"/>
            <w:vAlign w:val="center"/>
            <w:hideMark/>
          </w:tcPr>
          <w:p w14:paraId="56F5284A"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SUTURA POLIGLACTINA 4/0 CON AGUJA CORTANTE 3/8 CM</w:t>
            </w:r>
          </w:p>
        </w:tc>
        <w:tc>
          <w:tcPr>
            <w:tcW w:w="670" w:type="pct"/>
            <w:tcBorders>
              <w:top w:val="nil"/>
              <w:left w:val="nil"/>
              <w:bottom w:val="single" w:sz="4" w:space="0" w:color="auto"/>
              <w:right w:val="single" w:sz="4" w:space="0" w:color="auto"/>
            </w:tcBorders>
            <w:shd w:val="clear" w:color="000000" w:fill="FFFFFF"/>
            <w:vAlign w:val="center"/>
            <w:hideMark/>
          </w:tcPr>
          <w:p w14:paraId="16177C06"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474" w:type="pct"/>
            <w:tcBorders>
              <w:top w:val="nil"/>
              <w:left w:val="nil"/>
              <w:bottom w:val="single" w:sz="4" w:space="0" w:color="auto"/>
              <w:right w:val="single" w:sz="4" w:space="0" w:color="auto"/>
            </w:tcBorders>
            <w:shd w:val="clear" w:color="000000" w:fill="FFFFFF"/>
            <w:vAlign w:val="center"/>
            <w:hideMark/>
          </w:tcPr>
          <w:p w14:paraId="1DFD9D31"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67" w:type="pct"/>
            <w:tcBorders>
              <w:top w:val="nil"/>
              <w:left w:val="nil"/>
              <w:bottom w:val="single" w:sz="4" w:space="0" w:color="auto"/>
              <w:right w:val="single" w:sz="4" w:space="0" w:color="auto"/>
            </w:tcBorders>
            <w:shd w:val="clear" w:color="000000" w:fill="FFFFFF"/>
            <w:vAlign w:val="center"/>
            <w:hideMark/>
          </w:tcPr>
          <w:p w14:paraId="25841E52"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72</w:t>
            </w:r>
          </w:p>
        </w:tc>
        <w:tc>
          <w:tcPr>
            <w:tcW w:w="606" w:type="pct"/>
            <w:tcBorders>
              <w:top w:val="nil"/>
              <w:left w:val="nil"/>
              <w:bottom w:val="single" w:sz="4" w:space="0" w:color="auto"/>
              <w:right w:val="single" w:sz="4" w:space="0" w:color="auto"/>
            </w:tcBorders>
            <w:shd w:val="clear" w:color="000000" w:fill="FFFFFF"/>
            <w:vAlign w:val="center"/>
            <w:hideMark/>
          </w:tcPr>
          <w:p w14:paraId="588BE822"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24,30</w:t>
            </w:r>
          </w:p>
        </w:tc>
        <w:tc>
          <w:tcPr>
            <w:tcW w:w="531" w:type="pct"/>
            <w:tcBorders>
              <w:top w:val="nil"/>
              <w:left w:val="nil"/>
              <w:bottom w:val="single" w:sz="4" w:space="0" w:color="auto"/>
              <w:right w:val="single" w:sz="4" w:space="0" w:color="auto"/>
            </w:tcBorders>
            <w:shd w:val="clear" w:color="000000" w:fill="FFFFFF"/>
            <w:vAlign w:val="center"/>
            <w:hideMark/>
          </w:tcPr>
          <w:p w14:paraId="0A5550F9"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1.749,60</w:t>
            </w:r>
          </w:p>
        </w:tc>
      </w:tr>
      <w:tr w:rsidR="00B9684C" w:rsidRPr="00B9684C" w14:paraId="2432AE15" w14:textId="77777777" w:rsidTr="00DE2F6D">
        <w:trPr>
          <w:trHeight w:val="384"/>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31E2291C"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45</w:t>
            </w:r>
          </w:p>
        </w:tc>
        <w:tc>
          <w:tcPr>
            <w:tcW w:w="493" w:type="pct"/>
            <w:tcBorders>
              <w:top w:val="nil"/>
              <w:left w:val="nil"/>
              <w:bottom w:val="single" w:sz="4" w:space="0" w:color="auto"/>
              <w:right w:val="single" w:sz="4" w:space="0" w:color="auto"/>
            </w:tcBorders>
            <w:shd w:val="clear" w:color="000000" w:fill="FFFFFF"/>
            <w:vAlign w:val="center"/>
            <w:hideMark/>
          </w:tcPr>
          <w:p w14:paraId="4C4FE433"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120/081-01</w:t>
            </w:r>
          </w:p>
        </w:tc>
        <w:tc>
          <w:tcPr>
            <w:tcW w:w="1549" w:type="pct"/>
            <w:tcBorders>
              <w:top w:val="nil"/>
              <w:left w:val="nil"/>
              <w:bottom w:val="single" w:sz="4" w:space="0" w:color="auto"/>
              <w:right w:val="single" w:sz="4" w:space="0" w:color="auto"/>
            </w:tcBorders>
            <w:shd w:val="clear" w:color="000000" w:fill="FFFFFF"/>
            <w:vAlign w:val="center"/>
            <w:hideMark/>
          </w:tcPr>
          <w:p w14:paraId="2FF247E1"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INDICADOR EXTERNO ADHESIVO PARA VAPOR</w:t>
            </w:r>
          </w:p>
        </w:tc>
        <w:tc>
          <w:tcPr>
            <w:tcW w:w="670" w:type="pct"/>
            <w:tcBorders>
              <w:top w:val="nil"/>
              <w:left w:val="nil"/>
              <w:bottom w:val="single" w:sz="4" w:space="0" w:color="auto"/>
              <w:right w:val="single" w:sz="4" w:space="0" w:color="auto"/>
            </w:tcBorders>
            <w:shd w:val="clear" w:color="000000" w:fill="FFFFFF"/>
            <w:vAlign w:val="center"/>
            <w:hideMark/>
          </w:tcPr>
          <w:p w14:paraId="7CBC43EC"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ROLLO DE 1.5 CM DE ANCHO</w:t>
            </w:r>
          </w:p>
        </w:tc>
        <w:tc>
          <w:tcPr>
            <w:tcW w:w="474" w:type="pct"/>
            <w:tcBorders>
              <w:top w:val="nil"/>
              <w:left w:val="nil"/>
              <w:bottom w:val="single" w:sz="4" w:space="0" w:color="auto"/>
              <w:right w:val="single" w:sz="4" w:space="0" w:color="auto"/>
            </w:tcBorders>
            <w:shd w:val="clear" w:color="000000" w:fill="FFFFFF"/>
            <w:vAlign w:val="center"/>
            <w:hideMark/>
          </w:tcPr>
          <w:p w14:paraId="5D86B5FC"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67" w:type="pct"/>
            <w:tcBorders>
              <w:top w:val="nil"/>
              <w:left w:val="nil"/>
              <w:bottom w:val="single" w:sz="4" w:space="0" w:color="auto"/>
              <w:right w:val="single" w:sz="4" w:space="0" w:color="auto"/>
            </w:tcBorders>
            <w:shd w:val="clear" w:color="000000" w:fill="FFFFFF"/>
            <w:vAlign w:val="center"/>
            <w:hideMark/>
          </w:tcPr>
          <w:p w14:paraId="14006B20"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186</w:t>
            </w:r>
          </w:p>
        </w:tc>
        <w:tc>
          <w:tcPr>
            <w:tcW w:w="606" w:type="pct"/>
            <w:tcBorders>
              <w:top w:val="nil"/>
              <w:left w:val="nil"/>
              <w:bottom w:val="single" w:sz="4" w:space="0" w:color="auto"/>
              <w:right w:val="single" w:sz="4" w:space="0" w:color="auto"/>
            </w:tcBorders>
            <w:shd w:val="clear" w:color="000000" w:fill="FFFFFF"/>
            <w:vAlign w:val="center"/>
            <w:hideMark/>
          </w:tcPr>
          <w:p w14:paraId="6F1A77A6"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32,40</w:t>
            </w:r>
          </w:p>
        </w:tc>
        <w:tc>
          <w:tcPr>
            <w:tcW w:w="531" w:type="pct"/>
            <w:tcBorders>
              <w:top w:val="nil"/>
              <w:left w:val="nil"/>
              <w:bottom w:val="single" w:sz="4" w:space="0" w:color="auto"/>
              <w:right w:val="single" w:sz="4" w:space="0" w:color="auto"/>
            </w:tcBorders>
            <w:shd w:val="clear" w:color="000000" w:fill="FFFFFF"/>
            <w:vAlign w:val="center"/>
            <w:hideMark/>
          </w:tcPr>
          <w:p w14:paraId="656D1104"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6.026,40</w:t>
            </w:r>
          </w:p>
        </w:tc>
      </w:tr>
      <w:tr w:rsidR="00B9684C" w:rsidRPr="00B9684C" w14:paraId="7E7718C5" w14:textId="77777777" w:rsidTr="00DE2F6D">
        <w:trPr>
          <w:trHeight w:val="264"/>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474D171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46</w:t>
            </w:r>
          </w:p>
        </w:tc>
        <w:tc>
          <w:tcPr>
            <w:tcW w:w="493" w:type="pct"/>
            <w:tcBorders>
              <w:top w:val="nil"/>
              <w:left w:val="nil"/>
              <w:bottom w:val="single" w:sz="4" w:space="0" w:color="auto"/>
              <w:right w:val="single" w:sz="4" w:space="0" w:color="auto"/>
            </w:tcBorders>
            <w:shd w:val="clear" w:color="000000" w:fill="FFFFFF"/>
            <w:vAlign w:val="center"/>
            <w:hideMark/>
          </w:tcPr>
          <w:p w14:paraId="737CE2A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120/081-07</w:t>
            </w:r>
          </w:p>
        </w:tc>
        <w:tc>
          <w:tcPr>
            <w:tcW w:w="1549" w:type="pct"/>
            <w:tcBorders>
              <w:top w:val="nil"/>
              <w:left w:val="nil"/>
              <w:bottom w:val="single" w:sz="4" w:space="0" w:color="auto"/>
              <w:right w:val="single" w:sz="4" w:space="0" w:color="auto"/>
            </w:tcBorders>
            <w:shd w:val="clear" w:color="auto" w:fill="auto"/>
            <w:vAlign w:val="center"/>
            <w:hideMark/>
          </w:tcPr>
          <w:p w14:paraId="190F9A60"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TEST DE UREASA</w:t>
            </w:r>
          </w:p>
        </w:tc>
        <w:tc>
          <w:tcPr>
            <w:tcW w:w="670" w:type="pct"/>
            <w:tcBorders>
              <w:top w:val="nil"/>
              <w:left w:val="nil"/>
              <w:bottom w:val="single" w:sz="4" w:space="0" w:color="auto"/>
              <w:right w:val="single" w:sz="4" w:space="0" w:color="auto"/>
            </w:tcBorders>
            <w:shd w:val="clear" w:color="000000" w:fill="FFFFFF"/>
            <w:vAlign w:val="center"/>
            <w:hideMark/>
          </w:tcPr>
          <w:p w14:paraId="06A224D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CAJA X 50 SET</w:t>
            </w:r>
          </w:p>
        </w:tc>
        <w:tc>
          <w:tcPr>
            <w:tcW w:w="474" w:type="pct"/>
            <w:tcBorders>
              <w:top w:val="nil"/>
              <w:left w:val="nil"/>
              <w:bottom w:val="single" w:sz="4" w:space="0" w:color="auto"/>
              <w:right w:val="single" w:sz="4" w:space="0" w:color="auto"/>
            </w:tcBorders>
            <w:shd w:val="clear" w:color="000000" w:fill="FFFFFF"/>
            <w:vAlign w:val="center"/>
            <w:hideMark/>
          </w:tcPr>
          <w:p w14:paraId="156B853A"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CAJA</w:t>
            </w:r>
          </w:p>
        </w:tc>
        <w:tc>
          <w:tcPr>
            <w:tcW w:w="467" w:type="pct"/>
            <w:tcBorders>
              <w:top w:val="nil"/>
              <w:left w:val="nil"/>
              <w:bottom w:val="single" w:sz="4" w:space="0" w:color="auto"/>
              <w:right w:val="single" w:sz="4" w:space="0" w:color="auto"/>
            </w:tcBorders>
            <w:shd w:val="clear" w:color="000000" w:fill="FFFFFF"/>
            <w:vAlign w:val="center"/>
            <w:hideMark/>
          </w:tcPr>
          <w:p w14:paraId="58E2BBFD"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8</w:t>
            </w:r>
          </w:p>
        </w:tc>
        <w:tc>
          <w:tcPr>
            <w:tcW w:w="606" w:type="pct"/>
            <w:tcBorders>
              <w:top w:val="nil"/>
              <w:left w:val="nil"/>
              <w:bottom w:val="single" w:sz="4" w:space="0" w:color="auto"/>
              <w:right w:val="single" w:sz="4" w:space="0" w:color="auto"/>
            </w:tcBorders>
            <w:shd w:val="clear" w:color="000000" w:fill="FFFFFF"/>
            <w:vAlign w:val="center"/>
            <w:hideMark/>
          </w:tcPr>
          <w:p w14:paraId="0D52C26A"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2.985,82</w:t>
            </w:r>
          </w:p>
        </w:tc>
        <w:tc>
          <w:tcPr>
            <w:tcW w:w="531" w:type="pct"/>
            <w:tcBorders>
              <w:top w:val="nil"/>
              <w:left w:val="nil"/>
              <w:bottom w:val="single" w:sz="4" w:space="0" w:color="auto"/>
              <w:right w:val="single" w:sz="4" w:space="0" w:color="auto"/>
            </w:tcBorders>
            <w:shd w:val="clear" w:color="000000" w:fill="FFFFFF"/>
            <w:vAlign w:val="center"/>
            <w:hideMark/>
          </w:tcPr>
          <w:p w14:paraId="3AF90665"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23.886,56</w:t>
            </w:r>
          </w:p>
        </w:tc>
      </w:tr>
      <w:tr w:rsidR="00B9684C" w:rsidRPr="00B9684C" w14:paraId="5092D9BD" w14:textId="77777777" w:rsidTr="00DE2F6D">
        <w:trPr>
          <w:trHeight w:val="384"/>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39FE33BB"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47</w:t>
            </w:r>
          </w:p>
        </w:tc>
        <w:tc>
          <w:tcPr>
            <w:tcW w:w="493" w:type="pct"/>
            <w:tcBorders>
              <w:top w:val="nil"/>
              <w:left w:val="nil"/>
              <w:bottom w:val="single" w:sz="4" w:space="0" w:color="auto"/>
              <w:right w:val="single" w:sz="4" w:space="0" w:color="auto"/>
            </w:tcBorders>
            <w:shd w:val="clear" w:color="000000" w:fill="FFFFFF"/>
            <w:vAlign w:val="center"/>
            <w:hideMark/>
          </w:tcPr>
          <w:p w14:paraId="681351A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120/082-18</w:t>
            </w:r>
          </w:p>
        </w:tc>
        <w:tc>
          <w:tcPr>
            <w:tcW w:w="1549" w:type="pct"/>
            <w:tcBorders>
              <w:top w:val="nil"/>
              <w:left w:val="nil"/>
              <w:bottom w:val="single" w:sz="4" w:space="0" w:color="auto"/>
              <w:right w:val="single" w:sz="4" w:space="0" w:color="auto"/>
            </w:tcBorders>
            <w:shd w:val="clear" w:color="000000" w:fill="FFFFFF"/>
            <w:vAlign w:val="center"/>
            <w:hideMark/>
          </w:tcPr>
          <w:p w14:paraId="482FF012"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APOSITO HIDROCELULAR MULTICAPA 15 X 15 CM ESTERIL</w:t>
            </w:r>
          </w:p>
        </w:tc>
        <w:tc>
          <w:tcPr>
            <w:tcW w:w="670" w:type="pct"/>
            <w:tcBorders>
              <w:top w:val="nil"/>
              <w:left w:val="nil"/>
              <w:bottom w:val="single" w:sz="4" w:space="0" w:color="auto"/>
              <w:right w:val="single" w:sz="4" w:space="0" w:color="auto"/>
            </w:tcBorders>
            <w:shd w:val="clear" w:color="000000" w:fill="FFFFFF"/>
            <w:vAlign w:val="center"/>
            <w:hideMark/>
          </w:tcPr>
          <w:p w14:paraId="7219C72A"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74" w:type="pct"/>
            <w:tcBorders>
              <w:top w:val="nil"/>
              <w:left w:val="nil"/>
              <w:bottom w:val="single" w:sz="4" w:space="0" w:color="auto"/>
              <w:right w:val="single" w:sz="4" w:space="0" w:color="auto"/>
            </w:tcBorders>
            <w:shd w:val="clear" w:color="000000" w:fill="FFFFFF"/>
            <w:vAlign w:val="center"/>
            <w:hideMark/>
          </w:tcPr>
          <w:p w14:paraId="61FA9449"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67" w:type="pct"/>
            <w:tcBorders>
              <w:top w:val="nil"/>
              <w:left w:val="nil"/>
              <w:bottom w:val="single" w:sz="4" w:space="0" w:color="auto"/>
              <w:right w:val="single" w:sz="4" w:space="0" w:color="auto"/>
            </w:tcBorders>
            <w:shd w:val="clear" w:color="000000" w:fill="FFFFFF"/>
            <w:vAlign w:val="center"/>
            <w:hideMark/>
          </w:tcPr>
          <w:p w14:paraId="6517A270"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12</w:t>
            </w:r>
          </w:p>
        </w:tc>
        <w:tc>
          <w:tcPr>
            <w:tcW w:w="606" w:type="pct"/>
            <w:tcBorders>
              <w:top w:val="nil"/>
              <w:left w:val="nil"/>
              <w:bottom w:val="single" w:sz="4" w:space="0" w:color="auto"/>
              <w:right w:val="single" w:sz="4" w:space="0" w:color="auto"/>
            </w:tcBorders>
            <w:shd w:val="clear" w:color="000000" w:fill="FFFFFF"/>
            <w:vAlign w:val="center"/>
            <w:hideMark/>
          </w:tcPr>
          <w:p w14:paraId="56BF8E6F"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48,60</w:t>
            </w:r>
          </w:p>
        </w:tc>
        <w:tc>
          <w:tcPr>
            <w:tcW w:w="531" w:type="pct"/>
            <w:tcBorders>
              <w:top w:val="nil"/>
              <w:left w:val="nil"/>
              <w:bottom w:val="single" w:sz="4" w:space="0" w:color="auto"/>
              <w:right w:val="single" w:sz="4" w:space="0" w:color="auto"/>
            </w:tcBorders>
            <w:shd w:val="clear" w:color="000000" w:fill="FFFFFF"/>
            <w:vAlign w:val="center"/>
            <w:hideMark/>
          </w:tcPr>
          <w:p w14:paraId="0DC819CF"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583,20</w:t>
            </w:r>
          </w:p>
        </w:tc>
      </w:tr>
      <w:tr w:rsidR="00B9684C" w:rsidRPr="00B9684C" w14:paraId="5A58F28F" w14:textId="77777777" w:rsidTr="00DE2F6D">
        <w:trPr>
          <w:trHeight w:val="390"/>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2CB802B3"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48</w:t>
            </w:r>
          </w:p>
        </w:tc>
        <w:tc>
          <w:tcPr>
            <w:tcW w:w="493" w:type="pct"/>
            <w:tcBorders>
              <w:top w:val="nil"/>
              <w:left w:val="nil"/>
              <w:bottom w:val="single" w:sz="4" w:space="0" w:color="auto"/>
              <w:right w:val="single" w:sz="4" w:space="0" w:color="auto"/>
            </w:tcBorders>
            <w:shd w:val="clear" w:color="000000" w:fill="FFFFFF"/>
            <w:vAlign w:val="center"/>
            <w:hideMark/>
          </w:tcPr>
          <w:p w14:paraId="2A4C5B1B"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120/085-03</w:t>
            </w:r>
          </w:p>
        </w:tc>
        <w:tc>
          <w:tcPr>
            <w:tcW w:w="1549" w:type="pct"/>
            <w:tcBorders>
              <w:top w:val="nil"/>
              <w:left w:val="nil"/>
              <w:bottom w:val="single" w:sz="4" w:space="0" w:color="auto"/>
              <w:right w:val="single" w:sz="4" w:space="0" w:color="auto"/>
            </w:tcBorders>
            <w:shd w:val="clear" w:color="000000" w:fill="FFFFFF"/>
            <w:vAlign w:val="center"/>
            <w:hideMark/>
          </w:tcPr>
          <w:p w14:paraId="4E4FD8A0"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TUBO ENDOTRAQUEAL DESCARTABLE </w:t>
            </w:r>
            <w:proofErr w:type="spellStart"/>
            <w:r w:rsidRPr="00B9684C">
              <w:rPr>
                <w:rFonts w:ascii="Arial" w:hAnsi="Arial" w:cs="Arial"/>
                <w:sz w:val="14"/>
                <w:szCs w:val="14"/>
                <w:lang w:val="es-BO" w:eastAsia="es-BO"/>
              </w:rPr>
              <w:t>N°</w:t>
            </w:r>
            <w:proofErr w:type="spellEnd"/>
            <w:r w:rsidRPr="00B9684C">
              <w:rPr>
                <w:rFonts w:ascii="Arial" w:hAnsi="Arial" w:cs="Arial"/>
                <w:sz w:val="14"/>
                <w:szCs w:val="14"/>
                <w:lang w:val="es-BO" w:eastAsia="es-BO"/>
              </w:rPr>
              <w:t xml:space="preserve"> 6 C/ BALON</w:t>
            </w:r>
          </w:p>
        </w:tc>
        <w:tc>
          <w:tcPr>
            <w:tcW w:w="670" w:type="pct"/>
            <w:tcBorders>
              <w:top w:val="nil"/>
              <w:left w:val="nil"/>
              <w:bottom w:val="single" w:sz="4" w:space="0" w:color="auto"/>
              <w:right w:val="single" w:sz="4" w:space="0" w:color="auto"/>
            </w:tcBorders>
            <w:shd w:val="clear" w:color="000000" w:fill="FFFFFF"/>
            <w:vAlign w:val="center"/>
            <w:hideMark/>
          </w:tcPr>
          <w:p w14:paraId="68364658"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474" w:type="pct"/>
            <w:tcBorders>
              <w:top w:val="nil"/>
              <w:left w:val="nil"/>
              <w:bottom w:val="single" w:sz="4" w:space="0" w:color="auto"/>
              <w:right w:val="single" w:sz="4" w:space="0" w:color="auto"/>
            </w:tcBorders>
            <w:shd w:val="clear" w:color="000000" w:fill="FFFFFF"/>
            <w:vAlign w:val="center"/>
            <w:hideMark/>
          </w:tcPr>
          <w:p w14:paraId="05357E1B"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67" w:type="pct"/>
            <w:tcBorders>
              <w:top w:val="nil"/>
              <w:left w:val="nil"/>
              <w:bottom w:val="single" w:sz="4" w:space="0" w:color="auto"/>
              <w:right w:val="single" w:sz="4" w:space="0" w:color="auto"/>
            </w:tcBorders>
            <w:shd w:val="clear" w:color="000000" w:fill="FFFFFF"/>
            <w:vAlign w:val="center"/>
            <w:hideMark/>
          </w:tcPr>
          <w:p w14:paraId="70338701"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10</w:t>
            </w:r>
          </w:p>
        </w:tc>
        <w:tc>
          <w:tcPr>
            <w:tcW w:w="606" w:type="pct"/>
            <w:tcBorders>
              <w:top w:val="nil"/>
              <w:left w:val="nil"/>
              <w:bottom w:val="single" w:sz="4" w:space="0" w:color="auto"/>
              <w:right w:val="single" w:sz="4" w:space="0" w:color="auto"/>
            </w:tcBorders>
            <w:shd w:val="clear" w:color="000000" w:fill="FFFFFF"/>
            <w:vAlign w:val="center"/>
            <w:hideMark/>
          </w:tcPr>
          <w:p w14:paraId="03CF3039"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7,35</w:t>
            </w:r>
          </w:p>
        </w:tc>
        <w:tc>
          <w:tcPr>
            <w:tcW w:w="531" w:type="pct"/>
            <w:tcBorders>
              <w:top w:val="nil"/>
              <w:left w:val="nil"/>
              <w:bottom w:val="single" w:sz="4" w:space="0" w:color="auto"/>
              <w:right w:val="single" w:sz="4" w:space="0" w:color="auto"/>
            </w:tcBorders>
            <w:shd w:val="clear" w:color="000000" w:fill="FFFFFF"/>
            <w:vAlign w:val="center"/>
            <w:hideMark/>
          </w:tcPr>
          <w:p w14:paraId="3E799BC0"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73,50</w:t>
            </w:r>
          </w:p>
        </w:tc>
      </w:tr>
      <w:tr w:rsidR="00B9684C" w:rsidRPr="00B9684C" w14:paraId="5672D19A" w14:textId="77777777" w:rsidTr="00DE2F6D">
        <w:trPr>
          <w:trHeight w:val="540"/>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215E41AD"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49</w:t>
            </w:r>
          </w:p>
        </w:tc>
        <w:tc>
          <w:tcPr>
            <w:tcW w:w="493" w:type="pct"/>
            <w:tcBorders>
              <w:top w:val="nil"/>
              <w:left w:val="nil"/>
              <w:bottom w:val="single" w:sz="4" w:space="0" w:color="auto"/>
              <w:right w:val="single" w:sz="4" w:space="0" w:color="auto"/>
            </w:tcBorders>
            <w:shd w:val="clear" w:color="000000" w:fill="FFFFFF"/>
            <w:vAlign w:val="center"/>
            <w:hideMark/>
          </w:tcPr>
          <w:p w14:paraId="380A48A3"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120/085-05</w:t>
            </w:r>
          </w:p>
        </w:tc>
        <w:tc>
          <w:tcPr>
            <w:tcW w:w="1549" w:type="pct"/>
            <w:tcBorders>
              <w:top w:val="nil"/>
              <w:left w:val="nil"/>
              <w:bottom w:val="single" w:sz="4" w:space="0" w:color="auto"/>
              <w:right w:val="single" w:sz="4" w:space="0" w:color="auto"/>
            </w:tcBorders>
            <w:shd w:val="clear" w:color="000000" w:fill="FFFFFF"/>
            <w:vAlign w:val="center"/>
            <w:hideMark/>
          </w:tcPr>
          <w:p w14:paraId="7D91774B"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TUBO ENDOTRAQUEAL DESCARTABLE </w:t>
            </w:r>
            <w:proofErr w:type="spellStart"/>
            <w:r w:rsidRPr="00B9684C">
              <w:rPr>
                <w:rFonts w:ascii="Arial" w:hAnsi="Arial" w:cs="Arial"/>
                <w:sz w:val="14"/>
                <w:szCs w:val="14"/>
                <w:lang w:val="es-BO" w:eastAsia="es-BO"/>
              </w:rPr>
              <w:t>Nª</w:t>
            </w:r>
            <w:proofErr w:type="spellEnd"/>
            <w:r w:rsidRPr="00B9684C">
              <w:rPr>
                <w:rFonts w:ascii="Arial" w:hAnsi="Arial" w:cs="Arial"/>
                <w:sz w:val="14"/>
                <w:szCs w:val="14"/>
                <w:lang w:val="es-BO" w:eastAsia="es-BO"/>
              </w:rPr>
              <w:t xml:space="preserve"> 8 CON BALON</w:t>
            </w:r>
          </w:p>
        </w:tc>
        <w:tc>
          <w:tcPr>
            <w:tcW w:w="670" w:type="pct"/>
            <w:tcBorders>
              <w:top w:val="nil"/>
              <w:left w:val="nil"/>
              <w:bottom w:val="single" w:sz="4" w:space="0" w:color="auto"/>
              <w:right w:val="single" w:sz="4" w:space="0" w:color="auto"/>
            </w:tcBorders>
            <w:shd w:val="clear" w:color="000000" w:fill="FFFFFF"/>
            <w:vAlign w:val="center"/>
            <w:hideMark/>
          </w:tcPr>
          <w:p w14:paraId="509A6F88"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474" w:type="pct"/>
            <w:tcBorders>
              <w:top w:val="nil"/>
              <w:left w:val="nil"/>
              <w:bottom w:val="single" w:sz="4" w:space="0" w:color="auto"/>
              <w:right w:val="single" w:sz="4" w:space="0" w:color="auto"/>
            </w:tcBorders>
            <w:shd w:val="clear" w:color="000000" w:fill="FFFFFF"/>
            <w:vAlign w:val="center"/>
            <w:hideMark/>
          </w:tcPr>
          <w:p w14:paraId="4FB594D7"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67" w:type="pct"/>
            <w:tcBorders>
              <w:top w:val="nil"/>
              <w:left w:val="nil"/>
              <w:bottom w:val="single" w:sz="4" w:space="0" w:color="auto"/>
              <w:right w:val="single" w:sz="4" w:space="0" w:color="auto"/>
            </w:tcBorders>
            <w:shd w:val="clear" w:color="000000" w:fill="FFFFFF"/>
            <w:vAlign w:val="center"/>
            <w:hideMark/>
          </w:tcPr>
          <w:p w14:paraId="041BCD2F"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101</w:t>
            </w:r>
          </w:p>
        </w:tc>
        <w:tc>
          <w:tcPr>
            <w:tcW w:w="606" w:type="pct"/>
            <w:tcBorders>
              <w:top w:val="nil"/>
              <w:left w:val="nil"/>
              <w:bottom w:val="single" w:sz="4" w:space="0" w:color="auto"/>
              <w:right w:val="single" w:sz="4" w:space="0" w:color="auto"/>
            </w:tcBorders>
            <w:shd w:val="clear" w:color="000000" w:fill="FFFFFF"/>
            <w:vAlign w:val="center"/>
            <w:hideMark/>
          </w:tcPr>
          <w:p w14:paraId="399B25B8"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5,83</w:t>
            </w:r>
          </w:p>
        </w:tc>
        <w:tc>
          <w:tcPr>
            <w:tcW w:w="531" w:type="pct"/>
            <w:tcBorders>
              <w:top w:val="nil"/>
              <w:left w:val="nil"/>
              <w:bottom w:val="single" w:sz="4" w:space="0" w:color="auto"/>
              <w:right w:val="single" w:sz="4" w:space="0" w:color="auto"/>
            </w:tcBorders>
            <w:shd w:val="clear" w:color="000000" w:fill="FFFFFF"/>
            <w:vAlign w:val="center"/>
            <w:hideMark/>
          </w:tcPr>
          <w:p w14:paraId="1002CCAD"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588,83</w:t>
            </w:r>
          </w:p>
        </w:tc>
      </w:tr>
      <w:tr w:rsidR="00B9684C" w:rsidRPr="00B9684C" w14:paraId="233E3F98" w14:textId="77777777" w:rsidTr="00DE2F6D">
        <w:trPr>
          <w:trHeight w:val="384"/>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0DDFE919"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50</w:t>
            </w:r>
          </w:p>
        </w:tc>
        <w:tc>
          <w:tcPr>
            <w:tcW w:w="493" w:type="pct"/>
            <w:tcBorders>
              <w:top w:val="nil"/>
              <w:left w:val="nil"/>
              <w:bottom w:val="single" w:sz="4" w:space="0" w:color="auto"/>
              <w:right w:val="single" w:sz="4" w:space="0" w:color="auto"/>
            </w:tcBorders>
            <w:shd w:val="clear" w:color="000000" w:fill="FFFFFF"/>
            <w:vAlign w:val="center"/>
            <w:hideMark/>
          </w:tcPr>
          <w:p w14:paraId="61FE29FD"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120/086-01</w:t>
            </w:r>
          </w:p>
        </w:tc>
        <w:tc>
          <w:tcPr>
            <w:tcW w:w="1549" w:type="pct"/>
            <w:tcBorders>
              <w:top w:val="nil"/>
              <w:left w:val="nil"/>
              <w:bottom w:val="single" w:sz="4" w:space="0" w:color="auto"/>
              <w:right w:val="single" w:sz="4" w:space="0" w:color="auto"/>
            </w:tcBorders>
            <w:shd w:val="clear" w:color="000000" w:fill="FFFFFF"/>
            <w:vAlign w:val="center"/>
            <w:hideMark/>
          </w:tcPr>
          <w:p w14:paraId="6E9DBACE"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TUBO ENDOTRAQUEAL DESCARTABLE N°2.5 S/BALON</w:t>
            </w:r>
          </w:p>
        </w:tc>
        <w:tc>
          <w:tcPr>
            <w:tcW w:w="670" w:type="pct"/>
            <w:tcBorders>
              <w:top w:val="nil"/>
              <w:left w:val="nil"/>
              <w:bottom w:val="single" w:sz="4" w:space="0" w:color="auto"/>
              <w:right w:val="single" w:sz="4" w:space="0" w:color="auto"/>
            </w:tcBorders>
            <w:shd w:val="clear" w:color="000000" w:fill="FFFFFF"/>
            <w:vAlign w:val="center"/>
            <w:hideMark/>
          </w:tcPr>
          <w:p w14:paraId="34146041"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474" w:type="pct"/>
            <w:tcBorders>
              <w:top w:val="nil"/>
              <w:left w:val="nil"/>
              <w:bottom w:val="single" w:sz="4" w:space="0" w:color="auto"/>
              <w:right w:val="single" w:sz="4" w:space="0" w:color="auto"/>
            </w:tcBorders>
            <w:shd w:val="clear" w:color="000000" w:fill="FFFFFF"/>
            <w:vAlign w:val="center"/>
            <w:hideMark/>
          </w:tcPr>
          <w:p w14:paraId="0CBD7B5A"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67" w:type="pct"/>
            <w:tcBorders>
              <w:top w:val="nil"/>
              <w:left w:val="nil"/>
              <w:bottom w:val="single" w:sz="4" w:space="0" w:color="auto"/>
              <w:right w:val="single" w:sz="4" w:space="0" w:color="auto"/>
            </w:tcBorders>
            <w:shd w:val="clear" w:color="000000" w:fill="FFFFFF"/>
            <w:vAlign w:val="center"/>
            <w:hideMark/>
          </w:tcPr>
          <w:p w14:paraId="5C31E816"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10</w:t>
            </w:r>
          </w:p>
        </w:tc>
        <w:tc>
          <w:tcPr>
            <w:tcW w:w="606" w:type="pct"/>
            <w:tcBorders>
              <w:top w:val="nil"/>
              <w:left w:val="nil"/>
              <w:bottom w:val="single" w:sz="4" w:space="0" w:color="auto"/>
              <w:right w:val="single" w:sz="4" w:space="0" w:color="auto"/>
            </w:tcBorders>
            <w:shd w:val="clear" w:color="000000" w:fill="FFFFFF"/>
            <w:vAlign w:val="center"/>
            <w:hideMark/>
          </w:tcPr>
          <w:p w14:paraId="01A17D45"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5,45</w:t>
            </w:r>
          </w:p>
        </w:tc>
        <w:tc>
          <w:tcPr>
            <w:tcW w:w="531" w:type="pct"/>
            <w:tcBorders>
              <w:top w:val="nil"/>
              <w:left w:val="nil"/>
              <w:bottom w:val="single" w:sz="4" w:space="0" w:color="auto"/>
              <w:right w:val="single" w:sz="4" w:space="0" w:color="auto"/>
            </w:tcBorders>
            <w:shd w:val="clear" w:color="000000" w:fill="FFFFFF"/>
            <w:vAlign w:val="center"/>
            <w:hideMark/>
          </w:tcPr>
          <w:p w14:paraId="2B4F7B69"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54,50</w:t>
            </w:r>
          </w:p>
        </w:tc>
      </w:tr>
      <w:tr w:rsidR="00B9684C" w:rsidRPr="00B9684C" w14:paraId="0E01A9E1" w14:textId="77777777" w:rsidTr="00DE2F6D">
        <w:trPr>
          <w:trHeight w:val="264"/>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261A5E09"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51</w:t>
            </w:r>
          </w:p>
        </w:tc>
        <w:tc>
          <w:tcPr>
            <w:tcW w:w="493" w:type="pct"/>
            <w:tcBorders>
              <w:top w:val="nil"/>
              <w:left w:val="nil"/>
              <w:bottom w:val="single" w:sz="4" w:space="0" w:color="auto"/>
              <w:right w:val="single" w:sz="4" w:space="0" w:color="auto"/>
            </w:tcBorders>
            <w:shd w:val="clear" w:color="000000" w:fill="FFFFFF"/>
            <w:vAlign w:val="center"/>
            <w:hideMark/>
          </w:tcPr>
          <w:p w14:paraId="5C9636C1"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120/093-01</w:t>
            </w:r>
          </w:p>
        </w:tc>
        <w:tc>
          <w:tcPr>
            <w:tcW w:w="1549" w:type="pct"/>
            <w:tcBorders>
              <w:top w:val="nil"/>
              <w:left w:val="nil"/>
              <w:bottom w:val="single" w:sz="4" w:space="0" w:color="auto"/>
              <w:right w:val="single" w:sz="4" w:space="0" w:color="auto"/>
            </w:tcBorders>
            <w:shd w:val="clear" w:color="000000" w:fill="FFFFFF"/>
            <w:vAlign w:val="center"/>
            <w:hideMark/>
          </w:tcPr>
          <w:p w14:paraId="09BF6425"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VENDA ELASTICA DE ALTA TENSION 2"</w:t>
            </w:r>
          </w:p>
        </w:tc>
        <w:tc>
          <w:tcPr>
            <w:tcW w:w="670" w:type="pct"/>
            <w:tcBorders>
              <w:top w:val="nil"/>
              <w:left w:val="nil"/>
              <w:bottom w:val="single" w:sz="4" w:space="0" w:color="auto"/>
              <w:right w:val="single" w:sz="4" w:space="0" w:color="auto"/>
            </w:tcBorders>
            <w:shd w:val="clear" w:color="000000" w:fill="FFFFFF"/>
            <w:vAlign w:val="center"/>
            <w:hideMark/>
          </w:tcPr>
          <w:p w14:paraId="0E7188F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74" w:type="pct"/>
            <w:tcBorders>
              <w:top w:val="nil"/>
              <w:left w:val="nil"/>
              <w:bottom w:val="single" w:sz="4" w:space="0" w:color="auto"/>
              <w:right w:val="single" w:sz="4" w:space="0" w:color="auto"/>
            </w:tcBorders>
            <w:shd w:val="clear" w:color="000000" w:fill="FFFFFF"/>
            <w:vAlign w:val="center"/>
            <w:hideMark/>
          </w:tcPr>
          <w:p w14:paraId="349FC43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67" w:type="pct"/>
            <w:tcBorders>
              <w:top w:val="nil"/>
              <w:left w:val="nil"/>
              <w:bottom w:val="single" w:sz="4" w:space="0" w:color="auto"/>
              <w:right w:val="single" w:sz="4" w:space="0" w:color="auto"/>
            </w:tcBorders>
            <w:shd w:val="clear" w:color="000000" w:fill="FFFFFF"/>
            <w:vAlign w:val="center"/>
            <w:hideMark/>
          </w:tcPr>
          <w:p w14:paraId="703862ED"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99</w:t>
            </w:r>
          </w:p>
        </w:tc>
        <w:tc>
          <w:tcPr>
            <w:tcW w:w="606" w:type="pct"/>
            <w:tcBorders>
              <w:top w:val="nil"/>
              <w:left w:val="nil"/>
              <w:bottom w:val="single" w:sz="4" w:space="0" w:color="auto"/>
              <w:right w:val="single" w:sz="4" w:space="0" w:color="auto"/>
            </w:tcBorders>
            <w:shd w:val="clear" w:color="000000" w:fill="FFFFFF"/>
            <w:vAlign w:val="center"/>
            <w:hideMark/>
          </w:tcPr>
          <w:p w14:paraId="3E380739"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6,48</w:t>
            </w:r>
          </w:p>
        </w:tc>
        <w:tc>
          <w:tcPr>
            <w:tcW w:w="531" w:type="pct"/>
            <w:tcBorders>
              <w:top w:val="nil"/>
              <w:left w:val="nil"/>
              <w:bottom w:val="single" w:sz="4" w:space="0" w:color="auto"/>
              <w:right w:val="single" w:sz="4" w:space="0" w:color="auto"/>
            </w:tcBorders>
            <w:shd w:val="clear" w:color="000000" w:fill="FFFFFF"/>
            <w:vAlign w:val="center"/>
            <w:hideMark/>
          </w:tcPr>
          <w:p w14:paraId="0679E98E"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641,52</w:t>
            </w:r>
          </w:p>
        </w:tc>
      </w:tr>
      <w:tr w:rsidR="00B9684C" w:rsidRPr="00B9684C" w14:paraId="521C9EC4" w14:textId="77777777" w:rsidTr="00DE2F6D">
        <w:trPr>
          <w:trHeight w:val="384"/>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70DEE68A"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52</w:t>
            </w:r>
          </w:p>
        </w:tc>
        <w:tc>
          <w:tcPr>
            <w:tcW w:w="493" w:type="pct"/>
            <w:tcBorders>
              <w:top w:val="nil"/>
              <w:left w:val="nil"/>
              <w:bottom w:val="single" w:sz="4" w:space="0" w:color="auto"/>
              <w:right w:val="single" w:sz="4" w:space="0" w:color="auto"/>
            </w:tcBorders>
            <w:shd w:val="clear" w:color="000000" w:fill="FFFFFF"/>
            <w:vAlign w:val="center"/>
            <w:hideMark/>
          </w:tcPr>
          <w:p w14:paraId="323F391D"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130/005-01</w:t>
            </w:r>
          </w:p>
        </w:tc>
        <w:tc>
          <w:tcPr>
            <w:tcW w:w="1549" w:type="pct"/>
            <w:tcBorders>
              <w:top w:val="nil"/>
              <w:left w:val="nil"/>
              <w:bottom w:val="single" w:sz="4" w:space="0" w:color="auto"/>
              <w:right w:val="single" w:sz="4" w:space="0" w:color="auto"/>
            </w:tcBorders>
            <w:shd w:val="clear" w:color="000000" w:fill="FFFFFF"/>
            <w:vAlign w:val="center"/>
            <w:hideMark/>
          </w:tcPr>
          <w:p w14:paraId="3E7EE67A"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AMONIO CUATERNARIO CUARTA GENERACION CON DOSIFICADOR </w:t>
            </w:r>
          </w:p>
        </w:tc>
        <w:tc>
          <w:tcPr>
            <w:tcW w:w="670" w:type="pct"/>
            <w:tcBorders>
              <w:top w:val="nil"/>
              <w:left w:val="nil"/>
              <w:bottom w:val="single" w:sz="4" w:space="0" w:color="auto"/>
              <w:right w:val="single" w:sz="4" w:space="0" w:color="auto"/>
            </w:tcBorders>
            <w:shd w:val="clear" w:color="000000" w:fill="FFFFFF"/>
            <w:vAlign w:val="center"/>
            <w:hideMark/>
          </w:tcPr>
          <w:p w14:paraId="255CA11A"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SOLUCION</w:t>
            </w:r>
          </w:p>
        </w:tc>
        <w:tc>
          <w:tcPr>
            <w:tcW w:w="474" w:type="pct"/>
            <w:tcBorders>
              <w:top w:val="nil"/>
              <w:left w:val="nil"/>
              <w:bottom w:val="single" w:sz="4" w:space="0" w:color="auto"/>
              <w:right w:val="single" w:sz="4" w:space="0" w:color="auto"/>
            </w:tcBorders>
            <w:shd w:val="clear" w:color="000000" w:fill="FFFFFF"/>
            <w:vAlign w:val="center"/>
            <w:hideMark/>
          </w:tcPr>
          <w:p w14:paraId="6D9D208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FRASCO</w:t>
            </w:r>
          </w:p>
        </w:tc>
        <w:tc>
          <w:tcPr>
            <w:tcW w:w="467" w:type="pct"/>
            <w:tcBorders>
              <w:top w:val="nil"/>
              <w:left w:val="nil"/>
              <w:bottom w:val="single" w:sz="4" w:space="0" w:color="auto"/>
              <w:right w:val="single" w:sz="4" w:space="0" w:color="auto"/>
            </w:tcBorders>
            <w:shd w:val="clear" w:color="000000" w:fill="FFFFFF"/>
            <w:vAlign w:val="center"/>
            <w:hideMark/>
          </w:tcPr>
          <w:p w14:paraId="3FF6FE0B"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183</w:t>
            </w:r>
          </w:p>
        </w:tc>
        <w:tc>
          <w:tcPr>
            <w:tcW w:w="606" w:type="pct"/>
            <w:tcBorders>
              <w:top w:val="nil"/>
              <w:left w:val="nil"/>
              <w:bottom w:val="single" w:sz="4" w:space="0" w:color="auto"/>
              <w:right w:val="single" w:sz="4" w:space="0" w:color="auto"/>
            </w:tcBorders>
            <w:shd w:val="clear" w:color="000000" w:fill="FFFFFF"/>
            <w:vAlign w:val="center"/>
            <w:hideMark/>
          </w:tcPr>
          <w:p w14:paraId="017CBBA6"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136,08</w:t>
            </w:r>
          </w:p>
        </w:tc>
        <w:tc>
          <w:tcPr>
            <w:tcW w:w="531" w:type="pct"/>
            <w:tcBorders>
              <w:top w:val="nil"/>
              <w:left w:val="nil"/>
              <w:bottom w:val="single" w:sz="4" w:space="0" w:color="auto"/>
              <w:right w:val="single" w:sz="4" w:space="0" w:color="auto"/>
            </w:tcBorders>
            <w:shd w:val="clear" w:color="000000" w:fill="FFFFFF"/>
            <w:vAlign w:val="center"/>
            <w:hideMark/>
          </w:tcPr>
          <w:p w14:paraId="29378601"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24.902,64</w:t>
            </w:r>
          </w:p>
        </w:tc>
      </w:tr>
      <w:tr w:rsidR="00B9684C" w:rsidRPr="00B9684C" w14:paraId="638A25EF" w14:textId="77777777" w:rsidTr="00DE2F6D">
        <w:trPr>
          <w:trHeight w:val="264"/>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2F03B8B5"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53</w:t>
            </w:r>
          </w:p>
        </w:tc>
        <w:tc>
          <w:tcPr>
            <w:tcW w:w="493" w:type="pct"/>
            <w:tcBorders>
              <w:top w:val="nil"/>
              <w:left w:val="nil"/>
              <w:bottom w:val="single" w:sz="4" w:space="0" w:color="auto"/>
              <w:right w:val="single" w:sz="4" w:space="0" w:color="auto"/>
            </w:tcBorders>
            <w:shd w:val="clear" w:color="000000" w:fill="FFFFFF"/>
            <w:vAlign w:val="center"/>
            <w:hideMark/>
          </w:tcPr>
          <w:p w14:paraId="3CD1BE56"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130/005-02</w:t>
            </w:r>
          </w:p>
        </w:tc>
        <w:tc>
          <w:tcPr>
            <w:tcW w:w="1549" w:type="pct"/>
            <w:tcBorders>
              <w:top w:val="nil"/>
              <w:left w:val="nil"/>
              <w:bottom w:val="single" w:sz="4" w:space="0" w:color="auto"/>
              <w:right w:val="single" w:sz="4" w:space="0" w:color="auto"/>
            </w:tcBorders>
            <w:shd w:val="clear" w:color="000000" w:fill="FFFFFF"/>
            <w:vAlign w:val="center"/>
            <w:hideMark/>
          </w:tcPr>
          <w:p w14:paraId="557FC720"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DETERGENTE ENZIMATICO X 5 L</w:t>
            </w:r>
          </w:p>
        </w:tc>
        <w:tc>
          <w:tcPr>
            <w:tcW w:w="670" w:type="pct"/>
            <w:tcBorders>
              <w:top w:val="nil"/>
              <w:left w:val="nil"/>
              <w:bottom w:val="single" w:sz="4" w:space="0" w:color="auto"/>
              <w:right w:val="single" w:sz="4" w:space="0" w:color="auto"/>
            </w:tcBorders>
            <w:shd w:val="clear" w:color="000000" w:fill="FFFFFF"/>
            <w:vAlign w:val="center"/>
            <w:hideMark/>
          </w:tcPr>
          <w:p w14:paraId="22070752"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SOLUCION</w:t>
            </w:r>
          </w:p>
        </w:tc>
        <w:tc>
          <w:tcPr>
            <w:tcW w:w="474" w:type="pct"/>
            <w:tcBorders>
              <w:top w:val="nil"/>
              <w:left w:val="nil"/>
              <w:bottom w:val="single" w:sz="4" w:space="0" w:color="auto"/>
              <w:right w:val="single" w:sz="4" w:space="0" w:color="auto"/>
            </w:tcBorders>
            <w:shd w:val="clear" w:color="000000" w:fill="FFFFFF"/>
            <w:vAlign w:val="center"/>
            <w:hideMark/>
          </w:tcPr>
          <w:p w14:paraId="02B08F76"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BIDON</w:t>
            </w:r>
          </w:p>
        </w:tc>
        <w:tc>
          <w:tcPr>
            <w:tcW w:w="467" w:type="pct"/>
            <w:tcBorders>
              <w:top w:val="nil"/>
              <w:left w:val="nil"/>
              <w:bottom w:val="single" w:sz="4" w:space="0" w:color="auto"/>
              <w:right w:val="single" w:sz="4" w:space="0" w:color="auto"/>
            </w:tcBorders>
            <w:shd w:val="clear" w:color="000000" w:fill="FFFFFF"/>
            <w:vAlign w:val="center"/>
            <w:hideMark/>
          </w:tcPr>
          <w:p w14:paraId="4A7C5DF6"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146</w:t>
            </w:r>
          </w:p>
        </w:tc>
        <w:tc>
          <w:tcPr>
            <w:tcW w:w="606" w:type="pct"/>
            <w:tcBorders>
              <w:top w:val="nil"/>
              <w:left w:val="nil"/>
              <w:bottom w:val="single" w:sz="4" w:space="0" w:color="auto"/>
              <w:right w:val="single" w:sz="4" w:space="0" w:color="auto"/>
            </w:tcBorders>
            <w:shd w:val="clear" w:color="000000" w:fill="FFFFFF"/>
            <w:vAlign w:val="center"/>
            <w:hideMark/>
          </w:tcPr>
          <w:p w14:paraId="202D73C6"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356,08</w:t>
            </w:r>
          </w:p>
        </w:tc>
        <w:tc>
          <w:tcPr>
            <w:tcW w:w="531" w:type="pct"/>
            <w:tcBorders>
              <w:top w:val="nil"/>
              <w:left w:val="nil"/>
              <w:bottom w:val="single" w:sz="4" w:space="0" w:color="auto"/>
              <w:right w:val="single" w:sz="4" w:space="0" w:color="auto"/>
            </w:tcBorders>
            <w:shd w:val="clear" w:color="000000" w:fill="FFFFFF"/>
            <w:vAlign w:val="center"/>
            <w:hideMark/>
          </w:tcPr>
          <w:p w14:paraId="0ABF2F67"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51.987,68</w:t>
            </w:r>
          </w:p>
        </w:tc>
      </w:tr>
      <w:tr w:rsidR="00B9684C" w:rsidRPr="00B9684C" w14:paraId="04B6BF24" w14:textId="77777777" w:rsidTr="00DE2F6D">
        <w:trPr>
          <w:trHeight w:val="615"/>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45DE1F69"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54</w:t>
            </w:r>
          </w:p>
        </w:tc>
        <w:tc>
          <w:tcPr>
            <w:tcW w:w="493" w:type="pct"/>
            <w:tcBorders>
              <w:top w:val="nil"/>
              <w:left w:val="nil"/>
              <w:bottom w:val="single" w:sz="4" w:space="0" w:color="auto"/>
              <w:right w:val="single" w:sz="4" w:space="0" w:color="auto"/>
            </w:tcBorders>
            <w:shd w:val="clear" w:color="000000" w:fill="FFFFFF"/>
            <w:vAlign w:val="center"/>
            <w:hideMark/>
          </w:tcPr>
          <w:p w14:paraId="7567D3F6"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140/003-34</w:t>
            </w:r>
          </w:p>
        </w:tc>
        <w:tc>
          <w:tcPr>
            <w:tcW w:w="1549" w:type="pct"/>
            <w:tcBorders>
              <w:top w:val="nil"/>
              <w:left w:val="nil"/>
              <w:bottom w:val="single" w:sz="4" w:space="0" w:color="auto"/>
              <w:right w:val="single" w:sz="4" w:space="0" w:color="auto"/>
            </w:tcBorders>
            <w:shd w:val="clear" w:color="000000" w:fill="FFFFFF"/>
            <w:vAlign w:val="center"/>
            <w:hideMark/>
          </w:tcPr>
          <w:p w14:paraId="2B3B75E3"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PROTECTOR O MASCARILLA FACIAL</w:t>
            </w:r>
          </w:p>
        </w:tc>
        <w:tc>
          <w:tcPr>
            <w:tcW w:w="670" w:type="pct"/>
            <w:tcBorders>
              <w:top w:val="nil"/>
              <w:left w:val="nil"/>
              <w:bottom w:val="single" w:sz="4" w:space="0" w:color="auto"/>
              <w:right w:val="single" w:sz="4" w:space="0" w:color="auto"/>
            </w:tcBorders>
            <w:shd w:val="clear" w:color="000000" w:fill="FFFFFF"/>
            <w:vAlign w:val="center"/>
            <w:hideMark/>
          </w:tcPr>
          <w:p w14:paraId="23264023"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74" w:type="pct"/>
            <w:tcBorders>
              <w:top w:val="nil"/>
              <w:left w:val="nil"/>
              <w:bottom w:val="single" w:sz="4" w:space="0" w:color="auto"/>
              <w:right w:val="single" w:sz="4" w:space="0" w:color="auto"/>
            </w:tcBorders>
            <w:shd w:val="clear" w:color="000000" w:fill="FFFFFF"/>
            <w:vAlign w:val="center"/>
            <w:hideMark/>
          </w:tcPr>
          <w:p w14:paraId="0D773AD0"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67" w:type="pct"/>
            <w:tcBorders>
              <w:top w:val="nil"/>
              <w:left w:val="nil"/>
              <w:bottom w:val="single" w:sz="4" w:space="0" w:color="auto"/>
              <w:right w:val="single" w:sz="4" w:space="0" w:color="auto"/>
            </w:tcBorders>
            <w:shd w:val="clear" w:color="000000" w:fill="FFFFFF"/>
            <w:vAlign w:val="center"/>
            <w:hideMark/>
          </w:tcPr>
          <w:p w14:paraId="3217E49A"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88</w:t>
            </w:r>
          </w:p>
        </w:tc>
        <w:tc>
          <w:tcPr>
            <w:tcW w:w="606" w:type="pct"/>
            <w:tcBorders>
              <w:top w:val="nil"/>
              <w:left w:val="nil"/>
              <w:bottom w:val="single" w:sz="4" w:space="0" w:color="auto"/>
              <w:right w:val="single" w:sz="4" w:space="0" w:color="auto"/>
            </w:tcBorders>
            <w:shd w:val="clear" w:color="000000" w:fill="FFFFFF"/>
            <w:vAlign w:val="center"/>
            <w:hideMark/>
          </w:tcPr>
          <w:p w14:paraId="59A9B3C6"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8,64</w:t>
            </w:r>
          </w:p>
        </w:tc>
        <w:tc>
          <w:tcPr>
            <w:tcW w:w="531" w:type="pct"/>
            <w:tcBorders>
              <w:top w:val="nil"/>
              <w:left w:val="nil"/>
              <w:bottom w:val="single" w:sz="4" w:space="0" w:color="auto"/>
              <w:right w:val="single" w:sz="4" w:space="0" w:color="auto"/>
            </w:tcBorders>
            <w:shd w:val="clear" w:color="000000" w:fill="FFFFFF"/>
            <w:vAlign w:val="center"/>
            <w:hideMark/>
          </w:tcPr>
          <w:p w14:paraId="5E6285E0"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760,32</w:t>
            </w:r>
          </w:p>
        </w:tc>
      </w:tr>
      <w:tr w:rsidR="00B9684C" w:rsidRPr="00B9684C" w14:paraId="7034EA04" w14:textId="77777777" w:rsidTr="00DE2F6D">
        <w:trPr>
          <w:trHeight w:val="264"/>
        </w:trPr>
        <w:tc>
          <w:tcPr>
            <w:tcW w:w="209" w:type="pct"/>
            <w:tcBorders>
              <w:top w:val="nil"/>
              <w:left w:val="single" w:sz="4" w:space="0" w:color="auto"/>
              <w:bottom w:val="single" w:sz="4" w:space="0" w:color="auto"/>
              <w:right w:val="single" w:sz="4" w:space="0" w:color="auto"/>
            </w:tcBorders>
            <w:shd w:val="clear" w:color="000000" w:fill="FFFFFF"/>
            <w:vAlign w:val="center"/>
            <w:hideMark/>
          </w:tcPr>
          <w:p w14:paraId="71CF769B" w14:textId="77777777" w:rsidR="00B9684C" w:rsidRPr="00B9684C" w:rsidRDefault="00B9684C" w:rsidP="00B9684C">
            <w:pPr>
              <w:jc w:val="center"/>
              <w:rPr>
                <w:rFonts w:ascii="Arial" w:hAnsi="Arial" w:cs="Arial"/>
                <w:color w:val="000000"/>
                <w:sz w:val="14"/>
                <w:szCs w:val="14"/>
                <w:lang w:val="es-BO" w:eastAsia="es-BO"/>
              </w:rPr>
            </w:pPr>
            <w:r w:rsidRPr="00B9684C">
              <w:rPr>
                <w:rFonts w:ascii="Arial" w:hAnsi="Arial" w:cs="Arial"/>
                <w:color w:val="000000"/>
                <w:sz w:val="14"/>
                <w:szCs w:val="14"/>
                <w:lang w:val="es-BO" w:eastAsia="es-BO"/>
              </w:rPr>
              <w:t>55</w:t>
            </w:r>
          </w:p>
        </w:tc>
        <w:tc>
          <w:tcPr>
            <w:tcW w:w="493" w:type="pct"/>
            <w:tcBorders>
              <w:top w:val="nil"/>
              <w:left w:val="nil"/>
              <w:bottom w:val="single" w:sz="4" w:space="0" w:color="auto"/>
              <w:right w:val="single" w:sz="4" w:space="0" w:color="auto"/>
            </w:tcBorders>
            <w:shd w:val="clear" w:color="000000" w:fill="FFFFFF"/>
            <w:vAlign w:val="center"/>
            <w:hideMark/>
          </w:tcPr>
          <w:p w14:paraId="3F0610CB"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170/003-00</w:t>
            </w:r>
          </w:p>
        </w:tc>
        <w:tc>
          <w:tcPr>
            <w:tcW w:w="1549" w:type="pct"/>
            <w:tcBorders>
              <w:top w:val="nil"/>
              <w:left w:val="nil"/>
              <w:bottom w:val="single" w:sz="4" w:space="0" w:color="auto"/>
              <w:right w:val="single" w:sz="4" w:space="0" w:color="auto"/>
            </w:tcBorders>
            <w:shd w:val="clear" w:color="000000" w:fill="FFFFFF"/>
            <w:vAlign w:val="center"/>
            <w:hideMark/>
          </w:tcPr>
          <w:p w14:paraId="66BF1895"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EQUIPO BOMBA INFUSION SIN DEPOSITO</w:t>
            </w:r>
          </w:p>
        </w:tc>
        <w:tc>
          <w:tcPr>
            <w:tcW w:w="670" w:type="pct"/>
            <w:tcBorders>
              <w:top w:val="nil"/>
              <w:left w:val="nil"/>
              <w:bottom w:val="single" w:sz="4" w:space="0" w:color="auto"/>
              <w:right w:val="single" w:sz="4" w:space="0" w:color="auto"/>
            </w:tcBorders>
            <w:shd w:val="clear" w:color="000000" w:fill="FFFFFF"/>
            <w:vAlign w:val="center"/>
            <w:hideMark/>
          </w:tcPr>
          <w:p w14:paraId="4C1EE7FE"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ESTERIL</w:t>
            </w:r>
          </w:p>
        </w:tc>
        <w:tc>
          <w:tcPr>
            <w:tcW w:w="474" w:type="pct"/>
            <w:tcBorders>
              <w:top w:val="nil"/>
              <w:left w:val="nil"/>
              <w:bottom w:val="single" w:sz="4" w:space="0" w:color="auto"/>
              <w:right w:val="single" w:sz="4" w:space="0" w:color="auto"/>
            </w:tcBorders>
            <w:shd w:val="clear" w:color="000000" w:fill="FFFFFF"/>
            <w:vAlign w:val="center"/>
            <w:hideMark/>
          </w:tcPr>
          <w:p w14:paraId="58B6C946"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467" w:type="pct"/>
            <w:tcBorders>
              <w:top w:val="nil"/>
              <w:left w:val="nil"/>
              <w:bottom w:val="single" w:sz="4" w:space="0" w:color="auto"/>
              <w:right w:val="single" w:sz="4" w:space="0" w:color="auto"/>
            </w:tcBorders>
            <w:shd w:val="clear" w:color="000000" w:fill="FFFFFF"/>
            <w:vAlign w:val="center"/>
            <w:hideMark/>
          </w:tcPr>
          <w:p w14:paraId="77545FA3"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2.125</w:t>
            </w:r>
          </w:p>
        </w:tc>
        <w:tc>
          <w:tcPr>
            <w:tcW w:w="606" w:type="pct"/>
            <w:tcBorders>
              <w:top w:val="nil"/>
              <w:left w:val="nil"/>
              <w:bottom w:val="single" w:sz="4" w:space="0" w:color="auto"/>
              <w:right w:val="single" w:sz="4" w:space="0" w:color="auto"/>
            </w:tcBorders>
            <w:shd w:val="clear" w:color="000000" w:fill="FFFFFF"/>
            <w:vAlign w:val="center"/>
            <w:hideMark/>
          </w:tcPr>
          <w:p w14:paraId="7AE5EEEA"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17,24</w:t>
            </w:r>
          </w:p>
        </w:tc>
        <w:tc>
          <w:tcPr>
            <w:tcW w:w="531" w:type="pct"/>
            <w:tcBorders>
              <w:top w:val="nil"/>
              <w:left w:val="nil"/>
              <w:bottom w:val="single" w:sz="4" w:space="0" w:color="auto"/>
              <w:right w:val="single" w:sz="4" w:space="0" w:color="auto"/>
            </w:tcBorders>
            <w:shd w:val="clear" w:color="000000" w:fill="FFFFFF"/>
            <w:vAlign w:val="center"/>
            <w:hideMark/>
          </w:tcPr>
          <w:p w14:paraId="620B8D34" w14:textId="77777777" w:rsidR="00B9684C" w:rsidRPr="00B9684C" w:rsidRDefault="00B9684C" w:rsidP="00B9684C">
            <w:pPr>
              <w:jc w:val="right"/>
              <w:rPr>
                <w:rFonts w:ascii="Arial" w:hAnsi="Arial" w:cs="Arial"/>
                <w:color w:val="000000"/>
                <w:sz w:val="14"/>
                <w:szCs w:val="14"/>
                <w:lang w:val="es-BO" w:eastAsia="es-BO"/>
              </w:rPr>
            </w:pPr>
            <w:r w:rsidRPr="00B9684C">
              <w:rPr>
                <w:rFonts w:ascii="Arial" w:hAnsi="Arial" w:cs="Arial"/>
                <w:color w:val="000000"/>
                <w:sz w:val="14"/>
                <w:szCs w:val="14"/>
                <w:lang w:val="es-BO" w:eastAsia="es-BO"/>
              </w:rPr>
              <w:t>36.635,00</w:t>
            </w:r>
          </w:p>
        </w:tc>
      </w:tr>
    </w:tbl>
    <w:p w14:paraId="754486ED" w14:textId="77777777" w:rsidR="00716C19" w:rsidRDefault="00716C19">
      <w:pPr>
        <w:spacing w:after="160" w:line="259" w:lineRule="auto"/>
        <w:rPr>
          <w:rFonts w:asciiTheme="minorHAnsi" w:hAnsiTheme="minorHAnsi" w:cstheme="minorHAnsi"/>
          <w:b/>
          <w:sz w:val="22"/>
          <w:szCs w:val="22"/>
        </w:rPr>
      </w:pPr>
    </w:p>
    <w:tbl>
      <w:tblPr>
        <w:tblW w:w="0" w:type="auto"/>
        <w:tblCellMar>
          <w:left w:w="70" w:type="dxa"/>
          <w:right w:w="70" w:type="dxa"/>
        </w:tblCellMar>
        <w:tblLook w:val="04A0" w:firstRow="1" w:lastRow="0" w:firstColumn="1" w:lastColumn="0" w:noHBand="0" w:noVBand="1"/>
      </w:tblPr>
      <w:tblGrid>
        <w:gridCol w:w="305"/>
        <w:gridCol w:w="756"/>
        <w:gridCol w:w="2637"/>
        <w:gridCol w:w="1348"/>
        <w:gridCol w:w="790"/>
        <w:gridCol w:w="942"/>
        <w:gridCol w:w="1120"/>
        <w:gridCol w:w="942"/>
      </w:tblGrid>
      <w:tr w:rsidR="00B9684C" w:rsidRPr="00B9684C" w14:paraId="4B28C695" w14:textId="77777777" w:rsidTr="00B9684C">
        <w:trPr>
          <w:trHeight w:val="915"/>
        </w:trPr>
        <w:tc>
          <w:tcPr>
            <w:tcW w:w="0" w:type="auto"/>
            <w:gridSpan w:val="8"/>
            <w:tcBorders>
              <w:top w:val="nil"/>
              <w:left w:val="nil"/>
              <w:bottom w:val="single" w:sz="4" w:space="0" w:color="auto"/>
              <w:right w:val="nil"/>
            </w:tcBorders>
            <w:shd w:val="clear" w:color="auto" w:fill="auto"/>
            <w:noWrap/>
            <w:vAlign w:val="center"/>
            <w:hideMark/>
          </w:tcPr>
          <w:p w14:paraId="1200FE4F" w14:textId="77777777" w:rsidR="00B9684C" w:rsidRPr="00B9684C" w:rsidRDefault="00B9684C" w:rsidP="00B9684C">
            <w:pPr>
              <w:rPr>
                <w:rFonts w:ascii="Arial" w:hAnsi="Arial" w:cs="Arial"/>
                <w:b/>
                <w:bCs/>
                <w:color w:val="000000"/>
                <w:sz w:val="24"/>
                <w:szCs w:val="24"/>
                <w:lang w:val="es-BO" w:eastAsia="es-BO"/>
              </w:rPr>
            </w:pPr>
            <w:r w:rsidRPr="00B9684C">
              <w:rPr>
                <w:rFonts w:ascii="Arial" w:hAnsi="Arial" w:cs="Arial"/>
                <w:b/>
                <w:bCs/>
                <w:color w:val="000000"/>
                <w:sz w:val="24"/>
                <w:szCs w:val="24"/>
                <w:lang w:val="es-BO" w:eastAsia="es-BO"/>
              </w:rPr>
              <w:t>INSUMOS ODONTOLOGICOS</w:t>
            </w:r>
          </w:p>
        </w:tc>
      </w:tr>
      <w:tr w:rsidR="00B9684C" w:rsidRPr="00B9684C" w14:paraId="45D08627" w14:textId="77777777" w:rsidTr="00B9684C">
        <w:trPr>
          <w:trHeight w:val="720"/>
        </w:trPr>
        <w:tc>
          <w:tcPr>
            <w:tcW w:w="0" w:type="auto"/>
            <w:tcBorders>
              <w:top w:val="nil"/>
              <w:left w:val="single" w:sz="4" w:space="0" w:color="auto"/>
              <w:bottom w:val="single" w:sz="4" w:space="0" w:color="auto"/>
              <w:right w:val="single" w:sz="4" w:space="0" w:color="auto"/>
            </w:tcBorders>
            <w:shd w:val="clear" w:color="000000" w:fill="F2F2F2"/>
            <w:vAlign w:val="center"/>
            <w:hideMark/>
          </w:tcPr>
          <w:p w14:paraId="76573092" w14:textId="77777777" w:rsidR="00B9684C" w:rsidRPr="00B9684C" w:rsidRDefault="00B9684C" w:rsidP="00B9684C">
            <w:pPr>
              <w:jc w:val="center"/>
              <w:rPr>
                <w:rFonts w:ascii="Arial" w:hAnsi="Arial" w:cs="Arial"/>
                <w:b/>
                <w:bCs/>
                <w:color w:val="000000"/>
                <w:sz w:val="16"/>
                <w:szCs w:val="16"/>
                <w:lang w:val="es-BO" w:eastAsia="es-BO"/>
              </w:rPr>
            </w:pPr>
            <w:proofErr w:type="spellStart"/>
            <w:r w:rsidRPr="00B9684C">
              <w:rPr>
                <w:rFonts w:ascii="Arial" w:hAnsi="Arial" w:cs="Arial"/>
                <w:b/>
                <w:bCs/>
                <w:color w:val="000000"/>
                <w:sz w:val="16"/>
                <w:szCs w:val="16"/>
                <w:lang w:val="es-BO" w:eastAsia="es-BO"/>
              </w:rPr>
              <w:t>Nº</w:t>
            </w:r>
            <w:proofErr w:type="spellEnd"/>
          </w:p>
        </w:tc>
        <w:tc>
          <w:tcPr>
            <w:tcW w:w="0" w:type="auto"/>
            <w:tcBorders>
              <w:top w:val="nil"/>
              <w:left w:val="nil"/>
              <w:bottom w:val="single" w:sz="4" w:space="0" w:color="auto"/>
              <w:right w:val="single" w:sz="4" w:space="0" w:color="auto"/>
            </w:tcBorders>
            <w:shd w:val="clear" w:color="000000" w:fill="F2F2F2"/>
            <w:vAlign w:val="center"/>
            <w:hideMark/>
          </w:tcPr>
          <w:p w14:paraId="09EF4734" w14:textId="77777777" w:rsidR="00B9684C" w:rsidRPr="00B9684C" w:rsidRDefault="00B9684C" w:rsidP="00B9684C">
            <w:pPr>
              <w:jc w:val="center"/>
              <w:rPr>
                <w:rFonts w:ascii="Arial" w:hAnsi="Arial" w:cs="Arial"/>
                <w:b/>
                <w:bCs/>
                <w:color w:val="000000"/>
                <w:sz w:val="16"/>
                <w:szCs w:val="16"/>
                <w:lang w:val="es-BO" w:eastAsia="es-BO"/>
              </w:rPr>
            </w:pPr>
            <w:r w:rsidRPr="00B9684C">
              <w:rPr>
                <w:rFonts w:ascii="Arial" w:hAnsi="Arial" w:cs="Arial"/>
                <w:b/>
                <w:bCs/>
                <w:color w:val="000000"/>
                <w:sz w:val="16"/>
                <w:szCs w:val="16"/>
                <w:lang w:val="es-BO" w:eastAsia="es-BO"/>
              </w:rPr>
              <w:t>CODIGO</w:t>
            </w:r>
          </w:p>
        </w:tc>
        <w:tc>
          <w:tcPr>
            <w:tcW w:w="0" w:type="auto"/>
            <w:tcBorders>
              <w:top w:val="nil"/>
              <w:left w:val="nil"/>
              <w:bottom w:val="single" w:sz="4" w:space="0" w:color="auto"/>
              <w:right w:val="single" w:sz="4" w:space="0" w:color="auto"/>
            </w:tcBorders>
            <w:shd w:val="clear" w:color="000000" w:fill="F2F2F2"/>
            <w:vAlign w:val="center"/>
            <w:hideMark/>
          </w:tcPr>
          <w:p w14:paraId="3B8B5A9A" w14:textId="77777777" w:rsidR="00B9684C" w:rsidRPr="00B9684C" w:rsidRDefault="00B9684C" w:rsidP="00B9684C">
            <w:pPr>
              <w:jc w:val="center"/>
              <w:rPr>
                <w:rFonts w:ascii="Arial" w:hAnsi="Arial" w:cs="Arial"/>
                <w:b/>
                <w:bCs/>
                <w:color w:val="000000"/>
                <w:sz w:val="16"/>
                <w:szCs w:val="16"/>
                <w:lang w:val="es-BO" w:eastAsia="es-BO"/>
              </w:rPr>
            </w:pPr>
            <w:r w:rsidRPr="00B9684C">
              <w:rPr>
                <w:rFonts w:ascii="Arial" w:hAnsi="Arial" w:cs="Arial"/>
                <w:b/>
                <w:bCs/>
                <w:color w:val="000000"/>
                <w:sz w:val="16"/>
                <w:szCs w:val="16"/>
                <w:lang w:val="es-BO" w:eastAsia="es-BO"/>
              </w:rPr>
              <w:t>PRODUCTO</w:t>
            </w:r>
          </w:p>
        </w:tc>
        <w:tc>
          <w:tcPr>
            <w:tcW w:w="0" w:type="auto"/>
            <w:tcBorders>
              <w:top w:val="nil"/>
              <w:left w:val="nil"/>
              <w:bottom w:val="single" w:sz="4" w:space="0" w:color="auto"/>
              <w:right w:val="single" w:sz="4" w:space="0" w:color="auto"/>
            </w:tcBorders>
            <w:shd w:val="clear" w:color="000000" w:fill="F2F2F2"/>
            <w:vAlign w:val="center"/>
            <w:hideMark/>
          </w:tcPr>
          <w:p w14:paraId="6C1F8F13" w14:textId="77777777" w:rsidR="00B9684C" w:rsidRPr="00B9684C" w:rsidRDefault="00B9684C" w:rsidP="00B9684C">
            <w:pPr>
              <w:jc w:val="center"/>
              <w:rPr>
                <w:rFonts w:ascii="Arial" w:hAnsi="Arial" w:cs="Arial"/>
                <w:b/>
                <w:bCs/>
                <w:color w:val="000000"/>
                <w:sz w:val="16"/>
                <w:szCs w:val="16"/>
                <w:lang w:val="es-BO" w:eastAsia="es-BO"/>
              </w:rPr>
            </w:pPr>
            <w:r w:rsidRPr="00B9684C">
              <w:rPr>
                <w:rFonts w:ascii="Arial" w:hAnsi="Arial" w:cs="Arial"/>
                <w:b/>
                <w:bCs/>
                <w:color w:val="000000"/>
                <w:sz w:val="16"/>
                <w:szCs w:val="16"/>
                <w:lang w:val="es-BO" w:eastAsia="es-BO"/>
              </w:rPr>
              <w:t xml:space="preserve">PRESENTACIÓN </w:t>
            </w:r>
            <w:r w:rsidRPr="00B9684C">
              <w:rPr>
                <w:rFonts w:ascii="Arial" w:hAnsi="Arial" w:cs="Arial"/>
                <w:b/>
                <w:bCs/>
                <w:color w:val="000000"/>
                <w:sz w:val="16"/>
                <w:szCs w:val="16"/>
                <w:lang w:val="es-BO" w:eastAsia="es-BO"/>
              </w:rPr>
              <w:b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11C0B089" w14:textId="77777777" w:rsidR="00B9684C" w:rsidRPr="00B9684C" w:rsidRDefault="00B9684C" w:rsidP="00B9684C">
            <w:pPr>
              <w:jc w:val="center"/>
              <w:rPr>
                <w:rFonts w:ascii="Arial" w:hAnsi="Arial" w:cs="Arial"/>
                <w:b/>
                <w:bCs/>
                <w:color w:val="000000"/>
                <w:sz w:val="16"/>
                <w:szCs w:val="16"/>
                <w:lang w:val="es-BO" w:eastAsia="es-BO"/>
              </w:rPr>
            </w:pPr>
            <w:r w:rsidRPr="00B9684C">
              <w:rPr>
                <w:rFonts w:ascii="Arial" w:hAnsi="Arial" w:cs="Arial"/>
                <w:b/>
                <w:bCs/>
                <w:color w:val="000000"/>
                <w:sz w:val="16"/>
                <w:szCs w:val="16"/>
                <w:lang w:val="es-BO" w:eastAsia="es-BO"/>
              </w:rPr>
              <w:t xml:space="preserve">UNIDAD DE </w:t>
            </w:r>
            <w:r w:rsidRPr="00B9684C">
              <w:rPr>
                <w:rFonts w:ascii="Arial" w:hAnsi="Arial" w:cs="Arial"/>
                <w:b/>
                <w:bCs/>
                <w:color w:val="000000"/>
                <w:sz w:val="16"/>
                <w:szCs w:val="16"/>
                <w:lang w:val="es-BO" w:eastAsia="es-BO"/>
              </w:rPr>
              <w:br/>
              <w:t>MANEJO</w:t>
            </w:r>
          </w:p>
        </w:tc>
        <w:tc>
          <w:tcPr>
            <w:tcW w:w="0" w:type="auto"/>
            <w:tcBorders>
              <w:top w:val="nil"/>
              <w:left w:val="nil"/>
              <w:bottom w:val="single" w:sz="4" w:space="0" w:color="auto"/>
              <w:right w:val="single" w:sz="4" w:space="0" w:color="auto"/>
            </w:tcBorders>
            <w:shd w:val="clear" w:color="000000" w:fill="F2F2F2"/>
            <w:vAlign w:val="center"/>
            <w:hideMark/>
          </w:tcPr>
          <w:p w14:paraId="28412926" w14:textId="77777777" w:rsidR="00B9684C" w:rsidRPr="00B9684C" w:rsidRDefault="00B9684C" w:rsidP="00B9684C">
            <w:pPr>
              <w:jc w:val="center"/>
              <w:rPr>
                <w:rFonts w:ascii="Arial" w:hAnsi="Arial" w:cs="Arial"/>
                <w:b/>
                <w:bCs/>
                <w:color w:val="000000"/>
                <w:sz w:val="16"/>
                <w:szCs w:val="16"/>
                <w:lang w:val="es-BO" w:eastAsia="es-BO"/>
              </w:rPr>
            </w:pPr>
            <w:r w:rsidRPr="00B9684C">
              <w:rPr>
                <w:rFonts w:ascii="Arial" w:hAnsi="Arial" w:cs="Arial"/>
                <w:b/>
                <w:bCs/>
                <w:color w:val="000000"/>
                <w:sz w:val="16"/>
                <w:szCs w:val="16"/>
                <w:lang w:val="es-BO" w:eastAsia="es-BO"/>
              </w:rPr>
              <w:t>CANTIDAD TOTAL NACIONAL</w:t>
            </w:r>
          </w:p>
        </w:tc>
        <w:tc>
          <w:tcPr>
            <w:tcW w:w="0" w:type="auto"/>
            <w:tcBorders>
              <w:top w:val="nil"/>
              <w:left w:val="nil"/>
              <w:bottom w:val="single" w:sz="4" w:space="0" w:color="auto"/>
              <w:right w:val="single" w:sz="4" w:space="0" w:color="auto"/>
            </w:tcBorders>
            <w:shd w:val="clear" w:color="000000" w:fill="F2F2F2"/>
            <w:vAlign w:val="center"/>
            <w:hideMark/>
          </w:tcPr>
          <w:p w14:paraId="66D4652D" w14:textId="49FC24F2" w:rsidR="00B9684C" w:rsidRPr="00B9684C" w:rsidRDefault="00B9684C" w:rsidP="00B9684C">
            <w:pPr>
              <w:jc w:val="center"/>
              <w:rPr>
                <w:rFonts w:ascii="Arial" w:hAnsi="Arial" w:cs="Arial"/>
                <w:b/>
                <w:bCs/>
                <w:color w:val="000000"/>
                <w:sz w:val="16"/>
                <w:szCs w:val="16"/>
                <w:lang w:val="es-BO" w:eastAsia="es-BO"/>
              </w:rPr>
            </w:pPr>
            <w:r w:rsidRPr="00B9684C">
              <w:rPr>
                <w:rFonts w:ascii="Arial" w:hAnsi="Arial" w:cs="Arial"/>
                <w:b/>
                <w:bCs/>
                <w:color w:val="000000"/>
                <w:sz w:val="16"/>
                <w:szCs w:val="16"/>
                <w:lang w:val="es-BO" w:eastAsia="es-BO"/>
              </w:rPr>
              <w:t>PRECIO UNITARIO</w:t>
            </w:r>
            <w:r w:rsidR="003E6FAC">
              <w:rPr>
                <w:rFonts w:ascii="Arial" w:hAnsi="Arial" w:cs="Arial"/>
                <w:b/>
                <w:bCs/>
                <w:color w:val="000000"/>
                <w:sz w:val="16"/>
                <w:szCs w:val="16"/>
                <w:lang w:val="es-BO" w:eastAsia="es-BO"/>
              </w:rPr>
              <w:t xml:space="preserve"> REFERNCIAL</w:t>
            </w:r>
          </w:p>
        </w:tc>
        <w:tc>
          <w:tcPr>
            <w:tcW w:w="0" w:type="auto"/>
            <w:tcBorders>
              <w:top w:val="nil"/>
              <w:left w:val="nil"/>
              <w:bottom w:val="single" w:sz="4" w:space="0" w:color="auto"/>
              <w:right w:val="single" w:sz="4" w:space="0" w:color="auto"/>
            </w:tcBorders>
            <w:shd w:val="clear" w:color="000000" w:fill="F2F2F2"/>
            <w:vAlign w:val="center"/>
            <w:hideMark/>
          </w:tcPr>
          <w:p w14:paraId="7D3A6F66" w14:textId="77777777" w:rsidR="00B9684C" w:rsidRPr="00B9684C" w:rsidRDefault="00B9684C" w:rsidP="00B9684C">
            <w:pPr>
              <w:jc w:val="center"/>
              <w:rPr>
                <w:rFonts w:ascii="Arial" w:hAnsi="Arial" w:cs="Arial"/>
                <w:b/>
                <w:bCs/>
                <w:color w:val="000000"/>
                <w:sz w:val="16"/>
                <w:szCs w:val="16"/>
                <w:lang w:val="es-BO" w:eastAsia="es-BO"/>
              </w:rPr>
            </w:pPr>
            <w:r w:rsidRPr="00B9684C">
              <w:rPr>
                <w:rFonts w:ascii="Arial" w:hAnsi="Arial" w:cs="Arial"/>
                <w:b/>
                <w:bCs/>
                <w:color w:val="000000"/>
                <w:sz w:val="16"/>
                <w:szCs w:val="16"/>
                <w:lang w:val="es-BO" w:eastAsia="es-BO"/>
              </w:rPr>
              <w:t>MONTO TOTAL NACIONAL</w:t>
            </w:r>
          </w:p>
        </w:tc>
      </w:tr>
      <w:tr w:rsidR="00B9684C" w:rsidRPr="00B9684C" w14:paraId="285EF3E0" w14:textId="77777777" w:rsidTr="00B9684C">
        <w:trPr>
          <w:trHeight w:val="38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BB767CC"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w:t>
            </w:r>
          </w:p>
        </w:tc>
        <w:tc>
          <w:tcPr>
            <w:tcW w:w="0" w:type="auto"/>
            <w:tcBorders>
              <w:top w:val="nil"/>
              <w:left w:val="nil"/>
              <w:bottom w:val="single" w:sz="4" w:space="0" w:color="auto"/>
              <w:right w:val="single" w:sz="4" w:space="0" w:color="auto"/>
            </w:tcBorders>
            <w:shd w:val="clear" w:color="000000" w:fill="FFFFFF"/>
            <w:vAlign w:val="center"/>
            <w:hideMark/>
          </w:tcPr>
          <w:p w14:paraId="7615F0F2"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100/001-00</w:t>
            </w:r>
          </w:p>
        </w:tc>
        <w:tc>
          <w:tcPr>
            <w:tcW w:w="0" w:type="auto"/>
            <w:tcBorders>
              <w:top w:val="nil"/>
              <w:left w:val="nil"/>
              <w:bottom w:val="single" w:sz="4" w:space="0" w:color="auto"/>
              <w:right w:val="single" w:sz="4" w:space="0" w:color="auto"/>
            </w:tcBorders>
            <w:shd w:val="clear" w:color="000000" w:fill="FFFFFF"/>
            <w:vAlign w:val="center"/>
            <w:hideMark/>
          </w:tcPr>
          <w:p w14:paraId="42C96D39"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AGUJA DESCARTABLE. </w:t>
            </w:r>
            <w:proofErr w:type="spellStart"/>
            <w:r w:rsidRPr="00B9684C">
              <w:rPr>
                <w:rFonts w:ascii="Arial" w:hAnsi="Arial" w:cs="Arial"/>
                <w:sz w:val="14"/>
                <w:szCs w:val="14"/>
                <w:lang w:val="es-BO" w:eastAsia="es-BO"/>
              </w:rPr>
              <w:t>N°</w:t>
            </w:r>
            <w:proofErr w:type="spellEnd"/>
            <w:r w:rsidRPr="00B9684C">
              <w:rPr>
                <w:rFonts w:ascii="Arial" w:hAnsi="Arial" w:cs="Arial"/>
                <w:sz w:val="14"/>
                <w:szCs w:val="14"/>
                <w:lang w:val="es-BO" w:eastAsia="es-BO"/>
              </w:rPr>
              <w:t xml:space="preserve"> 30 * 1/4"</w:t>
            </w:r>
          </w:p>
        </w:tc>
        <w:tc>
          <w:tcPr>
            <w:tcW w:w="0" w:type="auto"/>
            <w:tcBorders>
              <w:top w:val="nil"/>
              <w:left w:val="nil"/>
              <w:bottom w:val="single" w:sz="4" w:space="0" w:color="auto"/>
              <w:right w:val="single" w:sz="4" w:space="0" w:color="auto"/>
            </w:tcBorders>
            <w:shd w:val="clear" w:color="000000" w:fill="FFFFFF"/>
            <w:vAlign w:val="center"/>
            <w:hideMark/>
          </w:tcPr>
          <w:p w14:paraId="4470008B"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CAJA X 100 UNIDADES</w:t>
            </w:r>
          </w:p>
        </w:tc>
        <w:tc>
          <w:tcPr>
            <w:tcW w:w="0" w:type="auto"/>
            <w:tcBorders>
              <w:top w:val="nil"/>
              <w:left w:val="nil"/>
              <w:bottom w:val="single" w:sz="4" w:space="0" w:color="auto"/>
              <w:right w:val="single" w:sz="4" w:space="0" w:color="auto"/>
            </w:tcBorders>
            <w:shd w:val="clear" w:color="000000" w:fill="FFFFFF"/>
            <w:vAlign w:val="center"/>
            <w:hideMark/>
          </w:tcPr>
          <w:p w14:paraId="17D1B05C"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6267876C"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39</w:t>
            </w:r>
          </w:p>
        </w:tc>
        <w:tc>
          <w:tcPr>
            <w:tcW w:w="0" w:type="auto"/>
            <w:tcBorders>
              <w:top w:val="nil"/>
              <w:left w:val="nil"/>
              <w:bottom w:val="single" w:sz="4" w:space="0" w:color="auto"/>
              <w:right w:val="single" w:sz="4" w:space="0" w:color="auto"/>
            </w:tcBorders>
            <w:shd w:val="clear" w:color="000000" w:fill="FFFFFF"/>
            <w:vAlign w:val="center"/>
            <w:hideMark/>
          </w:tcPr>
          <w:p w14:paraId="38C31772"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64,80</w:t>
            </w:r>
          </w:p>
        </w:tc>
        <w:tc>
          <w:tcPr>
            <w:tcW w:w="0" w:type="auto"/>
            <w:tcBorders>
              <w:top w:val="nil"/>
              <w:left w:val="nil"/>
              <w:bottom w:val="single" w:sz="4" w:space="0" w:color="auto"/>
              <w:right w:val="single" w:sz="4" w:space="0" w:color="auto"/>
            </w:tcBorders>
            <w:shd w:val="clear" w:color="000000" w:fill="FFFFFF"/>
            <w:vAlign w:val="center"/>
            <w:hideMark/>
          </w:tcPr>
          <w:p w14:paraId="2F6748C1"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2.527,20</w:t>
            </w:r>
          </w:p>
        </w:tc>
      </w:tr>
      <w:tr w:rsidR="00B9684C" w:rsidRPr="00B9684C" w14:paraId="1456CB94" w14:textId="77777777" w:rsidTr="00B9684C">
        <w:trPr>
          <w:trHeight w:val="38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DBE9118"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2</w:t>
            </w:r>
          </w:p>
        </w:tc>
        <w:tc>
          <w:tcPr>
            <w:tcW w:w="0" w:type="auto"/>
            <w:tcBorders>
              <w:top w:val="nil"/>
              <w:left w:val="nil"/>
              <w:bottom w:val="single" w:sz="4" w:space="0" w:color="auto"/>
              <w:right w:val="single" w:sz="4" w:space="0" w:color="auto"/>
            </w:tcBorders>
            <w:shd w:val="clear" w:color="000000" w:fill="FFFFFF"/>
            <w:vAlign w:val="center"/>
            <w:hideMark/>
          </w:tcPr>
          <w:p w14:paraId="72D132D0"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100/002-00</w:t>
            </w:r>
          </w:p>
        </w:tc>
        <w:tc>
          <w:tcPr>
            <w:tcW w:w="0" w:type="auto"/>
            <w:tcBorders>
              <w:top w:val="nil"/>
              <w:left w:val="nil"/>
              <w:bottom w:val="single" w:sz="4" w:space="0" w:color="auto"/>
              <w:right w:val="single" w:sz="4" w:space="0" w:color="auto"/>
            </w:tcBorders>
            <w:shd w:val="clear" w:color="000000" w:fill="FFFFFF"/>
            <w:vAlign w:val="center"/>
            <w:hideMark/>
          </w:tcPr>
          <w:p w14:paraId="5E974162"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AGUJA DESCARTABLE. </w:t>
            </w:r>
            <w:proofErr w:type="spellStart"/>
            <w:r w:rsidRPr="00B9684C">
              <w:rPr>
                <w:rFonts w:ascii="Arial" w:hAnsi="Arial" w:cs="Arial"/>
                <w:sz w:val="14"/>
                <w:szCs w:val="14"/>
                <w:lang w:val="es-BO" w:eastAsia="es-BO"/>
              </w:rPr>
              <w:t>N°</w:t>
            </w:r>
            <w:proofErr w:type="spellEnd"/>
            <w:r w:rsidRPr="00B9684C">
              <w:rPr>
                <w:rFonts w:ascii="Arial" w:hAnsi="Arial" w:cs="Arial"/>
                <w:sz w:val="14"/>
                <w:szCs w:val="14"/>
                <w:lang w:val="es-BO" w:eastAsia="es-BO"/>
              </w:rPr>
              <w:t xml:space="preserve"> 27 * 1/4"</w:t>
            </w:r>
          </w:p>
        </w:tc>
        <w:tc>
          <w:tcPr>
            <w:tcW w:w="0" w:type="auto"/>
            <w:tcBorders>
              <w:top w:val="nil"/>
              <w:left w:val="nil"/>
              <w:bottom w:val="single" w:sz="4" w:space="0" w:color="auto"/>
              <w:right w:val="single" w:sz="4" w:space="0" w:color="auto"/>
            </w:tcBorders>
            <w:shd w:val="clear" w:color="000000" w:fill="FFFFFF"/>
            <w:vAlign w:val="center"/>
            <w:hideMark/>
          </w:tcPr>
          <w:p w14:paraId="6BB43520"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CAJA X 100 UNIDADES</w:t>
            </w:r>
          </w:p>
        </w:tc>
        <w:tc>
          <w:tcPr>
            <w:tcW w:w="0" w:type="auto"/>
            <w:tcBorders>
              <w:top w:val="nil"/>
              <w:left w:val="nil"/>
              <w:bottom w:val="single" w:sz="4" w:space="0" w:color="auto"/>
              <w:right w:val="single" w:sz="4" w:space="0" w:color="auto"/>
            </w:tcBorders>
            <w:shd w:val="clear" w:color="000000" w:fill="FFFFFF"/>
            <w:vAlign w:val="center"/>
            <w:hideMark/>
          </w:tcPr>
          <w:p w14:paraId="7B66F55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37E03B51"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23</w:t>
            </w:r>
          </w:p>
        </w:tc>
        <w:tc>
          <w:tcPr>
            <w:tcW w:w="0" w:type="auto"/>
            <w:tcBorders>
              <w:top w:val="nil"/>
              <w:left w:val="nil"/>
              <w:bottom w:val="single" w:sz="4" w:space="0" w:color="auto"/>
              <w:right w:val="single" w:sz="4" w:space="0" w:color="auto"/>
            </w:tcBorders>
            <w:shd w:val="clear" w:color="000000" w:fill="FFFFFF"/>
            <w:vAlign w:val="center"/>
            <w:hideMark/>
          </w:tcPr>
          <w:p w14:paraId="30506B5E"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65,88</w:t>
            </w:r>
          </w:p>
        </w:tc>
        <w:tc>
          <w:tcPr>
            <w:tcW w:w="0" w:type="auto"/>
            <w:tcBorders>
              <w:top w:val="nil"/>
              <w:left w:val="nil"/>
              <w:bottom w:val="single" w:sz="4" w:space="0" w:color="auto"/>
              <w:right w:val="single" w:sz="4" w:space="0" w:color="auto"/>
            </w:tcBorders>
            <w:shd w:val="clear" w:color="000000" w:fill="FFFFFF"/>
            <w:vAlign w:val="center"/>
            <w:hideMark/>
          </w:tcPr>
          <w:p w14:paraId="1833BFEE"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1.515,24</w:t>
            </w:r>
          </w:p>
        </w:tc>
      </w:tr>
      <w:tr w:rsidR="00B9684C" w:rsidRPr="00B9684C" w14:paraId="7144755E" w14:textId="77777777" w:rsidTr="00B9684C">
        <w:trPr>
          <w:trHeight w:val="38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0CCB67E"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3</w:t>
            </w:r>
          </w:p>
        </w:tc>
        <w:tc>
          <w:tcPr>
            <w:tcW w:w="0" w:type="auto"/>
            <w:tcBorders>
              <w:top w:val="nil"/>
              <w:left w:val="nil"/>
              <w:bottom w:val="single" w:sz="4" w:space="0" w:color="auto"/>
              <w:right w:val="single" w:sz="4" w:space="0" w:color="auto"/>
            </w:tcBorders>
            <w:shd w:val="clear" w:color="000000" w:fill="FFFFFF"/>
            <w:vAlign w:val="center"/>
            <w:hideMark/>
          </w:tcPr>
          <w:p w14:paraId="2881F5CA"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100/002-02</w:t>
            </w:r>
          </w:p>
        </w:tc>
        <w:tc>
          <w:tcPr>
            <w:tcW w:w="0" w:type="auto"/>
            <w:tcBorders>
              <w:top w:val="nil"/>
              <w:left w:val="nil"/>
              <w:bottom w:val="single" w:sz="4" w:space="0" w:color="auto"/>
              <w:right w:val="single" w:sz="4" w:space="0" w:color="auto"/>
            </w:tcBorders>
            <w:shd w:val="clear" w:color="000000" w:fill="FFFFFF"/>
            <w:vAlign w:val="center"/>
            <w:hideMark/>
          </w:tcPr>
          <w:p w14:paraId="1CBEFD15"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AGUJA </w:t>
            </w:r>
            <w:proofErr w:type="gramStart"/>
            <w:r w:rsidRPr="00B9684C">
              <w:rPr>
                <w:rFonts w:ascii="Arial" w:hAnsi="Arial" w:cs="Arial"/>
                <w:sz w:val="14"/>
                <w:szCs w:val="14"/>
                <w:lang w:val="es-BO" w:eastAsia="es-BO"/>
              </w:rPr>
              <w:t>DESCARTABLE  EXTRACORTA</w:t>
            </w:r>
            <w:proofErr w:type="gramEnd"/>
            <w:r w:rsidRPr="00B9684C">
              <w:rPr>
                <w:rFonts w:ascii="Arial" w:hAnsi="Arial" w:cs="Arial"/>
                <w:sz w:val="14"/>
                <w:szCs w:val="14"/>
                <w:lang w:val="es-BO" w:eastAsia="es-BO"/>
              </w:rPr>
              <w:t xml:space="preserve"> </w:t>
            </w:r>
            <w:proofErr w:type="spellStart"/>
            <w:r w:rsidRPr="00B9684C">
              <w:rPr>
                <w:rFonts w:ascii="Arial" w:hAnsi="Arial" w:cs="Arial"/>
                <w:sz w:val="14"/>
                <w:szCs w:val="14"/>
                <w:lang w:val="es-BO" w:eastAsia="es-BO"/>
              </w:rPr>
              <w:t>N°</w:t>
            </w:r>
            <w:proofErr w:type="spellEnd"/>
            <w:r w:rsidRPr="00B9684C">
              <w:rPr>
                <w:rFonts w:ascii="Arial" w:hAnsi="Arial" w:cs="Arial"/>
                <w:sz w:val="14"/>
                <w:szCs w:val="14"/>
                <w:lang w:val="es-BO" w:eastAsia="es-BO"/>
              </w:rPr>
              <w:t xml:space="preserve"> 30</w:t>
            </w:r>
          </w:p>
        </w:tc>
        <w:tc>
          <w:tcPr>
            <w:tcW w:w="0" w:type="auto"/>
            <w:tcBorders>
              <w:top w:val="nil"/>
              <w:left w:val="nil"/>
              <w:bottom w:val="single" w:sz="4" w:space="0" w:color="auto"/>
              <w:right w:val="single" w:sz="4" w:space="0" w:color="auto"/>
            </w:tcBorders>
            <w:shd w:val="clear" w:color="000000" w:fill="FFFFFF"/>
            <w:vAlign w:val="center"/>
            <w:hideMark/>
          </w:tcPr>
          <w:p w14:paraId="65FFD908"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CAJA X 100 UNIDADES</w:t>
            </w:r>
          </w:p>
        </w:tc>
        <w:tc>
          <w:tcPr>
            <w:tcW w:w="0" w:type="auto"/>
            <w:tcBorders>
              <w:top w:val="nil"/>
              <w:left w:val="nil"/>
              <w:bottom w:val="single" w:sz="4" w:space="0" w:color="auto"/>
              <w:right w:val="single" w:sz="4" w:space="0" w:color="auto"/>
            </w:tcBorders>
            <w:shd w:val="clear" w:color="000000" w:fill="FFFFFF"/>
            <w:vAlign w:val="center"/>
            <w:hideMark/>
          </w:tcPr>
          <w:p w14:paraId="2335EFE9"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6741759D"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18</w:t>
            </w:r>
          </w:p>
        </w:tc>
        <w:tc>
          <w:tcPr>
            <w:tcW w:w="0" w:type="auto"/>
            <w:tcBorders>
              <w:top w:val="nil"/>
              <w:left w:val="nil"/>
              <w:bottom w:val="single" w:sz="4" w:space="0" w:color="auto"/>
              <w:right w:val="single" w:sz="4" w:space="0" w:color="auto"/>
            </w:tcBorders>
            <w:shd w:val="clear" w:color="000000" w:fill="FFFFFF"/>
            <w:vAlign w:val="center"/>
            <w:hideMark/>
          </w:tcPr>
          <w:p w14:paraId="5549FC2C"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60,48</w:t>
            </w:r>
          </w:p>
        </w:tc>
        <w:tc>
          <w:tcPr>
            <w:tcW w:w="0" w:type="auto"/>
            <w:tcBorders>
              <w:top w:val="nil"/>
              <w:left w:val="nil"/>
              <w:bottom w:val="single" w:sz="4" w:space="0" w:color="auto"/>
              <w:right w:val="single" w:sz="4" w:space="0" w:color="auto"/>
            </w:tcBorders>
            <w:shd w:val="clear" w:color="000000" w:fill="FFFFFF"/>
            <w:vAlign w:val="center"/>
            <w:hideMark/>
          </w:tcPr>
          <w:p w14:paraId="125C12A8"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1.088,64</w:t>
            </w:r>
          </w:p>
        </w:tc>
      </w:tr>
      <w:tr w:rsidR="00B9684C" w:rsidRPr="00B9684C" w14:paraId="1D6DC3C1"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A579C25"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4</w:t>
            </w:r>
          </w:p>
        </w:tc>
        <w:tc>
          <w:tcPr>
            <w:tcW w:w="0" w:type="auto"/>
            <w:tcBorders>
              <w:top w:val="nil"/>
              <w:left w:val="nil"/>
              <w:bottom w:val="single" w:sz="4" w:space="0" w:color="auto"/>
              <w:right w:val="single" w:sz="4" w:space="0" w:color="auto"/>
            </w:tcBorders>
            <w:shd w:val="clear" w:color="000000" w:fill="FFFFFF"/>
            <w:vAlign w:val="center"/>
            <w:hideMark/>
          </w:tcPr>
          <w:p w14:paraId="3E0E212A"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100/004-02</w:t>
            </w:r>
          </w:p>
        </w:tc>
        <w:tc>
          <w:tcPr>
            <w:tcW w:w="0" w:type="auto"/>
            <w:tcBorders>
              <w:top w:val="nil"/>
              <w:left w:val="nil"/>
              <w:bottom w:val="single" w:sz="4" w:space="0" w:color="auto"/>
              <w:right w:val="single" w:sz="4" w:space="0" w:color="auto"/>
            </w:tcBorders>
            <w:shd w:val="clear" w:color="000000" w:fill="FFFFFF"/>
            <w:vAlign w:val="center"/>
            <w:hideMark/>
          </w:tcPr>
          <w:p w14:paraId="3F1B2D69"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PASTA ANTISEPTICA YODOFORMADA</w:t>
            </w:r>
          </w:p>
        </w:tc>
        <w:tc>
          <w:tcPr>
            <w:tcW w:w="0" w:type="auto"/>
            <w:tcBorders>
              <w:top w:val="nil"/>
              <w:left w:val="nil"/>
              <w:bottom w:val="single" w:sz="4" w:space="0" w:color="auto"/>
              <w:right w:val="single" w:sz="4" w:space="0" w:color="auto"/>
            </w:tcBorders>
            <w:shd w:val="clear" w:color="000000" w:fill="FFFFFF"/>
            <w:vAlign w:val="center"/>
            <w:hideMark/>
          </w:tcPr>
          <w:p w14:paraId="10A9F73B"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PASTA</w:t>
            </w:r>
          </w:p>
        </w:tc>
        <w:tc>
          <w:tcPr>
            <w:tcW w:w="0" w:type="auto"/>
            <w:tcBorders>
              <w:top w:val="nil"/>
              <w:left w:val="nil"/>
              <w:bottom w:val="single" w:sz="4" w:space="0" w:color="auto"/>
              <w:right w:val="single" w:sz="4" w:space="0" w:color="auto"/>
            </w:tcBorders>
            <w:shd w:val="clear" w:color="000000" w:fill="FFFFFF"/>
            <w:vAlign w:val="center"/>
            <w:hideMark/>
          </w:tcPr>
          <w:p w14:paraId="637E3CFE"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POTE</w:t>
            </w:r>
          </w:p>
        </w:tc>
        <w:tc>
          <w:tcPr>
            <w:tcW w:w="0" w:type="auto"/>
            <w:tcBorders>
              <w:top w:val="nil"/>
              <w:left w:val="nil"/>
              <w:bottom w:val="single" w:sz="4" w:space="0" w:color="auto"/>
              <w:right w:val="single" w:sz="4" w:space="0" w:color="auto"/>
            </w:tcBorders>
            <w:shd w:val="clear" w:color="000000" w:fill="FFFFFF"/>
            <w:vAlign w:val="center"/>
            <w:hideMark/>
          </w:tcPr>
          <w:p w14:paraId="7CF6BCB4"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4</w:t>
            </w:r>
          </w:p>
        </w:tc>
        <w:tc>
          <w:tcPr>
            <w:tcW w:w="0" w:type="auto"/>
            <w:tcBorders>
              <w:top w:val="nil"/>
              <w:left w:val="nil"/>
              <w:bottom w:val="single" w:sz="4" w:space="0" w:color="auto"/>
              <w:right w:val="single" w:sz="4" w:space="0" w:color="auto"/>
            </w:tcBorders>
            <w:shd w:val="clear" w:color="000000" w:fill="FFFFFF"/>
            <w:vAlign w:val="center"/>
            <w:hideMark/>
          </w:tcPr>
          <w:p w14:paraId="20B23CD4"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340,20</w:t>
            </w:r>
          </w:p>
        </w:tc>
        <w:tc>
          <w:tcPr>
            <w:tcW w:w="0" w:type="auto"/>
            <w:tcBorders>
              <w:top w:val="nil"/>
              <w:left w:val="nil"/>
              <w:bottom w:val="single" w:sz="4" w:space="0" w:color="auto"/>
              <w:right w:val="single" w:sz="4" w:space="0" w:color="auto"/>
            </w:tcBorders>
            <w:shd w:val="clear" w:color="000000" w:fill="FFFFFF"/>
            <w:vAlign w:val="center"/>
            <w:hideMark/>
          </w:tcPr>
          <w:p w14:paraId="70D4592B"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1.360,80</w:t>
            </w:r>
          </w:p>
        </w:tc>
      </w:tr>
      <w:tr w:rsidR="00B9684C" w:rsidRPr="00B9684C" w14:paraId="519CBDCE" w14:textId="77777777" w:rsidTr="00B9684C">
        <w:trPr>
          <w:trHeight w:val="40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6FB83C7"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5</w:t>
            </w:r>
          </w:p>
        </w:tc>
        <w:tc>
          <w:tcPr>
            <w:tcW w:w="0" w:type="auto"/>
            <w:tcBorders>
              <w:top w:val="nil"/>
              <w:left w:val="nil"/>
              <w:bottom w:val="single" w:sz="4" w:space="0" w:color="auto"/>
              <w:right w:val="single" w:sz="4" w:space="0" w:color="auto"/>
            </w:tcBorders>
            <w:shd w:val="clear" w:color="000000" w:fill="FFFFFF"/>
            <w:vAlign w:val="center"/>
            <w:hideMark/>
          </w:tcPr>
          <w:p w14:paraId="49FB39C4"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100/005-00</w:t>
            </w:r>
          </w:p>
        </w:tc>
        <w:tc>
          <w:tcPr>
            <w:tcW w:w="0" w:type="auto"/>
            <w:tcBorders>
              <w:top w:val="nil"/>
              <w:left w:val="nil"/>
              <w:bottom w:val="single" w:sz="4" w:space="0" w:color="auto"/>
              <w:right w:val="single" w:sz="4" w:space="0" w:color="auto"/>
            </w:tcBorders>
            <w:shd w:val="clear" w:color="000000" w:fill="FFFFFF"/>
            <w:vAlign w:val="center"/>
            <w:hideMark/>
          </w:tcPr>
          <w:p w14:paraId="45E3F130"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BABEROS DESCARTABLES TRIPLE HOJA</w:t>
            </w:r>
          </w:p>
        </w:tc>
        <w:tc>
          <w:tcPr>
            <w:tcW w:w="0" w:type="auto"/>
            <w:tcBorders>
              <w:top w:val="nil"/>
              <w:left w:val="nil"/>
              <w:bottom w:val="single" w:sz="4" w:space="0" w:color="auto"/>
              <w:right w:val="single" w:sz="4" w:space="0" w:color="auto"/>
            </w:tcBorders>
            <w:shd w:val="clear" w:color="000000" w:fill="FFFFFF"/>
            <w:vAlign w:val="center"/>
            <w:hideMark/>
          </w:tcPr>
          <w:p w14:paraId="54A8A83C"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BOLSA X 100 UNIDADES</w:t>
            </w:r>
          </w:p>
        </w:tc>
        <w:tc>
          <w:tcPr>
            <w:tcW w:w="0" w:type="auto"/>
            <w:tcBorders>
              <w:top w:val="nil"/>
              <w:left w:val="nil"/>
              <w:bottom w:val="single" w:sz="4" w:space="0" w:color="auto"/>
              <w:right w:val="single" w:sz="4" w:space="0" w:color="auto"/>
            </w:tcBorders>
            <w:shd w:val="clear" w:color="000000" w:fill="FFFFFF"/>
            <w:vAlign w:val="center"/>
            <w:hideMark/>
          </w:tcPr>
          <w:p w14:paraId="654AF1EB"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072FA256"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244</w:t>
            </w:r>
          </w:p>
        </w:tc>
        <w:tc>
          <w:tcPr>
            <w:tcW w:w="0" w:type="auto"/>
            <w:tcBorders>
              <w:top w:val="nil"/>
              <w:left w:val="nil"/>
              <w:bottom w:val="single" w:sz="4" w:space="0" w:color="auto"/>
              <w:right w:val="single" w:sz="4" w:space="0" w:color="auto"/>
            </w:tcBorders>
            <w:shd w:val="clear" w:color="000000" w:fill="FFFFFF"/>
            <w:vAlign w:val="center"/>
            <w:hideMark/>
          </w:tcPr>
          <w:p w14:paraId="4973682D"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77,11</w:t>
            </w:r>
          </w:p>
        </w:tc>
        <w:tc>
          <w:tcPr>
            <w:tcW w:w="0" w:type="auto"/>
            <w:tcBorders>
              <w:top w:val="nil"/>
              <w:left w:val="nil"/>
              <w:bottom w:val="single" w:sz="4" w:space="0" w:color="auto"/>
              <w:right w:val="single" w:sz="4" w:space="0" w:color="auto"/>
            </w:tcBorders>
            <w:shd w:val="clear" w:color="000000" w:fill="FFFFFF"/>
            <w:vAlign w:val="center"/>
            <w:hideMark/>
          </w:tcPr>
          <w:p w14:paraId="6B706342"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18.815,33</w:t>
            </w:r>
          </w:p>
        </w:tc>
      </w:tr>
      <w:tr w:rsidR="00B9684C" w:rsidRPr="00B9684C" w14:paraId="41AE294D"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52A7828"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6</w:t>
            </w:r>
          </w:p>
        </w:tc>
        <w:tc>
          <w:tcPr>
            <w:tcW w:w="0" w:type="auto"/>
            <w:tcBorders>
              <w:top w:val="nil"/>
              <w:left w:val="nil"/>
              <w:bottom w:val="single" w:sz="4" w:space="0" w:color="auto"/>
              <w:right w:val="single" w:sz="4" w:space="0" w:color="auto"/>
            </w:tcBorders>
            <w:shd w:val="clear" w:color="000000" w:fill="FFFFFF"/>
            <w:vAlign w:val="center"/>
            <w:hideMark/>
          </w:tcPr>
          <w:p w14:paraId="495054B9"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100/006-00</w:t>
            </w:r>
          </w:p>
        </w:tc>
        <w:tc>
          <w:tcPr>
            <w:tcW w:w="0" w:type="auto"/>
            <w:tcBorders>
              <w:top w:val="nil"/>
              <w:left w:val="nil"/>
              <w:bottom w:val="single" w:sz="4" w:space="0" w:color="auto"/>
              <w:right w:val="single" w:sz="4" w:space="0" w:color="auto"/>
            </w:tcBorders>
            <w:shd w:val="clear" w:color="000000" w:fill="FFFFFF"/>
            <w:vAlign w:val="center"/>
            <w:hideMark/>
          </w:tcPr>
          <w:p w14:paraId="29CF0DE8"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BANDAS METALICAS FINAS</w:t>
            </w:r>
          </w:p>
        </w:tc>
        <w:tc>
          <w:tcPr>
            <w:tcW w:w="0" w:type="auto"/>
            <w:tcBorders>
              <w:top w:val="nil"/>
              <w:left w:val="nil"/>
              <w:bottom w:val="single" w:sz="4" w:space="0" w:color="auto"/>
              <w:right w:val="single" w:sz="4" w:space="0" w:color="auto"/>
            </w:tcBorders>
            <w:shd w:val="clear" w:color="000000" w:fill="FFFFFF"/>
            <w:vAlign w:val="center"/>
            <w:hideMark/>
          </w:tcPr>
          <w:p w14:paraId="075548D0"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6DD70AA2"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6DBFD618"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97</w:t>
            </w:r>
          </w:p>
        </w:tc>
        <w:tc>
          <w:tcPr>
            <w:tcW w:w="0" w:type="auto"/>
            <w:tcBorders>
              <w:top w:val="nil"/>
              <w:left w:val="nil"/>
              <w:bottom w:val="single" w:sz="4" w:space="0" w:color="auto"/>
              <w:right w:val="single" w:sz="4" w:space="0" w:color="auto"/>
            </w:tcBorders>
            <w:shd w:val="clear" w:color="000000" w:fill="FFFFFF"/>
            <w:vAlign w:val="center"/>
            <w:hideMark/>
          </w:tcPr>
          <w:p w14:paraId="738550A0"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46,49</w:t>
            </w:r>
          </w:p>
        </w:tc>
        <w:tc>
          <w:tcPr>
            <w:tcW w:w="0" w:type="auto"/>
            <w:tcBorders>
              <w:top w:val="nil"/>
              <w:left w:val="nil"/>
              <w:bottom w:val="single" w:sz="4" w:space="0" w:color="auto"/>
              <w:right w:val="single" w:sz="4" w:space="0" w:color="auto"/>
            </w:tcBorders>
            <w:shd w:val="clear" w:color="000000" w:fill="FFFFFF"/>
            <w:vAlign w:val="center"/>
            <w:hideMark/>
          </w:tcPr>
          <w:p w14:paraId="5C72F858"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4.509,53</w:t>
            </w:r>
          </w:p>
        </w:tc>
      </w:tr>
      <w:tr w:rsidR="00B9684C" w:rsidRPr="00B9684C" w14:paraId="12D13EB3"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17346F0"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7</w:t>
            </w:r>
          </w:p>
        </w:tc>
        <w:tc>
          <w:tcPr>
            <w:tcW w:w="0" w:type="auto"/>
            <w:tcBorders>
              <w:top w:val="nil"/>
              <w:left w:val="nil"/>
              <w:bottom w:val="single" w:sz="4" w:space="0" w:color="auto"/>
              <w:right w:val="single" w:sz="4" w:space="0" w:color="auto"/>
            </w:tcBorders>
            <w:shd w:val="clear" w:color="000000" w:fill="FFFFFF"/>
            <w:vAlign w:val="center"/>
            <w:hideMark/>
          </w:tcPr>
          <w:p w14:paraId="4E754878"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100/008-00</w:t>
            </w:r>
          </w:p>
        </w:tc>
        <w:tc>
          <w:tcPr>
            <w:tcW w:w="0" w:type="auto"/>
            <w:tcBorders>
              <w:top w:val="nil"/>
              <w:left w:val="nil"/>
              <w:bottom w:val="single" w:sz="4" w:space="0" w:color="auto"/>
              <w:right w:val="single" w:sz="4" w:space="0" w:color="auto"/>
            </w:tcBorders>
            <w:shd w:val="clear" w:color="000000" w:fill="FFFFFF"/>
            <w:vAlign w:val="center"/>
            <w:hideMark/>
          </w:tcPr>
          <w:p w14:paraId="0469F0EC"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BARRAS DE GUTAPERCHA  1 ONZA</w:t>
            </w:r>
          </w:p>
        </w:tc>
        <w:tc>
          <w:tcPr>
            <w:tcW w:w="0" w:type="auto"/>
            <w:tcBorders>
              <w:top w:val="nil"/>
              <w:left w:val="nil"/>
              <w:bottom w:val="single" w:sz="4" w:space="0" w:color="auto"/>
              <w:right w:val="single" w:sz="4" w:space="0" w:color="auto"/>
            </w:tcBorders>
            <w:shd w:val="clear" w:color="000000" w:fill="FFFFFF"/>
            <w:vAlign w:val="center"/>
            <w:hideMark/>
          </w:tcPr>
          <w:p w14:paraId="6F4C5297"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CAJA</w:t>
            </w:r>
          </w:p>
        </w:tc>
        <w:tc>
          <w:tcPr>
            <w:tcW w:w="0" w:type="auto"/>
            <w:tcBorders>
              <w:top w:val="nil"/>
              <w:left w:val="nil"/>
              <w:bottom w:val="single" w:sz="4" w:space="0" w:color="auto"/>
              <w:right w:val="single" w:sz="4" w:space="0" w:color="auto"/>
            </w:tcBorders>
            <w:shd w:val="clear" w:color="000000" w:fill="FFFFFF"/>
            <w:vAlign w:val="center"/>
            <w:hideMark/>
          </w:tcPr>
          <w:p w14:paraId="5E096849"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29F2950F"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37</w:t>
            </w:r>
          </w:p>
        </w:tc>
        <w:tc>
          <w:tcPr>
            <w:tcW w:w="0" w:type="auto"/>
            <w:tcBorders>
              <w:top w:val="nil"/>
              <w:left w:val="nil"/>
              <w:bottom w:val="single" w:sz="4" w:space="0" w:color="auto"/>
              <w:right w:val="single" w:sz="4" w:space="0" w:color="auto"/>
            </w:tcBorders>
            <w:shd w:val="clear" w:color="000000" w:fill="FFFFFF"/>
            <w:vAlign w:val="center"/>
            <w:hideMark/>
          </w:tcPr>
          <w:p w14:paraId="5A4D2070"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65,96</w:t>
            </w:r>
          </w:p>
        </w:tc>
        <w:tc>
          <w:tcPr>
            <w:tcW w:w="0" w:type="auto"/>
            <w:tcBorders>
              <w:top w:val="nil"/>
              <w:left w:val="nil"/>
              <w:bottom w:val="single" w:sz="4" w:space="0" w:color="auto"/>
              <w:right w:val="single" w:sz="4" w:space="0" w:color="auto"/>
            </w:tcBorders>
            <w:shd w:val="clear" w:color="000000" w:fill="FFFFFF"/>
            <w:vAlign w:val="center"/>
            <w:hideMark/>
          </w:tcPr>
          <w:p w14:paraId="5BE2472C"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2.440,52</w:t>
            </w:r>
          </w:p>
        </w:tc>
      </w:tr>
      <w:tr w:rsidR="00B9684C" w:rsidRPr="00B9684C" w14:paraId="7A702959" w14:textId="77777777" w:rsidTr="00B9684C">
        <w:trPr>
          <w:trHeight w:val="42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05F1918"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8</w:t>
            </w:r>
          </w:p>
        </w:tc>
        <w:tc>
          <w:tcPr>
            <w:tcW w:w="0" w:type="auto"/>
            <w:tcBorders>
              <w:top w:val="nil"/>
              <w:left w:val="nil"/>
              <w:bottom w:val="single" w:sz="4" w:space="0" w:color="auto"/>
              <w:right w:val="single" w:sz="4" w:space="0" w:color="auto"/>
            </w:tcBorders>
            <w:shd w:val="clear" w:color="000000" w:fill="FFFFFF"/>
            <w:vAlign w:val="center"/>
            <w:hideMark/>
          </w:tcPr>
          <w:p w14:paraId="5B526CCF"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100/011-00</w:t>
            </w:r>
          </w:p>
        </w:tc>
        <w:tc>
          <w:tcPr>
            <w:tcW w:w="0" w:type="auto"/>
            <w:tcBorders>
              <w:top w:val="nil"/>
              <w:left w:val="nil"/>
              <w:bottom w:val="single" w:sz="4" w:space="0" w:color="auto"/>
              <w:right w:val="single" w:sz="4" w:space="0" w:color="auto"/>
            </w:tcBorders>
            <w:shd w:val="clear" w:color="000000" w:fill="FFFFFF"/>
            <w:vAlign w:val="center"/>
            <w:hideMark/>
          </w:tcPr>
          <w:p w14:paraId="042518CC"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CARIOSTATICO BIORIDE</w:t>
            </w:r>
          </w:p>
        </w:tc>
        <w:tc>
          <w:tcPr>
            <w:tcW w:w="0" w:type="auto"/>
            <w:tcBorders>
              <w:top w:val="nil"/>
              <w:left w:val="nil"/>
              <w:bottom w:val="single" w:sz="4" w:space="0" w:color="auto"/>
              <w:right w:val="single" w:sz="4" w:space="0" w:color="auto"/>
            </w:tcBorders>
            <w:shd w:val="clear" w:color="000000" w:fill="FFFFFF"/>
            <w:vAlign w:val="center"/>
            <w:hideMark/>
          </w:tcPr>
          <w:p w14:paraId="1E34F293"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SOLUCION</w:t>
            </w:r>
          </w:p>
        </w:tc>
        <w:tc>
          <w:tcPr>
            <w:tcW w:w="0" w:type="auto"/>
            <w:tcBorders>
              <w:top w:val="nil"/>
              <w:left w:val="nil"/>
              <w:bottom w:val="single" w:sz="4" w:space="0" w:color="auto"/>
              <w:right w:val="single" w:sz="4" w:space="0" w:color="auto"/>
            </w:tcBorders>
            <w:shd w:val="clear" w:color="000000" w:fill="FFFFFF"/>
            <w:vAlign w:val="center"/>
            <w:hideMark/>
          </w:tcPr>
          <w:p w14:paraId="704AA82C"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FRASCO</w:t>
            </w:r>
          </w:p>
        </w:tc>
        <w:tc>
          <w:tcPr>
            <w:tcW w:w="0" w:type="auto"/>
            <w:tcBorders>
              <w:top w:val="nil"/>
              <w:left w:val="nil"/>
              <w:bottom w:val="single" w:sz="4" w:space="0" w:color="auto"/>
              <w:right w:val="single" w:sz="4" w:space="0" w:color="auto"/>
            </w:tcBorders>
            <w:shd w:val="clear" w:color="000000" w:fill="FFFFFF"/>
            <w:vAlign w:val="center"/>
            <w:hideMark/>
          </w:tcPr>
          <w:p w14:paraId="7B2297B7"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9</w:t>
            </w:r>
          </w:p>
        </w:tc>
        <w:tc>
          <w:tcPr>
            <w:tcW w:w="0" w:type="auto"/>
            <w:tcBorders>
              <w:top w:val="nil"/>
              <w:left w:val="nil"/>
              <w:bottom w:val="single" w:sz="4" w:space="0" w:color="auto"/>
              <w:right w:val="single" w:sz="4" w:space="0" w:color="auto"/>
            </w:tcBorders>
            <w:shd w:val="clear" w:color="000000" w:fill="FFFFFF"/>
            <w:vAlign w:val="center"/>
            <w:hideMark/>
          </w:tcPr>
          <w:p w14:paraId="792351DF"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89,59</w:t>
            </w:r>
          </w:p>
        </w:tc>
        <w:tc>
          <w:tcPr>
            <w:tcW w:w="0" w:type="auto"/>
            <w:tcBorders>
              <w:top w:val="nil"/>
              <w:left w:val="nil"/>
              <w:bottom w:val="single" w:sz="4" w:space="0" w:color="auto"/>
              <w:right w:val="single" w:sz="4" w:space="0" w:color="auto"/>
            </w:tcBorders>
            <w:shd w:val="clear" w:color="000000" w:fill="FFFFFF"/>
            <w:vAlign w:val="center"/>
            <w:hideMark/>
          </w:tcPr>
          <w:p w14:paraId="5B08C4BB"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806,31</w:t>
            </w:r>
          </w:p>
        </w:tc>
      </w:tr>
      <w:tr w:rsidR="00B9684C" w:rsidRPr="00B9684C" w14:paraId="33FCEF1F"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BEF3F5B"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9</w:t>
            </w:r>
          </w:p>
        </w:tc>
        <w:tc>
          <w:tcPr>
            <w:tcW w:w="0" w:type="auto"/>
            <w:tcBorders>
              <w:top w:val="nil"/>
              <w:left w:val="nil"/>
              <w:bottom w:val="single" w:sz="4" w:space="0" w:color="auto"/>
              <w:right w:val="single" w:sz="4" w:space="0" w:color="auto"/>
            </w:tcBorders>
            <w:shd w:val="clear" w:color="000000" w:fill="FFFFFF"/>
            <w:vAlign w:val="center"/>
            <w:hideMark/>
          </w:tcPr>
          <w:p w14:paraId="645E61FE"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100/012-00</w:t>
            </w:r>
          </w:p>
        </w:tc>
        <w:tc>
          <w:tcPr>
            <w:tcW w:w="0" w:type="auto"/>
            <w:tcBorders>
              <w:top w:val="nil"/>
              <w:left w:val="nil"/>
              <w:bottom w:val="single" w:sz="4" w:space="0" w:color="auto"/>
              <w:right w:val="single" w:sz="4" w:space="0" w:color="auto"/>
            </w:tcBorders>
            <w:shd w:val="clear" w:color="000000" w:fill="FFFFFF"/>
            <w:vAlign w:val="center"/>
            <w:hideMark/>
          </w:tcPr>
          <w:p w14:paraId="13E2489C"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CEPILLO PARA PROFILAXIS UNIPENACHO-COPA</w:t>
            </w:r>
          </w:p>
        </w:tc>
        <w:tc>
          <w:tcPr>
            <w:tcW w:w="0" w:type="auto"/>
            <w:tcBorders>
              <w:top w:val="nil"/>
              <w:left w:val="nil"/>
              <w:bottom w:val="single" w:sz="4" w:space="0" w:color="auto"/>
              <w:right w:val="single" w:sz="4" w:space="0" w:color="auto"/>
            </w:tcBorders>
            <w:shd w:val="clear" w:color="000000" w:fill="FFFFFF"/>
            <w:vAlign w:val="center"/>
            <w:hideMark/>
          </w:tcPr>
          <w:p w14:paraId="6B083B65"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35DB90C5"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434DB1CE"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306</w:t>
            </w:r>
          </w:p>
        </w:tc>
        <w:tc>
          <w:tcPr>
            <w:tcW w:w="0" w:type="auto"/>
            <w:tcBorders>
              <w:top w:val="nil"/>
              <w:left w:val="nil"/>
              <w:bottom w:val="single" w:sz="4" w:space="0" w:color="auto"/>
              <w:right w:val="single" w:sz="4" w:space="0" w:color="auto"/>
            </w:tcBorders>
            <w:shd w:val="clear" w:color="000000" w:fill="FFFFFF"/>
            <w:vAlign w:val="center"/>
            <w:hideMark/>
          </w:tcPr>
          <w:p w14:paraId="16AAF651"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8,51</w:t>
            </w:r>
          </w:p>
        </w:tc>
        <w:tc>
          <w:tcPr>
            <w:tcW w:w="0" w:type="auto"/>
            <w:tcBorders>
              <w:top w:val="nil"/>
              <w:left w:val="nil"/>
              <w:bottom w:val="single" w:sz="4" w:space="0" w:color="auto"/>
              <w:right w:val="single" w:sz="4" w:space="0" w:color="auto"/>
            </w:tcBorders>
            <w:shd w:val="clear" w:color="000000" w:fill="FFFFFF"/>
            <w:vAlign w:val="center"/>
            <w:hideMark/>
          </w:tcPr>
          <w:p w14:paraId="37B84A08"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2.604,06</w:t>
            </w:r>
          </w:p>
        </w:tc>
      </w:tr>
      <w:tr w:rsidR="00B9684C" w:rsidRPr="00B9684C" w14:paraId="26AD2219"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96E466A"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lastRenderedPageBreak/>
              <w:t>10</w:t>
            </w:r>
          </w:p>
        </w:tc>
        <w:tc>
          <w:tcPr>
            <w:tcW w:w="0" w:type="auto"/>
            <w:tcBorders>
              <w:top w:val="nil"/>
              <w:left w:val="nil"/>
              <w:bottom w:val="single" w:sz="4" w:space="0" w:color="auto"/>
              <w:right w:val="single" w:sz="4" w:space="0" w:color="auto"/>
            </w:tcBorders>
            <w:shd w:val="clear" w:color="000000" w:fill="FFFFFF"/>
            <w:vAlign w:val="center"/>
            <w:hideMark/>
          </w:tcPr>
          <w:p w14:paraId="6690154A"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100/012-02</w:t>
            </w:r>
          </w:p>
        </w:tc>
        <w:tc>
          <w:tcPr>
            <w:tcW w:w="0" w:type="auto"/>
            <w:tcBorders>
              <w:top w:val="nil"/>
              <w:left w:val="nil"/>
              <w:bottom w:val="single" w:sz="4" w:space="0" w:color="auto"/>
              <w:right w:val="single" w:sz="4" w:space="0" w:color="auto"/>
            </w:tcBorders>
            <w:shd w:val="clear" w:color="000000" w:fill="FFFFFF"/>
            <w:vAlign w:val="center"/>
            <w:hideMark/>
          </w:tcPr>
          <w:p w14:paraId="408DAE58"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CLAMPS X 9 PIEZAS</w:t>
            </w:r>
          </w:p>
        </w:tc>
        <w:tc>
          <w:tcPr>
            <w:tcW w:w="0" w:type="auto"/>
            <w:tcBorders>
              <w:top w:val="nil"/>
              <w:left w:val="nil"/>
              <w:bottom w:val="single" w:sz="4" w:space="0" w:color="auto"/>
              <w:right w:val="single" w:sz="4" w:space="0" w:color="auto"/>
            </w:tcBorders>
            <w:shd w:val="clear" w:color="000000" w:fill="FFFFFF"/>
            <w:vAlign w:val="center"/>
            <w:hideMark/>
          </w:tcPr>
          <w:p w14:paraId="1666467B"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JUEGO</w:t>
            </w:r>
          </w:p>
        </w:tc>
        <w:tc>
          <w:tcPr>
            <w:tcW w:w="0" w:type="auto"/>
            <w:tcBorders>
              <w:top w:val="nil"/>
              <w:left w:val="nil"/>
              <w:bottom w:val="single" w:sz="4" w:space="0" w:color="auto"/>
              <w:right w:val="single" w:sz="4" w:space="0" w:color="auto"/>
            </w:tcBorders>
            <w:shd w:val="clear" w:color="000000" w:fill="FFFFFF"/>
            <w:vAlign w:val="center"/>
            <w:hideMark/>
          </w:tcPr>
          <w:p w14:paraId="6CAA8E5C"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JUEGO</w:t>
            </w:r>
          </w:p>
        </w:tc>
        <w:tc>
          <w:tcPr>
            <w:tcW w:w="0" w:type="auto"/>
            <w:tcBorders>
              <w:top w:val="nil"/>
              <w:left w:val="nil"/>
              <w:bottom w:val="single" w:sz="4" w:space="0" w:color="auto"/>
              <w:right w:val="single" w:sz="4" w:space="0" w:color="auto"/>
            </w:tcBorders>
            <w:shd w:val="clear" w:color="000000" w:fill="FFFFFF"/>
            <w:vAlign w:val="center"/>
            <w:hideMark/>
          </w:tcPr>
          <w:p w14:paraId="662449AB"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4</w:t>
            </w:r>
          </w:p>
        </w:tc>
        <w:tc>
          <w:tcPr>
            <w:tcW w:w="0" w:type="auto"/>
            <w:tcBorders>
              <w:top w:val="nil"/>
              <w:left w:val="nil"/>
              <w:bottom w:val="single" w:sz="4" w:space="0" w:color="auto"/>
              <w:right w:val="single" w:sz="4" w:space="0" w:color="auto"/>
            </w:tcBorders>
            <w:shd w:val="clear" w:color="000000" w:fill="FFFFFF"/>
            <w:vAlign w:val="center"/>
            <w:hideMark/>
          </w:tcPr>
          <w:p w14:paraId="192B14D8"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703,08</w:t>
            </w:r>
          </w:p>
        </w:tc>
        <w:tc>
          <w:tcPr>
            <w:tcW w:w="0" w:type="auto"/>
            <w:tcBorders>
              <w:top w:val="nil"/>
              <w:left w:val="nil"/>
              <w:bottom w:val="single" w:sz="4" w:space="0" w:color="auto"/>
              <w:right w:val="single" w:sz="4" w:space="0" w:color="auto"/>
            </w:tcBorders>
            <w:shd w:val="clear" w:color="000000" w:fill="FFFFFF"/>
            <w:vAlign w:val="center"/>
            <w:hideMark/>
          </w:tcPr>
          <w:p w14:paraId="24CB4F47"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2.812,32</w:t>
            </w:r>
          </w:p>
        </w:tc>
      </w:tr>
      <w:tr w:rsidR="00B9684C" w:rsidRPr="00B9684C" w14:paraId="72D975C3"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B01E19C"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11</w:t>
            </w:r>
          </w:p>
        </w:tc>
        <w:tc>
          <w:tcPr>
            <w:tcW w:w="0" w:type="auto"/>
            <w:tcBorders>
              <w:top w:val="nil"/>
              <w:left w:val="nil"/>
              <w:bottom w:val="single" w:sz="4" w:space="0" w:color="auto"/>
              <w:right w:val="single" w:sz="4" w:space="0" w:color="auto"/>
            </w:tcBorders>
            <w:shd w:val="clear" w:color="000000" w:fill="FFFFFF"/>
            <w:vAlign w:val="center"/>
            <w:hideMark/>
          </w:tcPr>
          <w:p w14:paraId="72391747"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100/016-00</w:t>
            </w:r>
          </w:p>
        </w:tc>
        <w:tc>
          <w:tcPr>
            <w:tcW w:w="0" w:type="auto"/>
            <w:tcBorders>
              <w:top w:val="nil"/>
              <w:left w:val="nil"/>
              <w:bottom w:val="single" w:sz="4" w:space="0" w:color="auto"/>
              <w:right w:val="single" w:sz="4" w:space="0" w:color="auto"/>
            </w:tcBorders>
            <w:shd w:val="clear" w:color="000000" w:fill="FFFFFF"/>
            <w:vAlign w:val="center"/>
            <w:hideMark/>
          </w:tcPr>
          <w:p w14:paraId="133EF76E"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CONOS DE GUTAPERCHA 15 A 40 CM</w:t>
            </w:r>
          </w:p>
        </w:tc>
        <w:tc>
          <w:tcPr>
            <w:tcW w:w="0" w:type="auto"/>
            <w:tcBorders>
              <w:top w:val="nil"/>
              <w:left w:val="nil"/>
              <w:bottom w:val="single" w:sz="4" w:space="0" w:color="auto"/>
              <w:right w:val="single" w:sz="4" w:space="0" w:color="auto"/>
            </w:tcBorders>
            <w:shd w:val="clear" w:color="000000" w:fill="FFFFFF"/>
            <w:vAlign w:val="center"/>
            <w:hideMark/>
          </w:tcPr>
          <w:p w14:paraId="71A6FB85"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2E0BFEE0"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1D3D9E09"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46</w:t>
            </w:r>
          </w:p>
        </w:tc>
        <w:tc>
          <w:tcPr>
            <w:tcW w:w="0" w:type="auto"/>
            <w:tcBorders>
              <w:top w:val="nil"/>
              <w:left w:val="nil"/>
              <w:bottom w:val="single" w:sz="4" w:space="0" w:color="auto"/>
              <w:right w:val="single" w:sz="4" w:space="0" w:color="auto"/>
            </w:tcBorders>
            <w:shd w:val="clear" w:color="000000" w:fill="FFFFFF"/>
            <w:vAlign w:val="center"/>
            <w:hideMark/>
          </w:tcPr>
          <w:p w14:paraId="5FE47DC2"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52,92</w:t>
            </w:r>
          </w:p>
        </w:tc>
        <w:tc>
          <w:tcPr>
            <w:tcW w:w="0" w:type="auto"/>
            <w:tcBorders>
              <w:top w:val="nil"/>
              <w:left w:val="nil"/>
              <w:bottom w:val="single" w:sz="4" w:space="0" w:color="auto"/>
              <w:right w:val="single" w:sz="4" w:space="0" w:color="auto"/>
            </w:tcBorders>
            <w:shd w:val="clear" w:color="000000" w:fill="FFFFFF"/>
            <w:vAlign w:val="center"/>
            <w:hideMark/>
          </w:tcPr>
          <w:p w14:paraId="5BB9680C"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2.434,32</w:t>
            </w:r>
          </w:p>
        </w:tc>
      </w:tr>
      <w:tr w:rsidR="00B9684C" w:rsidRPr="00B9684C" w14:paraId="10909C0A"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B87BF2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12</w:t>
            </w:r>
          </w:p>
        </w:tc>
        <w:tc>
          <w:tcPr>
            <w:tcW w:w="0" w:type="auto"/>
            <w:tcBorders>
              <w:top w:val="nil"/>
              <w:left w:val="nil"/>
              <w:bottom w:val="single" w:sz="4" w:space="0" w:color="auto"/>
              <w:right w:val="single" w:sz="4" w:space="0" w:color="auto"/>
            </w:tcBorders>
            <w:shd w:val="clear" w:color="000000" w:fill="FFFFFF"/>
            <w:vAlign w:val="center"/>
            <w:hideMark/>
          </w:tcPr>
          <w:p w14:paraId="41BC80F3"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100/016-01</w:t>
            </w:r>
          </w:p>
        </w:tc>
        <w:tc>
          <w:tcPr>
            <w:tcW w:w="0" w:type="auto"/>
            <w:tcBorders>
              <w:top w:val="nil"/>
              <w:left w:val="nil"/>
              <w:bottom w:val="single" w:sz="4" w:space="0" w:color="auto"/>
              <w:right w:val="single" w:sz="4" w:space="0" w:color="auto"/>
            </w:tcBorders>
            <w:shd w:val="clear" w:color="000000" w:fill="FFFFFF"/>
            <w:vAlign w:val="center"/>
            <w:hideMark/>
          </w:tcPr>
          <w:p w14:paraId="77ABBEF1"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CONOS ACCESORIOS DELGADOS</w:t>
            </w:r>
          </w:p>
        </w:tc>
        <w:tc>
          <w:tcPr>
            <w:tcW w:w="0" w:type="auto"/>
            <w:tcBorders>
              <w:top w:val="nil"/>
              <w:left w:val="nil"/>
              <w:bottom w:val="single" w:sz="4" w:space="0" w:color="auto"/>
              <w:right w:val="single" w:sz="4" w:space="0" w:color="auto"/>
            </w:tcBorders>
            <w:shd w:val="clear" w:color="000000" w:fill="FFFFFF"/>
            <w:vAlign w:val="center"/>
            <w:hideMark/>
          </w:tcPr>
          <w:p w14:paraId="12C92D7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4AE3240C"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06EAC212"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89</w:t>
            </w:r>
          </w:p>
        </w:tc>
        <w:tc>
          <w:tcPr>
            <w:tcW w:w="0" w:type="auto"/>
            <w:tcBorders>
              <w:top w:val="nil"/>
              <w:left w:val="nil"/>
              <w:bottom w:val="single" w:sz="4" w:space="0" w:color="auto"/>
              <w:right w:val="single" w:sz="4" w:space="0" w:color="auto"/>
            </w:tcBorders>
            <w:shd w:val="clear" w:color="000000" w:fill="FFFFFF"/>
            <w:vAlign w:val="center"/>
            <w:hideMark/>
          </w:tcPr>
          <w:p w14:paraId="7723DA9E"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47,63</w:t>
            </w:r>
          </w:p>
        </w:tc>
        <w:tc>
          <w:tcPr>
            <w:tcW w:w="0" w:type="auto"/>
            <w:tcBorders>
              <w:top w:val="nil"/>
              <w:left w:val="nil"/>
              <w:bottom w:val="single" w:sz="4" w:space="0" w:color="auto"/>
              <w:right w:val="single" w:sz="4" w:space="0" w:color="auto"/>
            </w:tcBorders>
            <w:shd w:val="clear" w:color="000000" w:fill="FFFFFF"/>
            <w:vAlign w:val="center"/>
            <w:hideMark/>
          </w:tcPr>
          <w:p w14:paraId="3586D470"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4.239,07</w:t>
            </w:r>
          </w:p>
        </w:tc>
      </w:tr>
      <w:tr w:rsidR="00B9684C" w:rsidRPr="00B9684C" w14:paraId="3166219C"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6BEECD3"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13</w:t>
            </w:r>
          </w:p>
        </w:tc>
        <w:tc>
          <w:tcPr>
            <w:tcW w:w="0" w:type="auto"/>
            <w:tcBorders>
              <w:top w:val="nil"/>
              <w:left w:val="nil"/>
              <w:bottom w:val="single" w:sz="4" w:space="0" w:color="auto"/>
              <w:right w:val="single" w:sz="4" w:space="0" w:color="auto"/>
            </w:tcBorders>
            <w:shd w:val="clear" w:color="000000" w:fill="FFFFFF"/>
            <w:vAlign w:val="center"/>
            <w:hideMark/>
          </w:tcPr>
          <w:p w14:paraId="35900F2E"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100/016-05</w:t>
            </w:r>
          </w:p>
        </w:tc>
        <w:tc>
          <w:tcPr>
            <w:tcW w:w="0" w:type="auto"/>
            <w:tcBorders>
              <w:top w:val="nil"/>
              <w:left w:val="nil"/>
              <w:bottom w:val="single" w:sz="4" w:space="0" w:color="auto"/>
              <w:right w:val="single" w:sz="4" w:space="0" w:color="auto"/>
            </w:tcBorders>
            <w:shd w:val="clear" w:color="000000" w:fill="FFFFFF"/>
            <w:vAlign w:val="center"/>
            <w:hideMark/>
          </w:tcPr>
          <w:p w14:paraId="72A317D9"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CONOS ACCESORIOS MEDIANOS</w:t>
            </w:r>
          </w:p>
        </w:tc>
        <w:tc>
          <w:tcPr>
            <w:tcW w:w="0" w:type="auto"/>
            <w:tcBorders>
              <w:top w:val="nil"/>
              <w:left w:val="nil"/>
              <w:bottom w:val="single" w:sz="4" w:space="0" w:color="auto"/>
              <w:right w:val="single" w:sz="4" w:space="0" w:color="auto"/>
            </w:tcBorders>
            <w:shd w:val="clear" w:color="000000" w:fill="FFFFFF"/>
            <w:vAlign w:val="center"/>
            <w:hideMark/>
          </w:tcPr>
          <w:p w14:paraId="75D6CC40"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4C66AD28"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1A0DC5C1"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29</w:t>
            </w:r>
          </w:p>
        </w:tc>
        <w:tc>
          <w:tcPr>
            <w:tcW w:w="0" w:type="auto"/>
            <w:tcBorders>
              <w:top w:val="nil"/>
              <w:left w:val="nil"/>
              <w:bottom w:val="single" w:sz="4" w:space="0" w:color="auto"/>
              <w:right w:val="single" w:sz="4" w:space="0" w:color="auto"/>
            </w:tcBorders>
            <w:shd w:val="clear" w:color="000000" w:fill="FFFFFF"/>
            <w:vAlign w:val="center"/>
            <w:hideMark/>
          </w:tcPr>
          <w:p w14:paraId="1D683802"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52,16</w:t>
            </w:r>
          </w:p>
        </w:tc>
        <w:tc>
          <w:tcPr>
            <w:tcW w:w="0" w:type="auto"/>
            <w:tcBorders>
              <w:top w:val="nil"/>
              <w:left w:val="nil"/>
              <w:bottom w:val="single" w:sz="4" w:space="0" w:color="auto"/>
              <w:right w:val="single" w:sz="4" w:space="0" w:color="auto"/>
            </w:tcBorders>
            <w:shd w:val="clear" w:color="000000" w:fill="FFFFFF"/>
            <w:vAlign w:val="center"/>
            <w:hideMark/>
          </w:tcPr>
          <w:p w14:paraId="423975B9"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1.512,64</w:t>
            </w:r>
          </w:p>
        </w:tc>
      </w:tr>
      <w:tr w:rsidR="00B9684C" w:rsidRPr="00B9684C" w14:paraId="31588450"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6242AA0"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14</w:t>
            </w:r>
          </w:p>
        </w:tc>
        <w:tc>
          <w:tcPr>
            <w:tcW w:w="0" w:type="auto"/>
            <w:tcBorders>
              <w:top w:val="nil"/>
              <w:left w:val="nil"/>
              <w:bottom w:val="single" w:sz="4" w:space="0" w:color="auto"/>
              <w:right w:val="single" w:sz="4" w:space="0" w:color="auto"/>
            </w:tcBorders>
            <w:shd w:val="clear" w:color="000000" w:fill="FFFFFF"/>
            <w:vAlign w:val="center"/>
            <w:hideMark/>
          </w:tcPr>
          <w:p w14:paraId="24840482"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100/016-06</w:t>
            </w:r>
          </w:p>
        </w:tc>
        <w:tc>
          <w:tcPr>
            <w:tcW w:w="0" w:type="auto"/>
            <w:tcBorders>
              <w:top w:val="nil"/>
              <w:left w:val="nil"/>
              <w:bottom w:val="single" w:sz="4" w:space="0" w:color="auto"/>
              <w:right w:val="single" w:sz="4" w:space="0" w:color="auto"/>
            </w:tcBorders>
            <w:shd w:val="clear" w:color="000000" w:fill="FFFFFF"/>
            <w:vAlign w:val="center"/>
            <w:hideMark/>
          </w:tcPr>
          <w:p w14:paraId="77ADB488"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CONOS ACCESORIOS GRUESOS</w:t>
            </w:r>
          </w:p>
        </w:tc>
        <w:tc>
          <w:tcPr>
            <w:tcW w:w="0" w:type="auto"/>
            <w:tcBorders>
              <w:top w:val="nil"/>
              <w:left w:val="nil"/>
              <w:bottom w:val="single" w:sz="4" w:space="0" w:color="auto"/>
              <w:right w:val="single" w:sz="4" w:space="0" w:color="auto"/>
            </w:tcBorders>
            <w:shd w:val="clear" w:color="000000" w:fill="FFFFFF"/>
            <w:vAlign w:val="center"/>
            <w:hideMark/>
          </w:tcPr>
          <w:p w14:paraId="5DF3C648"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6C0AA22D"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6EFC995F"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16</w:t>
            </w:r>
          </w:p>
        </w:tc>
        <w:tc>
          <w:tcPr>
            <w:tcW w:w="0" w:type="auto"/>
            <w:tcBorders>
              <w:top w:val="nil"/>
              <w:left w:val="nil"/>
              <w:bottom w:val="single" w:sz="4" w:space="0" w:color="auto"/>
              <w:right w:val="single" w:sz="4" w:space="0" w:color="auto"/>
            </w:tcBorders>
            <w:shd w:val="clear" w:color="000000" w:fill="FFFFFF"/>
            <w:vAlign w:val="center"/>
            <w:hideMark/>
          </w:tcPr>
          <w:p w14:paraId="6B94C99F"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52,16</w:t>
            </w:r>
          </w:p>
        </w:tc>
        <w:tc>
          <w:tcPr>
            <w:tcW w:w="0" w:type="auto"/>
            <w:tcBorders>
              <w:top w:val="nil"/>
              <w:left w:val="nil"/>
              <w:bottom w:val="single" w:sz="4" w:space="0" w:color="auto"/>
              <w:right w:val="single" w:sz="4" w:space="0" w:color="auto"/>
            </w:tcBorders>
            <w:shd w:val="clear" w:color="000000" w:fill="FFFFFF"/>
            <w:vAlign w:val="center"/>
            <w:hideMark/>
          </w:tcPr>
          <w:p w14:paraId="4607B932"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834,56</w:t>
            </w:r>
          </w:p>
        </w:tc>
      </w:tr>
      <w:tr w:rsidR="00B9684C" w:rsidRPr="00B9684C" w14:paraId="23461F05"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BD8C00A"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15</w:t>
            </w:r>
          </w:p>
        </w:tc>
        <w:tc>
          <w:tcPr>
            <w:tcW w:w="0" w:type="auto"/>
            <w:tcBorders>
              <w:top w:val="nil"/>
              <w:left w:val="nil"/>
              <w:bottom w:val="single" w:sz="4" w:space="0" w:color="auto"/>
              <w:right w:val="single" w:sz="4" w:space="0" w:color="auto"/>
            </w:tcBorders>
            <w:shd w:val="clear" w:color="000000" w:fill="FFFFFF"/>
            <w:vAlign w:val="center"/>
            <w:hideMark/>
          </w:tcPr>
          <w:p w14:paraId="354C0458"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100/016-08</w:t>
            </w:r>
          </w:p>
        </w:tc>
        <w:tc>
          <w:tcPr>
            <w:tcW w:w="0" w:type="auto"/>
            <w:tcBorders>
              <w:top w:val="nil"/>
              <w:left w:val="nil"/>
              <w:bottom w:val="single" w:sz="4" w:space="0" w:color="auto"/>
              <w:right w:val="single" w:sz="4" w:space="0" w:color="auto"/>
            </w:tcBorders>
            <w:shd w:val="clear" w:color="000000" w:fill="FFFFFF"/>
            <w:vAlign w:val="center"/>
            <w:hideMark/>
          </w:tcPr>
          <w:p w14:paraId="404F6D19"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CONOS DE GUTAPERCHA 45-80</w:t>
            </w:r>
          </w:p>
        </w:tc>
        <w:tc>
          <w:tcPr>
            <w:tcW w:w="0" w:type="auto"/>
            <w:tcBorders>
              <w:top w:val="nil"/>
              <w:left w:val="nil"/>
              <w:bottom w:val="single" w:sz="4" w:space="0" w:color="auto"/>
              <w:right w:val="single" w:sz="4" w:space="0" w:color="auto"/>
            </w:tcBorders>
            <w:shd w:val="clear" w:color="000000" w:fill="FFFFFF"/>
            <w:vAlign w:val="center"/>
            <w:hideMark/>
          </w:tcPr>
          <w:p w14:paraId="42193CB6"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5D3AE9C8"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38278B6D"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7</w:t>
            </w:r>
          </w:p>
        </w:tc>
        <w:tc>
          <w:tcPr>
            <w:tcW w:w="0" w:type="auto"/>
            <w:tcBorders>
              <w:top w:val="nil"/>
              <w:left w:val="nil"/>
              <w:bottom w:val="single" w:sz="4" w:space="0" w:color="auto"/>
              <w:right w:val="single" w:sz="4" w:space="0" w:color="auto"/>
            </w:tcBorders>
            <w:shd w:val="clear" w:color="000000" w:fill="FFFFFF"/>
            <w:vAlign w:val="center"/>
            <w:hideMark/>
          </w:tcPr>
          <w:p w14:paraId="601CB268"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52,92</w:t>
            </w:r>
          </w:p>
        </w:tc>
        <w:tc>
          <w:tcPr>
            <w:tcW w:w="0" w:type="auto"/>
            <w:tcBorders>
              <w:top w:val="nil"/>
              <w:left w:val="nil"/>
              <w:bottom w:val="single" w:sz="4" w:space="0" w:color="auto"/>
              <w:right w:val="single" w:sz="4" w:space="0" w:color="auto"/>
            </w:tcBorders>
            <w:shd w:val="clear" w:color="000000" w:fill="FFFFFF"/>
            <w:vAlign w:val="center"/>
            <w:hideMark/>
          </w:tcPr>
          <w:p w14:paraId="47F52981"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370,44</w:t>
            </w:r>
          </w:p>
        </w:tc>
      </w:tr>
      <w:tr w:rsidR="00B9684C" w:rsidRPr="00B9684C" w14:paraId="5D6A6F5A"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420BE89"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16</w:t>
            </w:r>
          </w:p>
        </w:tc>
        <w:tc>
          <w:tcPr>
            <w:tcW w:w="0" w:type="auto"/>
            <w:tcBorders>
              <w:top w:val="nil"/>
              <w:left w:val="nil"/>
              <w:bottom w:val="single" w:sz="4" w:space="0" w:color="auto"/>
              <w:right w:val="single" w:sz="4" w:space="0" w:color="auto"/>
            </w:tcBorders>
            <w:shd w:val="clear" w:color="000000" w:fill="FFFFFF"/>
            <w:vAlign w:val="center"/>
            <w:hideMark/>
          </w:tcPr>
          <w:p w14:paraId="073A5EB2"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100/016-11</w:t>
            </w:r>
          </w:p>
        </w:tc>
        <w:tc>
          <w:tcPr>
            <w:tcW w:w="0" w:type="auto"/>
            <w:tcBorders>
              <w:top w:val="nil"/>
              <w:left w:val="nil"/>
              <w:bottom w:val="single" w:sz="4" w:space="0" w:color="auto"/>
              <w:right w:val="single" w:sz="4" w:space="0" w:color="auto"/>
            </w:tcBorders>
            <w:shd w:val="clear" w:color="000000" w:fill="FFFFFF"/>
            <w:vAlign w:val="center"/>
            <w:hideMark/>
          </w:tcPr>
          <w:p w14:paraId="654F8CBB"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CONOS DE GUTAPERCHA </w:t>
            </w:r>
            <w:proofErr w:type="spellStart"/>
            <w:r w:rsidRPr="00B9684C">
              <w:rPr>
                <w:rFonts w:ascii="Arial" w:hAnsi="Arial" w:cs="Arial"/>
                <w:sz w:val="14"/>
                <w:szCs w:val="14"/>
                <w:lang w:val="es-BO" w:eastAsia="es-BO"/>
              </w:rPr>
              <w:t>N°</w:t>
            </w:r>
            <w:proofErr w:type="spellEnd"/>
            <w:r w:rsidRPr="00B9684C">
              <w:rPr>
                <w:rFonts w:ascii="Arial" w:hAnsi="Arial" w:cs="Arial"/>
                <w:sz w:val="14"/>
                <w:szCs w:val="14"/>
                <w:lang w:val="es-BO" w:eastAsia="es-BO"/>
              </w:rPr>
              <w:t xml:space="preserve"> 25</w:t>
            </w:r>
          </w:p>
        </w:tc>
        <w:tc>
          <w:tcPr>
            <w:tcW w:w="0" w:type="auto"/>
            <w:tcBorders>
              <w:top w:val="nil"/>
              <w:left w:val="nil"/>
              <w:bottom w:val="single" w:sz="4" w:space="0" w:color="auto"/>
              <w:right w:val="single" w:sz="4" w:space="0" w:color="auto"/>
            </w:tcBorders>
            <w:shd w:val="clear" w:color="000000" w:fill="FFFFFF"/>
            <w:vAlign w:val="center"/>
            <w:hideMark/>
          </w:tcPr>
          <w:p w14:paraId="37D6D95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485DD985"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536E8C25"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16</w:t>
            </w:r>
          </w:p>
        </w:tc>
        <w:tc>
          <w:tcPr>
            <w:tcW w:w="0" w:type="auto"/>
            <w:tcBorders>
              <w:top w:val="nil"/>
              <w:left w:val="nil"/>
              <w:bottom w:val="single" w:sz="4" w:space="0" w:color="auto"/>
              <w:right w:val="single" w:sz="4" w:space="0" w:color="auto"/>
            </w:tcBorders>
            <w:shd w:val="clear" w:color="000000" w:fill="FFFFFF"/>
            <w:vAlign w:val="center"/>
            <w:hideMark/>
          </w:tcPr>
          <w:p w14:paraId="5303568F"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52,16</w:t>
            </w:r>
          </w:p>
        </w:tc>
        <w:tc>
          <w:tcPr>
            <w:tcW w:w="0" w:type="auto"/>
            <w:tcBorders>
              <w:top w:val="nil"/>
              <w:left w:val="nil"/>
              <w:bottom w:val="single" w:sz="4" w:space="0" w:color="auto"/>
              <w:right w:val="single" w:sz="4" w:space="0" w:color="auto"/>
            </w:tcBorders>
            <w:shd w:val="clear" w:color="000000" w:fill="FFFFFF"/>
            <w:vAlign w:val="center"/>
            <w:hideMark/>
          </w:tcPr>
          <w:p w14:paraId="421C941A"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834,56</w:t>
            </w:r>
          </w:p>
        </w:tc>
      </w:tr>
      <w:tr w:rsidR="00B9684C" w:rsidRPr="00B9684C" w14:paraId="229450DD"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73EBB97"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17</w:t>
            </w:r>
          </w:p>
        </w:tc>
        <w:tc>
          <w:tcPr>
            <w:tcW w:w="0" w:type="auto"/>
            <w:tcBorders>
              <w:top w:val="nil"/>
              <w:left w:val="nil"/>
              <w:bottom w:val="single" w:sz="4" w:space="0" w:color="auto"/>
              <w:right w:val="single" w:sz="4" w:space="0" w:color="auto"/>
            </w:tcBorders>
            <w:shd w:val="clear" w:color="000000" w:fill="FFFFFF"/>
            <w:vAlign w:val="center"/>
            <w:hideMark/>
          </w:tcPr>
          <w:p w14:paraId="1CAF7F47"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100/016-12</w:t>
            </w:r>
          </w:p>
        </w:tc>
        <w:tc>
          <w:tcPr>
            <w:tcW w:w="0" w:type="auto"/>
            <w:tcBorders>
              <w:top w:val="nil"/>
              <w:left w:val="nil"/>
              <w:bottom w:val="single" w:sz="4" w:space="0" w:color="auto"/>
              <w:right w:val="single" w:sz="4" w:space="0" w:color="auto"/>
            </w:tcBorders>
            <w:shd w:val="clear" w:color="000000" w:fill="FFFFFF"/>
            <w:vAlign w:val="center"/>
            <w:hideMark/>
          </w:tcPr>
          <w:p w14:paraId="13B27E18"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CONOS DE GUTAPERCHA </w:t>
            </w:r>
            <w:proofErr w:type="spellStart"/>
            <w:r w:rsidRPr="00B9684C">
              <w:rPr>
                <w:rFonts w:ascii="Arial" w:hAnsi="Arial" w:cs="Arial"/>
                <w:sz w:val="14"/>
                <w:szCs w:val="14"/>
                <w:lang w:val="es-BO" w:eastAsia="es-BO"/>
              </w:rPr>
              <w:t>N°</w:t>
            </w:r>
            <w:proofErr w:type="spellEnd"/>
            <w:r w:rsidRPr="00B9684C">
              <w:rPr>
                <w:rFonts w:ascii="Arial" w:hAnsi="Arial" w:cs="Arial"/>
                <w:sz w:val="14"/>
                <w:szCs w:val="14"/>
                <w:lang w:val="es-BO" w:eastAsia="es-BO"/>
              </w:rPr>
              <w:t xml:space="preserve"> 30</w:t>
            </w:r>
          </w:p>
        </w:tc>
        <w:tc>
          <w:tcPr>
            <w:tcW w:w="0" w:type="auto"/>
            <w:tcBorders>
              <w:top w:val="nil"/>
              <w:left w:val="nil"/>
              <w:bottom w:val="single" w:sz="4" w:space="0" w:color="auto"/>
              <w:right w:val="single" w:sz="4" w:space="0" w:color="auto"/>
            </w:tcBorders>
            <w:shd w:val="clear" w:color="000000" w:fill="FFFFFF"/>
            <w:vAlign w:val="center"/>
            <w:hideMark/>
          </w:tcPr>
          <w:p w14:paraId="419C1425"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1BBD967A"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5342814A"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13</w:t>
            </w:r>
          </w:p>
        </w:tc>
        <w:tc>
          <w:tcPr>
            <w:tcW w:w="0" w:type="auto"/>
            <w:tcBorders>
              <w:top w:val="nil"/>
              <w:left w:val="nil"/>
              <w:bottom w:val="single" w:sz="4" w:space="0" w:color="auto"/>
              <w:right w:val="single" w:sz="4" w:space="0" w:color="auto"/>
            </w:tcBorders>
            <w:shd w:val="clear" w:color="000000" w:fill="FFFFFF"/>
            <w:vAlign w:val="center"/>
            <w:hideMark/>
          </w:tcPr>
          <w:p w14:paraId="3966CBD9"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52,16</w:t>
            </w:r>
          </w:p>
        </w:tc>
        <w:tc>
          <w:tcPr>
            <w:tcW w:w="0" w:type="auto"/>
            <w:tcBorders>
              <w:top w:val="nil"/>
              <w:left w:val="nil"/>
              <w:bottom w:val="single" w:sz="4" w:space="0" w:color="auto"/>
              <w:right w:val="single" w:sz="4" w:space="0" w:color="auto"/>
            </w:tcBorders>
            <w:shd w:val="clear" w:color="000000" w:fill="FFFFFF"/>
            <w:vAlign w:val="center"/>
            <w:hideMark/>
          </w:tcPr>
          <w:p w14:paraId="37A7271D"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678,08</w:t>
            </w:r>
          </w:p>
        </w:tc>
      </w:tr>
      <w:tr w:rsidR="00B9684C" w:rsidRPr="00B9684C" w14:paraId="0B4B5CF1"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EEEF325"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18</w:t>
            </w:r>
          </w:p>
        </w:tc>
        <w:tc>
          <w:tcPr>
            <w:tcW w:w="0" w:type="auto"/>
            <w:tcBorders>
              <w:top w:val="nil"/>
              <w:left w:val="nil"/>
              <w:bottom w:val="single" w:sz="4" w:space="0" w:color="auto"/>
              <w:right w:val="single" w:sz="4" w:space="0" w:color="auto"/>
            </w:tcBorders>
            <w:shd w:val="clear" w:color="000000" w:fill="FFFFFF"/>
            <w:vAlign w:val="center"/>
            <w:hideMark/>
          </w:tcPr>
          <w:p w14:paraId="1FF2A983"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100/016-13</w:t>
            </w:r>
          </w:p>
        </w:tc>
        <w:tc>
          <w:tcPr>
            <w:tcW w:w="0" w:type="auto"/>
            <w:tcBorders>
              <w:top w:val="nil"/>
              <w:left w:val="nil"/>
              <w:bottom w:val="single" w:sz="4" w:space="0" w:color="auto"/>
              <w:right w:val="single" w:sz="4" w:space="0" w:color="auto"/>
            </w:tcBorders>
            <w:shd w:val="clear" w:color="000000" w:fill="FFFFFF"/>
            <w:vAlign w:val="center"/>
            <w:hideMark/>
          </w:tcPr>
          <w:p w14:paraId="3B5DBC9D"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CONOS DE GUTAPERCHA </w:t>
            </w:r>
            <w:proofErr w:type="spellStart"/>
            <w:r w:rsidRPr="00B9684C">
              <w:rPr>
                <w:rFonts w:ascii="Arial" w:hAnsi="Arial" w:cs="Arial"/>
                <w:sz w:val="14"/>
                <w:szCs w:val="14"/>
                <w:lang w:val="es-BO" w:eastAsia="es-BO"/>
              </w:rPr>
              <w:t>N°</w:t>
            </w:r>
            <w:proofErr w:type="spellEnd"/>
            <w:r w:rsidRPr="00B9684C">
              <w:rPr>
                <w:rFonts w:ascii="Arial" w:hAnsi="Arial" w:cs="Arial"/>
                <w:sz w:val="14"/>
                <w:szCs w:val="14"/>
                <w:lang w:val="es-BO" w:eastAsia="es-BO"/>
              </w:rPr>
              <w:t xml:space="preserve"> 35</w:t>
            </w:r>
          </w:p>
        </w:tc>
        <w:tc>
          <w:tcPr>
            <w:tcW w:w="0" w:type="auto"/>
            <w:tcBorders>
              <w:top w:val="nil"/>
              <w:left w:val="nil"/>
              <w:bottom w:val="single" w:sz="4" w:space="0" w:color="auto"/>
              <w:right w:val="single" w:sz="4" w:space="0" w:color="auto"/>
            </w:tcBorders>
            <w:shd w:val="clear" w:color="000000" w:fill="FFFFFF"/>
            <w:vAlign w:val="center"/>
            <w:hideMark/>
          </w:tcPr>
          <w:p w14:paraId="1619AB7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71D34180"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5084CCD3"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13</w:t>
            </w:r>
          </w:p>
        </w:tc>
        <w:tc>
          <w:tcPr>
            <w:tcW w:w="0" w:type="auto"/>
            <w:tcBorders>
              <w:top w:val="nil"/>
              <w:left w:val="nil"/>
              <w:bottom w:val="single" w:sz="4" w:space="0" w:color="auto"/>
              <w:right w:val="single" w:sz="4" w:space="0" w:color="auto"/>
            </w:tcBorders>
            <w:shd w:val="clear" w:color="000000" w:fill="FFFFFF"/>
            <w:vAlign w:val="center"/>
            <w:hideMark/>
          </w:tcPr>
          <w:p w14:paraId="11B2A847"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52,16</w:t>
            </w:r>
          </w:p>
        </w:tc>
        <w:tc>
          <w:tcPr>
            <w:tcW w:w="0" w:type="auto"/>
            <w:tcBorders>
              <w:top w:val="nil"/>
              <w:left w:val="nil"/>
              <w:bottom w:val="single" w:sz="4" w:space="0" w:color="auto"/>
              <w:right w:val="single" w:sz="4" w:space="0" w:color="auto"/>
            </w:tcBorders>
            <w:shd w:val="clear" w:color="000000" w:fill="FFFFFF"/>
            <w:vAlign w:val="center"/>
            <w:hideMark/>
          </w:tcPr>
          <w:p w14:paraId="0DEE554E"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678,08</w:t>
            </w:r>
          </w:p>
        </w:tc>
      </w:tr>
      <w:tr w:rsidR="00B9684C" w:rsidRPr="00B9684C" w14:paraId="680EC6E4"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5394797"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19</w:t>
            </w:r>
          </w:p>
        </w:tc>
        <w:tc>
          <w:tcPr>
            <w:tcW w:w="0" w:type="auto"/>
            <w:tcBorders>
              <w:top w:val="nil"/>
              <w:left w:val="nil"/>
              <w:bottom w:val="single" w:sz="4" w:space="0" w:color="auto"/>
              <w:right w:val="single" w:sz="4" w:space="0" w:color="auto"/>
            </w:tcBorders>
            <w:shd w:val="clear" w:color="000000" w:fill="FFFFFF"/>
            <w:vAlign w:val="center"/>
            <w:hideMark/>
          </w:tcPr>
          <w:p w14:paraId="617C54FA"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100/018-02</w:t>
            </w:r>
          </w:p>
        </w:tc>
        <w:tc>
          <w:tcPr>
            <w:tcW w:w="0" w:type="auto"/>
            <w:tcBorders>
              <w:top w:val="nil"/>
              <w:left w:val="nil"/>
              <w:bottom w:val="single" w:sz="4" w:space="0" w:color="auto"/>
              <w:right w:val="single" w:sz="4" w:space="0" w:color="auto"/>
            </w:tcBorders>
            <w:shd w:val="clear" w:color="000000" w:fill="FFFFFF"/>
            <w:vAlign w:val="center"/>
            <w:hideMark/>
          </w:tcPr>
          <w:p w14:paraId="79D4F4F3"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CUBETAS PARA FLUOR DE CERA MEDIANA</w:t>
            </w:r>
          </w:p>
        </w:tc>
        <w:tc>
          <w:tcPr>
            <w:tcW w:w="0" w:type="auto"/>
            <w:tcBorders>
              <w:top w:val="nil"/>
              <w:left w:val="nil"/>
              <w:bottom w:val="single" w:sz="4" w:space="0" w:color="auto"/>
              <w:right w:val="single" w:sz="4" w:space="0" w:color="auto"/>
            </w:tcBorders>
            <w:shd w:val="clear" w:color="000000" w:fill="FFFFFF"/>
            <w:vAlign w:val="center"/>
            <w:hideMark/>
          </w:tcPr>
          <w:p w14:paraId="79C61153"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PAR</w:t>
            </w:r>
          </w:p>
        </w:tc>
        <w:tc>
          <w:tcPr>
            <w:tcW w:w="0" w:type="auto"/>
            <w:tcBorders>
              <w:top w:val="nil"/>
              <w:left w:val="nil"/>
              <w:bottom w:val="single" w:sz="4" w:space="0" w:color="auto"/>
              <w:right w:val="single" w:sz="4" w:space="0" w:color="auto"/>
            </w:tcBorders>
            <w:shd w:val="clear" w:color="000000" w:fill="FFFFFF"/>
            <w:vAlign w:val="center"/>
            <w:hideMark/>
          </w:tcPr>
          <w:p w14:paraId="3E93918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PAR</w:t>
            </w:r>
          </w:p>
        </w:tc>
        <w:tc>
          <w:tcPr>
            <w:tcW w:w="0" w:type="auto"/>
            <w:tcBorders>
              <w:top w:val="nil"/>
              <w:left w:val="nil"/>
              <w:bottom w:val="single" w:sz="4" w:space="0" w:color="auto"/>
              <w:right w:val="single" w:sz="4" w:space="0" w:color="auto"/>
            </w:tcBorders>
            <w:shd w:val="clear" w:color="000000" w:fill="FFFFFF"/>
            <w:vAlign w:val="center"/>
            <w:hideMark/>
          </w:tcPr>
          <w:p w14:paraId="3E42523D"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520</w:t>
            </w:r>
          </w:p>
        </w:tc>
        <w:tc>
          <w:tcPr>
            <w:tcW w:w="0" w:type="auto"/>
            <w:tcBorders>
              <w:top w:val="nil"/>
              <w:left w:val="nil"/>
              <w:bottom w:val="single" w:sz="4" w:space="0" w:color="auto"/>
              <w:right w:val="single" w:sz="4" w:space="0" w:color="auto"/>
            </w:tcBorders>
            <w:shd w:val="clear" w:color="000000" w:fill="FFFFFF"/>
            <w:vAlign w:val="center"/>
            <w:hideMark/>
          </w:tcPr>
          <w:p w14:paraId="1159CD79"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19,44</w:t>
            </w:r>
          </w:p>
        </w:tc>
        <w:tc>
          <w:tcPr>
            <w:tcW w:w="0" w:type="auto"/>
            <w:tcBorders>
              <w:top w:val="nil"/>
              <w:left w:val="nil"/>
              <w:bottom w:val="single" w:sz="4" w:space="0" w:color="auto"/>
              <w:right w:val="single" w:sz="4" w:space="0" w:color="auto"/>
            </w:tcBorders>
            <w:shd w:val="clear" w:color="000000" w:fill="FFFFFF"/>
            <w:vAlign w:val="center"/>
            <w:hideMark/>
          </w:tcPr>
          <w:p w14:paraId="3D2C503B"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10.108,80</w:t>
            </w:r>
          </w:p>
        </w:tc>
      </w:tr>
      <w:tr w:rsidR="00B9684C" w:rsidRPr="00B9684C" w14:paraId="273CDA40"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9F10268"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20</w:t>
            </w:r>
          </w:p>
        </w:tc>
        <w:tc>
          <w:tcPr>
            <w:tcW w:w="0" w:type="auto"/>
            <w:tcBorders>
              <w:top w:val="nil"/>
              <w:left w:val="nil"/>
              <w:bottom w:val="single" w:sz="4" w:space="0" w:color="auto"/>
              <w:right w:val="single" w:sz="4" w:space="0" w:color="auto"/>
            </w:tcBorders>
            <w:shd w:val="clear" w:color="000000" w:fill="FFFFFF"/>
            <w:vAlign w:val="center"/>
            <w:hideMark/>
          </w:tcPr>
          <w:p w14:paraId="4DF600A2"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100/018-03</w:t>
            </w:r>
          </w:p>
        </w:tc>
        <w:tc>
          <w:tcPr>
            <w:tcW w:w="0" w:type="auto"/>
            <w:tcBorders>
              <w:top w:val="nil"/>
              <w:left w:val="nil"/>
              <w:bottom w:val="single" w:sz="4" w:space="0" w:color="auto"/>
              <w:right w:val="single" w:sz="4" w:space="0" w:color="auto"/>
            </w:tcBorders>
            <w:shd w:val="clear" w:color="000000" w:fill="FFFFFF"/>
            <w:vAlign w:val="center"/>
            <w:hideMark/>
          </w:tcPr>
          <w:p w14:paraId="7183312C"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CUBETA PARA FLUOR GRANDES</w:t>
            </w:r>
          </w:p>
        </w:tc>
        <w:tc>
          <w:tcPr>
            <w:tcW w:w="0" w:type="auto"/>
            <w:tcBorders>
              <w:top w:val="nil"/>
              <w:left w:val="nil"/>
              <w:bottom w:val="single" w:sz="4" w:space="0" w:color="auto"/>
              <w:right w:val="single" w:sz="4" w:space="0" w:color="auto"/>
            </w:tcBorders>
            <w:shd w:val="clear" w:color="000000" w:fill="FFFFFF"/>
            <w:vAlign w:val="center"/>
            <w:hideMark/>
          </w:tcPr>
          <w:p w14:paraId="51025B85"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PAR</w:t>
            </w:r>
          </w:p>
        </w:tc>
        <w:tc>
          <w:tcPr>
            <w:tcW w:w="0" w:type="auto"/>
            <w:tcBorders>
              <w:top w:val="nil"/>
              <w:left w:val="nil"/>
              <w:bottom w:val="single" w:sz="4" w:space="0" w:color="auto"/>
              <w:right w:val="single" w:sz="4" w:space="0" w:color="auto"/>
            </w:tcBorders>
            <w:shd w:val="clear" w:color="000000" w:fill="FFFFFF"/>
            <w:vAlign w:val="center"/>
            <w:hideMark/>
          </w:tcPr>
          <w:p w14:paraId="627DE4F1"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PAR</w:t>
            </w:r>
          </w:p>
        </w:tc>
        <w:tc>
          <w:tcPr>
            <w:tcW w:w="0" w:type="auto"/>
            <w:tcBorders>
              <w:top w:val="nil"/>
              <w:left w:val="nil"/>
              <w:bottom w:val="single" w:sz="4" w:space="0" w:color="auto"/>
              <w:right w:val="single" w:sz="4" w:space="0" w:color="auto"/>
            </w:tcBorders>
            <w:shd w:val="clear" w:color="000000" w:fill="FFFFFF"/>
            <w:vAlign w:val="center"/>
            <w:hideMark/>
          </w:tcPr>
          <w:p w14:paraId="12C4D369"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314</w:t>
            </w:r>
          </w:p>
        </w:tc>
        <w:tc>
          <w:tcPr>
            <w:tcW w:w="0" w:type="auto"/>
            <w:tcBorders>
              <w:top w:val="nil"/>
              <w:left w:val="nil"/>
              <w:bottom w:val="single" w:sz="4" w:space="0" w:color="auto"/>
              <w:right w:val="single" w:sz="4" w:space="0" w:color="auto"/>
            </w:tcBorders>
            <w:shd w:val="clear" w:color="000000" w:fill="FFFFFF"/>
            <w:vAlign w:val="center"/>
            <w:hideMark/>
          </w:tcPr>
          <w:p w14:paraId="23EF1F2A"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3,97</w:t>
            </w:r>
          </w:p>
        </w:tc>
        <w:tc>
          <w:tcPr>
            <w:tcW w:w="0" w:type="auto"/>
            <w:tcBorders>
              <w:top w:val="nil"/>
              <w:left w:val="nil"/>
              <w:bottom w:val="single" w:sz="4" w:space="0" w:color="auto"/>
              <w:right w:val="single" w:sz="4" w:space="0" w:color="auto"/>
            </w:tcBorders>
            <w:shd w:val="clear" w:color="000000" w:fill="FFFFFF"/>
            <w:vAlign w:val="center"/>
            <w:hideMark/>
          </w:tcPr>
          <w:p w14:paraId="278B54B1"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1.246,58</w:t>
            </w:r>
          </w:p>
        </w:tc>
      </w:tr>
      <w:tr w:rsidR="00B9684C" w:rsidRPr="00B9684C" w14:paraId="6D85AB92"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48D9BD2"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21</w:t>
            </w:r>
          </w:p>
        </w:tc>
        <w:tc>
          <w:tcPr>
            <w:tcW w:w="0" w:type="auto"/>
            <w:tcBorders>
              <w:top w:val="nil"/>
              <w:left w:val="nil"/>
              <w:bottom w:val="single" w:sz="4" w:space="0" w:color="auto"/>
              <w:right w:val="single" w:sz="4" w:space="0" w:color="auto"/>
            </w:tcBorders>
            <w:shd w:val="clear" w:color="000000" w:fill="FFFFFF"/>
            <w:vAlign w:val="center"/>
            <w:hideMark/>
          </w:tcPr>
          <w:p w14:paraId="279FA793"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100/018-04</w:t>
            </w:r>
          </w:p>
        </w:tc>
        <w:tc>
          <w:tcPr>
            <w:tcW w:w="0" w:type="auto"/>
            <w:tcBorders>
              <w:top w:val="nil"/>
              <w:left w:val="nil"/>
              <w:bottom w:val="single" w:sz="4" w:space="0" w:color="auto"/>
              <w:right w:val="single" w:sz="4" w:space="0" w:color="auto"/>
            </w:tcBorders>
            <w:shd w:val="clear" w:color="000000" w:fill="FFFFFF"/>
            <w:vAlign w:val="center"/>
            <w:hideMark/>
          </w:tcPr>
          <w:p w14:paraId="32EC758A"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CUBETAS PARA FLUOR DE CERA PEQUEÑOS</w:t>
            </w:r>
          </w:p>
        </w:tc>
        <w:tc>
          <w:tcPr>
            <w:tcW w:w="0" w:type="auto"/>
            <w:tcBorders>
              <w:top w:val="nil"/>
              <w:left w:val="nil"/>
              <w:bottom w:val="single" w:sz="4" w:space="0" w:color="auto"/>
              <w:right w:val="single" w:sz="4" w:space="0" w:color="auto"/>
            </w:tcBorders>
            <w:shd w:val="clear" w:color="000000" w:fill="FFFFFF"/>
            <w:vAlign w:val="center"/>
            <w:hideMark/>
          </w:tcPr>
          <w:p w14:paraId="3465FF62"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PAR</w:t>
            </w:r>
          </w:p>
        </w:tc>
        <w:tc>
          <w:tcPr>
            <w:tcW w:w="0" w:type="auto"/>
            <w:tcBorders>
              <w:top w:val="nil"/>
              <w:left w:val="nil"/>
              <w:bottom w:val="single" w:sz="4" w:space="0" w:color="auto"/>
              <w:right w:val="single" w:sz="4" w:space="0" w:color="auto"/>
            </w:tcBorders>
            <w:shd w:val="clear" w:color="000000" w:fill="FFFFFF"/>
            <w:vAlign w:val="center"/>
            <w:hideMark/>
          </w:tcPr>
          <w:p w14:paraId="48031AA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PAR</w:t>
            </w:r>
          </w:p>
        </w:tc>
        <w:tc>
          <w:tcPr>
            <w:tcW w:w="0" w:type="auto"/>
            <w:tcBorders>
              <w:top w:val="nil"/>
              <w:left w:val="nil"/>
              <w:bottom w:val="single" w:sz="4" w:space="0" w:color="auto"/>
              <w:right w:val="single" w:sz="4" w:space="0" w:color="auto"/>
            </w:tcBorders>
            <w:shd w:val="clear" w:color="000000" w:fill="FFFFFF"/>
            <w:vAlign w:val="center"/>
            <w:hideMark/>
          </w:tcPr>
          <w:p w14:paraId="3A237B60"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50</w:t>
            </w:r>
          </w:p>
        </w:tc>
        <w:tc>
          <w:tcPr>
            <w:tcW w:w="0" w:type="auto"/>
            <w:tcBorders>
              <w:top w:val="nil"/>
              <w:left w:val="nil"/>
              <w:bottom w:val="single" w:sz="4" w:space="0" w:color="auto"/>
              <w:right w:val="single" w:sz="4" w:space="0" w:color="auto"/>
            </w:tcBorders>
            <w:shd w:val="clear" w:color="000000" w:fill="FFFFFF"/>
            <w:vAlign w:val="center"/>
            <w:hideMark/>
          </w:tcPr>
          <w:p w14:paraId="7E40D681"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3,97</w:t>
            </w:r>
          </w:p>
        </w:tc>
        <w:tc>
          <w:tcPr>
            <w:tcW w:w="0" w:type="auto"/>
            <w:tcBorders>
              <w:top w:val="nil"/>
              <w:left w:val="nil"/>
              <w:bottom w:val="single" w:sz="4" w:space="0" w:color="auto"/>
              <w:right w:val="single" w:sz="4" w:space="0" w:color="auto"/>
            </w:tcBorders>
            <w:shd w:val="clear" w:color="000000" w:fill="FFFFFF"/>
            <w:vAlign w:val="center"/>
            <w:hideMark/>
          </w:tcPr>
          <w:p w14:paraId="187221C1"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198,50</w:t>
            </w:r>
          </w:p>
        </w:tc>
      </w:tr>
      <w:tr w:rsidR="00B9684C" w:rsidRPr="00B9684C" w14:paraId="61E98B55"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C1404AA"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22</w:t>
            </w:r>
          </w:p>
        </w:tc>
        <w:tc>
          <w:tcPr>
            <w:tcW w:w="0" w:type="auto"/>
            <w:tcBorders>
              <w:top w:val="nil"/>
              <w:left w:val="nil"/>
              <w:bottom w:val="single" w:sz="4" w:space="0" w:color="auto"/>
              <w:right w:val="single" w:sz="4" w:space="0" w:color="auto"/>
            </w:tcBorders>
            <w:shd w:val="clear" w:color="000000" w:fill="FFFFFF"/>
            <w:vAlign w:val="center"/>
            <w:hideMark/>
          </w:tcPr>
          <w:p w14:paraId="6703B4B6"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100/024-00</w:t>
            </w:r>
          </w:p>
        </w:tc>
        <w:tc>
          <w:tcPr>
            <w:tcW w:w="0" w:type="auto"/>
            <w:tcBorders>
              <w:top w:val="nil"/>
              <w:left w:val="nil"/>
              <w:bottom w:val="single" w:sz="4" w:space="0" w:color="auto"/>
              <w:right w:val="single" w:sz="4" w:space="0" w:color="auto"/>
            </w:tcBorders>
            <w:shd w:val="clear" w:color="000000" w:fill="FFFFFF"/>
            <w:vAlign w:val="center"/>
            <w:hideMark/>
          </w:tcPr>
          <w:p w14:paraId="1438AAD9"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CEMENTO PARA OBTURACION DE CONDUCTOS</w:t>
            </w:r>
          </w:p>
        </w:tc>
        <w:tc>
          <w:tcPr>
            <w:tcW w:w="0" w:type="auto"/>
            <w:tcBorders>
              <w:top w:val="nil"/>
              <w:left w:val="nil"/>
              <w:bottom w:val="single" w:sz="4" w:space="0" w:color="auto"/>
              <w:right w:val="single" w:sz="4" w:space="0" w:color="auto"/>
            </w:tcBorders>
            <w:shd w:val="clear" w:color="000000" w:fill="FFFFFF"/>
            <w:vAlign w:val="center"/>
            <w:hideMark/>
          </w:tcPr>
          <w:p w14:paraId="5CFEFC8E"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POLVO</w:t>
            </w:r>
          </w:p>
        </w:tc>
        <w:tc>
          <w:tcPr>
            <w:tcW w:w="0" w:type="auto"/>
            <w:tcBorders>
              <w:top w:val="nil"/>
              <w:left w:val="nil"/>
              <w:bottom w:val="single" w:sz="4" w:space="0" w:color="auto"/>
              <w:right w:val="single" w:sz="4" w:space="0" w:color="auto"/>
            </w:tcBorders>
            <w:shd w:val="clear" w:color="000000" w:fill="FFFFFF"/>
            <w:vAlign w:val="center"/>
            <w:hideMark/>
          </w:tcPr>
          <w:p w14:paraId="3D2BB67E"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CAJA</w:t>
            </w:r>
          </w:p>
        </w:tc>
        <w:tc>
          <w:tcPr>
            <w:tcW w:w="0" w:type="auto"/>
            <w:tcBorders>
              <w:top w:val="nil"/>
              <w:left w:val="nil"/>
              <w:bottom w:val="single" w:sz="4" w:space="0" w:color="auto"/>
              <w:right w:val="single" w:sz="4" w:space="0" w:color="auto"/>
            </w:tcBorders>
            <w:shd w:val="clear" w:color="000000" w:fill="FFFFFF"/>
            <w:vAlign w:val="center"/>
            <w:hideMark/>
          </w:tcPr>
          <w:p w14:paraId="5104D09F"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43</w:t>
            </w:r>
          </w:p>
        </w:tc>
        <w:tc>
          <w:tcPr>
            <w:tcW w:w="0" w:type="auto"/>
            <w:tcBorders>
              <w:top w:val="nil"/>
              <w:left w:val="nil"/>
              <w:bottom w:val="single" w:sz="4" w:space="0" w:color="auto"/>
              <w:right w:val="single" w:sz="4" w:space="0" w:color="auto"/>
            </w:tcBorders>
            <w:shd w:val="clear" w:color="000000" w:fill="FFFFFF"/>
            <w:vAlign w:val="center"/>
            <w:hideMark/>
          </w:tcPr>
          <w:p w14:paraId="40C43D3A"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760,91</w:t>
            </w:r>
          </w:p>
        </w:tc>
        <w:tc>
          <w:tcPr>
            <w:tcW w:w="0" w:type="auto"/>
            <w:tcBorders>
              <w:top w:val="nil"/>
              <w:left w:val="nil"/>
              <w:bottom w:val="single" w:sz="4" w:space="0" w:color="auto"/>
              <w:right w:val="single" w:sz="4" w:space="0" w:color="auto"/>
            </w:tcBorders>
            <w:shd w:val="clear" w:color="000000" w:fill="FFFFFF"/>
            <w:vAlign w:val="center"/>
            <w:hideMark/>
          </w:tcPr>
          <w:p w14:paraId="436DAF44"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32.719,13</w:t>
            </w:r>
          </w:p>
        </w:tc>
      </w:tr>
      <w:tr w:rsidR="00B9684C" w:rsidRPr="00B9684C" w14:paraId="0950B207"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7932E98"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23</w:t>
            </w:r>
          </w:p>
        </w:tc>
        <w:tc>
          <w:tcPr>
            <w:tcW w:w="0" w:type="auto"/>
            <w:tcBorders>
              <w:top w:val="nil"/>
              <w:left w:val="nil"/>
              <w:bottom w:val="single" w:sz="4" w:space="0" w:color="auto"/>
              <w:right w:val="single" w:sz="4" w:space="0" w:color="auto"/>
            </w:tcBorders>
            <w:shd w:val="clear" w:color="000000" w:fill="FFFFFF"/>
            <w:vAlign w:val="center"/>
            <w:hideMark/>
          </w:tcPr>
          <w:p w14:paraId="446F5A94"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100/026-00</w:t>
            </w:r>
          </w:p>
        </w:tc>
        <w:tc>
          <w:tcPr>
            <w:tcW w:w="0" w:type="auto"/>
            <w:tcBorders>
              <w:top w:val="nil"/>
              <w:left w:val="nil"/>
              <w:bottom w:val="single" w:sz="4" w:space="0" w:color="auto"/>
              <w:right w:val="single" w:sz="4" w:space="0" w:color="auto"/>
            </w:tcBorders>
            <w:shd w:val="clear" w:color="000000" w:fill="FFFFFF"/>
            <w:vAlign w:val="center"/>
            <w:hideMark/>
          </w:tcPr>
          <w:p w14:paraId="7EF2C60A"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ESPATULA PARA CEMENTO (PLASTICO)</w:t>
            </w:r>
          </w:p>
        </w:tc>
        <w:tc>
          <w:tcPr>
            <w:tcW w:w="0" w:type="auto"/>
            <w:tcBorders>
              <w:top w:val="nil"/>
              <w:left w:val="nil"/>
              <w:bottom w:val="single" w:sz="4" w:space="0" w:color="auto"/>
              <w:right w:val="single" w:sz="4" w:space="0" w:color="auto"/>
            </w:tcBorders>
            <w:shd w:val="clear" w:color="000000" w:fill="FFFFFF"/>
            <w:vAlign w:val="center"/>
            <w:hideMark/>
          </w:tcPr>
          <w:p w14:paraId="42A46B83"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38BD606D"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5428F549"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11</w:t>
            </w:r>
          </w:p>
        </w:tc>
        <w:tc>
          <w:tcPr>
            <w:tcW w:w="0" w:type="auto"/>
            <w:tcBorders>
              <w:top w:val="nil"/>
              <w:left w:val="nil"/>
              <w:bottom w:val="single" w:sz="4" w:space="0" w:color="auto"/>
              <w:right w:val="single" w:sz="4" w:space="0" w:color="auto"/>
            </w:tcBorders>
            <w:shd w:val="clear" w:color="000000" w:fill="FFFFFF"/>
            <w:vAlign w:val="center"/>
            <w:hideMark/>
          </w:tcPr>
          <w:p w14:paraId="4256DA7F"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21,55</w:t>
            </w:r>
          </w:p>
        </w:tc>
        <w:tc>
          <w:tcPr>
            <w:tcW w:w="0" w:type="auto"/>
            <w:tcBorders>
              <w:top w:val="nil"/>
              <w:left w:val="nil"/>
              <w:bottom w:val="single" w:sz="4" w:space="0" w:color="auto"/>
              <w:right w:val="single" w:sz="4" w:space="0" w:color="auto"/>
            </w:tcBorders>
            <w:shd w:val="clear" w:color="000000" w:fill="FFFFFF"/>
            <w:vAlign w:val="center"/>
            <w:hideMark/>
          </w:tcPr>
          <w:p w14:paraId="1908FFF9"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237,05</w:t>
            </w:r>
          </w:p>
        </w:tc>
      </w:tr>
      <w:tr w:rsidR="00B9684C" w:rsidRPr="00B9684C" w14:paraId="6A4C95C2"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7CA5D5A"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24</w:t>
            </w:r>
          </w:p>
        </w:tc>
        <w:tc>
          <w:tcPr>
            <w:tcW w:w="0" w:type="auto"/>
            <w:tcBorders>
              <w:top w:val="nil"/>
              <w:left w:val="nil"/>
              <w:bottom w:val="single" w:sz="4" w:space="0" w:color="auto"/>
              <w:right w:val="single" w:sz="4" w:space="0" w:color="auto"/>
            </w:tcBorders>
            <w:shd w:val="clear" w:color="000000" w:fill="FFFFFF"/>
            <w:vAlign w:val="center"/>
            <w:hideMark/>
          </w:tcPr>
          <w:p w14:paraId="296C4959"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100/027-00</w:t>
            </w:r>
          </w:p>
        </w:tc>
        <w:tc>
          <w:tcPr>
            <w:tcW w:w="0" w:type="auto"/>
            <w:tcBorders>
              <w:top w:val="nil"/>
              <w:left w:val="nil"/>
              <w:bottom w:val="single" w:sz="4" w:space="0" w:color="auto"/>
              <w:right w:val="single" w:sz="4" w:space="0" w:color="auto"/>
            </w:tcBorders>
            <w:shd w:val="clear" w:color="000000" w:fill="FFFFFF"/>
            <w:vAlign w:val="center"/>
            <w:hideMark/>
          </w:tcPr>
          <w:p w14:paraId="3A46945A"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ESPEJOS BUCALES</w:t>
            </w:r>
          </w:p>
        </w:tc>
        <w:tc>
          <w:tcPr>
            <w:tcW w:w="0" w:type="auto"/>
            <w:tcBorders>
              <w:top w:val="nil"/>
              <w:left w:val="nil"/>
              <w:bottom w:val="single" w:sz="4" w:space="0" w:color="auto"/>
              <w:right w:val="single" w:sz="4" w:space="0" w:color="auto"/>
            </w:tcBorders>
            <w:shd w:val="clear" w:color="000000" w:fill="FFFFFF"/>
            <w:vAlign w:val="center"/>
            <w:hideMark/>
          </w:tcPr>
          <w:p w14:paraId="40B6234D"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26751C50"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75CBECA5"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105</w:t>
            </w:r>
          </w:p>
        </w:tc>
        <w:tc>
          <w:tcPr>
            <w:tcW w:w="0" w:type="auto"/>
            <w:tcBorders>
              <w:top w:val="nil"/>
              <w:left w:val="nil"/>
              <w:bottom w:val="single" w:sz="4" w:space="0" w:color="auto"/>
              <w:right w:val="single" w:sz="4" w:space="0" w:color="auto"/>
            </w:tcBorders>
            <w:shd w:val="clear" w:color="000000" w:fill="FFFFFF"/>
            <w:vAlign w:val="center"/>
            <w:hideMark/>
          </w:tcPr>
          <w:p w14:paraId="2B427000"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10,26</w:t>
            </w:r>
          </w:p>
        </w:tc>
        <w:tc>
          <w:tcPr>
            <w:tcW w:w="0" w:type="auto"/>
            <w:tcBorders>
              <w:top w:val="nil"/>
              <w:left w:val="nil"/>
              <w:bottom w:val="single" w:sz="4" w:space="0" w:color="auto"/>
              <w:right w:val="single" w:sz="4" w:space="0" w:color="auto"/>
            </w:tcBorders>
            <w:shd w:val="clear" w:color="000000" w:fill="FFFFFF"/>
            <w:vAlign w:val="center"/>
            <w:hideMark/>
          </w:tcPr>
          <w:p w14:paraId="2ECF85CB"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1.077,30</w:t>
            </w:r>
          </w:p>
        </w:tc>
      </w:tr>
      <w:tr w:rsidR="00B9684C" w:rsidRPr="00B9684C" w14:paraId="536D22B0"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71A2B97"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25</w:t>
            </w:r>
          </w:p>
        </w:tc>
        <w:tc>
          <w:tcPr>
            <w:tcW w:w="0" w:type="auto"/>
            <w:tcBorders>
              <w:top w:val="nil"/>
              <w:left w:val="nil"/>
              <w:bottom w:val="single" w:sz="4" w:space="0" w:color="auto"/>
              <w:right w:val="single" w:sz="4" w:space="0" w:color="auto"/>
            </w:tcBorders>
            <w:shd w:val="clear" w:color="000000" w:fill="FFFFFF"/>
            <w:vAlign w:val="center"/>
            <w:hideMark/>
          </w:tcPr>
          <w:p w14:paraId="6206F9D9"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100/033-00</w:t>
            </w:r>
          </w:p>
        </w:tc>
        <w:tc>
          <w:tcPr>
            <w:tcW w:w="0" w:type="auto"/>
            <w:tcBorders>
              <w:top w:val="nil"/>
              <w:left w:val="nil"/>
              <w:bottom w:val="single" w:sz="4" w:space="0" w:color="auto"/>
              <w:right w:val="single" w:sz="4" w:space="0" w:color="auto"/>
            </w:tcBorders>
            <w:shd w:val="clear" w:color="000000" w:fill="FFFFFF"/>
            <w:vAlign w:val="center"/>
            <w:hideMark/>
          </w:tcPr>
          <w:p w14:paraId="40ABEA4D"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FOSFATO DE ZINC</w:t>
            </w:r>
          </w:p>
        </w:tc>
        <w:tc>
          <w:tcPr>
            <w:tcW w:w="0" w:type="auto"/>
            <w:tcBorders>
              <w:top w:val="nil"/>
              <w:left w:val="nil"/>
              <w:bottom w:val="single" w:sz="4" w:space="0" w:color="auto"/>
              <w:right w:val="single" w:sz="4" w:space="0" w:color="auto"/>
            </w:tcBorders>
            <w:shd w:val="clear" w:color="000000" w:fill="FFFFFF"/>
            <w:vAlign w:val="center"/>
            <w:hideMark/>
          </w:tcPr>
          <w:p w14:paraId="1E48581A"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AVIO</w:t>
            </w:r>
          </w:p>
        </w:tc>
        <w:tc>
          <w:tcPr>
            <w:tcW w:w="0" w:type="auto"/>
            <w:tcBorders>
              <w:top w:val="nil"/>
              <w:left w:val="nil"/>
              <w:bottom w:val="single" w:sz="4" w:space="0" w:color="auto"/>
              <w:right w:val="single" w:sz="4" w:space="0" w:color="auto"/>
            </w:tcBorders>
            <w:shd w:val="clear" w:color="000000" w:fill="FFFFFF"/>
            <w:vAlign w:val="center"/>
            <w:hideMark/>
          </w:tcPr>
          <w:p w14:paraId="5868A5E6"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AVIO</w:t>
            </w:r>
          </w:p>
        </w:tc>
        <w:tc>
          <w:tcPr>
            <w:tcW w:w="0" w:type="auto"/>
            <w:tcBorders>
              <w:top w:val="nil"/>
              <w:left w:val="nil"/>
              <w:bottom w:val="single" w:sz="4" w:space="0" w:color="auto"/>
              <w:right w:val="single" w:sz="4" w:space="0" w:color="auto"/>
            </w:tcBorders>
            <w:shd w:val="clear" w:color="000000" w:fill="FFFFFF"/>
            <w:vAlign w:val="center"/>
            <w:hideMark/>
          </w:tcPr>
          <w:p w14:paraId="41B15B32"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12</w:t>
            </w:r>
          </w:p>
        </w:tc>
        <w:tc>
          <w:tcPr>
            <w:tcW w:w="0" w:type="auto"/>
            <w:tcBorders>
              <w:top w:val="nil"/>
              <w:left w:val="nil"/>
              <w:bottom w:val="single" w:sz="4" w:space="0" w:color="auto"/>
              <w:right w:val="single" w:sz="4" w:space="0" w:color="auto"/>
            </w:tcBorders>
            <w:shd w:val="clear" w:color="000000" w:fill="FFFFFF"/>
            <w:vAlign w:val="center"/>
            <w:hideMark/>
          </w:tcPr>
          <w:p w14:paraId="4C04638E"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99,36</w:t>
            </w:r>
          </w:p>
        </w:tc>
        <w:tc>
          <w:tcPr>
            <w:tcW w:w="0" w:type="auto"/>
            <w:tcBorders>
              <w:top w:val="nil"/>
              <w:left w:val="nil"/>
              <w:bottom w:val="single" w:sz="4" w:space="0" w:color="auto"/>
              <w:right w:val="single" w:sz="4" w:space="0" w:color="auto"/>
            </w:tcBorders>
            <w:shd w:val="clear" w:color="000000" w:fill="FFFFFF"/>
            <w:vAlign w:val="center"/>
            <w:hideMark/>
          </w:tcPr>
          <w:p w14:paraId="5F6C28FC"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1.192,32</w:t>
            </w:r>
          </w:p>
        </w:tc>
      </w:tr>
      <w:tr w:rsidR="00B9684C" w:rsidRPr="00B9684C" w14:paraId="5E34A85D"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CD89D4B"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26</w:t>
            </w:r>
          </w:p>
        </w:tc>
        <w:tc>
          <w:tcPr>
            <w:tcW w:w="0" w:type="auto"/>
            <w:tcBorders>
              <w:top w:val="nil"/>
              <w:left w:val="nil"/>
              <w:bottom w:val="single" w:sz="4" w:space="0" w:color="auto"/>
              <w:right w:val="single" w:sz="4" w:space="0" w:color="auto"/>
            </w:tcBorders>
            <w:shd w:val="clear" w:color="000000" w:fill="FFFFFF"/>
            <w:vAlign w:val="center"/>
            <w:hideMark/>
          </w:tcPr>
          <w:p w14:paraId="3D171A8A"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100/034-00</w:t>
            </w:r>
          </w:p>
        </w:tc>
        <w:tc>
          <w:tcPr>
            <w:tcW w:w="0" w:type="auto"/>
            <w:tcBorders>
              <w:top w:val="nil"/>
              <w:left w:val="nil"/>
              <w:bottom w:val="single" w:sz="4" w:space="0" w:color="auto"/>
              <w:right w:val="single" w:sz="4" w:space="0" w:color="auto"/>
            </w:tcBorders>
            <w:shd w:val="clear" w:color="000000" w:fill="FFFFFF"/>
            <w:vAlign w:val="center"/>
            <w:hideMark/>
          </w:tcPr>
          <w:p w14:paraId="3A62073C"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ABREBOCAS</w:t>
            </w:r>
          </w:p>
        </w:tc>
        <w:tc>
          <w:tcPr>
            <w:tcW w:w="0" w:type="auto"/>
            <w:tcBorders>
              <w:top w:val="nil"/>
              <w:left w:val="nil"/>
              <w:bottom w:val="single" w:sz="4" w:space="0" w:color="auto"/>
              <w:right w:val="single" w:sz="4" w:space="0" w:color="auto"/>
            </w:tcBorders>
            <w:shd w:val="clear" w:color="000000" w:fill="FFFFFF"/>
            <w:vAlign w:val="center"/>
            <w:hideMark/>
          </w:tcPr>
          <w:p w14:paraId="5DBC603D"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1EC4DD07"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0160195B"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17</w:t>
            </w:r>
          </w:p>
        </w:tc>
        <w:tc>
          <w:tcPr>
            <w:tcW w:w="0" w:type="auto"/>
            <w:tcBorders>
              <w:top w:val="nil"/>
              <w:left w:val="nil"/>
              <w:bottom w:val="single" w:sz="4" w:space="0" w:color="auto"/>
              <w:right w:val="single" w:sz="4" w:space="0" w:color="auto"/>
            </w:tcBorders>
            <w:shd w:val="clear" w:color="000000" w:fill="FFFFFF"/>
            <w:vAlign w:val="center"/>
            <w:hideMark/>
          </w:tcPr>
          <w:p w14:paraId="5EB97A4B"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52,16</w:t>
            </w:r>
          </w:p>
        </w:tc>
        <w:tc>
          <w:tcPr>
            <w:tcW w:w="0" w:type="auto"/>
            <w:tcBorders>
              <w:top w:val="nil"/>
              <w:left w:val="nil"/>
              <w:bottom w:val="single" w:sz="4" w:space="0" w:color="auto"/>
              <w:right w:val="single" w:sz="4" w:space="0" w:color="auto"/>
            </w:tcBorders>
            <w:shd w:val="clear" w:color="000000" w:fill="FFFFFF"/>
            <w:vAlign w:val="center"/>
            <w:hideMark/>
          </w:tcPr>
          <w:p w14:paraId="0C957EF8"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886,72</w:t>
            </w:r>
          </w:p>
        </w:tc>
      </w:tr>
      <w:tr w:rsidR="00B9684C" w:rsidRPr="00B9684C" w14:paraId="1CAA0165"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52BE170"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27</w:t>
            </w:r>
          </w:p>
        </w:tc>
        <w:tc>
          <w:tcPr>
            <w:tcW w:w="0" w:type="auto"/>
            <w:tcBorders>
              <w:top w:val="nil"/>
              <w:left w:val="nil"/>
              <w:bottom w:val="single" w:sz="4" w:space="0" w:color="auto"/>
              <w:right w:val="single" w:sz="4" w:space="0" w:color="auto"/>
            </w:tcBorders>
            <w:shd w:val="clear" w:color="000000" w:fill="FFFFFF"/>
            <w:vAlign w:val="center"/>
            <w:hideMark/>
          </w:tcPr>
          <w:p w14:paraId="1F743D83"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100/038-00</w:t>
            </w:r>
          </w:p>
        </w:tc>
        <w:tc>
          <w:tcPr>
            <w:tcW w:w="0" w:type="auto"/>
            <w:tcBorders>
              <w:top w:val="nil"/>
              <w:left w:val="nil"/>
              <w:bottom w:val="single" w:sz="4" w:space="0" w:color="auto"/>
              <w:right w:val="single" w:sz="4" w:space="0" w:color="auto"/>
            </w:tcBorders>
            <w:shd w:val="clear" w:color="000000" w:fill="FFFFFF"/>
            <w:vAlign w:val="center"/>
            <w:hideMark/>
          </w:tcPr>
          <w:p w14:paraId="49688A6E"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FRESAS DE DIAMANTE BAJA VELOCIDAD</w:t>
            </w:r>
          </w:p>
        </w:tc>
        <w:tc>
          <w:tcPr>
            <w:tcW w:w="0" w:type="auto"/>
            <w:tcBorders>
              <w:top w:val="nil"/>
              <w:left w:val="nil"/>
              <w:bottom w:val="single" w:sz="4" w:space="0" w:color="auto"/>
              <w:right w:val="single" w:sz="4" w:space="0" w:color="auto"/>
            </w:tcBorders>
            <w:shd w:val="clear" w:color="000000" w:fill="FFFFFF"/>
            <w:vAlign w:val="center"/>
            <w:hideMark/>
          </w:tcPr>
          <w:p w14:paraId="4A936E82"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1503552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3BE7AB64"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20</w:t>
            </w:r>
          </w:p>
        </w:tc>
        <w:tc>
          <w:tcPr>
            <w:tcW w:w="0" w:type="auto"/>
            <w:tcBorders>
              <w:top w:val="nil"/>
              <w:left w:val="nil"/>
              <w:bottom w:val="single" w:sz="4" w:space="0" w:color="auto"/>
              <w:right w:val="single" w:sz="4" w:space="0" w:color="auto"/>
            </w:tcBorders>
            <w:shd w:val="clear" w:color="000000" w:fill="FFFFFF"/>
            <w:vAlign w:val="center"/>
            <w:hideMark/>
          </w:tcPr>
          <w:p w14:paraId="41A6E176"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14,18</w:t>
            </w:r>
          </w:p>
        </w:tc>
        <w:tc>
          <w:tcPr>
            <w:tcW w:w="0" w:type="auto"/>
            <w:tcBorders>
              <w:top w:val="nil"/>
              <w:left w:val="nil"/>
              <w:bottom w:val="single" w:sz="4" w:space="0" w:color="auto"/>
              <w:right w:val="single" w:sz="4" w:space="0" w:color="auto"/>
            </w:tcBorders>
            <w:shd w:val="clear" w:color="000000" w:fill="FFFFFF"/>
            <w:vAlign w:val="center"/>
            <w:hideMark/>
          </w:tcPr>
          <w:p w14:paraId="3A24464E"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283,60</w:t>
            </w:r>
          </w:p>
        </w:tc>
      </w:tr>
      <w:tr w:rsidR="00B9684C" w:rsidRPr="00B9684C" w14:paraId="344F8388"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104381D"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28</w:t>
            </w:r>
          </w:p>
        </w:tc>
        <w:tc>
          <w:tcPr>
            <w:tcW w:w="0" w:type="auto"/>
            <w:tcBorders>
              <w:top w:val="nil"/>
              <w:left w:val="nil"/>
              <w:bottom w:val="single" w:sz="4" w:space="0" w:color="auto"/>
              <w:right w:val="single" w:sz="4" w:space="0" w:color="auto"/>
            </w:tcBorders>
            <w:shd w:val="clear" w:color="000000" w:fill="FFFFFF"/>
            <w:vAlign w:val="center"/>
            <w:hideMark/>
          </w:tcPr>
          <w:p w14:paraId="59E981C2"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100/043-00</w:t>
            </w:r>
          </w:p>
        </w:tc>
        <w:tc>
          <w:tcPr>
            <w:tcW w:w="0" w:type="auto"/>
            <w:tcBorders>
              <w:top w:val="nil"/>
              <w:left w:val="nil"/>
              <w:bottom w:val="single" w:sz="4" w:space="0" w:color="auto"/>
              <w:right w:val="single" w:sz="4" w:space="0" w:color="auto"/>
            </w:tcBorders>
            <w:shd w:val="clear" w:color="000000" w:fill="FFFFFF"/>
            <w:vAlign w:val="center"/>
            <w:hideMark/>
          </w:tcPr>
          <w:p w14:paraId="6E23C56B"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IODOFORMO</w:t>
            </w:r>
          </w:p>
        </w:tc>
        <w:tc>
          <w:tcPr>
            <w:tcW w:w="0" w:type="auto"/>
            <w:tcBorders>
              <w:top w:val="nil"/>
              <w:left w:val="nil"/>
              <w:bottom w:val="single" w:sz="4" w:space="0" w:color="auto"/>
              <w:right w:val="single" w:sz="4" w:space="0" w:color="auto"/>
            </w:tcBorders>
            <w:shd w:val="clear" w:color="000000" w:fill="FFFFFF"/>
            <w:vAlign w:val="center"/>
            <w:hideMark/>
          </w:tcPr>
          <w:p w14:paraId="6D5980D2"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POLVO</w:t>
            </w:r>
          </w:p>
        </w:tc>
        <w:tc>
          <w:tcPr>
            <w:tcW w:w="0" w:type="auto"/>
            <w:tcBorders>
              <w:top w:val="nil"/>
              <w:left w:val="nil"/>
              <w:bottom w:val="single" w:sz="4" w:space="0" w:color="auto"/>
              <w:right w:val="single" w:sz="4" w:space="0" w:color="auto"/>
            </w:tcBorders>
            <w:shd w:val="clear" w:color="000000" w:fill="FFFFFF"/>
            <w:vAlign w:val="center"/>
            <w:hideMark/>
          </w:tcPr>
          <w:p w14:paraId="1DAFE84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FRASCO</w:t>
            </w:r>
          </w:p>
        </w:tc>
        <w:tc>
          <w:tcPr>
            <w:tcW w:w="0" w:type="auto"/>
            <w:tcBorders>
              <w:top w:val="nil"/>
              <w:left w:val="nil"/>
              <w:bottom w:val="single" w:sz="4" w:space="0" w:color="auto"/>
              <w:right w:val="single" w:sz="4" w:space="0" w:color="auto"/>
            </w:tcBorders>
            <w:shd w:val="clear" w:color="000000" w:fill="FFFFFF"/>
            <w:vAlign w:val="center"/>
            <w:hideMark/>
          </w:tcPr>
          <w:p w14:paraId="006FE775"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40</w:t>
            </w:r>
          </w:p>
        </w:tc>
        <w:tc>
          <w:tcPr>
            <w:tcW w:w="0" w:type="auto"/>
            <w:tcBorders>
              <w:top w:val="nil"/>
              <w:left w:val="nil"/>
              <w:bottom w:val="single" w:sz="4" w:space="0" w:color="auto"/>
              <w:right w:val="single" w:sz="4" w:space="0" w:color="auto"/>
            </w:tcBorders>
            <w:shd w:val="clear" w:color="000000" w:fill="FFFFFF"/>
            <w:vAlign w:val="center"/>
            <w:hideMark/>
          </w:tcPr>
          <w:p w14:paraId="600F354A"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32,89</w:t>
            </w:r>
          </w:p>
        </w:tc>
        <w:tc>
          <w:tcPr>
            <w:tcW w:w="0" w:type="auto"/>
            <w:tcBorders>
              <w:top w:val="nil"/>
              <w:left w:val="nil"/>
              <w:bottom w:val="single" w:sz="4" w:space="0" w:color="auto"/>
              <w:right w:val="single" w:sz="4" w:space="0" w:color="auto"/>
            </w:tcBorders>
            <w:shd w:val="clear" w:color="000000" w:fill="FFFFFF"/>
            <w:vAlign w:val="center"/>
            <w:hideMark/>
          </w:tcPr>
          <w:p w14:paraId="427C4428"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1.315,60</w:t>
            </w:r>
          </w:p>
        </w:tc>
      </w:tr>
      <w:tr w:rsidR="00B9684C" w:rsidRPr="00B9684C" w14:paraId="6353070A"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975B971"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29</w:t>
            </w:r>
          </w:p>
        </w:tc>
        <w:tc>
          <w:tcPr>
            <w:tcW w:w="0" w:type="auto"/>
            <w:tcBorders>
              <w:top w:val="nil"/>
              <w:left w:val="nil"/>
              <w:bottom w:val="single" w:sz="4" w:space="0" w:color="auto"/>
              <w:right w:val="single" w:sz="4" w:space="0" w:color="auto"/>
            </w:tcBorders>
            <w:shd w:val="clear" w:color="000000" w:fill="FFFFFF"/>
            <w:vAlign w:val="center"/>
            <w:hideMark/>
          </w:tcPr>
          <w:p w14:paraId="6458175D"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100/049-00</w:t>
            </w:r>
          </w:p>
        </w:tc>
        <w:tc>
          <w:tcPr>
            <w:tcW w:w="0" w:type="auto"/>
            <w:tcBorders>
              <w:top w:val="nil"/>
              <w:left w:val="nil"/>
              <w:bottom w:val="single" w:sz="4" w:space="0" w:color="auto"/>
              <w:right w:val="single" w:sz="4" w:space="0" w:color="auto"/>
            </w:tcBorders>
            <w:shd w:val="clear" w:color="000000" w:fill="FFFFFF"/>
            <w:vAlign w:val="center"/>
            <w:hideMark/>
          </w:tcPr>
          <w:p w14:paraId="22853988"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LENTULOS 21 MM</w:t>
            </w:r>
          </w:p>
        </w:tc>
        <w:tc>
          <w:tcPr>
            <w:tcW w:w="0" w:type="auto"/>
            <w:tcBorders>
              <w:top w:val="nil"/>
              <w:left w:val="nil"/>
              <w:bottom w:val="single" w:sz="4" w:space="0" w:color="auto"/>
              <w:right w:val="single" w:sz="4" w:space="0" w:color="auto"/>
            </w:tcBorders>
            <w:shd w:val="clear" w:color="000000" w:fill="FFFFFF"/>
            <w:vAlign w:val="center"/>
            <w:hideMark/>
          </w:tcPr>
          <w:p w14:paraId="6BFCDBB6"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5E85D5FE"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4F6F5B4C"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67</w:t>
            </w:r>
          </w:p>
        </w:tc>
        <w:tc>
          <w:tcPr>
            <w:tcW w:w="0" w:type="auto"/>
            <w:tcBorders>
              <w:top w:val="nil"/>
              <w:left w:val="nil"/>
              <w:bottom w:val="single" w:sz="4" w:space="0" w:color="auto"/>
              <w:right w:val="single" w:sz="4" w:space="0" w:color="auto"/>
            </w:tcBorders>
            <w:shd w:val="clear" w:color="000000" w:fill="FFFFFF"/>
            <w:vAlign w:val="center"/>
            <w:hideMark/>
          </w:tcPr>
          <w:p w14:paraId="7E0E4D45"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97,52</w:t>
            </w:r>
          </w:p>
        </w:tc>
        <w:tc>
          <w:tcPr>
            <w:tcW w:w="0" w:type="auto"/>
            <w:tcBorders>
              <w:top w:val="nil"/>
              <w:left w:val="nil"/>
              <w:bottom w:val="single" w:sz="4" w:space="0" w:color="auto"/>
              <w:right w:val="single" w:sz="4" w:space="0" w:color="auto"/>
            </w:tcBorders>
            <w:shd w:val="clear" w:color="000000" w:fill="FFFFFF"/>
            <w:vAlign w:val="center"/>
            <w:hideMark/>
          </w:tcPr>
          <w:p w14:paraId="05B74808"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6.533,84</w:t>
            </w:r>
          </w:p>
        </w:tc>
      </w:tr>
      <w:tr w:rsidR="00B9684C" w:rsidRPr="00B9684C" w14:paraId="506A8037"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341E3F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30</w:t>
            </w:r>
          </w:p>
        </w:tc>
        <w:tc>
          <w:tcPr>
            <w:tcW w:w="0" w:type="auto"/>
            <w:tcBorders>
              <w:top w:val="nil"/>
              <w:left w:val="nil"/>
              <w:bottom w:val="single" w:sz="4" w:space="0" w:color="auto"/>
              <w:right w:val="single" w:sz="4" w:space="0" w:color="auto"/>
            </w:tcBorders>
            <w:shd w:val="clear" w:color="000000" w:fill="FFFFFF"/>
            <w:vAlign w:val="center"/>
            <w:hideMark/>
          </w:tcPr>
          <w:p w14:paraId="11D2A88A"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100/049-01</w:t>
            </w:r>
          </w:p>
        </w:tc>
        <w:tc>
          <w:tcPr>
            <w:tcW w:w="0" w:type="auto"/>
            <w:tcBorders>
              <w:top w:val="nil"/>
              <w:left w:val="nil"/>
              <w:bottom w:val="single" w:sz="4" w:space="0" w:color="auto"/>
              <w:right w:val="single" w:sz="4" w:space="0" w:color="auto"/>
            </w:tcBorders>
            <w:shd w:val="clear" w:color="000000" w:fill="FFFFFF"/>
            <w:vAlign w:val="center"/>
            <w:hideMark/>
          </w:tcPr>
          <w:p w14:paraId="59985FA5"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LENTULOS 25 MM</w:t>
            </w:r>
          </w:p>
        </w:tc>
        <w:tc>
          <w:tcPr>
            <w:tcW w:w="0" w:type="auto"/>
            <w:tcBorders>
              <w:top w:val="nil"/>
              <w:left w:val="nil"/>
              <w:bottom w:val="single" w:sz="4" w:space="0" w:color="auto"/>
              <w:right w:val="single" w:sz="4" w:space="0" w:color="auto"/>
            </w:tcBorders>
            <w:shd w:val="clear" w:color="000000" w:fill="FFFFFF"/>
            <w:vAlign w:val="center"/>
            <w:hideMark/>
          </w:tcPr>
          <w:p w14:paraId="459A1F8C"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44B91932"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0C087D1E"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67</w:t>
            </w:r>
          </w:p>
        </w:tc>
        <w:tc>
          <w:tcPr>
            <w:tcW w:w="0" w:type="auto"/>
            <w:tcBorders>
              <w:top w:val="nil"/>
              <w:left w:val="nil"/>
              <w:bottom w:val="single" w:sz="4" w:space="0" w:color="auto"/>
              <w:right w:val="single" w:sz="4" w:space="0" w:color="auto"/>
            </w:tcBorders>
            <w:shd w:val="clear" w:color="000000" w:fill="FFFFFF"/>
            <w:vAlign w:val="center"/>
            <w:hideMark/>
          </w:tcPr>
          <w:p w14:paraId="3CB4953B"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86,18</w:t>
            </w:r>
          </w:p>
        </w:tc>
        <w:tc>
          <w:tcPr>
            <w:tcW w:w="0" w:type="auto"/>
            <w:tcBorders>
              <w:top w:val="nil"/>
              <w:left w:val="nil"/>
              <w:bottom w:val="single" w:sz="4" w:space="0" w:color="auto"/>
              <w:right w:val="single" w:sz="4" w:space="0" w:color="auto"/>
            </w:tcBorders>
            <w:shd w:val="clear" w:color="000000" w:fill="FFFFFF"/>
            <w:vAlign w:val="center"/>
            <w:hideMark/>
          </w:tcPr>
          <w:p w14:paraId="76CDCE26"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5.774,06</w:t>
            </w:r>
          </w:p>
        </w:tc>
      </w:tr>
      <w:tr w:rsidR="00B9684C" w:rsidRPr="00B9684C" w14:paraId="058BC203"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0C593ED"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31</w:t>
            </w:r>
          </w:p>
        </w:tc>
        <w:tc>
          <w:tcPr>
            <w:tcW w:w="0" w:type="auto"/>
            <w:tcBorders>
              <w:top w:val="nil"/>
              <w:left w:val="nil"/>
              <w:bottom w:val="single" w:sz="4" w:space="0" w:color="auto"/>
              <w:right w:val="single" w:sz="4" w:space="0" w:color="auto"/>
            </w:tcBorders>
            <w:shd w:val="clear" w:color="000000" w:fill="FFFFFF"/>
            <w:vAlign w:val="center"/>
            <w:hideMark/>
          </w:tcPr>
          <w:p w14:paraId="56C8ABAF"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100/054-10</w:t>
            </w:r>
          </w:p>
        </w:tc>
        <w:tc>
          <w:tcPr>
            <w:tcW w:w="0" w:type="auto"/>
            <w:tcBorders>
              <w:top w:val="nil"/>
              <w:left w:val="nil"/>
              <w:bottom w:val="single" w:sz="4" w:space="0" w:color="auto"/>
              <w:right w:val="single" w:sz="4" w:space="0" w:color="auto"/>
            </w:tcBorders>
            <w:shd w:val="clear" w:color="000000" w:fill="FFFFFF"/>
            <w:vAlign w:val="center"/>
            <w:hideMark/>
          </w:tcPr>
          <w:p w14:paraId="6B6F4871"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LIMAS K </w:t>
            </w:r>
            <w:proofErr w:type="spellStart"/>
            <w:r w:rsidRPr="00B9684C">
              <w:rPr>
                <w:rFonts w:ascii="Arial" w:hAnsi="Arial" w:cs="Arial"/>
                <w:sz w:val="14"/>
                <w:szCs w:val="14"/>
                <w:lang w:val="es-BO" w:eastAsia="es-BO"/>
              </w:rPr>
              <w:t>Nª</w:t>
            </w:r>
            <w:proofErr w:type="spellEnd"/>
            <w:r w:rsidRPr="00B9684C">
              <w:rPr>
                <w:rFonts w:ascii="Arial" w:hAnsi="Arial" w:cs="Arial"/>
                <w:sz w:val="14"/>
                <w:szCs w:val="14"/>
                <w:lang w:val="es-BO" w:eastAsia="es-BO"/>
              </w:rPr>
              <w:t xml:space="preserve"> 15 DE 31 MM</w:t>
            </w:r>
          </w:p>
        </w:tc>
        <w:tc>
          <w:tcPr>
            <w:tcW w:w="0" w:type="auto"/>
            <w:tcBorders>
              <w:top w:val="nil"/>
              <w:left w:val="nil"/>
              <w:bottom w:val="single" w:sz="4" w:space="0" w:color="auto"/>
              <w:right w:val="single" w:sz="4" w:space="0" w:color="auto"/>
            </w:tcBorders>
            <w:shd w:val="clear" w:color="000000" w:fill="FFFFFF"/>
            <w:vAlign w:val="center"/>
            <w:hideMark/>
          </w:tcPr>
          <w:p w14:paraId="273AF829"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1C4EFFF5"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1DBE2349"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14</w:t>
            </w:r>
          </w:p>
        </w:tc>
        <w:tc>
          <w:tcPr>
            <w:tcW w:w="0" w:type="auto"/>
            <w:tcBorders>
              <w:top w:val="nil"/>
              <w:left w:val="nil"/>
              <w:bottom w:val="single" w:sz="4" w:space="0" w:color="auto"/>
              <w:right w:val="single" w:sz="4" w:space="0" w:color="auto"/>
            </w:tcBorders>
            <w:shd w:val="clear" w:color="000000" w:fill="FFFFFF"/>
            <w:vAlign w:val="center"/>
            <w:hideMark/>
          </w:tcPr>
          <w:p w14:paraId="225C73B9"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54,43</w:t>
            </w:r>
          </w:p>
        </w:tc>
        <w:tc>
          <w:tcPr>
            <w:tcW w:w="0" w:type="auto"/>
            <w:tcBorders>
              <w:top w:val="nil"/>
              <w:left w:val="nil"/>
              <w:bottom w:val="single" w:sz="4" w:space="0" w:color="auto"/>
              <w:right w:val="single" w:sz="4" w:space="0" w:color="auto"/>
            </w:tcBorders>
            <w:shd w:val="clear" w:color="000000" w:fill="FFFFFF"/>
            <w:vAlign w:val="center"/>
            <w:hideMark/>
          </w:tcPr>
          <w:p w14:paraId="4FD04FA1"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762,02</w:t>
            </w:r>
          </w:p>
        </w:tc>
      </w:tr>
      <w:tr w:rsidR="00B9684C" w:rsidRPr="00B9684C" w14:paraId="27712147"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D9E9D7E"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32</w:t>
            </w:r>
          </w:p>
        </w:tc>
        <w:tc>
          <w:tcPr>
            <w:tcW w:w="0" w:type="auto"/>
            <w:tcBorders>
              <w:top w:val="nil"/>
              <w:left w:val="nil"/>
              <w:bottom w:val="single" w:sz="4" w:space="0" w:color="auto"/>
              <w:right w:val="single" w:sz="4" w:space="0" w:color="auto"/>
            </w:tcBorders>
            <w:shd w:val="clear" w:color="000000" w:fill="FFFFFF"/>
            <w:vAlign w:val="center"/>
            <w:hideMark/>
          </w:tcPr>
          <w:p w14:paraId="290CD1A7"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100/054-11</w:t>
            </w:r>
          </w:p>
        </w:tc>
        <w:tc>
          <w:tcPr>
            <w:tcW w:w="0" w:type="auto"/>
            <w:tcBorders>
              <w:top w:val="nil"/>
              <w:left w:val="nil"/>
              <w:bottom w:val="single" w:sz="4" w:space="0" w:color="auto"/>
              <w:right w:val="single" w:sz="4" w:space="0" w:color="auto"/>
            </w:tcBorders>
            <w:shd w:val="clear" w:color="000000" w:fill="FFFFFF"/>
            <w:vAlign w:val="center"/>
            <w:hideMark/>
          </w:tcPr>
          <w:p w14:paraId="6BD3B634"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LIMAS COMUNES </w:t>
            </w:r>
            <w:proofErr w:type="spellStart"/>
            <w:r w:rsidRPr="00B9684C">
              <w:rPr>
                <w:rFonts w:ascii="Arial" w:hAnsi="Arial" w:cs="Arial"/>
                <w:sz w:val="14"/>
                <w:szCs w:val="14"/>
                <w:lang w:val="es-BO" w:eastAsia="es-BO"/>
              </w:rPr>
              <w:t>Nª</w:t>
            </w:r>
            <w:proofErr w:type="spellEnd"/>
            <w:r w:rsidRPr="00B9684C">
              <w:rPr>
                <w:rFonts w:ascii="Arial" w:hAnsi="Arial" w:cs="Arial"/>
                <w:sz w:val="14"/>
                <w:szCs w:val="14"/>
                <w:lang w:val="es-BO" w:eastAsia="es-BO"/>
              </w:rPr>
              <w:t xml:space="preserve"> 6</w:t>
            </w:r>
          </w:p>
        </w:tc>
        <w:tc>
          <w:tcPr>
            <w:tcW w:w="0" w:type="auto"/>
            <w:tcBorders>
              <w:top w:val="nil"/>
              <w:left w:val="nil"/>
              <w:bottom w:val="single" w:sz="4" w:space="0" w:color="auto"/>
              <w:right w:val="single" w:sz="4" w:space="0" w:color="auto"/>
            </w:tcBorders>
            <w:shd w:val="clear" w:color="000000" w:fill="FFFFFF"/>
            <w:vAlign w:val="center"/>
            <w:hideMark/>
          </w:tcPr>
          <w:p w14:paraId="3401CE1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444D3E06"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62513FF3"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w:t>
            </w:r>
          </w:p>
        </w:tc>
        <w:tc>
          <w:tcPr>
            <w:tcW w:w="0" w:type="auto"/>
            <w:tcBorders>
              <w:top w:val="nil"/>
              <w:left w:val="nil"/>
              <w:bottom w:val="single" w:sz="4" w:space="0" w:color="auto"/>
              <w:right w:val="single" w:sz="4" w:space="0" w:color="auto"/>
            </w:tcBorders>
            <w:shd w:val="clear" w:color="000000" w:fill="FFFFFF"/>
            <w:vAlign w:val="center"/>
            <w:hideMark/>
          </w:tcPr>
          <w:p w14:paraId="620F29F6"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72,58</w:t>
            </w:r>
          </w:p>
        </w:tc>
        <w:tc>
          <w:tcPr>
            <w:tcW w:w="0" w:type="auto"/>
            <w:tcBorders>
              <w:top w:val="nil"/>
              <w:left w:val="nil"/>
              <w:bottom w:val="single" w:sz="4" w:space="0" w:color="auto"/>
              <w:right w:val="single" w:sz="4" w:space="0" w:color="auto"/>
            </w:tcBorders>
            <w:shd w:val="clear" w:color="000000" w:fill="FFFFFF"/>
            <w:vAlign w:val="center"/>
            <w:hideMark/>
          </w:tcPr>
          <w:p w14:paraId="7AC9B6A7"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217,74</w:t>
            </w:r>
          </w:p>
        </w:tc>
      </w:tr>
      <w:tr w:rsidR="00B9684C" w:rsidRPr="00B9684C" w14:paraId="613D4C8A"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A1656F8"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33</w:t>
            </w:r>
          </w:p>
        </w:tc>
        <w:tc>
          <w:tcPr>
            <w:tcW w:w="0" w:type="auto"/>
            <w:tcBorders>
              <w:top w:val="nil"/>
              <w:left w:val="nil"/>
              <w:bottom w:val="single" w:sz="4" w:space="0" w:color="auto"/>
              <w:right w:val="single" w:sz="4" w:space="0" w:color="auto"/>
            </w:tcBorders>
            <w:shd w:val="clear" w:color="000000" w:fill="FFFFFF"/>
            <w:vAlign w:val="center"/>
            <w:hideMark/>
          </w:tcPr>
          <w:p w14:paraId="06132816"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100/054-12</w:t>
            </w:r>
          </w:p>
        </w:tc>
        <w:tc>
          <w:tcPr>
            <w:tcW w:w="0" w:type="auto"/>
            <w:tcBorders>
              <w:top w:val="nil"/>
              <w:left w:val="nil"/>
              <w:bottom w:val="single" w:sz="4" w:space="0" w:color="auto"/>
              <w:right w:val="single" w:sz="4" w:space="0" w:color="auto"/>
            </w:tcBorders>
            <w:shd w:val="clear" w:color="000000" w:fill="FFFFFF"/>
            <w:vAlign w:val="center"/>
            <w:hideMark/>
          </w:tcPr>
          <w:p w14:paraId="27F58C1E"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LIMAS COMUNES </w:t>
            </w:r>
            <w:proofErr w:type="spellStart"/>
            <w:r w:rsidRPr="00B9684C">
              <w:rPr>
                <w:rFonts w:ascii="Arial" w:hAnsi="Arial" w:cs="Arial"/>
                <w:sz w:val="14"/>
                <w:szCs w:val="14"/>
                <w:lang w:val="es-BO" w:eastAsia="es-BO"/>
              </w:rPr>
              <w:t>Nª</w:t>
            </w:r>
            <w:proofErr w:type="spellEnd"/>
            <w:r w:rsidRPr="00B9684C">
              <w:rPr>
                <w:rFonts w:ascii="Arial" w:hAnsi="Arial" w:cs="Arial"/>
                <w:sz w:val="14"/>
                <w:szCs w:val="14"/>
                <w:lang w:val="es-BO" w:eastAsia="es-BO"/>
              </w:rPr>
              <w:t xml:space="preserve"> 8</w:t>
            </w:r>
          </w:p>
        </w:tc>
        <w:tc>
          <w:tcPr>
            <w:tcW w:w="0" w:type="auto"/>
            <w:tcBorders>
              <w:top w:val="nil"/>
              <w:left w:val="nil"/>
              <w:bottom w:val="single" w:sz="4" w:space="0" w:color="auto"/>
              <w:right w:val="single" w:sz="4" w:space="0" w:color="auto"/>
            </w:tcBorders>
            <w:shd w:val="clear" w:color="000000" w:fill="FFFFFF"/>
            <w:vAlign w:val="center"/>
            <w:hideMark/>
          </w:tcPr>
          <w:p w14:paraId="120D1040"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1A352751"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04320D85"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4</w:t>
            </w:r>
          </w:p>
        </w:tc>
        <w:tc>
          <w:tcPr>
            <w:tcW w:w="0" w:type="auto"/>
            <w:tcBorders>
              <w:top w:val="nil"/>
              <w:left w:val="nil"/>
              <w:bottom w:val="single" w:sz="4" w:space="0" w:color="auto"/>
              <w:right w:val="single" w:sz="4" w:space="0" w:color="auto"/>
            </w:tcBorders>
            <w:shd w:val="clear" w:color="000000" w:fill="FFFFFF"/>
            <w:vAlign w:val="center"/>
            <w:hideMark/>
          </w:tcPr>
          <w:p w14:paraId="0F3D588C"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72,58</w:t>
            </w:r>
          </w:p>
        </w:tc>
        <w:tc>
          <w:tcPr>
            <w:tcW w:w="0" w:type="auto"/>
            <w:tcBorders>
              <w:top w:val="nil"/>
              <w:left w:val="nil"/>
              <w:bottom w:val="single" w:sz="4" w:space="0" w:color="auto"/>
              <w:right w:val="single" w:sz="4" w:space="0" w:color="auto"/>
            </w:tcBorders>
            <w:shd w:val="clear" w:color="000000" w:fill="FFFFFF"/>
            <w:vAlign w:val="center"/>
            <w:hideMark/>
          </w:tcPr>
          <w:p w14:paraId="3F7AB34C"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290,32</w:t>
            </w:r>
          </w:p>
        </w:tc>
      </w:tr>
      <w:tr w:rsidR="00B9684C" w:rsidRPr="00B9684C" w14:paraId="0C984C2D"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7AE337C"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34</w:t>
            </w:r>
          </w:p>
        </w:tc>
        <w:tc>
          <w:tcPr>
            <w:tcW w:w="0" w:type="auto"/>
            <w:tcBorders>
              <w:top w:val="nil"/>
              <w:left w:val="nil"/>
              <w:bottom w:val="single" w:sz="4" w:space="0" w:color="auto"/>
              <w:right w:val="single" w:sz="4" w:space="0" w:color="auto"/>
            </w:tcBorders>
            <w:shd w:val="clear" w:color="000000" w:fill="FFFFFF"/>
            <w:vAlign w:val="center"/>
            <w:hideMark/>
          </w:tcPr>
          <w:p w14:paraId="40F9DE5C"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100/054-13</w:t>
            </w:r>
          </w:p>
        </w:tc>
        <w:tc>
          <w:tcPr>
            <w:tcW w:w="0" w:type="auto"/>
            <w:tcBorders>
              <w:top w:val="nil"/>
              <w:left w:val="nil"/>
              <w:bottom w:val="single" w:sz="4" w:space="0" w:color="auto"/>
              <w:right w:val="single" w:sz="4" w:space="0" w:color="auto"/>
            </w:tcBorders>
            <w:shd w:val="clear" w:color="000000" w:fill="FFFFFF"/>
            <w:vAlign w:val="center"/>
            <w:hideMark/>
          </w:tcPr>
          <w:p w14:paraId="4CD43FBF"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LIMAS COMUNES </w:t>
            </w:r>
            <w:proofErr w:type="spellStart"/>
            <w:r w:rsidRPr="00B9684C">
              <w:rPr>
                <w:rFonts w:ascii="Arial" w:hAnsi="Arial" w:cs="Arial"/>
                <w:sz w:val="14"/>
                <w:szCs w:val="14"/>
                <w:lang w:val="es-BO" w:eastAsia="es-BO"/>
              </w:rPr>
              <w:t>Nª</w:t>
            </w:r>
            <w:proofErr w:type="spellEnd"/>
            <w:r w:rsidRPr="00B9684C">
              <w:rPr>
                <w:rFonts w:ascii="Arial" w:hAnsi="Arial" w:cs="Arial"/>
                <w:sz w:val="14"/>
                <w:szCs w:val="14"/>
                <w:lang w:val="es-BO" w:eastAsia="es-BO"/>
              </w:rPr>
              <w:t xml:space="preserve"> 10</w:t>
            </w:r>
          </w:p>
        </w:tc>
        <w:tc>
          <w:tcPr>
            <w:tcW w:w="0" w:type="auto"/>
            <w:tcBorders>
              <w:top w:val="nil"/>
              <w:left w:val="nil"/>
              <w:bottom w:val="single" w:sz="4" w:space="0" w:color="auto"/>
              <w:right w:val="single" w:sz="4" w:space="0" w:color="auto"/>
            </w:tcBorders>
            <w:shd w:val="clear" w:color="000000" w:fill="FFFFFF"/>
            <w:vAlign w:val="center"/>
            <w:hideMark/>
          </w:tcPr>
          <w:p w14:paraId="059E5171"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25A7015E"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12EC3829"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40</w:t>
            </w:r>
          </w:p>
        </w:tc>
        <w:tc>
          <w:tcPr>
            <w:tcW w:w="0" w:type="auto"/>
            <w:tcBorders>
              <w:top w:val="nil"/>
              <w:left w:val="nil"/>
              <w:bottom w:val="single" w:sz="4" w:space="0" w:color="auto"/>
              <w:right w:val="single" w:sz="4" w:space="0" w:color="auto"/>
            </w:tcBorders>
            <w:shd w:val="clear" w:color="000000" w:fill="FFFFFF"/>
            <w:vAlign w:val="center"/>
            <w:hideMark/>
          </w:tcPr>
          <w:p w14:paraId="0B333B8A"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72,58</w:t>
            </w:r>
          </w:p>
        </w:tc>
        <w:tc>
          <w:tcPr>
            <w:tcW w:w="0" w:type="auto"/>
            <w:tcBorders>
              <w:top w:val="nil"/>
              <w:left w:val="nil"/>
              <w:bottom w:val="single" w:sz="4" w:space="0" w:color="auto"/>
              <w:right w:val="single" w:sz="4" w:space="0" w:color="auto"/>
            </w:tcBorders>
            <w:shd w:val="clear" w:color="000000" w:fill="FFFFFF"/>
            <w:vAlign w:val="center"/>
            <w:hideMark/>
          </w:tcPr>
          <w:p w14:paraId="477FCAEA"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2.903,20</w:t>
            </w:r>
          </w:p>
        </w:tc>
      </w:tr>
      <w:tr w:rsidR="00B9684C" w:rsidRPr="00B9684C" w14:paraId="4DB73117" w14:textId="77777777" w:rsidTr="00B9684C">
        <w:trPr>
          <w:trHeight w:val="576"/>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9AF13AB"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35</w:t>
            </w:r>
          </w:p>
        </w:tc>
        <w:tc>
          <w:tcPr>
            <w:tcW w:w="0" w:type="auto"/>
            <w:tcBorders>
              <w:top w:val="nil"/>
              <w:left w:val="nil"/>
              <w:bottom w:val="single" w:sz="4" w:space="0" w:color="auto"/>
              <w:right w:val="single" w:sz="4" w:space="0" w:color="auto"/>
            </w:tcBorders>
            <w:shd w:val="clear" w:color="000000" w:fill="FFFFFF"/>
            <w:vAlign w:val="center"/>
            <w:hideMark/>
          </w:tcPr>
          <w:p w14:paraId="5C925F3C"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100/064-00</w:t>
            </w:r>
          </w:p>
        </w:tc>
        <w:tc>
          <w:tcPr>
            <w:tcW w:w="0" w:type="auto"/>
            <w:tcBorders>
              <w:top w:val="nil"/>
              <w:left w:val="nil"/>
              <w:bottom w:val="single" w:sz="4" w:space="0" w:color="auto"/>
              <w:right w:val="single" w:sz="4" w:space="0" w:color="auto"/>
            </w:tcBorders>
            <w:shd w:val="clear" w:color="000000" w:fill="FFFFFF"/>
            <w:vAlign w:val="center"/>
            <w:hideMark/>
          </w:tcPr>
          <w:p w14:paraId="765C7203"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PASTA IODOFORMADA P/RELLENO DE CONDUCTOS </w:t>
            </w:r>
            <w:proofErr w:type="gramStart"/>
            <w:r w:rsidRPr="00B9684C">
              <w:rPr>
                <w:rFonts w:ascii="Arial" w:hAnsi="Arial" w:cs="Arial"/>
                <w:sz w:val="14"/>
                <w:szCs w:val="14"/>
                <w:lang w:val="es-BO" w:eastAsia="es-BO"/>
              </w:rPr>
              <w:t>( OXIDO</w:t>
            </w:r>
            <w:proofErr w:type="gramEnd"/>
            <w:r w:rsidRPr="00B9684C">
              <w:rPr>
                <w:rFonts w:ascii="Arial" w:hAnsi="Arial" w:cs="Arial"/>
                <w:sz w:val="14"/>
                <w:szCs w:val="14"/>
                <w:lang w:val="es-BO" w:eastAsia="es-BO"/>
              </w:rPr>
              <w:t xml:space="preserve"> DE ZN+SULFATO DE BARIO+TRIYODOMETANO+HIDROXIDO DE C</w:t>
            </w:r>
          </w:p>
        </w:tc>
        <w:tc>
          <w:tcPr>
            <w:tcW w:w="0" w:type="auto"/>
            <w:tcBorders>
              <w:top w:val="nil"/>
              <w:left w:val="nil"/>
              <w:bottom w:val="single" w:sz="4" w:space="0" w:color="auto"/>
              <w:right w:val="single" w:sz="4" w:space="0" w:color="auto"/>
            </w:tcBorders>
            <w:shd w:val="clear" w:color="000000" w:fill="FFFFFF"/>
            <w:vAlign w:val="center"/>
            <w:hideMark/>
          </w:tcPr>
          <w:p w14:paraId="538EC889"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AVIO</w:t>
            </w:r>
          </w:p>
        </w:tc>
        <w:tc>
          <w:tcPr>
            <w:tcW w:w="0" w:type="auto"/>
            <w:tcBorders>
              <w:top w:val="nil"/>
              <w:left w:val="nil"/>
              <w:bottom w:val="single" w:sz="4" w:space="0" w:color="auto"/>
              <w:right w:val="single" w:sz="4" w:space="0" w:color="auto"/>
            </w:tcBorders>
            <w:shd w:val="clear" w:color="000000" w:fill="FFFFFF"/>
            <w:vAlign w:val="center"/>
            <w:hideMark/>
          </w:tcPr>
          <w:p w14:paraId="27B01BE5"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CAJA</w:t>
            </w:r>
          </w:p>
        </w:tc>
        <w:tc>
          <w:tcPr>
            <w:tcW w:w="0" w:type="auto"/>
            <w:tcBorders>
              <w:top w:val="nil"/>
              <w:left w:val="nil"/>
              <w:bottom w:val="single" w:sz="4" w:space="0" w:color="auto"/>
              <w:right w:val="single" w:sz="4" w:space="0" w:color="auto"/>
            </w:tcBorders>
            <w:shd w:val="clear" w:color="000000" w:fill="FFFFFF"/>
            <w:vAlign w:val="center"/>
            <w:hideMark/>
          </w:tcPr>
          <w:p w14:paraId="2A2AD7CA"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5</w:t>
            </w:r>
          </w:p>
        </w:tc>
        <w:tc>
          <w:tcPr>
            <w:tcW w:w="0" w:type="auto"/>
            <w:tcBorders>
              <w:top w:val="nil"/>
              <w:left w:val="nil"/>
              <w:bottom w:val="single" w:sz="4" w:space="0" w:color="auto"/>
              <w:right w:val="single" w:sz="4" w:space="0" w:color="auto"/>
            </w:tcBorders>
            <w:shd w:val="clear" w:color="000000" w:fill="FFFFFF"/>
            <w:vAlign w:val="center"/>
            <w:hideMark/>
          </w:tcPr>
          <w:p w14:paraId="48A531AE"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313,20</w:t>
            </w:r>
          </w:p>
        </w:tc>
        <w:tc>
          <w:tcPr>
            <w:tcW w:w="0" w:type="auto"/>
            <w:tcBorders>
              <w:top w:val="nil"/>
              <w:left w:val="nil"/>
              <w:bottom w:val="single" w:sz="4" w:space="0" w:color="auto"/>
              <w:right w:val="single" w:sz="4" w:space="0" w:color="auto"/>
            </w:tcBorders>
            <w:shd w:val="clear" w:color="000000" w:fill="FFFFFF"/>
            <w:vAlign w:val="center"/>
            <w:hideMark/>
          </w:tcPr>
          <w:p w14:paraId="046FBD20"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1.566,00</w:t>
            </w:r>
          </w:p>
        </w:tc>
      </w:tr>
      <w:tr w:rsidR="00B9684C" w:rsidRPr="00B9684C" w14:paraId="4602326C"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7E32F9A"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36</w:t>
            </w:r>
          </w:p>
        </w:tc>
        <w:tc>
          <w:tcPr>
            <w:tcW w:w="0" w:type="auto"/>
            <w:tcBorders>
              <w:top w:val="nil"/>
              <w:left w:val="nil"/>
              <w:bottom w:val="single" w:sz="4" w:space="0" w:color="auto"/>
              <w:right w:val="single" w:sz="4" w:space="0" w:color="auto"/>
            </w:tcBorders>
            <w:shd w:val="clear" w:color="000000" w:fill="FFFFFF"/>
            <w:vAlign w:val="center"/>
            <w:hideMark/>
          </w:tcPr>
          <w:p w14:paraId="31A5DE2B"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100/066-00</w:t>
            </w:r>
          </w:p>
        </w:tc>
        <w:tc>
          <w:tcPr>
            <w:tcW w:w="0" w:type="auto"/>
            <w:tcBorders>
              <w:top w:val="nil"/>
              <w:left w:val="nil"/>
              <w:bottom w:val="single" w:sz="4" w:space="0" w:color="auto"/>
              <w:right w:val="single" w:sz="4" w:space="0" w:color="auto"/>
            </w:tcBorders>
            <w:shd w:val="clear" w:color="000000" w:fill="FFFFFF"/>
            <w:vAlign w:val="center"/>
            <w:hideMark/>
          </w:tcPr>
          <w:p w14:paraId="4348EC71"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PASTA PROFILACTICA</w:t>
            </w:r>
          </w:p>
        </w:tc>
        <w:tc>
          <w:tcPr>
            <w:tcW w:w="0" w:type="auto"/>
            <w:tcBorders>
              <w:top w:val="nil"/>
              <w:left w:val="nil"/>
              <w:bottom w:val="single" w:sz="4" w:space="0" w:color="auto"/>
              <w:right w:val="single" w:sz="4" w:space="0" w:color="auto"/>
            </w:tcBorders>
            <w:shd w:val="clear" w:color="000000" w:fill="FFFFFF"/>
            <w:vAlign w:val="center"/>
            <w:hideMark/>
          </w:tcPr>
          <w:p w14:paraId="5FA3763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PASTA</w:t>
            </w:r>
          </w:p>
        </w:tc>
        <w:tc>
          <w:tcPr>
            <w:tcW w:w="0" w:type="auto"/>
            <w:tcBorders>
              <w:top w:val="nil"/>
              <w:left w:val="nil"/>
              <w:bottom w:val="single" w:sz="4" w:space="0" w:color="auto"/>
              <w:right w:val="single" w:sz="4" w:space="0" w:color="auto"/>
            </w:tcBorders>
            <w:shd w:val="clear" w:color="000000" w:fill="FFFFFF"/>
            <w:vAlign w:val="center"/>
            <w:hideMark/>
          </w:tcPr>
          <w:p w14:paraId="1CFA89DA"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TUBO</w:t>
            </w:r>
          </w:p>
        </w:tc>
        <w:tc>
          <w:tcPr>
            <w:tcW w:w="0" w:type="auto"/>
            <w:tcBorders>
              <w:top w:val="nil"/>
              <w:left w:val="nil"/>
              <w:bottom w:val="single" w:sz="4" w:space="0" w:color="auto"/>
              <w:right w:val="single" w:sz="4" w:space="0" w:color="auto"/>
            </w:tcBorders>
            <w:shd w:val="clear" w:color="000000" w:fill="FFFFFF"/>
            <w:vAlign w:val="center"/>
            <w:hideMark/>
          </w:tcPr>
          <w:p w14:paraId="52872552"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21</w:t>
            </w:r>
          </w:p>
        </w:tc>
        <w:tc>
          <w:tcPr>
            <w:tcW w:w="0" w:type="auto"/>
            <w:tcBorders>
              <w:top w:val="nil"/>
              <w:left w:val="nil"/>
              <w:bottom w:val="single" w:sz="4" w:space="0" w:color="auto"/>
              <w:right w:val="single" w:sz="4" w:space="0" w:color="auto"/>
            </w:tcBorders>
            <w:shd w:val="clear" w:color="000000" w:fill="FFFFFF"/>
            <w:vAlign w:val="center"/>
            <w:hideMark/>
          </w:tcPr>
          <w:p w14:paraId="25AF8C50"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30,62</w:t>
            </w:r>
          </w:p>
        </w:tc>
        <w:tc>
          <w:tcPr>
            <w:tcW w:w="0" w:type="auto"/>
            <w:tcBorders>
              <w:top w:val="nil"/>
              <w:left w:val="nil"/>
              <w:bottom w:val="single" w:sz="4" w:space="0" w:color="auto"/>
              <w:right w:val="single" w:sz="4" w:space="0" w:color="auto"/>
            </w:tcBorders>
            <w:shd w:val="clear" w:color="000000" w:fill="FFFFFF"/>
            <w:vAlign w:val="center"/>
            <w:hideMark/>
          </w:tcPr>
          <w:p w14:paraId="5AA6A484"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643,02</w:t>
            </w:r>
          </w:p>
        </w:tc>
      </w:tr>
      <w:tr w:rsidR="00B9684C" w:rsidRPr="00B9684C" w14:paraId="3A792F8E"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D55243C"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37</w:t>
            </w:r>
          </w:p>
        </w:tc>
        <w:tc>
          <w:tcPr>
            <w:tcW w:w="0" w:type="auto"/>
            <w:tcBorders>
              <w:top w:val="nil"/>
              <w:left w:val="nil"/>
              <w:bottom w:val="single" w:sz="4" w:space="0" w:color="auto"/>
              <w:right w:val="single" w:sz="4" w:space="0" w:color="auto"/>
            </w:tcBorders>
            <w:shd w:val="clear" w:color="000000" w:fill="FFFFFF"/>
            <w:vAlign w:val="center"/>
            <w:hideMark/>
          </w:tcPr>
          <w:p w14:paraId="265C0B2F"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100/068-00</w:t>
            </w:r>
          </w:p>
        </w:tc>
        <w:tc>
          <w:tcPr>
            <w:tcW w:w="0" w:type="auto"/>
            <w:tcBorders>
              <w:top w:val="nil"/>
              <w:left w:val="nil"/>
              <w:bottom w:val="single" w:sz="4" w:space="0" w:color="auto"/>
              <w:right w:val="single" w:sz="4" w:space="0" w:color="auto"/>
            </w:tcBorders>
            <w:shd w:val="clear" w:color="000000" w:fill="FFFFFF"/>
            <w:vAlign w:val="center"/>
            <w:hideMark/>
          </w:tcPr>
          <w:p w14:paraId="3425C771"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PIEZAS Y GOMAS DE PULIDO </w:t>
            </w:r>
          </w:p>
        </w:tc>
        <w:tc>
          <w:tcPr>
            <w:tcW w:w="0" w:type="auto"/>
            <w:tcBorders>
              <w:top w:val="nil"/>
              <w:left w:val="nil"/>
              <w:bottom w:val="single" w:sz="4" w:space="0" w:color="auto"/>
              <w:right w:val="single" w:sz="4" w:space="0" w:color="auto"/>
            </w:tcBorders>
            <w:shd w:val="clear" w:color="000000" w:fill="FFFFFF"/>
            <w:vAlign w:val="center"/>
            <w:hideMark/>
          </w:tcPr>
          <w:p w14:paraId="28610AD3"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2DE91326"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6190721E"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70</w:t>
            </w:r>
          </w:p>
        </w:tc>
        <w:tc>
          <w:tcPr>
            <w:tcW w:w="0" w:type="auto"/>
            <w:tcBorders>
              <w:top w:val="nil"/>
              <w:left w:val="nil"/>
              <w:bottom w:val="single" w:sz="4" w:space="0" w:color="auto"/>
              <w:right w:val="single" w:sz="4" w:space="0" w:color="auto"/>
            </w:tcBorders>
            <w:shd w:val="clear" w:color="000000" w:fill="FFFFFF"/>
            <w:vAlign w:val="center"/>
            <w:hideMark/>
          </w:tcPr>
          <w:p w14:paraId="7D76D684"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8,64</w:t>
            </w:r>
          </w:p>
        </w:tc>
        <w:tc>
          <w:tcPr>
            <w:tcW w:w="0" w:type="auto"/>
            <w:tcBorders>
              <w:top w:val="nil"/>
              <w:left w:val="nil"/>
              <w:bottom w:val="single" w:sz="4" w:space="0" w:color="auto"/>
              <w:right w:val="single" w:sz="4" w:space="0" w:color="auto"/>
            </w:tcBorders>
            <w:shd w:val="clear" w:color="000000" w:fill="FFFFFF"/>
            <w:vAlign w:val="center"/>
            <w:hideMark/>
          </w:tcPr>
          <w:p w14:paraId="53107C30"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604,80</w:t>
            </w:r>
          </w:p>
        </w:tc>
      </w:tr>
      <w:tr w:rsidR="00B9684C" w:rsidRPr="00B9684C" w14:paraId="478CA460"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6222690"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38</w:t>
            </w:r>
          </w:p>
        </w:tc>
        <w:tc>
          <w:tcPr>
            <w:tcW w:w="0" w:type="auto"/>
            <w:tcBorders>
              <w:top w:val="nil"/>
              <w:left w:val="nil"/>
              <w:bottom w:val="single" w:sz="4" w:space="0" w:color="auto"/>
              <w:right w:val="single" w:sz="4" w:space="0" w:color="auto"/>
            </w:tcBorders>
            <w:shd w:val="clear" w:color="000000" w:fill="FFFFFF"/>
            <w:vAlign w:val="center"/>
            <w:hideMark/>
          </w:tcPr>
          <w:p w14:paraId="772E4331"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100/069-00</w:t>
            </w:r>
          </w:p>
        </w:tc>
        <w:tc>
          <w:tcPr>
            <w:tcW w:w="0" w:type="auto"/>
            <w:tcBorders>
              <w:top w:val="nil"/>
              <w:left w:val="nil"/>
              <w:bottom w:val="single" w:sz="4" w:space="0" w:color="auto"/>
              <w:right w:val="single" w:sz="4" w:space="0" w:color="auto"/>
            </w:tcBorders>
            <w:shd w:val="clear" w:color="000000" w:fill="FFFFFF"/>
            <w:vAlign w:val="center"/>
            <w:hideMark/>
          </w:tcPr>
          <w:p w14:paraId="44D4A9AF"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PINZA ALGODONERAS ACERO INOXIDABLE</w:t>
            </w:r>
          </w:p>
        </w:tc>
        <w:tc>
          <w:tcPr>
            <w:tcW w:w="0" w:type="auto"/>
            <w:tcBorders>
              <w:top w:val="nil"/>
              <w:left w:val="nil"/>
              <w:bottom w:val="single" w:sz="4" w:space="0" w:color="auto"/>
              <w:right w:val="single" w:sz="4" w:space="0" w:color="auto"/>
            </w:tcBorders>
            <w:shd w:val="clear" w:color="000000" w:fill="FFFFFF"/>
            <w:vAlign w:val="center"/>
            <w:hideMark/>
          </w:tcPr>
          <w:p w14:paraId="2D7E7438"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673D536B"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36B63039"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10</w:t>
            </w:r>
          </w:p>
        </w:tc>
        <w:tc>
          <w:tcPr>
            <w:tcW w:w="0" w:type="auto"/>
            <w:tcBorders>
              <w:top w:val="nil"/>
              <w:left w:val="nil"/>
              <w:bottom w:val="single" w:sz="4" w:space="0" w:color="auto"/>
              <w:right w:val="single" w:sz="4" w:space="0" w:color="auto"/>
            </w:tcBorders>
            <w:shd w:val="clear" w:color="000000" w:fill="FFFFFF"/>
            <w:vAlign w:val="center"/>
            <w:hideMark/>
          </w:tcPr>
          <w:p w14:paraId="0664DA52"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16,20</w:t>
            </w:r>
          </w:p>
        </w:tc>
        <w:tc>
          <w:tcPr>
            <w:tcW w:w="0" w:type="auto"/>
            <w:tcBorders>
              <w:top w:val="nil"/>
              <w:left w:val="nil"/>
              <w:bottom w:val="single" w:sz="4" w:space="0" w:color="auto"/>
              <w:right w:val="single" w:sz="4" w:space="0" w:color="auto"/>
            </w:tcBorders>
            <w:shd w:val="clear" w:color="000000" w:fill="FFFFFF"/>
            <w:vAlign w:val="center"/>
            <w:hideMark/>
          </w:tcPr>
          <w:p w14:paraId="66182692"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162,00</w:t>
            </w:r>
          </w:p>
        </w:tc>
      </w:tr>
      <w:tr w:rsidR="00B9684C" w:rsidRPr="00B9684C" w14:paraId="1A87E504"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98AE1F2"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39</w:t>
            </w:r>
          </w:p>
        </w:tc>
        <w:tc>
          <w:tcPr>
            <w:tcW w:w="0" w:type="auto"/>
            <w:tcBorders>
              <w:top w:val="nil"/>
              <w:left w:val="nil"/>
              <w:bottom w:val="single" w:sz="4" w:space="0" w:color="auto"/>
              <w:right w:val="single" w:sz="4" w:space="0" w:color="auto"/>
            </w:tcBorders>
            <w:shd w:val="clear" w:color="000000" w:fill="FFFFFF"/>
            <w:vAlign w:val="center"/>
            <w:hideMark/>
          </w:tcPr>
          <w:p w14:paraId="600AF068"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100/077-00</w:t>
            </w:r>
          </w:p>
        </w:tc>
        <w:tc>
          <w:tcPr>
            <w:tcW w:w="0" w:type="auto"/>
            <w:tcBorders>
              <w:top w:val="nil"/>
              <w:left w:val="nil"/>
              <w:bottom w:val="single" w:sz="4" w:space="0" w:color="auto"/>
              <w:right w:val="single" w:sz="4" w:space="0" w:color="auto"/>
            </w:tcBorders>
            <w:shd w:val="clear" w:color="000000" w:fill="FFFFFF"/>
            <w:vAlign w:val="center"/>
            <w:hideMark/>
          </w:tcPr>
          <w:p w14:paraId="1EB5AA6A"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GUTAPERCHERO</w:t>
            </w:r>
          </w:p>
        </w:tc>
        <w:tc>
          <w:tcPr>
            <w:tcW w:w="0" w:type="auto"/>
            <w:tcBorders>
              <w:top w:val="nil"/>
              <w:left w:val="nil"/>
              <w:bottom w:val="single" w:sz="4" w:space="0" w:color="auto"/>
              <w:right w:val="single" w:sz="4" w:space="0" w:color="auto"/>
            </w:tcBorders>
            <w:shd w:val="clear" w:color="000000" w:fill="FFFFFF"/>
            <w:vAlign w:val="center"/>
            <w:hideMark/>
          </w:tcPr>
          <w:p w14:paraId="3A5755D0"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4383D3F8"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3367AEE8"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w:t>
            </w:r>
          </w:p>
        </w:tc>
        <w:tc>
          <w:tcPr>
            <w:tcW w:w="0" w:type="auto"/>
            <w:tcBorders>
              <w:top w:val="nil"/>
              <w:left w:val="nil"/>
              <w:bottom w:val="single" w:sz="4" w:space="0" w:color="auto"/>
              <w:right w:val="single" w:sz="4" w:space="0" w:color="auto"/>
            </w:tcBorders>
            <w:shd w:val="clear" w:color="000000" w:fill="FFFFFF"/>
            <w:vAlign w:val="center"/>
            <w:hideMark/>
          </w:tcPr>
          <w:p w14:paraId="2BADBDA5"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16,20</w:t>
            </w:r>
          </w:p>
        </w:tc>
        <w:tc>
          <w:tcPr>
            <w:tcW w:w="0" w:type="auto"/>
            <w:tcBorders>
              <w:top w:val="nil"/>
              <w:left w:val="nil"/>
              <w:bottom w:val="single" w:sz="4" w:space="0" w:color="auto"/>
              <w:right w:val="single" w:sz="4" w:space="0" w:color="auto"/>
            </w:tcBorders>
            <w:shd w:val="clear" w:color="000000" w:fill="FFFFFF"/>
            <w:vAlign w:val="center"/>
            <w:hideMark/>
          </w:tcPr>
          <w:p w14:paraId="435121BB"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32,40</w:t>
            </w:r>
          </w:p>
        </w:tc>
      </w:tr>
      <w:tr w:rsidR="00B9684C" w:rsidRPr="00B9684C" w14:paraId="6DCB1376"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A699B60"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40</w:t>
            </w:r>
          </w:p>
        </w:tc>
        <w:tc>
          <w:tcPr>
            <w:tcW w:w="0" w:type="auto"/>
            <w:tcBorders>
              <w:top w:val="nil"/>
              <w:left w:val="nil"/>
              <w:bottom w:val="single" w:sz="4" w:space="0" w:color="auto"/>
              <w:right w:val="single" w:sz="4" w:space="0" w:color="auto"/>
            </w:tcBorders>
            <w:shd w:val="clear" w:color="000000" w:fill="FFFFFF"/>
            <w:vAlign w:val="center"/>
            <w:hideMark/>
          </w:tcPr>
          <w:p w14:paraId="707A924E"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100/077-01</w:t>
            </w:r>
          </w:p>
        </w:tc>
        <w:tc>
          <w:tcPr>
            <w:tcW w:w="0" w:type="auto"/>
            <w:tcBorders>
              <w:top w:val="nil"/>
              <w:left w:val="nil"/>
              <w:bottom w:val="single" w:sz="4" w:space="0" w:color="auto"/>
              <w:right w:val="single" w:sz="4" w:space="0" w:color="auto"/>
            </w:tcBorders>
            <w:shd w:val="clear" w:color="000000" w:fill="FFFFFF"/>
            <w:vAlign w:val="center"/>
            <w:hideMark/>
          </w:tcPr>
          <w:p w14:paraId="294BB1C6"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PORTA BABERO</w:t>
            </w:r>
          </w:p>
        </w:tc>
        <w:tc>
          <w:tcPr>
            <w:tcW w:w="0" w:type="auto"/>
            <w:tcBorders>
              <w:top w:val="nil"/>
              <w:left w:val="nil"/>
              <w:bottom w:val="single" w:sz="4" w:space="0" w:color="auto"/>
              <w:right w:val="single" w:sz="4" w:space="0" w:color="auto"/>
            </w:tcBorders>
            <w:shd w:val="clear" w:color="000000" w:fill="FFFFFF"/>
            <w:vAlign w:val="center"/>
            <w:hideMark/>
          </w:tcPr>
          <w:p w14:paraId="57EFC116"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23CF3FC3"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60CDDC5A"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14</w:t>
            </w:r>
          </w:p>
        </w:tc>
        <w:tc>
          <w:tcPr>
            <w:tcW w:w="0" w:type="auto"/>
            <w:tcBorders>
              <w:top w:val="nil"/>
              <w:left w:val="nil"/>
              <w:bottom w:val="single" w:sz="4" w:space="0" w:color="auto"/>
              <w:right w:val="single" w:sz="4" w:space="0" w:color="auto"/>
            </w:tcBorders>
            <w:shd w:val="clear" w:color="000000" w:fill="FFFFFF"/>
            <w:vAlign w:val="center"/>
            <w:hideMark/>
          </w:tcPr>
          <w:p w14:paraId="548B5198"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19,28</w:t>
            </w:r>
          </w:p>
        </w:tc>
        <w:tc>
          <w:tcPr>
            <w:tcW w:w="0" w:type="auto"/>
            <w:tcBorders>
              <w:top w:val="nil"/>
              <w:left w:val="nil"/>
              <w:bottom w:val="single" w:sz="4" w:space="0" w:color="auto"/>
              <w:right w:val="single" w:sz="4" w:space="0" w:color="auto"/>
            </w:tcBorders>
            <w:shd w:val="clear" w:color="000000" w:fill="FFFFFF"/>
            <w:vAlign w:val="center"/>
            <w:hideMark/>
          </w:tcPr>
          <w:p w14:paraId="7FC61971"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269,92</w:t>
            </w:r>
          </w:p>
        </w:tc>
      </w:tr>
      <w:tr w:rsidR="00B9684C" w:rsidRPr="00B9684C" w14:paraId="06AC0756" w14:textId="77777777" w:rsidTr="00B9684C">
        <w:trPr>
          <w:trHeight w:val="38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2B6892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41</w:t>
            </w:r>
          </w:p>
        </w:tc>
        <w:tc>
          <w:tcPr>
            <w:tcW w:w="0" w:type="auto"/>
            <w:tcBorders>
              <w:top w:val="nil"/>
              <w:left w:val="nil"/>
              <w:bottom w:val="single" w:sz="4" w:space="0" w:color="auto"/>
              <w:right w:val="single" w:sz="4" w:space="0" w:color="auto"/>
            </w:tcBorders>
            <w:shd w:val="clear" w:color="000000" w:fill="FFFFFF"/>
            <w:vAlign w:val="center"/>
            <w:hideMark/>
          </w:tcPr>
          <w:p w14:paraId="4FB99887"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100/079-01</w:t>
            </w:r>
          </w:p>
        </w:tc>
        <w:tc>
          <w:tcPr>
            <w:tcW w:w="0" w:type="auto"/>
            <w:tcBorders>
              <w:top w:val="nil"/>
              <w:left w:val="nil"/>
              <w:bottom w:val="single" w:sz="4" w:space="0" w:color="auto"/>
              <w:right w:val="single" w:sz="4" w:space="0" w:color="auto"/>
            </w:tcBorders>
            <w:shd w:val="clear" w:color="000000" w:fill="FFFFFF"/>
            <w:vAlign w:val="center"/>
            <w:hideMark/>
          </w:tcPr>
          <w:p w14:paraId="1E1D65B0"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PULPERYL LIQUIDO (CLORHIDRATO DE LIDOCAINA+CREOSOTA+EUGENOL)</w:t>
            </w:r>
          </w:p>
        </w:tc>
        <w:tc>
          <w:tcPr>
            <w:tcW w:w="0" w:type="auto"/>
            <w:tcBorders>
              <w:top w:val="nil"/>
              <w:left w:val="nil"/>
              <w:bottom w:val="single" w:sz="4" w:space="0" w:color="auto"/>
              <w:right w:val="single" w:sz="4" w:space="0" w:color="auto"/>
            </w:tcBorders>
            <w:shd w:val="clear" w:color="000000" w:fill="FFFFFF"/>
            <w:vAlign w:val="center"/>
            <w:hideMark/>
          </w:tcPr>
          <w:p w14:paraId="68D2C0F7"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SOLUCION</w:t>
            </w:r>
          </w:p>
        </w:tc>
        <w:tc>
          <w:tcPr>
            <w:tcW w:w="0" w:type="auto"/>
            <w:tcBorders>
              <w:top w:val="nil"/>
              <w:left w:val="nil"/>
              <w:bottom w:val="single" w:sz="4" w:space="0" w:color="auto"/>
              <w:right w:val="single" w:sz="4" w:space="0" w:color="auto"/>
            </w:tcBorders>
            <w:shd w:val="clear" w:color="000000" w:fill="FFFFFF"/>
            <w:vAlign w:val="center"/>
            <w:hideMark/>
          </w:tcPr>
          <w:p w14:paraId="7841AE20"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FRASCO</w:t>
            </w:r>
          </w:p>
        </w:tc>
        <w:tc>
          <w:tcPr>
            <w:tcW w:w="0" w:type="auto"/>
            <w:tcBorders>
              <w:top w:val="nil"/>
              <w:left w:val="nil"/>
              <w:bottom w:val="single" w:sz="4" w:space="0" w:color="auto"/>
              <w:right w:val="single" w:sz="4" w:space="0" w:color="auto"/>
            </w:tcBorders>
            <w:shd w:val="clear" w:color="000000" w:fill="FFFFFF"/>
            <w:vAlign w:val="center"/>
            <w:hideMark/>
          </w:tcPr>
          <w:p w14:paraId="0AC1FF22"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6</w:t>
            </w:r>
          </w:p>
        </w:tc>
        <w:tc>
          <w:tcPr>
            <w:tcW w:w="0" w:type="auto"/>
            <w:tcBorders>
              <w:top w:val="nil"/>
              <w:left w:val="nil"/>
              <w:bottom w:val="single" w:sz="4" w:space="0" w:color="auto"/>
              <w:right w:val="single" w:sz="4" w:space="0" w:color="auto"/>
            </w:tcBorders>
            <w:shd w:val="clear" w:color="000000" w:fill="FFFFFF"/>
            <w:vAlign w:val="center"/>
            <w:hideMark/>
          </w:tcPr>
          <w:p w14:paraId="4F65786B"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261,95</w:t>
            </w:r>
          </w:p>
        </w:tc>
        <w:tc>
          <w:tcPr>
            <w:tcW w:w="0" w:type="auto"/>
            <w:tcBorders>
              <w:top w:val="nil"/>
              <w:left w:val="nil"/>
              <w:bottom w:val="single" w:sz="4" w:space="0" w:color="auto"/>
              <w:right w:val="single" w:sz="4" w:space="0" w:color="auto"/>
            </w:tcBorders>
            <w:shd w:val="clear" w:color="000000" w:fill="FFFFFF"/>
            <w:vAlign w:val="center"/>
            <w:hideMark/>
          </w:tcPr>
          <w:p w14:paraId="02C97C23"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1.571,70</w:t>
            </w:r>
          </w:p>
        </w:tc>
      </w:tr>
      <w:tr w:rsidR="00B9684C" w:rsidRPr="00B9684C" w14:paraId="553DBCE4"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0A21FB3"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lastRenderedPageBreak/>
              <w:t>42</w:t>
            </w:r>
          </w:p>
        </w:tc>
        <w:tc>
          <w:tcPr>
            <w:tcW w:w="0" w:type="auto"/>
            <w:tcBorders>
              <w:top w:val="nil"/>
              <w:left w:val="nil"/>
              <w:bottom w:val="single" w:sz="4" w:space="0" w:color="auto"/>
              <w:right w:val="single" w:sz="4" w:space="0" w:color="auto"/>
            </w:tcBorders>
            <w:shd w:val="clear" w:color="000000" w:fill="FFFFFF"/>
            <w:vAlign w:val="center"/>
            <w:hideMark/>
          </w:tcPr>
          <w:p w14:paraId="36A6DC00"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100/079-02</w:t>
            </w:r>
          </w:p>
        </w:tc>
        <w:tc>
          <w:tcPr>
            <w:tcW w:w="0" w:type="auto"/>
            <w:tcBorders>
              <w:top w:val="nil"/>
              <w:left w:val="nil"/>
              <w:bottom w:val="single" w:sz="4" w:space="0" w:color="auto"/>
              <w:right w:val="single" w:sz="4" w:space="0" w:color="auto"/>
            </w:tcBorders>
            <w:shd w:val="clear" w:color="000000" w:fill="FFFFFF"/>
            <w:vAlign w:val="center"/>
            <w:hideMark/>
          </w:tcPr>
          <w:p w14:paraId="3A52CF9E"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REGLA ENDODONTICA</w:t>
            </w:r>
          </w:p>
        </w:tc>
        <w:tc>
          <w:tcPr>
            <w:tcW w:w="0" w:type="auto"/>
            <w:tcBorders>
              <w:top w:val="nil"/>
              <w:left w:val="nil"/>
              <w:bottom w:val="single" w:sz="4" w:space="0" w:color="auto"/>
              <w:right w:val="single" w:sz="4" w:space="0" w:color="auto"/>
            </w:tcBorders>
            <w:shd w:val="clear" w:color="000000" w:fill="FFFFFF"/>
            <w:vAlign w:val="center"/>
            <w:hideMark/>
          </w:tcPr>
          <w:p w14:paraId="15F3B9DE"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422E287B"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7FD3BE50"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22</w:t>
            </w:r>
          </w:p>
        </w:tc>
        <w:tc>
          <w:tcPr>
            <w:tcW w:w="0" w:type="auto"/>
            <w:tcBorders>
              <w:top w:val="nil"/>
              <w:left w:val="nil"/>
              <w:bottom w:val="single" w:sz="4" w:space="0" w:color="auto"/>
              <w:right w:val="single" w:sz="4" w:space="0" w:color="auto"/>
            </w:tcBorders>
            <w:shd w:val="clear" w:color="000000" w:fill="FFFFFF"/>
            <w:vAlign w:val="center"/>
            <w:hideMark/>
          </w:tcPr>
          <w:p w14:paraId="7938F5C6"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150,82</w:t>
            </w:r>
          </w:p>
        </w:tc>
        <w:tc>
          <w:tcPr>
            <w:tcW w:w="0" w:type="auto"/>
            <w:tcBorders>
              <w:top w:val="nil"/>
              <w:left w:val="nil"/>
              <w:bottom w:val="single" w:sz="4" w:space="0" w:color="auto"/>
              <w:right w:val="single" w:sz="4" w:space="0" w:color="auto"/>
            </w:tcBorders>
            <w:shd w:val="clear" w:color="000000" w:fill="FFFFFF"/>
            <w:vAlign w:val="center"/>
            <w:hideMark/>
          </w:tcPr>
          <w:p w14:paraId="1939B0BB"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3.318,04</w:t>
            </w:r>
          </w:p>
        </w:tc>
      </w:tr>
      <w:tr w:rsidR="00B9684C" w:rsidRPr="00B9684C" w14:paraId="12E7B0F6" w14:textId="77777777" w:rsidTr="00B9684C">
        <w:trPr>
          <w:trHeight w:val="38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C845131"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43</w:t>
            </w:r>
          </w:p>
        </w:tc>
        <w:tc>
          <w:tcPr>
            <w:tcW w:w="0" w:type="auto"/>
            <w:tcBorders>
              <w:top w:val="nil"/>
              <w:left w:val="nil"/>
              <w:bottom w:val="single" w:sz="4" w:space="0" w:color="auto"/>
              <w:right w:val="single" w:sz="4" w:space="0" w:color="auto"/>
            </w:tcBorders>
            <w:shd w:val="clear" w:color="000000" w:fill="FFFFFF"/>
            <w:vAlign w:val="center"/>
            <w:hideMark/>
          </w:tcPr>
          <w:p w14:paraId="3B2BA0E3"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100/080-00</w:t>
            </w:r>
          </w:p>
        </w:tc>
        <w:tc>
          <w:tcPr>
            <w:tcW w:w="0" w:type="auto"/>
            <w:tcBorders>
              <w:top w:val="nil"/>
              <w:left w:val="nil"/>
              <w:bottom w:val="single" w:sz="4" w:space="0" w:color="auto"/>
              <w:right w:val="single" w:sz="4" w:space="0" w:color="auto"/>
            </w:tcBorders>
            <w:shd w:val="clear" w:color="000000" w:fill="FFFFFF"/>
            <w:vAlign w:val="center"/>
            <w:hideMark/>
          </w:tcPr>
          <w:p w14:paraId="13C80760"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PUNTAS DE ASPIRACION DESECHABLES</w:t>
            </w:r>
          </w:p>
        </w:tc>
        <w:tc>
          <w:tcPr>
            <w:tcW w:w="0" w:type="auto"/>
            <w:tcBorders>
              <w:top w:val="nil"/>
              <w:left w:val="nil"/>
              <w:bottom w:val="single" w:sz="4" w:space="0" w:color="auto"/>
              <w:right w:val="single" w:sz="4" w:space="0" w:color="auto"/>
            </w:tcBorders>
            <w:shd w:val="clear" w:color="000000" w:fill="FFFFFF"/>
            <w:vAlign w:val="center"/>
            <w:hideMark/>
          </w:tcPr>
          <w:p w14:paraId="7BCF985B"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BOLSA X 100 UNIDADES</w:t>
            </w:r>
          </w:p>
        </w:tc>
        <w:tc>
          <w:tcPr>
            <w:tcW w:w="0" w:type="auto"/>
            <w:tcBorders>
              <w:top w:val="nil"/>
              <w:left w:val="nil"/>
              <w:bottom w:val="single" w:sz="4" w:space="0" w:color="auto"/>
              <w:right w:val="single" w:sz="4" w:space="0" w:color="auto"/>
            </w:tcBorders>
            <w:shd w:val="clear" w:color="000000" w:fill="FFFFFF"/>
            <w:vAlign w:val="center"/>
            <w:hideMark/>
          </w:tcPr>
          <w:p w14:paraId="6614DAE2"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491E0BCF"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129</w:t>
            </w:r>
          </w:p>
        </w:tc>
        <w:tc>
          <w:tcPr>
            <w:tcW w:w="0" w:type="auto"/>
            <w:tcBorders>
              <w:top w:val="nil"/>
              <w:left w:val="nil"/>
              <w:bottom w:val="single" w:sz="4" w:space="0" w:color="auto"/>
              <w:right w:val="single" w:sz="4" w:space="0" w:color="auto"/>
            </w:tcBorders>
            <w:shd w:val="clear" w:color="000000" w:fill="FFFFFF"/>
            <w:vAlign w:val="center"/>
            <w:hideMark/>
          </w:tcPr>
          <w:p w14:paraId="20B7D9C5"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37,80</w:t>
            </w:r>
          </w:p>
        </w:tc>
        <w:tc>
          <w:tcPr>
            <w:tcW w:w="0" w:type="auto"/>
            <w:tcBorders>
              <w:top w:val="nil"/>
              <w:left w:val="nil"/>
              <w:bottom w:val="single" w:sz="4" w:space="0" w:color="auto"/>
              <w:right w:val="single" w:sz="4" w:space="0" w:color="auto"/>
            </w:tcBorders>
            <w:shd w:val="clear" w:color="000000" w:fill="FFFFFF"/>
            <w:vAlign w:val="center"/>
            <w:hideMark/>
          </w:tcPr>
          <w:p w14:paraId="482A1EAD"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4.876,20</w:t>
            </w:r>
          </w:p>
        </w:tc>
      </w:tr>
      <w:tr w:rsidR="00B9684C" w:rsidRPr="00B9684C" w14:paraId="1346ADB7"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D7C863C"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44</w:t>
            </w:r>
          </w:p>
        </w:tc>
        <w:tc>
          <w:tcPr>
            <w:tcW w:w="0" w:type="auto"/>
            <w:tcBorders>
              <w:top w:val="nil"/>
              <w:left w:val="nil"/>
              <w:bottom w:val="single" w:sz="4" w:space="0" w:color="auto"/>
              <w:right w:val="single" w:sz="4" w:space="0" w:color="auto"/>
            </w:tcBorders>
            <w:shd w:val="clear" w:color="000000" w:fill="FFFFFF"/>
            <w:vAlign w:val="center"/>
            <w:hideMark/>
          </w:tcPr>
          <w:p w14:paraId="0D36A6D5"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100/081-00</w:t>
            </w:r>
          </w:p>
        </w:tc>
        <w:tc>
          <w:tcPr>
            <w:tcW w:w="0" w:type="auto"/>
            <w:tcBorders>
              <w:top w:val="nil"/>
              <w:left w:val="nil"/>
              <w:bottom w:val="single" w:sz="4" w:space="0" w:color="auto"/>
              <w:right w:val="single" w:sz="4" w:space="0" w:color="auto"/>
            </w:tcBorders>
            <w:shd w:val="clear" w:color="000000" w:fill="FFFFFF"/>
            <w:vAlign w:val="center"/>
            <w:hideMark/>
          </w:tcPr>
          <w:p w14:paraId="04AAF699"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REMOVEDOR DE MANCHAS</w:t>
            </w:r>
          </w:p>
        </w:tc>
        <w:tc>
          <w:tcPr>
            <w:tcW w:w="0" w:type="auto"/>
            <w:tcBorders>
              <w:top w:val="nil"/>
              <w:left w:val="nil"/>
              <w:bottom w:val="single" w:sz="4" w:space="0" w:color="auto"/>
              <w:right w:val="single" w:sz="4" w:space="0" w:color="auto"/>
            </w:tcBorders>
            <w:shd w:val="clear" w:color="000000" w:fill="FFFFFF"/>
            <w:vAlign w:val="center"/>
            <w:hideMark/>
          </w:tcPr>
          <w:p w14:paraId="2DC30E6B"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SOLUCION</w:t>
            </w:r>
          </w:p>
        </w:tc>
        <w:tc>
          <w:tcPr>
            <w:tcW w:w="0" w:type="auto"/>
            <w:tcBorders>
              <w:top w:val="nil"/>
              <w:left w:val="nil"/>
              <w:bottom w:val="single" w:sz="4" w:space="0" w:color="auto"/>
              <w:right w:val="single" w:sz="4" w:space="0" w:color="auto"/>
            </w:tcBorders>
            <w:shd w:val="clear" w:color="000000" w:fill="FFFFFF"/>
            <w:vAlign w:val="center"/>
            <w:hideMark/>
          </w:tcPr>
          <w:p w14:paraId="2F0CF99C"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FRASCO</w:t>
            </w:r>
          </w:p>
        </w:tc>
        <w:tc>
          <w:tcPr>
            <w:tcW w:w="0" w:type="auto"/>
            <w:tcBorders>
              <w:top w:val="nil"/>
              <w:left w:val="nil"/>
              <w:bottom w:val="single" w:sz="4" w:space="0" w:color="auto"/>
              <w:right w:val="single" w:sz="4" w:space="0" w:color="auto"/>
            </w:tcBorders>
            <w:shd w:val="clear" w:color="000000" w:fill="FFFFFF"/>
            <w:vAlign w:val="center"/>
            <w:hideMark/>
          </w:tcPr>
          <w:p w14:paraId="1FD0AE3D"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15</w:t>
            </w:r>
          </w:p>
        </w:tc>
        <w:tc>
          <w:tcPr>
            <w:tcW w:w="0" w:type="auto"/>
            <w:tcBorders>
              <w:top w:val="nil"/>
              <w:left w:val="nil"/>
              <w:bottom w:val="single" w:sz="4" w:space="0" w:color="auto"/>
              <w:right w:val="single" w:sz="4" w:space="0" w:color="auto"/>
            </w:tcBorders>
            <w:shd w:val="clear" w:color="000000" w:fill="FFFFFF"/>
            <w:vAlign w:val="center"/>
            <w:hideMark/>
          </w:tcPr>
          <w:p w14:paraId="23B92876"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85,05</w:t>
            </w:r>
          </w:p>
        </w:tc>
        <w:tc>
          <w:tcPr>
            <w:tcW w:w="0" w:type="auto"/>
            <w:tcBorders>
              <w:top w:val="nil"/>
              <w:left w:val="nil"/>
              <w:bottom w:val="single" w:sz="4" w:space="0" w:color="auto"/>
              <w:right w:val="single" w:sz="4" w:space="0" w:color="auto"/>
            </w:tcBorders>
            <w:shd w:val="clear" w:color="000000" w:fill="FFFFFF"/>
            <w:vAlign w:val="center"/>
            <w:hideMark/>
          </w:tcPr>
          <w:p w14:paraId="11520997"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1.275,75</w:t>
            </w:r>
          </w:p>
        </w:tc>
      </w:tr>
      <w:tr w:rsidR="00B9684C" w:rsidRPr="00B9684C" w14:paraId="1F91EC7E"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9830060"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45</w:t>
            </w:r>
          </w:p>
        </w:tc>
        <w:tc>
          <w:tcPr>
            <w:tcW w:w="0" w:type="auto"/>
            <w:tcBorders>
              <w:top w:val="nil"/>
              <w:left w:val="nil"/>
              <w:bottom w:val="single" w:sz="4" w:space="0" w:color="auto"/>
              <w:right w:val="single" w:sz="4" w:space="0" w:color="auto"/>
            </w:tcBorders>
            <w:shd w:val="clear" w:color="000000" w:fill="FFFFFF"/>
            <w:vAlign w:val="center"/>
            <w:hideMark/>
          </w:tcPr>
          <w:p w14:paraId="51B233DF"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100/085-00</w:t>
            </w:r>
          </w:p>
        </w:tc>
        <w:tc>
          <w:tcPr>
            <w:tcW w:w="0" w:type="auto"/>
            <w:tcBorders>
              <w:top w:val="nil"/>
              <w:left w:val="nil"/>
              <w:bottom w:val="single" w:sz="4" w:space="0" w:color="auto"/>
              <w:right w:val="single" w:sz="4" w:space="0" w:color="auto"/>
            </w:tcBorders>
            <w:shd w:val="clear" w:color="000000" w:fill="FFFFFF"/>
            <w:vAlign w:val="center"/>
            <w:hideMark/>
          </w:tcPr>
          <w:p w14:paraId="3C7CD96A"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SONDA EXPLORADORA DOBLE</w:t>
            </w:r>
          </w:p>
        </w:tc>
        <w:tc>
          <w:tcPr>
            <w:tcW w:w="0" w:type="auto"/>
            <w:tcBorders>
              <w:top w:val="nil"/>
              <w:left w:val="nil"/>
              <w:bottom w:val="single" w:sz="4" w:space="0" w:color="auto"/>
              <w:right w:val="single" w:sz="4" w:space="0" w:color="auto"/>
            </w:tcBorders>
            <w:shd w:val="clear" w:color="000000" w:fill="FFFFFF"/>
            <w:vAlign w:val="center"/>
            <w:hideMark/>
          </w:tcPr>
          <w:p w14:paraId="1CAD8476"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47BF6B3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15823B90"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55</w:t>
            </w:r>
          </w:p>
        </w:tc>
        <w:tc>
          <w:tcPr>
            <w:tcW w:w="0" w:type="auto"/>
            <w:tcBorders>
              <w:top w:val="nil"/>
              <w:left w:val="nil"/>
              <w:bottom w:val="single" w:sz="4" w:space="0" w:color="auto"/>
              <w:right w:val="single" w:sz="4" w:space="0" w:color="auto"/>
            </w:tcBorders>
            <w:shd w:val="clear" w:color="000000" w:fill="FFFFFF"/>
            <w:vAlign w:val="center"/>
            <w:hideMark/>
          </w:tcPr>
          <w:p w14:paraId="4033B777"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16,20</w:t>
            </w:r>
          </w:p>
        </w:tc>
        <w:tc>
          <w:tcPr>
            <w:tcW w:w="0" w:type="auto"/>
            <w:tcBorders>
              <w:top w:val="nil"/>
              <w:left w:val="nil"/>
              <w:bottom w:val="single" w:sz="4" w:space="0" w:color="auto"/>
              <w:right w:val="single" w:sz="4" w:space="0" w:color="auto"/>
            </w:tcBorders>
            <w:shd w:val="clear" w:color="000000" w:fill="FFFFFF"/>
            <w:vAlign w:val="center"/>
            <w:hideMark/>
          </w:tcPr>
          <w:p w14:paraId="1B1213E5"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891,00</w:t>
            </w:r>
          </w:p>
        </w:tc>
      </w:tr>
      <w:tr w:rsidR="00B9684C" w:rsidRPr="00B9684C" w14:paraId="3A56B88D" w14:textId="77777777" w:rsidTr="00B9684C">
        <w:trPr>
          <w:trHeight w:val="38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C2A6F5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46</w:t>
            </w:r>
          </w:p>
        </w:tc>
        <w:tc>
          <w:tcPr>
            <w:tcW w:w="0" w:type="auto"/>
            <w:tcBorders>
              <w:top w:val="nil"/>
              <w:left w:val="nil"/>
              <w:bottom w:val="single" w:sz="4" w:space="0" w:color="auto"/>
              <w:right w:val="single" w:sz="4" w:space="0" w:color="auto"/>
            </w:tcBorders>
            <w:shd w:val="clear" w:color="000000" w:fill="FFFFFF"/>
            <w:vAlign w:val="center"/>
            <w:hideMark/>
          </w:tcPr>
          <w:p w14:paraId="42FF61EF"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100/088-00</w:t>
            </w:r>
          </w:p>
        </w:tc>
        <w:tc>
          <w:tcPr>
            <w:tcW w:w="0" w:type="auto"/>
            <w:tcBorders>
              <w:top w:val="nil"/>
              <w:left w:val="nil"/>
              <w:bottom w:val="single" w:sz="4" w:space="0" w:color="auto"/>
              <w:right w:val="single" w:sz="4" w:space="0" w:color="auto"/>
            </w:tcBorders>
            <w:shd w:val="clear" w:color="000000" w:fill="FFFFFF"/>
            <w:vAlign w:val="center"/>
            <w:hideMark/>
          </w:tcPr>
          <w:p w14:paraId="5A5CE02B"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TIRAS DE CELULOIDE</w:t>
            </w:r>
          </w:p>
        </w:tc>
        <w:tc>
          <w:tcPr>
            <w:tcW w:w="0" w:type="auto"/>
            <w:tcBorders>
              <w:top w:val="nil"/>
              <w:left w:val="nil"/>
              <w:bottom w:val="single" w:sz="4" w:space="0" w:color="auto"/>
              <w:right w:val="single" w:sz="4" w:space="0" w:color="auto"/>
            </w:tcBorders>
            <w:shd w:val="clear" w:color="000000" w:fill="FFFFFF"/>
            <w:vAlign w:val="center"/>
            <w:hideMark/>
          </w:tcPr>
          <w:p w14:paraId="3810C35D"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 X 50 UNIDADES</w:t>
            </w:r>
          </w:p>
        </w:tc>
        <w:tc>
          <w:tcPr>
            <w:tcW w:w="0" w:type="auto"/>
            <w:tcBorders>
              <w:top w:val="nil"/>
              <w:left w:val="nil"/>
              <w:bottom w:val="single" w:sz="4" w:space="0" w:color="auto"/>
              <w:right w:val="single" w:sz="4" w:space="0" w:color="auto"/>
            </w:tcBorders>
            <w:shd w:val="clear" w:color="000000" w:fill="FFFFFF"/>
            <w:vAlign w:val="center"/>
            <w:hideMark/>
          </w:tcPr>
          <w:p w14:paraId="76239648"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4E493DA5"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41</w:t>
            </w:r>
          </w:p>
        </w:tc>
        <w:tc>
          <w:tcPr>
            <w:tcW w:w="0" w:type="auto"/>
            <w:tcBorders>
              <w:top w:val="nil"/>
              <w:left w:val="nil"/>
              <w:bottom w:val="single" w:sz="4" w:space="0" w:color="auto"/>
              <w:right w:val="single" w:sz="4" w:space="0" w:color="auto"/>
            </w:tcBorders>
            <w:shd w:val="clear" w:color="000000" w:fill="FFFFFF"/>
            <w:vAlign w:val="center"/>
            <w:hideMark/>
          </w:tcPr>
          <w:p w14:paraId="6ACEB596"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19,28</w:t>
            </w:r>
          </w:p>
        </w:tc>
        <w:tc>
          <w:tcPr>
            <w:tcW w:w="0" w:type="auto"/>
            <w:tcBorders>
              <w:top w:val="nil"/>
              <w:left w:val="nil"/>
              <w:bottom w:val="single" w:sz="4" w:space="0" w:color="auto"/>
              <w:right w:val="single" w:sz="4" w:space="0" w:color="auto"/>
            </w:tcBorders>
            <w:shd w:val="clear" w:color="000000" w:fill="FFFFFF"/>
            <w:vAlign w:val="center"/>
            <w:hideMark/>
          </w:tcPr>
          <w:p w14:paraId="171922BF"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790,48</w:t>
            </w:r>
          </w:p>
        </w:tc>
      </w:tr>
      <w:tr w:rsidR="00B9684C" w:rsidRPr="00B9684C" w14:paraId="49DC2F3B"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BF2D7C9"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47</w:t>
            </w:r>
          </w:p>
        </w:tc>
        <w:tc>
          <w:tcPr>
            <w:tcW w:w="0" w:type="auto"/>
            <w:tcBorders>
              <w:top w:val="nil"/>
              <w:left w:val="nil"/>
              <w:bottom w:val="single" w:sz="4" w:space="0" w:color="auto"/>
              <w:right w:val="single" w:sz="4" w:space="0" w:color="auto"/>
            </w:tcBorders>
            <w:shd w:val="clear" w:color="000000" w:fill="FFFFFF"/>
            <w:vAlign w:val="center"/>
            <w:hideMark/>
          </w:tcPr>
          <w:p w14:paraId="1E4CF657"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100/091-00</w:t>
            </w:r>
          </w:p>
        </w:tc>
        <w:tc>
          <w:tcPr>
            <w:tcW w:w="0" w:type="auto"/>
            <w:tcBorders>
              <w:top w:val="nil"/>
              <w:left w:val="nil"/>
              <w:bottom w:val="single" w:sz="4" w:space="0" w:color="auto"/>
              <w:right w:val="single" w:sz="4" w:space="0" w:color="auto"/>
            </w:tcBorders>
            <w:shd w:val="clear" w:color="000000" w:fill="FFFFFF"/>
            <w:vAlign w:val="center"/>
            <w:hideMark/>
          </w:tcPr>
          <w:p w14:paraId="0993238D"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VASOS DAPPEN</w:t>
            </w:r>
          </w:p>
        </w:tc>
        <w:tc>
          <w:tcPr>
            <w:tcW w:w="0" w:type="auto"/>
            <w:tcBorders>
              <w:top w:val="nil"/>
              <w:left w:val="nil"/>
              <w:bottom w:val="single" w:sz="4" w:space="0" w:color="auto"/>
              <w:right w:val="single" w:sz="4" w:space="0" w:color="auto"/>
            </w:tcBorders>
            <w:shd w:val="clear" w:color="000000" w:fill="FFFFFF"/>
            <w:vAlign w:val="center"/>
            <w:hideMark/>
          </w:tcPr>
          <w:p w14:paraId="6CC797A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40130F02"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36339213"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33</w:t>
            </w:r>
          </w:p>
        </w:tc>
        <w:tc>
          <w:tcPr>
            <w:tcW w:w="0" w:type="auto"/>
            <w:tcBorders>
              <w:top w:val="nil"/>
              <w:left w:val="nil"/>
              <w:bottom w:val="single" w:sz="4" w:space="0" w:color="auto"/>
              <w:right w:val="single" w:sz="4" w:space="0" w:color="auto"/>
            </w:tcBorders>
            <w:shd w:val="clear" w:color="000000" w:fill="FFFFFF"/>
            <w:vAlign w:val="center"/>
            <w:hideMark/>
          </w:tcPr>
          <w:p w14:paraId="7377AE47"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15,88</w:t>
            </w:r>
          </w:p>
        </w:tc>
        <w:tc>
          <w:tcPr>
            <w:tcW w:w="0" w:type="auto"/>
            <w:tcBorders>
              <w:top w:val="nil"/>
              <w:left w:val="nil"/>
              <w:bottom w:val="single" w:sz="4" w:space="0" w:color="auto"/>
              <w:right w:val="single" w:sz="4" w:space="0" w:color="auto"/>
            </w:tcBorders>
            <w:shd w:val="clear" w:color="000000" w:fill="FFFFFF"/>
            <w:vAlign w:val="center"/>
            <w:hideMark/>
          </w:tcPr>
          <w:p w14:paraId="5165CFA8"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524,04</w:t>
            </w:r>
          </w:p>
        </w:tc>
      </w:tr>
      <w:tr w:rsidR="00B9684C" w:rsidRPr="00B9684C" w14:paraId="27EC930E"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F0CC40D"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48</w:t>
            </w:r>
          </w:p>
        </w:tc>
        <w:tc>
          <w:tcPr>
            <w:tcW w:w="0" w:type="auto"/>
            <w:tcBorders>
              <w:top w:val="nil"/>
              <w:left w:val="nil"/>
              <w:bottom w:val="single" w:sz="4" w:space="0" w:color="auto"/>
              <w:right w:val="single" w:sz="4" w:space="0" w:color="auto"/>
            </w:tcBorders>
            <w:shd w:val="clear" w:color="000000" w:fill="FFFFFF"/>
            <w:vAlign w:val="center"/>
            <w:hideMark/>
          </w:tcPr>
          <w:p w14:paraId="47C9E37D"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100/092-00</w:t>
            </w:r>
          </w:p>
        </w:tc>
        <w:tc>
          <w:tcPr>
            <w:tcW w:w="0" w:type="auto"/>
            <w:tcBorders>
              <w:top w:val="nil"/>
              <w:left w:val="nil"/>
              <w:bottom w:val="single" w:sz="4" w:space="0" w:color="auto"/>
              <w:right w:val="single" w:sz="4" w:space="0" w:color="auto"/>
            </w:tcBorders>
            <w:shd w:val="clear" w:color="000000" w:fill="FFFFFF"/>
            <w:vAlign w:val="center"/>
            <w:hideMark/>
          </w:tcPr>
          <w:p w14:paraId="2729182A"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VIDRIO TRIPLE DE MEZCLAS</w:t>
            </w:r>
          </w:p>
        </w:tc>
        <w:tc>
          <w:tcPr>
            <w:tcW w:w="0" w:type="auto"/>
            <w:tcBorders>
              <w:top w:val="nil"/>
              <w:left w:val="nil"/>
              <w:bottom w:val="single" w:sz="4" w:space="0" w:color="auto"/>
              <w:right w:val="single" w:sz="4" w:space="0" w:color="auto"/>
            </w:tcBorders>
            <w:shd w:val="clear" w:color="000000" w:fill="FFFFFF"/>
            <w:vAlign w:val="center"/>
            <w:hideMark/>
          </w:tcPr>
          <w:p w14:paraId="6E90D05B"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44962FBD"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50B24917"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w:t>
            </w:r>
          </w:p>
        </w:tc>
        <w:tc>
          <w:tcPr>
            <w:tcW w:w="0" w:type="auto"/>
            <w:tcBorders>
              <w:top w:val="nil"/>
              <w:left w:val="nil"/>
              <w:bottom w:val="single" w:sz="4" w:space="0" w:color="auto"/>
              <w:right w:val="single" w:sz="4" w:space="0" w:color="auto"/>
            </w:tcBorders>
            <w:shd w:val="clear" w:color="000000" w:fill="FFFFFF"/>
            <w:vAlign w:val="center"/>
            <w:hideMark/>
          </w:tcPr>
          <w:p w14:paraId="62AAD29E"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26,08</w:t>
            </w:r>
          </w:p>
        </w:tc>
        <w:tc>
          <w:tcPr>
            <w:tcW w:w="0" w:type="auto"/>
            <w:tcBorders>
              <w:top w:val="nil"/>
              <w:left w:val="nil"/>
              <w:bottom w:val="single" w:sz="4" w:space="0" w:color="auto"/>
              <w:right w:val="single" w:sz="4" w:space="0" w:color="auto"/>
            </w:tcBorders>
            <w:shd w:val="clear" w:color="000000" w:fill="FFFFFF"/>
            <w:vAlign w:val="center"/>
            <w:hideMark/>
          </w:tcPr>
          <w:p w14:paraId="4E5EDA61"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78,24</w:t>
            </w:r>
          </w:p>
        </w:tc>
      </w:tr>
      <w:tr w:rsidR="00B9684C" w:rsidRPr="00B9684C" w14:paraId="07D46E9C"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9D2556E"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49</w:t>
            </w:r>
          </w:p>
        </w:tc>
        <w:tc>
          <w:tcPr>
            <w:tcW w:w="0" w:type="auto"/>
            <w:tcBorders>
              <w:top w:val="nil"/>
              <w:left w:val="nil"/>
              <w:bottom w:val="single" w:sz="4" w:space="0" w:color="auto"/>
              <w:right w:val="single" w:sz="4" w:space="0" w:color="auto"/>
            </w:tcBorders>
            <w:shd w:val="clear" w:color="000000" w:fill="FFFFFF"/>
            <w:vAlign w:val="center"/>
            <w:hideMark/>
          </w:tcPr>
          <w:p w14:paraId="55243287"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100/095-00</w:t>
            </w:r>
          </w:p>
        </w:tc>
        <w:tc>
          <w:tcPr>
            <w:tcW w:w="0" w:type="auto"/>
            <w:tcBorders>
              <w:top w:val="nil"/>
              <w:left w:val="nil"/>
              <w:bottom w:val="single" w:sz="4" w:space="0" w:color="auto"/>
              <w:right w:val="single" w:sz="4" w:space="0" w:color="auto"/>
            </w:tcBorders>
            <w:shd w:val="clear" w:color="000000" w:fill="FFFFFF"/>
            <w:vAlign w:val="center"/>
            <w:hideMark/>
          </w:tcPr>
          <w:p w14:paraId="68B34F84"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BANDEJA PARA INSTRUMENTOS</w:t>
            </w:r>
          </w:p>
        </w:tc>
        <w:tc>
          <w:tcPr>
            <w:tcW w:w="0" w:type="auto"/>
            <w:tcBorders>
              <w:top w:val="nil"/>
              <w:left w:val="nil"/>
              <w:bottom w:val="single" w:sz="4" w:space="0" w:color="auto"/>
              <w:right w:val="single" w:sz="4" w:space="0" w:color="auto"/>
            </w:tcBorders>
            <w:shd w:val="clear" w:color="000000" w:fill="FFFFFF"/>
            <w:vAlign w:val="center"/>
            <w:hideMark/>
          </w:tcPr>
          <w:p w14:paraId="41FE5910"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55AB9A0C"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33419308"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22</w:t>
            </w:r>
          </w:p>
        </w:tc>
        <w:tc>
          <w:tcPr>
            <w:tcW w:w="0" w:type="auto"/>
            <w:tcBorders>
              <w:top w:val="nil"/>
              <w:left w:val="nil"/>
              <w:bottom w:val="single" w:sz="4" w:space="0" w:color="auto"/>
              <w:right w:val="single" w:sz="4" w:space="0" w:color="auto"/>
            </w:tcBorders>
            <w:shd w:val="clear" w:color="000000" w:fill="FFFFFF"/>
            <w:vAlign w:val="center"/>
            <w:hideMark/>
          </w:tcPr>
          <w:p w14:paraId="75B2571F"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51,03</w:t>
            </w:r>
          </w:p>
        </w:tc>
        <w:tc>
          <w:tcPr>
            <w:tcW w:w="0" w:type="auto"/>
            <w:tcBorders>
              <w:top w:val="nil"/>
              <w:left w:val="nil"/>
              <w:bottom w:val="single" w:sz="4" w:space="0" w:color="auto"/>
              <w:right w:val="single" w:sz="4" w:space="0" w:color="auto"/>
            </w:tcBorders>
            <w:shd w:val="clear" w:color="000000" w:fill="FFFFFF"/>
            <w:vAlign w:val="center"/>
            <w:hideMark/>
          </w:tcPr>
          <w:p w14:paraId="55C52976"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1.122,66</w:t>
            </w:r>
          </w:p>
        </w:tc>
      </w:tr>
      <w:tr w:rsidR="00B9684C" w:rsidRPr="00B9684C" w14:paraId="79AF4C0D"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BA408DF"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50</w:t>
            </w:r>
          </w:p>
        </w:tc>
        <w:tc>
          <w:tcPr>
            <w:tcW w:w="0" w:type="auto"/>
            <w:tcBorders>
              <w:top w:val="nil"/>
              <w:left w:val="nil"/>
              <w:bottom w:val="single" w:sz="4" w:space="0" w:color="auto"/>
              <w:right w:val="single" w:sz="4" w:space="0" w:color="auto"/>
            </w:tcBorders>
            <w:shd w:val="clear" w:color="000000" w:fill="FFFFFF"/>
            <w:vAlign w:val="center"/>
            <w:hideMark/>
          </w:tcPr>
          <w:p w14:paraId="5EF547AC"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100/111-00</w:t>
            </w:r>
          </w:p>
        </w:tc>
        <w:tc>
          <w:tcPr>
            <w:tcW w:w="0" w:type="auto"/>
            <w:tcBorders>
              <w:top w:val="nil"/>
              <w:left w:val="nil"/>
              <w:bottom w:val="single" w:sz="4" w:space="0" w:color="auto"/>
              <w:right w:val="single" w:sz="4" w:space="0" w:color="auto"/>
            </w:tcBorders>
            <w:shd w:val="clear" w:color="000000" w:fill="FFFFFF"/>
            <w:vAlign w:val="center"/>
            <w:hideMark/>
          </w:tcPr>
          <w:p w14:paraId="02CB8AA6"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 xml:space="preserve">HILO RETRACTOR </w:t>
            </w:r>
            <w:proofErr w:type="gramStart"/>
            <w:r w:rsidRPr="00B9684C">
              <w:rPr>
                <w:rFonts w:ascii="Arial" w:hAnsi="Arial" w:cs="Arial"/>
                <w:sz w:val="14"/>
                <w:szCs w:val="14"/>
                <w:lang w:val="es-BO" w:eastAsia="es-BO"/>
              </w:rPr>
              <w:t>GINGIVAL  No</w:t>
            </w:r>
            <w:proofErr w:type="gramEnd"/>
            <w:r w:rsidRPr="00B9684C">
              <w:rPr>
                <w:rFonts w:ascii="Arial" w:hAnsi="Arial" w:cs="Arial"/>
                <w:sz w:val="14"/>
                <w:szCs w:val="14"/>
                <w:lang w:val="es-BO" w:eastAsia="es-BO"/>
              </w:rPr>
              <w:t>. 2</w:t>
            </w:r>
          </w:p>
        </w:tc>
        <w:tc>
          <w:tcPr>
            <w:tcW w:w="0" w:type="auto"/>
            <w:tcBorders>
              <w:top w:val="nil"/>
              <w:left w:val="nil"/>
              <w:bottom w:val="single" w:sz="4" w:space="0" w:color="auto"/>
              <w:right w:val="single" w:sz="4" w:space="0" w:color="auto"/>
            </w:tcBorders>
            <w:shd w:val="clear" w:color="000000" w:fill="FFFFFF"/>
            <w:vAlign w:val="center"/>
            <w:hideMark/>
          </w:tcPr>
          <w:p w14:paraId="5592AAC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76ADFE57"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0C0337FC"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4</w:t>
            </w:r>
          </w:p>
        </w:tc>
        <w:tc>
          <w:tcPr>
            <w:tcW w:w="0" w:type="auto"/>
            <w:tcBorders>
              <w:top w:val="nil"/>
              <w:left w:val="nil"/>
              <w:bottom w:val="single" w:sz="4" w:space="0" w:color="auto"/>
              <w:right w:val="single" w:sz="4" w:space="0" w:color="auto"/>
            </w:tcBorders>
            <w:shd w:val="clear" w:color="000000" w:fill="FFFFFF"/>
            <w:vAlign w:val="center"/>
            <w:hideMark/>
          </w:tcPr>
          <w:p w14:paraId="72877312"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156,49</w:t>
            </w:r>
          </w:p>
        </w:tc>
        <w:tc>
          <w:tcPr>
            <w:tcW w:w="0" w:type="auto"/>
            <w:tcBorders>
              <w:top w:val="nil"/>
              <w:left w:val="nil"/>
              <w:bottom w:val="single" w:sz="4" w:space="0" w:color="auto"/>
              <w:right w:val="single" w:sz="4" w:space="0" w:color="auto"/>
            </w:tcBorders>
            <w:shd w:val="clear" w:color="000000" w:fill="FFFFFF"/>
            <w:vAlign w:val="center"/>
            <w:hideMark/>
          </w:tcPr>
          <w:p w14:paraId="5156600A"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625,96</w:t>
            </w:r>
          </w:p>
        </w:tc>
      </w:tr>
      <w:tr w:rsidR="00B9684C" w:rsidRPr="00B9684C" w14:paraId="79D36C3E"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505888E"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51</w:t>
            </w:r>
          </w:p>
        </w:tc>
        <w:tc>
          <w:tcPr>
            <w:tcW w:w="0" w:type="auto"/>
            <w:tcBorders>
              <w:top w:val="nil"/>
              <w:left w:val="nil"/>
              <w:bottom w:val="single" w:sz="4" w:space="0" w:color="auto"/>
              <w:right w:val="single" w:sz="4" w:space="0" w:color="auto"/>
            </w:tcBorders>
            <w:shd w:val="clear" w:color="000000" w:fill="FFFFFF"/>
            <w:vAlign w:val="center"/>
            <w:hideMark/>
          </w:tcPr>
          <w:p w14:paraId="505496E9"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100/117-00</w:t>
            </w:r>
          </w:p>
        </w:tc>
        <w:tc>
          <w:tcPr>
            <w:tcW w:w="0" w:type="auto"/>
            <w:tcBorders>
              <w:top w:val="nil"/>
              <w:left w:val="nil"/>
              <w:bottom w:val="single" w:sz="4" w:space="0" w:color="auto"/>
              <w:right w:val="single" w:sz="4" w:space="0" w:color="auto"/>
            </w:tcBorders>
            <w:shd w:val="clear" w:color="000000" w:fill="FFFFFF"/>
            <w:vAlign w:val="center"/>
            <w:hideMark/>
          </w:tcPr>
          <w:p w14:paraId="582E54FD"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ESPACIADORES DIGITALES</w:t>
            </w:r>
          </w:p>
        </w:tc>
        <w:tc>
          <w:tcPr>
            <w:tcW w:w="0" w:type="auto"/>
            <w:tcBorders>
              <w:top w:val="nil"/>
              <w:left w:val="nil"/>
              <w:bottom w:val="single" w:sz="4" w:space="0" w:color="auto"/>
              <w:right w:val="single" w:sz="4" w:space="0" w:color="auto"/>
            </w:tcBorders>
            <w:shd w:val="clear" w:color="000000" w:fill="FFFFFF"/>
            <w:vAlign w:val="center"/>
            <w:hideMark/>
          </w:tcPr>
          <w:p w14:paraId="047F60C7"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25B0773B"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7DDACA1A"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19</w:t>
            </w:r>
          </w:p>
        </w:tc>
        <w:tc>
          <w:tcPr>
            <w:tcW w:w="0" w:type="auto"/>
            <w:tcBorders>
              <w:top w:val="nil"/>
              <w:left w:val="nil"/>
              <w:bottom w:val="single" w:sz="4" w:space="0" w:color="auto"/>
              <w:right w:val="single" w:sz="4" w:space="0" w:color="auto"/>
            </w:tcBorders>
            <w:shd w:val="clear" w:color="000000" w:fill="FFFFFF"/>
            <w:vAlign w:val="center"/>
            <w:hideMark/>
          </w:tcPr>
          <w:p w14:paraId="4D884613"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91,85</w:t>
            </w:r>
          </w:p>
        </w:tc>
        <w:tc>
          <w:tcPr>
            <w:tcW w:w="0" w:type="auto"/>
            <w:tcBorders>
              <w:top w:val="nil"/>
              <w:left w:val="nil"/>
              <w:bottom w:val="single" w:sz="4" w:space="0" w:color="auto"/>
              <w:right w:val="single" w:sz="4" w:space="0" w:color="auto"/>
            </w:tcBorders>
            <w:shd w:val="clear" w:color="000000" w:fill="FFFFFF"/>
            <w:vAlign w:val="center"/>
            <w:hideMark/>
          </w:tcPr>
          <w:p w14:paraId="7FF51FD7"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1.745,15</w:t>
            </w:r>
          </w:p>
        </w:tc>
      </w:tr>
      <w:tr w:rsidR="00B9684C" w:rsidRPr="00B9684C" w14:paraId="6E735F35"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EEC918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52</w:t>
            </w:r>
          </w:p>
        </w:tc>
        <w:tc>
          <w:tcPr>
            <w:tcW w:w="0" w:type="auto"/>
            <w:tcBorders>
              <w:top w:val="nil"/>
              <w:left w:val="nil"/>
              <w:bottom w:val="single" w:sz="4" w:space="0" w:color="auto"/>
              <w:right w:val="single" w:sz="4" w:space="0" w:color="auto"/>
            </w:tcBorders>
            <w:shd w:val="clear" w:color="000000" w:fill="FFFFFF"/>
            <w:vAlign w:val="center"/>
            <w:hideMark/>
          </w:tcPr>
          <w:p w14:paraId="14974CB2"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100/119-00</w:t>
            </w:r>
          </w:p>
        </w:tc>
        <w:tc>
          <w:tcPr>
            <w:tcW w:w="0" w:type="auto"/>
            <w:tcBorders>
              <w:top w:val="nil"/>
              <w:left w:val="nil"/>
              <w:bottom w:val="single" w:sz="4" w:space="0" w:color="auto"/>
              <w:right w:val="single" w:sz="4" w:space="0" w:color="auto"/>
            </w:tcBorders>
            <w:shd w:val="clear" w:color="000000" w:fill="FFFFFF"/>
            <w:vAlign w:val="center"/>
            <w:hideMark/>
          </w:tcPr>
          <w:p w14:paraId="0B66170B"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GOMA DIQUE 12 X 12</w:t>
            </w:r>
          </w:p>
        </w:tc>
        <w:tc>
          <w:tcPr>
            <w:tcW w:w="0" w:type="auto"/>
            <w:tcBorders>
              <w:top w:val="nil"/>
              <w:left w:val="nil"/>
              <w:bottom w:val="single" w:sz="4" w:space="0" w:color="auto"/>
              <w:right w:val="single" w:sz="4" w:space="0" w:color="auto"/>
            </w:tcBorders>
            <w:shd w:val="clear" w:color="000000" w:fill="FFFFFF"/>
            <w:vAlign w:val="center"/>
            <w:hideMark/>
          </w:tcPr>
          <w:p w14:paraId="668EB452"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CAJA</w:t>
            </w:r>
          </w:p>
        </w:tc>
        <w:tc>
          <w:tcPr>
            <w:tcW w:w="0" w:type="auto"/>
            <w:tcBorders>
              <w:top w:val="nil"/>
              <w:left w:val="nil"/>
              <w:bottom w:val="single" w:sz="4" w:space="0" w:color="auto"/>
              <w:right w:val="single" w:sz="4" w:space="0" w:color="auto"/>
            </w:tcBorders>
            <w:shd w:val="clear" w:color="000000" w:fill="FFFFFF"/>
            <w:vAlign w:val="center"/>
            <w:hideMark/>
          </w:tcPr>
          <w:p w14:paraId="0BA897E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5DD7C118"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23</w:t>
            </w:r>
          </w:p>
        </w:tc>
        <w:tc>
          <w:tcPr>
            <w:tcW w:w="0" w:type="auto"/>
            <w:tcBorders>
              <w:top w:val="nil"/>
              <w:left w:val="nil"/>
              <w:bottom w:val="single" w:sz="4" w:space="0" w:color="auto"/>
              <w:right w:val="single" w:sz="4" w:space="0" w:color="auto"/>
            </w:tcBorders>
            <w:shd w:val="clear" w:color="000000" w:fill="FFFFFF"/>
            <w:vAlign w:val="center"/>
            <w:hideMark/>
          </w:tcPr>
          <w:p w14:paraId="3917A98F"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162,00</w:t>
            </w:r>
          </w:p>
        </w:tc>
        <w:tc>
          <w:tcPr>
            <w:tcW w:w="0" w:type="auto"/>
            <w:tcBorders>
              <w:top w:val="nil"/>
              <w:left w:val="nil"/>
              <w:bottom w:val="single" w:sz="4" w:space="0" w:color="auto"/>
              <w:right w:val="single" w:sz="4" w:space="0" w:color="auto"/>
            </w:tcBorders>
            <w:shd w:val="clear" w:color="000000" w:fill="FFFFFF"/>
            <w:vAlign w:val="center"/>
            <w:hideMark/>
          </w:tcPr>
          <w:p w14:paraId="5BD0A5BE"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3.726,00</w:t>
            </w:r>
          </w:p>
        </w:tc>
      </w:tr>
      <w:tr w:rsidR="00B9684C" w:rsidRPr="00B9684C" w14:paraId="7D68A5C6"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B1877C0"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53</w:t>
            </w:r>
          </w:p>
        </w:tc>
        <w:tc>
          <w:tcPr>
            <w:tcW w:w="0" w:type="auto"/>
            <w:tcBorders>
              <w:top w:val="nil"/>
              <w:left w:val="nil"/>
              <w:bottom w:val="single" w:sz="4" w:space="0" w:color="auto"/>
              <w:right w:val="single" w:sz="4" w:space="0" w:color="auto"/>
            </w:tcBorders>
            <w:shd w:val="clear" w:color="000000" w:fill="FFFFFF"/>
            <w:vAlign w:val="center"/>
            <w:hideMark/>
          </w:tcPr>
          <w:p w14:paraId="54B6F88F"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100/129-00</w:t>
            </w:r>
          </w:p>
        </w:tc>
        <w:tc>
          <w:tcPr>
            <w:tcW w:w="0" w:type="auto"/>
            <w:tcBorders>
              <w:top w:val="nil"/>
              <w:left w:val="nil"/>
              <w:bottom w:val="single" w:sz="4" w:space="0" w:color="auto"/>
              <w:right w:val="single" w:sz="4" w:space="0" w:color="auto"/>
            </w:tcBorders>
            <w:shd w:val="clear" w:color="000000" w:fill="FFFFFF"/>
            <w:vAlign w:val="center"/>
            <w:hideMark/>
          </w:tcPr>
          <w:p w14:paraId="0A6A70CD"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CONDENSADORES DIGITALES</w:t>
            </w:r>
          </w:p>
        </w:tc>
        <w:tc>
          <w:tcPr>
            <w:tcW w:w="0" w:type="auto"/>
            <w:tcBorders>
              <w:top w:val="nil"/>
              <w:left w:val="nil"/>
              <w:bottom w:val="single" w:sz="4" w:space="0" w:color="auto"/>
              <w:right w:val="single" w:sz="4" w:space="0" w:color="auto"/>
            </w:tcBorders>
            <w:shd w:val="clear" w:color="000000" w:fill="FFFFFF"/>
            <w:vAlign w:val="center"/>
            <w:hideMark/>
          </w:tcPr>
          <w:p w14:paraId="30761CB3"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3E37C9A8"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ESTUCHE</w:t>
            </w:r>
          </w:p>
        </w:tc>
        <w:tc>
          <w:tcPr>
            <w:tcW w:w="0" w:type="auto"/>
            <w:tcBorders>
              <w:top w:val="nil"/>
              <w:left w:val="nil"/>
              <w:bottom w:val="single" w:sz="4" w:space="0" w:color="auto"/>
              <w:right w:val="single" w:sz="4" w:space="0" w:color="auto"/>
            </w:tcBorders>
            <w:shd w:val="clear" w:color="000000" w:fill="FFFFFF"/>
            <w:vAlign w:val="center"/>
            <w:hideMark/>
          </w:tcPr>
          <w:p w14:paraId="7D400892"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3</w:t>
            </w:r>
          </w:p>
        </w:tc>
        <w:tc>
          <w:tcPr>
            <w:tcW w:w="0" w:type="auto"/>
            <w:tcBorders>
              <w:top w:val="nil"/>
              <w:left w:val="nil"/>
              <w:bottom w:val="single" w:sz="4" w:space="0" w:color="auto"/>
              <w:right w:val="single" w:sz="4" w:space="0" w:color="auto"/>
            </w:tcBorders>
            <w:shd w:val="clear" w:color="000000" w:fill="FFFFFF"/>
            <w:vAlign w:val="center"/>
            <w:hideMark/>
          </w:tcPr>
          <w:p w14:paraId="1C95C160"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79,38</w:t>
            </w:r>
          </w:p>
        </w:tc>
        <w:tc>
          <w:tcPr>
            <w:tcW w:w="0" w:type="auto"/>
            <w:tcBorders>
              <w:top w:val="nil"/>
              <w:left w:val="nil"/>
              <w:bottom w:val="single" w:sz="4" w:space="0" w:color="auto"/>
              <w:right w:val="single" w:sz="4" w:space="0" w:color="auto"/>
            </w:tcBorders>
            <w:shd w:val="clear" w:color="000000" w:fill="FFFFFF"/>
            <w:vAlign w:val="center"/>
            <w:hideMark/>
          </w:tcPr>
          <w:p w14:paraId="38284EED"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238,14</w:t>
            </w:r>
          </w:p>
        </w:tc>
      </w:tr>
      <w:tr w:rsidR="00B9684C" w:rsidRPr="00B9684C" w14:paraId="062E67F0"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2AC884E"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54</w:t>
            </w:r>
          </w:p>
        </w:tc>
        <w:tc>
          <w:tcPr>
            <w:tcW w:w="0" w:type="auto"/>
            <w:tcBorders>
              <w:top w:val="nil"/>
              <w:left w:val="nil"/>
              <w:bottom w:val="single" w:sz="4" w:space="0" w:color="auto"/>
              <w:right w:val="single" w:sz="4" w:space="0" w:color="auto"/>
            </w:tcBorders>
            <w:shd w:val="clear" w:color="000000" w:fill="FFFFFF"/>
            <w:vAlign w:val="center"/>
            <w:hideMark/>
          </w:tcPr>
          <w:p w14:paraId="1FF5D70E"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100/145-00</w:t>
            </w:r>
          </w:p>
        </w:tc>
        <w:tc>
          <w:tcPr>
            <w:tcW w:w="0" w:type="auto"/>
            <w:tcBorders>
              <w:top w:val="nil"/>
              <w:left w:val="nil"/>
              <w:bottom w:val="single" w:sz="4" w:space="0" w:color="auto"/>
              <w:right w:val="single" w:sz="4" w:space="0" w:color="auto"/>
            </w:tcBorders>
            <w:shd w:val="clear" w:color="000000" w:fill="FFFFFF"/>
            <w:vAlign w:val="center"/>
            <w:hideMark/>
          </w:tcPr>
          <w:p w14:paraId="3547E8D6"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BICARBONATO HIDROGENADO DE SODIO</w:t>
            </w:r>
          </w:p>
        </w:tc>
        <w:tc>
          <w:tcPr>
            <w:tcW w:w="0" w:type="auto"/>
            <w:tcBorders>
              <w:top w:val="nil"/>
              <w:left w:val="nil"/>
              <w:bottom w:val="single" w:sz="4" w:space="0" w:color="auto"/>
              <w:right w:val="single" w:sz="4" w:space="0" w:color="auto"/>
            </w:tcBorders>
            <w:shd w:val="clear" w:color="000000" w:fill="FFFFFF"/>
            <w:vAlign w:val="center"/>
            <w:hideMark/>
          </w:tcPr>
          <w:p w14:paraId="22BC2ECA"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POLVO</w:t>
            </w:r>
          </w:p>
        </w:tc>
        <w:tc>
          <w:tcPr>
            <w:tcW w:w="0" w:type="auto"/>
            <w:tcBorders>
              <w:top w:val="nil"/>
              <w:left w:val="nil"/>
              <w:bottom w:val="single" w:sz="4" w:space="0" w:color="auto"/>
              <w:right w:val="single" w:sz="4" w:space="0" w:color="auto"/>
            </w:tcBorders>
            <w:shd w:val="clear" w:color="000000" w:fill="FFFFFF"/>
            <w:vAlign w:val="center"/>
            <w:hideMark/>
          </w:tcPr>
          <w:p w14:paraId="285BB514"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SOBRE</w:t>
            </w:r>
          </w:p>
        </w:tc>
        <w:tc>
          <w:tcPr>
            <w:tcW w:w="0" w:type="auto"/>
            <w:tcBorders>
              <w:top w:val="nil"/>
              <w:left w:val="nil"/>
              <w:bottom w:val="single" w:sz="4" w:space="0" w:color="auto"/>
              <w:right w:val="single" w:sz="4" w:space="0" w:color="auto"/>
            </w:tcBorders>
            <w:shd w:val="clear" w:color="000000" w:fill="FFFFFF"/>
            <w:vAlign w:val="center"/>
            <w:hideMark/>
          </w:tcPr>
          <w:p w14:paraId="613E94DC"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4</w:t>
            </w:r>
          </w:p>
        </w:tc>
        <w:tc>
          <w:tcPr>
            <w:tcW w:w="0" w:type="auto"/>
            <w:tcBorders>
              <w:top w:val="nil"/>
              <w:left w:val="nil"/>
              <w:bottom w:val="single" w:sz="4" w:space="0" w:color="auto"/>
              <w:right w:val="single" w:sz="4" w:space="0" w:color="auto"/>
            </w:tcBorders>
            <w:shd w:val="clear" w:color="000000" w:fill="FFFFFF"/>
            <w:vAlign w:val="center"/>
            <w:hideMark/>
          </w:tcPr>
          <w:p w14:paraId="38E19889"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28,35</w:t>
            </w:r>
          </w:p>
        </w:tc>
        <w:tc>
          <w:tcPr>
            <w:tcW w:w="0" w:type="auto"/>
            <w:tcBorders>
              <w:top w:val="nil"/>
              <w:left w:val="nil"/>
              <w:bottom w:val="single" w:sz="4" w:space="0" w:color="auto"/>
              <w:right w:val="single" w:sz="4" w:space="0" w:color="auto"/>
            </w:tcBorders>
            <w:shd w:val="clear" w:color="000000" w:fill="FFFFFF"/>
            <w:vAlign w:val="center"/>
            <w:hideMark/>
          </w:tcPr>
          <w:p w14:paraId="41A586BA"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113,40</w:t>
            </w:r>
          </w:p>
        </w:tc>
      </w:tr>
      <w:tr w:rsidR="00B9684C" w:rsidRPr="00B9684C" w14:paraId="2D00C137"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D5617E9"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55</w:t>
            </w:r>
          </w:p>
        </w:tc>
        <w:tc>
          <w:tcPr>
            <w:tcW w:w="0" w:type="auto"/>
            <w:tcBorders>
              <w:top w:val="nil"/>
              <w:left w:val="nil"/>
              <w:bottom w:val="single" w:sz="4" w:space="0" w:color="auto"/>
              <w:right w:val="single" w:sz="4" w:space="0" w:color="auto"/>
            </w:tcBorders>
            <w:shd w:val="clear" w:color="000000" w:fill="FFFFFF"/>
            <w:vAlign w:val="center"/>
            <w:hideMark/>
          </w:tcPr>
          <w:p w14:paraId="2AE0288D"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100/153-00</w:t>
            </w:r>
          </w:p>
        </w:tc>
        <w:tc>
          <w:tcPr>
            <w:tcW w:w="0" w:type="auto"/>
            <w:tcBorders>
              <w:top w:val="nil"/>
              <w:left w:val="nil"/>
              <w:bottom w:val="single" w:sz="4" w:space="0" w:color="auto"/>
              <w:right w:val="single" w:sz="4" w:space="0" w:color="auto"/>
            </w:tcBorders>
            <w:shd w:val="clear" w:color="000000" w:fill="FFFFFF"/>
            <w:vAlign w:val="center"/>
            <w:hideMark/>
          </w:tcPr>
          <w:p w14:paraId="74807A11"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CURETA GRACE BIPOLAR</w:t>
            </w:r>
          </w:p>
        </w:tc>
        <w:tc>
          <w:tcPr>
            <w:tcW w:w="0" w:type="auto"/>
            <w:tcBorders>
              <w:top w:val="nil"/>
              <w:left w:val="nil"/>
              <w:bottom w:val="single" w:sz="4" w:space="0" w:color="auto"/>
              <w:right w:val="single" w:sz="4" w:space="0" w:color="auto"/>
            </w:tcBorders>
            <w:shd w:val="clear" w:color="000000" w:fill="FFFFFF"/>
            <w:vAlign w:val="center"/>
            <w:hideMark/>
          </w:tcPr>
          <w:p w14:paraId="7FD7DE00"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JUEGO</w:t>
            </w:r>
          </w:p>
        </w:tc>
        <w:tc>
          <w:tcPr>
            <w:tcW w:w="0" w:type="auto"/>
            <w:tcBorders>
              <w:top w:val="nil"/>
              <w:left w:val="nil"/>
              <w:bottom w:val="single" w:sz="4" w:space="0" w:color="auto"/>
              <w:right w:val="single" w:sz="4" w:space="0" w:color="auto"/>
            </w:tcBorders>
            <w:shd w:val="clear" w:color="000000" w:fill="FFFFFF"/>
            <w:vAlign w:val="center"/>
            <w:hideMark/>
          </w:tcPr>
          <w:p w14:paraId="176CA1B6"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3D847266"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5</w:t>
            </w:r>
          </w:p>
        </w:tc>
        <w:tc>
          <w:tcPr>
            <w:tcW w:w="0" w:type="auto"/>
            <w:tcBorders>
              <w:top w:val="nil"/>
              <w:left w:val="nil"/>
              <w:bottom w:val="single" w:sz="4" w:space="0" w:color="auto"/>
              <w:right w:val="single" w:sz="4" w:space="0" w:color="auto"/>
            </w:tcBorders>
            <w:shd w:val="clear" w:color="000000" w:fill="FFFFFF"/>
            <w:vAlign w:val="center"/>
            <w:hideMark/>
          </w:tcPr>
          <w:p w14:paraId="1D257E23"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91,85</w:t>
            </w:r>
          </w:p>
        </w:tc>
        <w:tc>
          <w:tcPr>
            <w:tcW w:w="0" w:type="auto"/>
            <w:tcBorders>
              <w:top w:val="nil"/>
              <w:left w:val="nil"/>
              <w:bottom w:val="single" w:sz="4" w:space="0" w:color="auto"/>
              <w:right w:val="single" w:sz="4" w:space="0" w:color="auto"/>
            </w:tcBorders>
            <w:shd w:val="clear" w:color="000000" w:fill="FFFFFF"/>
            <w:vAlign w:val="center"/>
            <w:hideMark/>
          </w:tcPr>
          <w:p w14:paraId="4264B857"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459,25</w:t>
            </w:r>
          </w:p>
        </w:tc>
      </w:tr>
      <w:tr w:rsidR="00B9684C" w:rsidRPr="00B9684C" w14:paraId="2DAE4EDB" w14:textId="77777777" w:rsidTr="00B9684C">
        <w:trPr>
          <w:trHeight w:val="264"/>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1012C22"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56</w:t>
            </w:r>
          </w:p>
        </w:tc>
        <w:tc>
          <w:tcPr>
            <w:tcW w:w="0" w:type="auto"/>
            <w:tcBorders>
              <w:top w:val="nil"/>
              <w:left w:val="nil"/>
              <w:bottom w:val="single" w:sz="4" w:space="0" w:color="auto"/>
              <w:right w:val="single" w:sz="4" w:space="0" w:color="auto"/>
            </w:tcBorders>
            <w:shd w:val="clear" w:color="000000" w:fill="FFFFFF"/>
            <w:vAlign w:val="center"/>
            <w:hideMark/>
          </w:tcPr>
          <w:p w14:paraId="7506BCF6"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100/154-00</w:t>
            </w:r>
          </w:p>
        </w:tc>
        <w:tc>
          <w:tcPr>
            <w:tcW w:w="0" w:type="auto"/>
            <w:tcBorders>
              <w:top w:val="nil"/>
              <w:left w:val="nil"/>
              <w:bottom w:val="single" w:sz="4" w:space="0" w:color="auto"/>
              <w:right w:val="single" w:sz="4" w:space="0" w:color="auto"/>
            </w:tcBorders>
            <w:shd w:val="clear" w:color="000000" w:fill="FFFFFF"/>
            <w:vAlign w:val="center"/>
            <w:hideMark/>
          </w:tcPr>
          <w:p w14:paraId="1E8C1471" w14:textId="77777777" w:rsidR="00B9684C" w:rsidRPr="00B9684C" w:rsidRDefault="00B9684C" w:rsidP="00B9684C">
            <w:pPr>
              <w:rPr>
                <w:rFonts w:ascii="Arial" w:hAnsi="Arial" w:cs="Arial"/>
                <w:sz w:val="14"/>
                <w:szCs w:val="14"/>
                <w:lang w:val="es-BO" w:eastAsia="es-BO"/>
              </w:rPr>
            </w:pPr>
            <w:r w:rsidRPr="00B9684C">
              <w:rPr>
                <w:rFonts w:ascii="Arial" w:hAnsi="Arial" w:cs="Arial"/>
                <w:sz w:val="14"/>
                <w:szCs w:val="14"/>
                <w:lang w:val="es-BO" w:eastAsia="es-BO"/>
              </w:rPr>
              <w:t>SONDA PERIODONTAL PQW6</w:t>
            </w:r>
          </w:p>
        </w:tc>
        <w:tc>
          <w:tcPr>
            <w:tcW w:w="0" w:type="auto"/>
            <w:tcBorders>
              <w:top w:val="nil"/>
              <w:left w:val="nil"/>
              <w:bottom w:val="single" w:sz="4" w:space="0" w:color="auto"/>
              <w:right w:val="single" w:sz="4" w:space="0" w:color="auto"/>
            </w:tcBorders>
            <w:shd w:val="clear" w:color="000000" w:fill="FFFFFF"/>
            <w:vAlign w:val="center"/>
            <w:hideMark/>
          </w:tcPr>
          <w:p w14:paraId="7EF8FC41"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30F23536" w14:textId="77777777" w:rsidR="00B9684C" w:rsidRPr="00B9684C" w:rsidRDefault="00B9684C" w:rsidP="00B9684C">
            <w:pPr>
              <w:jc w:val="center"/>
              <w:rPr>
                <w:rFonts w:ascii="Arial" w:hAnsi="Arial" w:cs="Arial"/>
                <w:sz w:val="14"/>
                <w:szCs w:val="14"/>
                <w:lang w:val="es-BO" w:eastAsia="es-BO"/>
              </w:rPr>
            </w:pPr>
            <w:r w:rsidRPr="00B9684C">
              <w:rPr>
                <w:rFonts w:ascii="Arial" w:hAnsi="Arial" w:cs="Arial"/>
                <w:sz w:val="14"/>
                <w:szCs w:val="14"/>
                <w:lang w:val="es-BO" w:eastAsia="es-BO"/>
              </w:rPr>
              <w:t>PIEZA</w:t>
            </w:r>
          </w:p>
        </w:tc>
        <w:tc>
          <w:tcPr>
            <w:tcW w:w="0" w:type="auto"/>
            <w:tcBorders>
              <w:top w:val="nil"/>
              <w:left w:val="nil"/>
              <w:bottom w:val="single" w:sz="4" w:space="0" w:color="auto"/>
              <w:right w:val="single" w:sz="4" w:space="0" w:color="auto"/>
            </w:tcBorders>
            <w:shd w:val="clear" w:color="000000" w:fill="FFFFFF"/>
            <w:vAlign w:val="center"/>
            <w:hideMark/>
          </w:tcPr>
          <w:p w14:paraId="56F02C29"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1</w:t>
            </w:r>
          </w:p>
        </w:tc>
        <w:tc>
          <w:tcPr>
            <w:tcW w:w="0" w:type="auto"/>
            <w:tcBorders>
              <w:top w:val="nil"/>
              <w:left w:val="nil"/>
              <w:bottom w:val="single" w:sz="4" w:space="0" w:color="auto"/>
              <w:right w:val="single" w:sz="4" w:space="0" w:color="auto"/>
            </w:tcBorders>
            <w:shd w:val="clear" w:color="000000" w:fill="FFFFFF"/>
            <w:vAlign w:val="center"/>
            <w:hideMark/>
          </w:tcPr>
          <w:p w14:paraId="56DB0F0A"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209,79</w:t>
            </w:r>
          </w:p>
        </w:tc>
        <w:tc>
          <w:tcPr>
            <w:tcW w:w="0" w:type="auto"/>
            <w:tcBorders>
              <w:top w:val="nil"/>
              <w:left w:val="nil"/>
              <w:bottom w:val="single" w:sz="4" w:space="0" w:color="auto"/>
              <w:right w:val="single" w:sz="4" w:space="0" w:color="auto"/>
            </w:tcBorders>
            <w:shd w:val="clear" w:color="000000" w:fill="FFFFFF"/>
            <w:vAlign w:val="center"/>
            <w:hideMark/>
          </w:tcPr>
          <w:p w14:paraId="2CDCCCEC" w14:textId="77777777" w:rsidR="00B9684C" w:rsidRPr="00B9684C" w:rsidRDefault="00B9684C" w:rsidP="00B9684C">
            <w:pPr>
              <w:jc w:val="right"/>
              <w:rPr>
                <w:rFonts w:ascii="Arial" w:hAnsi="Arial" w:cs="Arial"/>
                <w:sz w:val="14"/>
                <w:szCs w:val="14"/>
                <w:lang w:val="es-BO" w:eastAsia="es-BO"/>
              </w:rPr>
            </w:pPr>
            <w:r w:rsidRPr="00B9684C">
              <w:rPr>
                <w:rFonts w:ascii="Arial" w:hAnsi="Arial" w:cs="Arial"/>
                <w:sz w:val="14"/>
                <w:szCs w:val="14"/>
                <w:lang w:val="es-BO" w:eastAsia="es-BO"/>
              </w:rPr>
              <w:t>209,79</w:t>
            </w:r>
          </w:p>
        </w:tc>
      </w:tr>
    </w:tbl>
    <w:p w14:paraId="10C6BC63" w14:textId="1927010A" w:rsidR="00657034" w:rsidRDefault="00657034">
      <w:pPr>
        <w:spacing w:after="160" w:line="259" w:lineRule="auto"/>
        <w:rPr>
          <w:rFonts w:asciiTheme="minorHAnsi" w:hAnsiTheme="minorHAnsi" w:cstheme="minorHAnsi"/>
          <w:b/>
          <w:sz w:val="22"/>
          <w:szCs w:val="22"/>
        </w:rPr>
      </w:pPr>
    </w:p>
    <w:p w14:paraId="085F9A4D" w14:textId="77777777" w:rsidR="00B9684C" w:rsidRDefault="00B9684C">
      <w:pPr>
        <w:spacing w:after="160" w:line="259" w:lineRule="auto"/>
        <w:rPr>
          <w:rFonts w:asciiTheme="minorHAnsi" w:hAnsiTheme="minorHAnsi" w:cstheme="minorHAnsi"/>
          <w:b/>
          <w:sz w:val="22"/>
          <w:szCs w:val="22"/>
        </w:rPr>
      </w:pPr>
    </w:p>
    <w:p w14:paraId="0199BB02" w14:textId="01A7E8B0" w:rsidR="006F7049" w:rsidRDefault="006F7049">
      <w:pPr>
        <w:spacing w:after="160" w:line="259" w:lineRule="auto"/>
        <w:rPr>
          <w:rFonts w:asciiTheme="minorHAnsi" w:hAnsiTheme="minorHAnsi" w:cstheme="minorHAnsi"/>
          <w:b/>
          <w:sz w:val="22"/>
          <w:szCs w:val="22"/>
        </w:rPr>
      </w:pPr>
    </w:p>
    <w:p w14:paraId="21965AD1" w14:textId="0C5D8F4E" w:rsidR="006F7049" w:rsidRDefault="006F7049">
      <w:pPr>
        <w:spacing w:after="160" w:line="259" w:lineRule="auto"/>
        <w:rPr>
          <w:rFonts w:asciiTheme="minorHAnsi" w:hAnsiTheme="minorHAnsi" w:cstheme="minorHAnsi"/>
          <w:b/>
          <w:sz w:val="22"/>
          <w:szCs w:val="22"/>
        </w:rPr>
      </w:pPr>
    </w:p>
    <w:p w14:paraId="7C4F614C" w14:textId="0C54A922" w:rsidR="00DE2F6D" w:rsidRDefault="00DE2F6D">
      <w:pPr>
        <w:spacing w:after="160" w:line="259" w:lineRule="auto"/>
        <w:rPr>
          <w:rFonts w:asciiTheme="minorHAnsi" w:hAnsiTheme="minorHAnsi" w:cstheme="minorHAnsi"/>
          <w:b/>
          <w:sz w:val="22"/>
          <w:szCs w:val="22"/>
        </w:rPr>
      </w:pPr>
    </w:p>
    <w:p w14:paraId="26E92F08" w14:textId="5ABE09CA" w:rsidR="00DE2F6D" w:rsidRDefault="00DE2F6D">
      <w:pPr>
        <w:spacing w:after="160" w:line="259" w:lineRule="auto"/>
        <w:rPr>
          <w:rFonts w:asciiTheme="minorHAnsi" w:hAnsiTheme="minorHAnsi" w:cstheme="minorHAnsi"/>
          <w:b/>
          <w:sz w:val="22"/>
          <w:szCs w:val="22"/>
        </w:rPr>
      </w:pPr>
    </w:p>
    <w:p w14:paraId="478A79F3" w14:textId="26754AE0" w:rsidR="00DE2F6D" w:rsidRDefault="00DE2F6D">
      <w:pPr>
        <w:spacing w:after="160" w:line="259" w:lineRule="auto"/>
        <w:rPr>
          <w:rFonts w:asciiTheme="minorHAnsi" w:hAnsiTheme="minorHAnsi" w:cstheme="minorHAnsi"/>
          <w:b/>
          <w:sz w:val="22"/>
          <w:szCs w:val="22"/>
        </w:rPr>
      </w:pPr>
    </w:p>
    <w:p w14:paraId="7CC646EB" w14:textId="5D9B9384" w:rsidR="00DE2F6D" w:rsidRDefault="00DE2F6D">
      <w:pPr>
        <w:spacing w:after="160" w:line="259" w:lineRule="auto"/>
        <w:rPr>
          <w:rFonts w:asciiTheme="minorHAnsi" w:hAnsiTheme="minorHAnsi" w:cstheme="minorHAnsi"/>
          <w:b/>
          <w:sz w:val="22"/>
          <w:szCs w:val="22"/>
        </w:rPr>
      </w:pPr>
    </w:p>
    <w:p w14:paraId="34770965" w14:textId="55B02462" w:rsidR="00DE2F6D" w:rsidRDefault="00DE2F6D">
      <w:pPr>
        <w:spacing w:after="160" w:line="259" w:lineRule="auto"/>
        <w:rPr>
          <w:rFonts w:asciiTheme="minorHAnsi" w:hAnsiTheme="minorHAnsi" w:cstheme="minorHAnsi"/>
          <w:b/>
          <w:sz w:val="22"/>
          <w:szCs w:val="22"/>
        </w:rPr>
      </w:pPr>
    </w:p>
    <w:p w14:paraId="6170A262" w14:textId="39128130" w:rsidR="00DE2F6D" w:rsidRDefault="00DE2F6D">
      <w:pPr>
        <w:spacing w:after="160" w:line="259" w:lineRule="auto"/>
        <w:rPr>
          <w:rFonts w:asciiTheme="minorHAnsi" w:hAnsiTheme="minorHAnsi" w:cstheme="minorHAnsi"/>
          <w:b/>
          <w:sz w:val="22"/>
          <w:szCs w:val="22"/>
        </w:rPr>
      </w:pPr>
    </w:p>
    <w:p w14:paraId="15F2E462" w14:textId="22304431" w:rsidR="00DE2F6D" w:rsidRDefault="00DE2F6D">
      <w:pPr>
        <w:spacing w:after="160" w:line="259" w:lineRule="auto"/>
        <w:rPr>
          <w:rFonts w:asciiTheme="minorHAnsi" w:hAnsiTheme="minorHAnsi" w:cstheme="minorHAnsi"/>
          <w:b/>
          <w:sz w:val="22"/>
          <w:szCs w:val="22"/>
        </w:rPr>
      </w:pPr>
    </w:p>
    <w:p w14:paraId="30B4D54F" w14:textId="77777777" w:rsidR="00DE2F6D" w:rsidRDefault="00DE2F6D">
      <w:pPr>
        <w:spacing w:after="160" w:line="259" w:lineRule="auto"/>
        <w:rPr>
          <w:rFonts w:asciiTheme="minorHAnsi" w:hAnsiTheme="minorHAnsi" w:cstheme="minorHAnsi"/>
          <w:b/>
          <w:sz w:val="22"/>
          <w:szCs w:val="22"/>
        </w:rPr>
      </w:pPr>
    </w:p>
    <w:p w14:paraId="33373BF2" w14:textId="77777777" w:rsidR="00A7403E" w:rsidRDefault="00A7403E">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5000" w:type="pct"/>
        <w:tblLook w:val="04A0" w:firstRow="1" w:lastRow="0" w:firstColumn="1" w:lastColumn="0" w:noHBand="0" w:noVBand="1"/>
      </w:tblPr>
      <w:tblGrid>
        <w:gridCol w:w="2645"/>
        <w:gridCol w:w="6185"/>
      </w:tblGrid>
      <w:tr w:rsidR="009C528A" w:rsidRPr="00A81DCD" w14:paraId="091C0D3F" w14:textId="77777777" w:rsidTr="00DE2F6D">
        <w:trPr>
          <w:trHeight w:val="695"/>
        </w:trPr>
        <w:tc>
          <w:tcPr>
            <w:tcW w:w="5000" w:type="pct"/>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lastRenderedPageBreak/>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DE2F6D">
        <w:trPr>
          <w:trHeight w:val="305"/>
        </w:trPr>
        <w:tc>
          <w:tcPr>
            <w:tcW w:w="1498" w:type="pct"/>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3502" w:type="pct"/>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DE2F6D">
        <w:trPr>
          <w:trHeight w:val="305"/>
        </w:trPr>
        <w:tc>
          <w:tcPr>
            <w:tcW w:w="1498" w:type="pct"/>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3502" w:type="pct"/>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DE2F6D">
        <w:trPr>
          <w:trHeight w:val="310"/>
        </w:trPr>
        <w:tc>
          <w:tcPr>
            <w:tcW w:w="1498" w:type="pct"/>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3502" w:type="pct"/>
          </w:tcPr>
          <w:p w14:paraId="1032ED8B" w14:textId="714987A2" w:rsidR="009C528A" w:rsidRPr="001A028D" w:rsidRDefault="001A028D" w:rsidP="001A028D">
            <w:pPr>
              <w:spacing w:after="60"/>
              <w:rPr>
                <w:rFonts w:asciiTheme="minorHAnsi" w:hAnsiTheme="minorHAnsi" w:cs="Arial"/>
                <w:color w:val="000000" w:themeColor="text1"/>
              </w:rPr>
            </w:pPr>
            <w:r w:rsidRPr="001A028D">
              <w:rPr>
                <w:rFonts w:asciiTheme="minorHAnsi" w:hAnsiTheme="minorHAnsi" w:cs="Arial"/>
                <w:color w:val="000000" w:themeColor="text1"/>
              </w:rPr>
              <w:t>CARTA DE COMPROMISO DE MANTENER EL PRECIO OFERTADO</w:t>
            </w:r>
          </w:p>
        </w:tc>
      </w:tr>
      <w:tr w:rsidR="001A028D" w:rsidRPr="00A81DCD" w14:paraId="1324CB91" w14:textId="77777777" w:rsidTr="00DE2F6D">
        <w:trPr>
          <w:trHeight w:val="310"/>
        </w:trPr>
        <w:tc>
          <w:tcPr>
            <w:tcW w:w="1498" w:type="pct"/>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3502" w:type="pct"/>
          </w:tcPr>
          <w:p w14:paraId="6F29CCDC" w14:textId="4A8B6892" w:rsidR="001A028D" w:rsidRPr="001A028D" w:rsidRDefault="001A028D" w:rsidP="001A028D">
            <w:pPr>
              <w:autoSpaceDE w:val="0"/>
              <w:autoSpaceDN w:val="0"/>
              <w:adjustRightInd w:val="0"/>
              <w:rPr>
                <w:rFonts w:asciiTheme="minorHAnsi" w:hAnsiTheme="minorHAnsi" w:cs="Arial"/>
                <w:color w:val="000000" w:themeColor="text1"/>
              </w:rPr>
            </w:pPr>
            <w:r w:rsidRPr="001A028D">
              <w:rPr>
                <w:rFonts w:asciiTheme="minorHAnsi" w:hAnsiTheme="minorHAnsi" w:cs="Arial"/>
                <w:color w:val="000000" w:themeColor="text1"/>
              </w:rPr>
              <w:t>EXPERIENCIA DEL PROPONENTE</w:t>
            </w:r>
          </w:p>
          <w:p w14:paraId="6E56CDDF" w14:textId="613798E8" w:rsidR="001A028D" w:rsidRPr="001A028D" w:rsidRDefault="001A028D" w:rsidP="001A028D">
            <w:pPr>
              <w:autoSpaceDE w:val="0"/>
              <w:autoSpaceDN w:val="0"/>
              <w:adjustRightInd w:val="0"/>
              <w:rPr>
                <w:rFonts w:asciiTheme="minorHAnsi" w:hAnsiTheme="minorHAnsi" w:cs="Arial"/>
                <w:b/>
                <w:bCs/>
                <w:color w:val="000000" w:themeColor="text1"/>
              </w:rPr>
            </w:pPr>
            <w:r w:rsidRPr="001A028D">
              <w:rPr>
                <w:rFonts w:asciiTheme="minorHAnsi" w:hAnsiTheme="minorHAnsi" w:cs="Arial"/>
                <w:color w:val="000000" w:themeColor="text1"/>
              </w:rPr>
              <w:t>(DECLARACIÓN JURADA DE ACREDITACIÓN DE EXPERIENCIA)</w:t>
            </w:r>
          </w:p>
        </w:tc>
      </w:tr>
      <w:tr w:rsidR="00206115" w:rsidRPr="00A81DCD" w14:paraId="075C72B7" w14:textId="77777777" w:rsidTr="00DE2F6D">
        <w:trPr>
          <w:trHeight w:val="310"/>
        </w:trPr>
        <w:tc>
          <w:tcPr>
            <w:tcW w:w="1498" w:type="pct"/>
          </w:tcPr>
          <w:p w14:paraId="2DAD9D86" w14:textId="11894091" w:rsidR="00206115" w:rsidRPr="00A81DCD" w:rsidRDefault="00206115" w:rsidP="006F16AF">
            <w:pPr>
              <w:jc w:val="center"/>
              <w:rPr>
                <w:rFonts w:asciiTheme="minorHAnsi" w:hAnsiTheme="minorHAnsi" w:cstheme="minorHAnsi"/>
                <w:b/>
              </w:rPr>
            </w:pPr>
            <w:r w:rsidRPr="00A81DCD">
              <w:rPr>
                <w:rFonts w:asciiTheme="minorHAnsi" w:hAnsiTheme="minorHAnsi" w:cstheme="minorHAnsi"/>
                <w:b/>
              </w:rPr>
              <w:t xml:space="preserve">FORMULARIO </w:t>
            </w:r>
            <w:r w:rsidR="00A7403E">
              <w:rPr>
                <w:rFonts w:asciiTheme="minorHAnsi" w:hAnsiTheme="minorHAnsi" w:cstheme="minorHAnsi"/>
                <w:b/>
              </w:rPr>
              <w:t>5</w:t>
            </w:r>
          </w:p>
        </w:tc>
        <w:tc>
          <w:tcPr>
            <w:tcW w:w="3502" w:type="pct"/>
          </w:tcPr>
          <w:p w14:paraId="55A605DF" w14:textId="77777777" w:rsidR="001A028D" w:rsidRPr="003B2841" w:rsidRDefault="001A028D" w:rsidP="003B2841">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p w14:paraId="7880FC50" w14:textId="1EF5D04D" w:rsidR="00206115" w:rsidRPr="003B2841" w:rsidRDefault="001A028D" w:rsidP="003B2841">
            <w:pPr>
              <w:spacing w:after="60"/>
              <w:rPr>
                <w:rFonts w:asciiTheme="minorHAnsi" w:hAnsiTheme="minorHAnsi" w:cs="Arial"/>
                <w:color w:val="000000" w:themeColor="text1"/>
              </w:rPr>
            </w:pPr>
            <w:r w:rsidRPr="003B2841">
              <w:rPr>
                <w:rFonts w:asciiTheme="minorHAnsi" w:hAnsiTheme="minorHAnsi" w:cs="Arial"/>
                <w:color w:val="000000" w:themeColor="text1"/>
              </w:rPr>
              <w:t>DE LOS MEDICAMENTOS OFERTADOS “REQUISITOS GENERALES”</w:t>
            </w:r>
          </w:p>
        </w:tc>
      </w:tr>
      <w:tr w:rsidR="001A028D" w:rsidRPr="00A81DCD" w14:paraId="3F7332C2" w14:textId="77777777" w:rsidTr="00DE2F6D">
        <w:trPr>
          <w:trHeight w:val="310"/>
        </w:trPr>
        <w:tc>
          <w:tcPr>
            <w:tcW w:w="1498" w:type="pct"/>
          </w:tcPr>
          <w:p w14:paraId="7F33C3EC" w14:textId="76D4421F" w:rsidR="001A028D" w:rsidRPr="00A81DCD" w:rsidRDefault="006F16AF" w:rsidP="006F16AF">
            <w:pPr>
              <w:jc w:val="center"/>
              <w:rPr>
                <w:rFonts w:asciiTheme="minorHAnsi" w:hAnsiTheme="minorHAnsi" w:cstheme="minorHAnsi"/>
                <w:b/>
              </w:rPr>
            </w:pPr>
            <w:r w:rsidRPr="00A81DCD">
              <w:rPr>
                <w:rFonts w:asciiTheme="minorHAnsi" w:hAnsiTheme="minorHAnsi" w:cstheme="minorHAnsi"/>
                <w:b/>
              </w:rPr>
              <w:t xml:space="preserve">FORMULARIO </w:t>
            </w:r>
            <w:r w:rsidR="00A7403E">
              <w:rPr>
                <w:rFonts w:asciiTheme="minorHAnsi" w:hAnsiTheme="minorHAnsi" w:cstheme="minorHAnsi"/>
                <w:b/>
              </w:rPr>
              <w:t>6</w:t>
            </w:r>
          </w:p>
        </w:tc>
        <w:tc>
          <w:tcPr>
            <w:tcW w:w="3502" w:type="pct"/>
          </w:tcPr>
          <w:p w14:paraId="416F04EF" w14:textId="77777777" w:rsidR="001A028D" w:rsidRPr="003B2841" w:rsidRDefault="001A028D" w:rsidP="003B2841">
            <w:pPr>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p w14:paraId="7FF04425" w14:textId="5744E640" w:rsidR="001A028D" w:rsidRPr="003B2841" w:rsidRDefault="001A028D" w:rsidP="003B2841">
            <w:pPr>
              <w:rPr>
                <w:rFonts w:asciiTheme="minorHAnsi" w:hAnsiTheme="minorHAnsi" w:cs="Arial"/>
                <w:color w:val="000000" w:themeColor="text1"/>
              </w:rPr>
            </w:pPr>
            <w:r w:rsidRPr="003B2841">
              <w:rPr>
                <w:rFonts w:asciiTheme="minorHAnsi" w:hAnsiTheme="minorHAnsi" w:cs="Arial"/>
                <w:color w:val="000000" w:themeColor="text1"/>
              </w:rPr>
              <w:t>DE LOS MEDICAMENTOS OFERTADOS “CAPACIDAD OPERATIVA”</w:t>
            </w:r>
          </w:p>
        </w:tc>
      </w:tr>
      <w:tr w:rsidR="001A028D" w:rsidRPr="00A81DCD" w14:paraId="4CB4E445" w14:textId="77777777" w:rsidTr="00DE2F6D">
        <w:trPr>
          <w:trHeight w:val="310"/>
        </w:trPr>
        <w:tc>
          <w:tcPr>
            <w:tcW w:w="1498" w:type="pct"/>
          </w:tcPr>
          <w:p w14:paraId="6B14E252" w14:textId="19F6153E" w:rsidR="001A028D" w:rsidRPr="00A81DCD" w:rsidRDefault="006F16AF" w:rsidP="006F16AF">
            <w:pPr>
              <w:jc w:val="center"/>
              <w:rPr>
                <w:rFonts w:asciiTheme="minorHAnsi" w:hAnsiTheme="minorHAnsi" w:cstheme="minorHAnsi"/>
                <w:b/>
              </w:rPr>
            </w:pPr>
            <w:r w:rsidRPr="00A81DCD">
              <w:rPr>
                <w:rFonts w:asciiTheme="minorHAnsi" w:hAnsiTheme="minorHAnsi" w:cstheme="minorHAnsi"/>
                <w:b/>
              </w:rPr>
              <w:t xml:space="preserve">FORMULARIO </w:t>
            </w:r>
            <w:r w:rsidR="00A7403E">
              <w:rPr>
                <w:rFonts w:asciiTheme="minorHAnsi" w:hAnsiTheme="minorHAnsi" w:cstheme="minorHAnsi"/>
                <w:b/>
              </w:rPr>
              <w:t>7</w:t>
            </w:r>
          </w:p>
        </w:tc>
        <w:tc>
          <w:tcPr>
            <w:tcW w:w="3502" w:type="pct"/>
          </w:tcPr>
          <w:p w14:paraId="52A603EE" w14:textId="77777777" w:rsidR="001A028D" w:rsidRPr="003B2841" w:rsidRDefault="001A028D" w:rsidP="003B2841">
            <w:pPr>
              <w:spacing w:after="60"/>
              <w:rPr>
                <w:rFonts w:asciiTheme="minorHAnsi" w:hAnsiTheme="minorHAnsi" w:cs="Arial"/>
              </w:rPr>
            </w:pPr>
            <w:r w:rsidRPr="003B2841">
              <w:rPr>
                <w:rFonts w:asciiTheme="minorHAnsi" w:hAnsiTheme="minorHAnsi" w:cs="Arial"/>
              </w:rPr>
              <w:t>DE PROPUESTA DE ESPECIFICACIONES TÉCNICAS</w:t>
            </w:r>
          </w:p>
          <w:p w14:paraId="1B3B4AE5" w14:textId="0941FBA5" w:rsidR="001A028D" w:rsidRPr="003B2841" w:rsidRDefault="001A028D" w:rsidP="003B2841">
            <w:pPr>
              <w:spacing w:after="60"/>
              <w:rPr>
                <w:rFonts w:asciiTheme="minorHAnsi" w:hAnsiTheme="minorHAnsi" w:cs="Arial"/>
              </w:rPr>
            </w:pPr>
            <w:r w:rsidRPr="003B2841">
              <w:rPr>
                <w:rFonts w:asciiTheme="minorHAnsi" w:hAnsiTheme="minorHAnsi" w:cs="Arial"/>
              </w:rPr>
              <w:t xml:space="preserve">DE INSUMOS ODONTOLÓGICOS  </w:t>
            </w:r>
          </w:p>
        </w:tc>
      </w:tr>
      <w:tr w:rsidR="006F16AF" w:rsidRPr="00A81DCD" w14:paraId="34937DCB" w14:textId="77777777" w:rsidTr="00DE2F6D">
        <w:trPr>
          <w:trHeight w:val="310"/>
        </w:trPr>
        <w:tc>
          <w:tcPr>
            <w:tcW w:w="1498" w:type="pct"/>
          </w:tcPr>
          <w:p w14:paraId="2B60B048" w14:textId="441F0EB2" w:rsidR="006F16AF" w:rsidRPr="00A81DCD" w:rsidRDefault="006F16AF" w:rsidP="006F16AF">
            <w:pPr>
              <w:jc w:val="center"/>
              <w:rPr>
                <w:rFonts w:asciiTheme="minorHAnsi" w:hAnsiTheme="minorHAnsi" w:cstheme="minorHAnsi"/>
                <w:b/>
              </w:rPr>
            </w:pPr>
            <w:r w:rsidRPr="00A81DCD">
              <w:rPr>
                <w:rFonts w:asciiTheme="minorHAnsi" w:hAnsiTheme="minorHAnsi" w:cstheme="minorHAnsi"/>
                <w:b/>
              </w:rPr>
              <w:t xml:space="preserve">FORMULARIO </w:t>
            </w:r>
            <w:r w:rsidR="00A7403E">
              <w:rPr>
                <w:rFonts w:asciiTheme="minorHAnsi" w:hAnsiTheme="minorHAnsi" w:cstheme="minorHAnsi"/>
                <w:b/>
              </w:rPr>
              <w:t>8</w:t>
            </w:r>
          </w:p>
        </w:tc>
        <w:tc>
          <w:tcPr>
            <w:tcW w:w="3502" w:type="pct"/>
          </w:tcPr>
          <w:p w14:paraId="194DAF56" w14:textId="77777777"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DE PROPUESTA DE ESPECIFICACIONES TÉCNICAS</w:t>
            </w:r>
          </w:p>
          <w:p w14:paraId="37578B9B" w14:textId="435FACFA"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DE MATERIALES MEDICO QUIRÚRGICOS </w:t>
            </w:r>
          </w:p>
        </w:tc>
      </w:tr>
      <w:tr w:rsidR="006F16AF" w:rsidRPr="00A81DCD" w14:paraId="05D295C6" w14:textId="77777777" w:rsidTr="00DE2F6D">
        <w:trPr>
          <w:trHeight w:val="310"/>
        </w:trPr>
        <w:tc>
          <w:tcPr>
            <w:tcW w:w="1498" w:type="pct"/>
          </w:tcPr>
          <w:p w14:paraId="6D55CF36" w14:textId="6EEFD8DD" w:rsidR="006F16AF" w:rsidRPr="00A81DCD" w:rsidRDefault="006F16AF" w:rsidP="006F16A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A7403E">
              <w:rPr>
                <w:rFonts w:asciiTheme="minorHAnsi" w:hAnsiTheme="minorHAnsi" w:cs="Arial"/>
                <w:b/>
                <w:bCs/>
                <w:color w:val="000000" w:themeColor="text1"/>
              </w:rPr>
              <w:t>9</w:t>
            </w:r>
          </w:p>
          <w:p w14:paraId="07154F58" w14:textId="77777777" w:rsidR="006F16AF" w:rsidRDefault="006F16AF" w:rsidP="006F16AF">
            <w:pPr>
              <w:jc w:val="center"/>
              <w:rPr>
                <w:rFonts w:asciiTheme="minorHAnsi" w:hAnsiTheme="minorHAnsi" w:cstheme="minorHAnsi"/>
                <w:b/>
              </w:rPr>
            </w:pPr>
          </w:p>
        </w:tc>
        <w:tc>
          <w:tcPr>
            <w:tcW w:w="3502" w:type="pct"/>
          </w:tcPr>
          <w:p w14:paraId="780FD1AB" w14:textId="77777777"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CARTA DE COMPROMISO DE CAMBIO DE SALDOS </w:t>
            </w:r>
          </w:p>
          <w:p w14:paraId="57918CC7" w14:textId="31746A70" w:rsidR="006F16AF" w:rsidRPr="003B2841" w:rsidRDefault="006F16AF" w:rsidP="003B2841">
            <w:pPr>
              <w:spacing w:after="60"/>
              <w:rPr>
                <w:rFonts w:asciiTheme="minorHAnsi" w:hAnsiTheme="minorHAnsi" w:cs="Arial"/>
                <w:color w:val="FF0000"/>
              </w:rPr>
            </w:pPr>
            <w:r w:rsidRPr="003B2841">
              <w:rPr>
                <w:rFonts w:asciiTheme="minorHAnsi" w:hAnsiTheme="minorHAnsi" w:cs="Arial"/>
                <w:color w:val="000000" w:themeColor="text1"/>
              </w:rPr>
              <w:t>DE PRODUCTOS PRÓXIMOS A VENCER</w:t>
            </w:r>
          </w:p>
        </w:tc>
      </w:tr>
      <w:tr w:rsidR="006F16AF" w:rsidRPr="00A81DCD" w14:paraId="691C445B" w14:textId="77777777" w:rsidTr="00DE2F6D">
        <w:trPr>
          <w:trHeight w:val="310"/>
        </w:trPr>
        <w:tc>
          <w:tcPr>
            <w:tcW w:w="1498" w:type="pct"/>
          </w:tcPr>
          <w:p w14:paraId="5A17086D" w14:textId="44352D4E" w:rsidR="006F16AF" w:rsidRPr="00A81DCD" w:rsidRDefault="006F16AF" w:rsidP="006F16A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A7403E">
              <w:rPr>
                <w:rFonts w:asciiTheme="minorHAnsi" w:hAnsiTheme="minorHAnsi" w:cs="Arial"/>
                <w:b/>
                <w:bCs/>
                <w:color w:val="000000" w:themeColor="text1"/>
              </w:rPr>
              <w:t>10</w:t>
            </w:r>
          </w:p>
          <w:p w14:paraId="20DD69DE" w14:textId="77777777" w:rsidR="006F16AF" w:rsidRDefault="006F16AF" w:rsidP="006F16AF">
            <w:pPr>
              <w:spacing w:after="60"/>
              <w:jc w:val="center"/>
              <w:rPr>
                <w:rFonts w:asciiTheme="minorHAnsi" w:hAnsiTheme="minorHAnsi" w:cs="Arial"/>
                <w:b/>
                <w:bCs/>
                <w:color w:val="000000" w:themeColor="text1"/>
              </w:rPr>
            </w:pPr>
          </w:p>
        </w:tc>
        <w:tc>
          <w:tcPr>
            <w:tcW w:w="3502" w:type="pct"/>
          </w:tcPr>
          <w:p w14:paraId="69331E3F" w14:textId="5A24202E"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CARTA DE COMPROMISO DE CAMBIO DE PRODUCTOS QUE SUFRAN ALTERACIONES POR DEFECTO DE FABRICACIÓN</w:t>
            </w:r>
          </w:p>
        </w:tc>
      </w:tr>
      <w:tr w:rsidR="006F16AF" w:rsidRPr="00A81DCD" w14:paraId="1021712E" w14:textId="77777777" w:rsidTr="00DE2F6D">
        <w:trPr>
          <w:trHeight w:val="310"/>
        </w:trPr>
        <w:tc>
          <w:tcPr>
            <w:tcW w:w="1498" w:type="pct"/>
          </w:tcPr>
          <w:p w14:paraId="32F1E836" w14:textId="4D66C941" w:rsidR="006F16AF" w:rsidRPr="00A81DCD" w:rsidRDefault="006F16AF" w:rsidP="006F16A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A7403E">
              <w:rPr>
                <w:rFonts w:asciiTheme="minorHAnsi" w:hAnsiTheme="minorHAnsi" w:cs="Arial"/>
                <w:b/>
                <w:bCs/>
                <w:color w:val="000000" w:themeColor="text1"/>
              </w:rPr>
              <w:t>11</w:t>
            </w:r>
          </w:p>
          <w:p w14:paraId="6E4C353A" w14:textId="77777777" w:rsidR="006F16AF" w:rsidRDefault="006F16AF" w:rsidP="006F16AF">
            <w:pPr>
              <w:spacing w:after="60"/>
              <w:jc w:val="center"/>
              <w:rPr>
                <w:rFonts w:asciiTheme="minorHAnsi" w:hAnsiTheme="minorHAnsi" w:cs="Arial"/>
                <w:b/>
                <w:bCs/>
                <w:color w:val="000000" w:themeColor="text1"/>
              </w:rPr>
            </w:pPr>
          </w:p>
        </w:tc>
        <w:tc>
          <w:tcPr>
            <w:tcW w:w="3502" w:type="pct"/>
          </w:tcPr>
          <w:p w14:paraId="04BE651D" w14:textId="77777777"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CARTA DE COMPROMISO DE MANTENER VIGENTE </w:t>
            </w:r>
          </w:p>
          <w:p w14:paraId="7CA2E468" w14:textId="05663E7B"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EL PRECIO UNITARIO DE LOS PRODUCTOS QUE FUERAN ADJUDICADOS</w:t>
            </w:r>
          </w:p>
        </w:tc>
      </w:tr>
      <w:tr w:rsidR="006F16AF" w:rsidRPr="00A81DCD" w14:paraId="30CE7E1C" w14:textId="77777777" w:rsidTr="00DE2F6D">
        <w:trPr>
          <w:trHeight w:val="491"/>
        </w:trPr>
        <w:tc>
          <w:tcPr>
            <w:tcW w:w="1498" w:type="pct"/>
          </w:tcPr>
          <w:p w14:paraId="0F3BC16A" w14:textId="622695C3" w:rsidR="006F16AF" w:rsidRPr="00A81DCD" w:rsidRDefault="006F16AF" w:rsidP="006F16AF">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A7403E">
              <w:rPr>
                <w:rFonts w:asciiTheme="minorHAnsi" w:hAnsiTheme="minorHAnsi" w:cs="Arial"/>
                <w:b/>
                <w:bCs/>
                <w:color w:val="000000" w:themeColor="text1"/>
              </w:rPr>
              <w:t>12</w:t>
            </w:r>
          </w:p>
          <w:p w14:paraId="1FC96B3D" w14:textId="77777777" w:rsidR="006F16AF" w:rsidRDefault="006F16AF" w:rsidP="006F16AF">
            <w:pPr>
              <w:spacing w:after="60"/>
              <w:jc w:val="center"/>
              <w:rPr>
                <w:rFonts w:asciiTheme="minorHAnsi" w:hAnsiTheme="minorHAnsi" w:cs="Arial"/>
                <w:b/>
                <w:bCs/>
                <w:color w:val="000000" w:themeColor="text1"/>
              </w:rPr>
            </w:pPr>
          </w:p>
        </w:tc>
        <w:tc>
          <w:tcPr>
            <w:tcW w:w="3502" w:type="pct"/>
          </w:tcPr>
          <w:p w14:paraId="0D23C879" w14:textId="0277C07A" w:rsidR="006F16AF" w:rsidRPr="003B2841" w:rsidRDefault="006F16AF" w:rsidP="003B2841">
            <w:pPr>
              <w:spacing w:after="60"/>
              <w:rPr>
                <w:rFonts w:asciiTheme="minorHAnsi" w:hAnsiTheme="minorHAnsi" w:cs="Arial"/>
                <w:color w:val="000000" w:themeColor="text1"/>
                <w:spacing w:val="-2"/>
              </w:rPr>
            </w:pPr>
            <w:r w:rsidRPr="003B2841">
              <w:rPr>
                <w:rFonts w:asciiTheme="minorHAnsi" w:hAnsiTheme="minorHAnsi" w:cs="Arial"/>
                <w:color w:val="000000" w:themeColor="text1"/>
                <w:spacing w:val="-2"/>
              </w:rPr>
              <w:t>MODELO DE CARTA DE PRESENTACIÓN DE LA PROPUESTA ECONÓMICA</w:t>
            </w:r>
          </w:p>
        </w:tc>
      </w:tr>
      <w:tr w:rsidR="006F16AF" w:rsidRPr="00A81DCD" w14:paraId="04542C77" w14:textId="77777777" w:rsidTr="00DE2F6D">
        <w:trPr>
          <w:trHeight w:val="310"/>
        </w:trPr>
        <w:tc>
          <w:tcPr>
            <w:tcW w:w="1498" w:type="pct"/>
          </w:tcPr>
          <w:p w14:paraId="771AB925" w14:textId="6E5C7800" w:rsidR="006F16AF" w:rsidRPr="00A81DCD" w:rsidRDefault="006F16AF" w:rsidP="006F16A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A7403E">
              <w:rPr>
                <w:rFonts w:asciiTheme="minorHAnsi" w:hAnsiTheme="minorHAnsi" w:cs="Arial"/>
                <w:b/>
                <w:bCs/>
                <w:color w:val="000000" w:themeColor="text1"/>
              </w:rPr>
              <w:t>13</w:t>
            </w:r>
          </w:p>
          <w:p w14:paraId="42E47B8F" w14:textId="77777777" w:rsidR="006F16AF" w:rsidRDefault="006F16AF" w:rsidP="006F16AF">
            <w:pPr>
              <w:spacing w:after="60"/>
              <w:jc w:val="center"/>
              <w:rPr>
                <w:rFonts w:asciiTheme="minorHAnsi" w:hAnsiTheme="minorHAnsi" w:cs="Arial"/>
                <w:b/>
                <w:bCs/>
                <w:color w:val="000000" w:themeColor="text1"/>
              </w:rPr>
            </w:pPr>
          </w:p>
        </w:tc>
        <w:tc>
          <w:tcPr>
            <w:tcW w:w="3502" w:type="pct"/>
          </w:tcPr>
          <w:p w14:paraId="5E7D28D8" w14:textId="77777777" w:rsidR="006F16AF" w:rsidRPr="003B2841" w:rsidRDefault="006F16AF" w:rsidP="003B2841">
            <w:pPr>
              <w:pStyle w:val="Ttulo2"/>
              <w:outlineLvl w:val="1"/>
              <w:rPr>
                <w:rFonts w:asciiTheme="minorHAnsi" w:hAnsiTheme="minorHAnsi"/>
                <w:color w:val="000000" w:themeColor="text1"/>
                <w:sz w:val="20"/>
                <w:szCs w:val="20"/>
                <w:lang w:val="es-BO"/>
              </w:rPr>
            </w:pPr>
            <w:r w:rsidRPr="003B2841">
              <w:rPr>
                <w:rFonts w:asciiTheme="minorHAnsi" w:hAnsiTheme="minorHAnsi"/>
                <w:color w:val="000000" w:themeColor="text1"/>
                <w:sz w:val="20"/>
                <w:szCs w:val="20"/>
                <w:lang w:val="es-BO"/>
              </w:rPr>
              <w:t>PROPUESTA ECONÓMICA PARA MEDICAMENTOS</w:t>
            </w:r>
          </w:p>
          <w:p w14:paraId="5264E93A" w14:textId="77777777" w:rsidR="006F16AF" w:rsidRPr="003B2841" w:rsidRDefault="006F16AF" w:rsidP="003B2841">
            <w:pPr>
              <w:rPr>
                <w:rFonts w:asciiTheme="minorHAnsi" w:hAnsiTheme="minorHAnsi" w:cs="Arial"/>
                <w:color w:val="000000" w:themeColor="text1"/>
              </w:rPr>
            </w:pPr>
          </w:p>
        </w:tc>
      </w:tr>
      <w:tr w:rsidR="006F16AF" w:rsidRPr="00A81DCD" w14:paraId="297761C6" w14:textId="77777777" w:rsidTr="00DE2F6D">
        <w:trPr>
          <w:trHeight w:val="310"/>
        </w:trPr>
        <w:tc>
          <w:tcPr>
            <w:tcW w:w="1498" w:type="pct"/>
          </w:tcPr>
          <w:p w14:paraId="1893A4C7" w14:textId="2A179B7C" w:rsidR="006F16AF" w:rsidRPr="00A81DCD" w:rsidRDefault="006F16AF" w:rsidP="006F16AF">
            <w:pPr>
              <w:spacing w:after="60"/>
              <w:jc w:val="center"/>
              <w:rPr>
                <w:rFonts w:asciiTheme="minorHAnsi" w:hAnsiTheme="minorHAnsi" w:cs="Arial"/>
                <w:b/>
                <w:bCs/>
              </w:rPr>
            </w:pPr>
            <w:r w:rsidRPr="00A81DCD">
              <w:rPr>
                <w:rFonts w:asciiTheme="minorHAnsi" w:hAnsiTheme="minorHAnsi" w:cs="Arial"/>
                <w:b/>
                <w:bCs/>
              </w:rPr>
              <w:t xml:space="preserve">FORMULARIO  </w:t>
            </w:r>
            <w:r w:rsidR="00A7403E">
              <w:rPr>
                <w:rFonts w:asciiTheme="minorHAnsi" w:hAnsiTheme="minorHAnsi" w:cs="Arial"/>
                <w:b/>
                <w:bCs/>
              </w:rPr>
              <w:t>13A</w:t>
            </w:r>
          </w:p>
          <w:p w14:paraId="7BC2685A" w14:textId="77777777" w:rsidR="006F16AF" w:rsidRDefault="006F16AF" w:rsidP="006F16AF">
            <w:pPr>
              <w:spacing w:after="60"/>
              <w:jc w:val="center"/>
              <w:rPr>
                <w:rFonts w:asciiTheme="minorHAnsi" w:hAnsiTheme="minorHAnsi" w:cs="Arial"/>
                <w:b/>
                <w:bCs/>
                <w:color w:val="000000" w:themeColor="text1"/>
              </w:rPr>
            </w:pPr>
          </w:p>
        </w:tc>
        <w:tc>
          <w:tcPr>
            <w:tcW w:w="3502" w:type="pct"/>
          </w:tcPr>
          <w:p w14:paraId="569F34AC" w14:textId="77777777" w:rsidR="006F16AF" w:rsidRPr="003B2841" w:rsidRDefault="006F16AF" w:rsidP="003B2841">
            <w:pPr>
              <w:rPr>
                <w:rFonts w:asciiTheme="minorHAnsi" w:hAnsiTheme="minorHAnsi" w:cs="Arial"/>
              </w:rPr>
            </w:pPr>
            <w:r w:rsidRPr="003B2841">
              <w:rPr>
                <w:rFonts w:asciiTheme="minorHAnsi" w:hAnsiTheme="minorHAnsi" w:cs="Arial"/>
              </w:rPr>
              <w:t xml:space="preserve">PROPUESTA ECONÓMICA PARA INSUMOS ODONTOLÓGICOS </w:t>
            </w:r>
          </w:p>
          <w:p w14:paraId="6C2A2FC4" w14:textId="77777777" w:rsidR="006F16AF" w:rsidRPr="003B2841" w:rsidRDefault="006F16AF" w:rsidP="003B2841">
            <w:pPr>
              <w:spacing w:after="60"/>
              <w:rPr>
                <w:rFonts w:asciiTheme="minorHAnsi" w:hAnsiTheme="minorHAnsi" w:cs="Arial"/>
                <w:color w:val="000000" w:themeColor="text1"/>
              </w:rPr>
            </w:pPr>
          </w:p>
        </w:tc>
      </w:tr>
      <w:tr w:rsidR="006F16AF" w:rsidRPr="00A81DCD" w14:paraId="2B4E8C9B" w14:textId="77777777" w:rsidTr="00DE2F6D">
        <w:trPr>
          <w:trHeight w:val="310"/>
        </w:trPr>
        <w:tc>
          <w:tcPr>
            <w:tcW w:w="1498" w:type="pct"/>
          </w:tcPr>
          <w:p w14:paraId="70A27483" w14:textId="09EF43E1" w:rsidR="006F16AF" w:rsidRPr="00A81DCD" w:rsidRDefault="006F16AF" w:rsidP="006F16AF">
            <w:pPr>
              <w:spacing w:after="60"/>
              <w:jc w:val="center"/>
              <w:rPr>
                <w:rFonts w:asciiTheme="minorHAnsi" w:hAnsiTheme="minorHAnsi" w:cs="Arial"/>
                <w:b/>
                <w:bCs/>
              </w:rPr>
            </w:pPr>
            <w:r w:rsidRPr="00A81DCD">
              <w:rPr>
                <w:rFonts w:asciiTheme="minorHAnsi" w:hAnsiTheme="minorHAnsi" w:cs="Arial"/>
                <w:b/>
                <w:bCs/>
              </w:rPr>
              <w:t xml:space="preserve">FORMULARIO  </w:t>
            </w:r>
            <w:r w:rsidR="00A7403E">
              <w:rPr>
                <w:rFonts w:asciiTheme="minorHAnsi" w:hAnsiTheme="minorHAnsi" w:cs="Arial"/>
                <w:b/>
                <w:bCs/>
              </w:rPr>
              <w:t>13B</w:t>
            </w:r>
          </w:p>
          <w:p w14:paraId="5359DDA3" w14:textId="77777777" w:rsidR="006F16AF" w:rsidRDefault="006F16AF" w:rsidP="006F16AF">
            <w:pPr>
              <w:spacing w:after="60"/>
              <w:jc w:val="center"/>
              <w:rPr>
                <w:rFonts w:asciiTheme="minorHAnsi" w:hAnsiTheme="minorHAnsi" w:cs="Arial"/>
                <w:b/>
                <w:bCs/>
                <w:color w:val="000000" w:themeColor="text1"/>
              </w:rPr>
            </w:pPr>
          </w:p>
        </w:tc>
        <w:tc>
          <w:tcPr>
            <w:tcW w:w="3502" w:type="pct"/>
          </w:tcPr>
          <w:p w14:paraId="02404B52" w14:textId="77777777" w:rsidR="006F16AF" w:rsidRPr="003B2841" w:rsidRDefault="006F16AF" w:rsidP="003B2841">
            <w:pPr>
              <w:rPr>
                <w:rFonts w:asciiTheme="minorHAnsi" w:hAnsiTheme="minorHAnsi" w:cs="Arial"/>
              </w:rPr>
            </w:pPr>
            <w:r w:rsidRPr="003B2841">
              <w:rPr>
                <w:rFonts w:asciiTheme="minorHAnsi" w:hAnsiTheme="minorHAnsi" w:cs="Arial"/>
              </w:rPr>
              <w:t>PROPUESTA ECONÓMICA PARA MATERIAL MEDICO QUIRÚRGICO</w:t>
            </w:r>
          </w:p>
          <w:p w14:paraId="399885B7" w14:textId="77777777" w:rsidR="006F16AF" w:rsidRPr="003B2841" w:rsidRDefault="006F16AF" w:rsidP="003B2841">
            <w:pPr>
              <w:spacing w:after="60"/>
              <w:rPr>
                <w:rFonts w:asciiTheme="minorHAnsi" w:hAnsiTheme="minorHAnsi" w:cs="Arial"/>
              </w:rPr>
            </w:pP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0C37B860" w14:textId="2467F272" w:rsidR="003B2841" w:rsidRDefault="003B2841" w:rsidP="001A028D">
      <w:pPr>
        <w:rPr>
          <w:rFonts w:asciiTheme="minorHAnsi" w:hAnsiTheme="minorHAnsi" w:cstheme="minorHAnsi"/>
          <w:b/>
          <w:sz w:val="22"/>
          <w:szCs w:val="22"/>
        </w:rPr>
      </w:pPr>
    </w:p>
    <w:p w14:paraId="42CCC27A" w14:textId="77777777" w:rsidR="00DE2F6D" w:rsidRPr="00A81DCD" w:rsidRDefault="00DE2F6D"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092955A9" w14:textId="77777777" w:rsidR="00370A18" w:rsidRDefault="00113C70" w:rsidP="00C64A75">
      <w:pPr>
        <w:jc w:val="right"/>
        <w:rPr>
          <w:rFonts w:asciiTheme="minorHAnsi" w:hAnsiTheme="minorHAnsi" w:cs="Arial"/>
          <w:b/>
          <w:bCs/>
        </w:rPr>
      </w:pPr>
      <w:r w:rsidRPr="000072EC">
        <w:rPr>
          <w:rFonts w:asciiTheme="minorHAnsi" w:hAnsiTheme="minorHAnsi" w:cs="Arial"/>
          <w:b/>
          <w:bCs/>
        </w:rPr>
        <w:t xml:space="preserve">Ref.:  </w:t>
      </w:r>
      <w:r w:rsidR="000B4A6F" w:rsidRPr="000072EC">
        <w:rPr>
          <w:rFonts w:asciiTheme="minorHAnsi" w:hAnsiTheme="minorHAnsi" w:cs="Arial"/>
          <w:b/>
          <w:bCs/>
        </w:rPr>
        <w:t>Invita</w:t>
      </w:r>
      <w:r w:rsidRPr="000072EC">
        <w:rPr>
          <w:rFonts w:asciiTheme="minorHAnsi" w:hAnsiTheme="minorHAnsi" w:cs="Arial"/>
          <w:b/>
          <w:bCs/>
        </w:rPr>
        <w:t>ción Pública ON</w:t>
      </w:r>
      <w:r w:rsidRPr="00A81DCD">
        <w:rPr>
          <w:rFonts w:asciiTheme="minorHAnsi" w:hAnsiTheme="minorHAnsi" w:cs="Arial"/>
          <w:b/>
          <w:bCs/>
        </w:rPr>
        <w:t>-</w:t>
      </w:r>
      <w:r w:rsidR="00C64A75">
        <w:rPr>
          <w:rFonts w:asciiTheme="minorHAnsi" w:hAnsiTheme="minorHAnsi" w:cs="Arial"/>
          <w:b/>
          <w:bCs/>
        </w:rPr>
        <w:t>IP</w:t>
      </w:r>
      <w:r w:rsidRPr="00A81DCD">
        <w:rPr>
          <w:rFonts w:asciiTheme="minorHAnsi" w:hAnsiTheme="minorHAnsi" w:cs="Arial"/>
          <w:b/>
          <w:bCs/>
        </w:rPr>
        <w:t>-01-2022</w:t>
      </w:r>
      <w:r w:rsidR="00370A18">
        <w:rPr>
          <w:rFonts w:asciiTheme="minorHAnsi" w:hAnsiTheme="minorHAnsi" w:cs="Arial"/>
          <w:b/>
          <w:bCs/>
        </w:rPr>
        <w:t xml:space="preserve">-2C </w:t>
      </w:r>
    </w:p>
    <w:p w14:paraId="146722E7" w14:textId="37DF360D" w:rsidR="00113C70" w:rsidRPr="00A81DCD" w:rsidRDefault="00113C70" w:rsidP="00C64A75">
      <w:pPr>
        <w:jc w:val="right"/>
        <w:rPr>
          <w:rFonts w:asciiTheme="minorHAnsi" w:hAnsiTheme="minorHAnsi" w:cs="Arial"/>
          <w:b/>
          <w:bCs/>
        </w:rPr>
      </w:pPr>
      <w:r w:rsidRPr="00A81DCD">
        <w:rPr>
          <w:rFonts w:asciiTheme="minorHAnsi" w:hAnsiTheme="minorHAnsi" w:cs="Arial"/>
          <w:b/>
          <w:bCs/>
        </w:rPr>
        <w:t xml:space="preserve">Adquisición de Medicamentos, Material Médico Quirúrgico e Insumos Odontológicos </w:t>
      </w:r>
      <w:r w:rsidR="00C64A75">
        <w:rPr>
          <w:rFonts w:asciiTheme="minorHAnsi" w:hAnsiTheme="minorHAnsi" w:cs="Arial"/>
          <w:b/>
          <w:bCs/>
        </w:rPr>
        <w:t>– Segunda Convocatoria</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w:t>
      </w:r>
      <w:proofErr w:type="gramStart"/>
      <w:r w:rsidRPr="00A81DCD">
        <w:rPr>
          <w:rFonts w:asciiTheme="minorHAnsi" w:hAnsiTheme="minorHAnsi" w:cs="Arial"/>
        </w:rPr>
        <w:t xml:space="preserve">de  </w:t>
      </w:r>
      <w:r w:rsidRPr="00A81DCD">
        <w:rPr>
          <w:rFonts w:asciiTheme="minorHAnsi" w:hAnsiTheme="minorHAnsi" w:cs="Arial"/>
          <w:b/>
          <w:i/>
        </w:rPr>
        <w:t>(</w:t>
      </w:r>
      <w:proofErr w:type="gramEnd"/>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proofErr w:type="gramStart"/>
      <w:r w:rsidRPr="00A81DCD">
        <w:rPr>
          <w:rFonts w:asciiTheme="minorHAnsi" w:hAnsiTheme="minorHAnsi" w:cs="Arial"/>
        </w:rPr>
        <w:t>que</w:t>
      </w:r>
      <w:proofErr w:type="gramEnd"/>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pPr>
        <w:pStyle w:val="Sinespaciado"/>
        <w:numPr>
          <w:ilvl w:val="0"/>
          <w:numId w:val="10"/>
        </w:numPr>
        <w:ind w:left="426" w:hanging="426"/>
        <w:jc w:val="both"/>
        <w:rPr>
          <w:rFonts w:asciiTheme="minorHAnsi" w:hAnsiTheme="minorHAnsi" w:cs="Arial"/>
        </w:rPr>
      </w:pPr>
      <w:r w:rsidRPr="00A81DCD">
        <w:rPr>
          <w:rFonts w:asciiTheme="minorHAnsi" w:hAnsiTheme="minorHAnsi" w:cs="Arial"/>
        </w:rPr>
        <w:t xml:space="preserve">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w:t>
      </w:r>
      <w:r w:rsidRPr="00A81DCD">
        <w:rPr>
          <w:rFonts w:asciiTheme="minorHAnsi" w:hAnsiTheme="minorHAnsi" w:cs="Arial"/>
        </w:rPr>
        <w:lastRenderedPageBreak/>
        <w:t>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w:t>
      </w:r>
      <w:proofErr w:type="gramStart"/>
      <w:r w:rsidRPr="00A81DCD">
        <w:rPr>
          <w:rFonts w:asciiTheme="minorHAnsi" w:hAnsiTheme="minorHAnsi" w:cs="Arial"/>
          <w:b/>
        </w:rPr>
        <w:t>-  De</w:t>
      </w:r>
      <w:proofErr w:type="gramEnd"/>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03DCAFD6" w14:textId="77777777" w:rsidR="009F060C" w:rsidRDefault="00206115" w:rsidP="009F060C">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sidR="009F060C">
        <w:rPr>
          <w:rFonts w:ascii="Calibri" w:hAnsi="Calibri"/>
        </w:rPr>
        <w:t>Testimonio de Constitución de Sociedad de la empresa y la última modificación realizada (si la hubiere), inscrito en el Registro de Comercio</w:t>
      </w:r>
      <w:r w:rsidR="009F060C">
        <w:rPr>
          <w:rFonts w:ascii="Arial" w:hAnsi="Arial" w:cs="Arial"/>
        </w:rPr>
        <w:t>.</w:t>
      </w:r>
    </w:p>
    <w:p w14:paraId="445258BE" w14:textId="77777777" w:rsidR="009F060C" w:rsidRDefault="009F060C" w:rsidP="009F060C">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6234D1D" w14:textId="77777777" w:rsidR="009F060C" w:rsidRDefault="009F060C" w:rsidP="009F060C">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33520E14" w14:textId="77777777" w:rsidR="009F060C" w:rsidRDefault="009F060C" w:rsidP="009F060C">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3D432BD9" w14:textId="6DF2E61C" w:rsidR="00206115" w:rsidRDefault="00206115" w:rsidP="009F060C">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10C868C8" w14:textId="0884164E" w:rsidR="00313DD0"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4E585CB7" w14:textId="4949876C" w:rsidR="00313DD0" w:rsidRPr="00A81DCD" w:rsidRDefault="00313DD0" w:rsidP="00206115">
      <w:pPr>
        <w:jc w:val="both"/>
        <w:rPr>
          <w:rFonts w:asciiTheme="minorHAnsi" w:hAnsiTheme="minorHAnsi" w:cs="Arial"/>
        </w:rPr>
      </w:pPr>
      <w:r>
        <w:rPr>
          <w:rFonts w:asciiTheme="minorHAnsi" w:hAnsiTheme="minorHAnsi" w:cs="Arial"/>
        </w:rPr>
        <w:t>h)</w:t>
      </w:r>
      <w:r>
        <w:rPr>
          <w:rFonts w:asciiTheme="minorHAnsi" w:hAnsiTheme="minorHAnsi" w:cs="Arial"/>
        </w:rPr>
        <w:tab/>
        <w:t>Garantía a Primer Requerimiento de cumplimiento de contrato</w:t>
      </w:r>
      <w:r w:rsidR="00880F2E">
        <w:rPr>
          <w:rFonts w:asciiTheme="minorHAnsi" w:hAnsiTheme="minorHAnsi" w:cs="Arial"/>
        </w:rPr>
        <w:t>.</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6CB2F9F6" w14:textId="77777777" w:rsidR="009F060C" w:rsidRDefault="00206115" w:rsidP="009F060C">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sidR="009F060C">
        <w:rPr>
          <w:rFonts w:ascii="Calibri" w:hAnsi="Calibri"/>
        </w:rPr>
        <w:t>Testimonio de Constitución de Sociedad de la empresa y la última modificación realizada (si la hubiere), inscrito en el Registro de Comercio</w:t>
      </w:r>
      <w:r w:rsidR="009F060C">
        <w:rPr>
          <w:rFonts w:ascii="Arial" w:hAnsi="Arial" w:cs="Arial"/>
        </w:rPr>
        <w:t>.</w:t>
      </w:r>
    </w:p>
    <w:p w14:paraId="292C45C2" w14:textId="77777777" w:rsidR="009F060C" w:rsidRDefault="009F060C" w:rsidP="009F060C">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27CF2D4" w14:textId="77777777" w:rsidR="009F060C" w:rsidRDefault="009F060C" w:rsidP="009F060C">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E7C7034" w14:textId="77777777" w:rsidR="009F060C" w:rsidRDefault="009F060C" w:rsidP="009F060C">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640CC096" w14:textId="76E955C7" w:rsidR="00206115" w:rsidRDefault="00206115" w:rsidP="009F060C">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588773E6" w:rsidR="00313DD0" w:rsidRPr="00A81DCD" w:rsidRDefault="00313DD0" w:rsidP="00DE43F6">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r w:rsidR="00880F2E">
        <w:rPr>
          <w:rFonts w:asciiTheme="minorHAnsi" w:hAnsiTheme="minorHAnsi" w:cs="Arial"/>
        </w:rPr>
        <w:t>.</w:t>
      </w: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lastRenderedPageBreak/>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444D8B9A" w:rsidR="00206115" w:rsidRDefault="00206115" w:rsidP="00206115">
      <w:pPr>
        <w:rPr>
          <w:rFonts w:asciiTheme="minorHAnsi" w:hAnsiTheme="minorHAnsi" w:cs="Arial"/>
        </w:rPr>
      </w:pPr>
    </w:p>
    <w:p w14:paraId="6DF15F25" w14:textId="5FDC043A" w:rsidR="00DE2F6D" w:rsidRDefault="00DE2F6D" w:rsidP="00206115">
      <w:pPr>
        <w:rPr>
          <w:rFonts w:asciiTheme="minorHAnsi" w:hAnsiTheme="minorHAnsi" w:cs="Arial"/>
        </w:rPr>
      </w:pPr>
    </w:p>
    <w:p w14:paraId="169B1398" w14:textId="564B5E9F" w:rsidR="00DE2F6D" w:rsidRDefault="00DE2F6D" w:rsidP="00206115">
      <w:pPr>
        <w:rPr>
          <w:rFonts w:asciiTheme="minorHAnsi" w:hAnsiTheme="minorHAnsi" w:cs="Arial"/>
        </w:rPr>
      </w:pPr>
    </w:p>
    <w:p w14:paraId="2479E0A4" w14:textId="72ABB61D" w:rsidR="00DE2F6D" w:rsidRDefault="00DE2F6D" w:rsidP="00206115">
      <w:pPr>
        <w:rPr>
          <w:rFonts w:asciiTheme="minorHAnsi" w:hAnsiTheme="minorHAnsi" w:cs="Arial"/>
        </w:rPr>
      </w:pPr>
    </w:p>
    <w:p w14:paraId="40765BC3" w14:textId="17AB30F8" w:rsidR="00DE2F6D" w:rsidRDefault="00DE2F6D" w:rsidP="00206115">
      <w:pPr>
        <w:rPr>
          <w:rFonts w:asciiTheme="minorHAnsi" w:hAnsiTheme="minorHAnsi" w:cs="Arial"/>
        </w:rPr>
      </w:pPr>
    </w:p>
    <w:p w14:paraId="1D824781" w14:textId="29FDD630" w:rsidR="00DE2F6D" w:rsidRDefault="00DE2F6D" w:rsidP="00206115">
      <w:pPr>
        <w:rPr>
          <w:rFonts w:asciiTheme="minorHAnsi" w:hAnsiTheme="minorHAnsi" w:cs="Arial"/>
        </w:rPr>
      </w:pPr>
    </w:p>
    <w:p w14:paraId="0A0EBD5E" w14:textId="72836F06" w:rsidR="00DE2F6D" w:rsidRDefault="00DE2F6D" w:rsidP="00206115">
      <w:pPr>
        <w:rPr>
          <w:rFonts w:asciiTheme="minorHAnsi" w:hAnsiTheme="minorHAnsi" w:cs="Arial"/>
        </w:rPr>
      </w:pPr>
    </w:p>
    <w:p w14:paraId="37473C01" w14:textId="42D5D1E6" w:rsidR="00DE2F6D" w:rsidRDefault="00DE2F6D" w:rsidP="00206115">
      <w:pPr>
        <w:rPr>
          <w:rFonts w:asciiTheme="minorHAnsi" w:hAnsiTheme="minorHAnsi" w:cs="Arial"/>
        </w:rPr>
      </w:pPr>
    </w:p>
    <w:p w14:paraId="1FE22EBC" w14:textId="4327B564" w:rsidR="00DE2F6D" w:rsidRDefault="00DE2F6D" w:rsidP="00206115">
      <w:pPr>
        <w:rPr>
          <w:rFonts w:asciiTheme="minorHAnsi" w:hAnsiTheme="minorHAnsi" w:cs="Arial"/>
        </w:rPr>
      </w:pPr>
    </w:p>
    <w:p w14:paraId="6566A806" w14:textId="2E48E132" w:rsidR="00DE2F6D" w:rsidRDefault="00DE2F6D" w:rsidP="00206115">
      <w:pPr>
        <w:rPr>
          <w:rFonts w:asciiTheme="minorHAnsi" w:hAnsiTheme="minorHAnsi" w:cs="Arial"/>
        </w:rPr>
      </w:pPr>
    </w:p>
    <w:p w14:paraId="3CF40E09" w14:textId="79CB450F" w:rsidR="00DE2F6D" w:rsidRDefault="00DE2F6D" w:rsidP="00206115">
      <w:pPr>
        <w:rPr>
          <w:rFonts w:asciiTheme="minorHAnsi" w:hAnsiTheme="minorHAnsi" w:cs="Arial"/>
        </w:rPr>
      </w:pPr>
    </w:p>
    <w:p w14:paraId="06254FD5" w14:textId="607449C3" w:rsidR="00DE2F6D" w:rsidRDefault="00DE2F6D" w:rsidP="00206115">
      <w:pPr>
        <w:rPr>
          <w:rFonts w:asciiTheme="minorHAnsi" w:hAnsiTheme="minorHAnsi" w:cs="Arial"/>
        </w:rPr>
      </w:pPr>
    </w:p>
    <w:p w14:paraId="683E9E32" w14:textId="4547D4A2" w:rsidR="00DE2F6D" w:rsidRDefault="00DE2F6D" w:rsidP="00206115">
      <w:pPr>
        <w:rPr>
          <w:rFonts w:asciiTheme="minorHAnsi" w:hAnsiTheme="minorHAnsi" w:cs="Arial"/>
        </w:rPr>
      </w:pPr>
    </w:p>
    <w:p w14:paraId="6FB516FA" w14:textId="113F63A4" w:rsidR="00DE2F6D" w:rsidRDefault="00DE2F6D" w:rsidP="00206115">
      <w:pPr>
        <w:rPr>
          <w:rFonts w:asciiTheme="minorHAnsi" w:hAnsiTheme="minorHAnsi" w:cs="Arial"/>
        </w:rPr>
      </w:pPr>
    </w:p>
    <w:p w14:paraId="47DE56EE" w14:textId="37B9C5D3" w:rsidR="00DE2F6D" w:rsidRDefault="00DE2F6D" w:rsidP="00206115">
      <w:pPr>
        <w:rPr>
          <w:rFonts w:asciiTheme="minorHAnsi" w:hAnsiTheme="minorHAnsi" w:cs="Arial"/>
        </w:rPr>
      </w:pPr>
    </w:p>
    <w:p w14:paraId="6CE6EF90" w14:textId="72816530" w:rsidR="00DE2F6D" w:rsidRDefault="00DE2F6D" w:rsidP="00206115">
      <w:pPr>
        <w:rPr>
          <w:rFonts w:asciiTheme="minorHAnsi" w:hAnsiTheme="minorHAnsi" w:cs="Arial"/>
        </w:rPr>
      </w:pPr>
    </w:p>
    <w:p w14:paraId="6913E8A2" w14:textId="3BD074FB" w:rsidR="00DE2F6D" w:rsidRDefault="00DE2F6D" w:rsidP="00206115">
      <w:pPr>
        <w:rPr>
          <w:rFonts w:asciiTheme="minorHAnsi" w:hAnsiTheme="minorHAnsi" w:cs="Arial"/>
        </w:rPr>
      </w:pPr>
    </w:p>
    <w:p w14:paraId="47248AC3" w14:textId="5FEC42EA" w:rsidR="00DE2F6D" w:rsidRDefault="00DE2F6D" w:rsidP="00206115">
      <w:pPr>
        <w:rPr>
          <w:rFonts w:asciiTheme="minorHAnsi" w:hAnsiTheme="minorHAnsi" w:cs="Arial"/>
        </w:rPr>
      </w:pPr>
    </w:p>
    <w:p w14:paraId="05CFF051" w14:textId="1542F6B8" w:rsidR="00DE2F6D" w:rsidRDefault="00DE2F6D" w:rsidP="00206115">
      <w:pPr>
        <w:rPr>
          <w:rFonts w:asciiTheme="minorHAnsi" w:hAnsiTheme="minorHAnsi" w:cs="Arial"/>
        </w:rPr>
      </w:pPr>
    </w:p>
    <w:p w14:paraId="44FFB986" w14:textId="217D2ADD" w:rsidR="00DE2F6D" w:rsidRDefault="00DE2F6D" w:rsidP="00206115">
      <w:pPr>
        <w:rPr>
          <w:rFonts w:asciiTheme="minorHAnsi" w:hAnsiTheme="minorHAnsi" w:cs="Arial"/>
        </w:rPr>
      </w:pPr>
    </w:p>
    <w:p w14:paraId="59E22A50" w14:textId="547E2A95" w:rsidR="00DE2F6D" w:rsidRDefault="00DE2F6D" w:rsidP="00206115">
      <w:pPr>
        <w:rPr>
          <w:rFonts w:asciiTheme="minorHAnsi" w:hAnsiTheme="minorHAnsi" w:cs="Arial"/>
        </w:rPr>
      </w:pPr>
    </w:p>
    <w:p w14:paraId="07348913" w14:textId="057B4372" w:rsidR="00DE2F6D" w:rsidRDefault="00DE2F6D" w:rsidP="00206115">
      <w:pPr>
        <w:rPr>
          <w:rFonts w:asciiTheme="minorHAnsi" w:hAnsiTheme="minorHAnsi" w:cs="Arial"/>
        </w:rPr>
      </w:pPr>
    </w:p>
    <w:p w14:paraId="64D71FF6" w14:textId="2BF21F5F" w:rsidR="00DE2F6D" w:rsidRDefault="00DE2F6D" w:rsidP="00206115">
      <w:pPr>
        <w:rPr>
          <w:rFonts w:asciiTheme="minorHAnsi" w:hAnsiTheme="minorHAnsi" w:cs="Arial"/>
        </w:rPr>
      </w:pPr>
    </w:p>
    <w:p w14:paraId="02AA54C9" w14:textId="5B834B41" w:rsidR="00DE2F6D" w:rsidRDefault="00DE2F6D" w:rsidP="00206115">
      <w:pPr>
        <w:rPr>
          <w:rFonts w:asciiTheme="minorHAnsi" w:hAnsiTheme="minorHAnsi" w:cs="Arial"/>
        </w:rPr>
      </w:pPr>
    </w:p>
    <w:p w14:paraId="56EAEB35" w14:textId="0D4E44FF" w:rsidR="00DE2F6D" w:rsidRDefault="00DE2F6D" w:rsidP="00206115">
      <w:pPr>
        <w:rPr>
          <w:rFonts w:asciiTheme="minorHAnsi" w:hAnsiTheme="minorHAnsi" w:cs="Arial"/>
        </w:rPr>
      </w:pPr>
    </w:p>
    <w:p w14:paraId="0EB99DF7" w14:textId="01EDD078" w:rsidR="00DE2F6D" w:rsidRDefault="00DE2F6D" w:rsidP="00206115">
      <w:pPr>
        <w:rPr>
          <w:rFonts w:asciiTheme="minorHAnsi" w:hAnsiTheme="minorHAnsi" w:cs="Arial"/>
        </w:rPr>
      </w:pPr>
    </w:p>
    <w:p w14:paraId="1B6346DD" w14:textId="4AA259C3" w:rsidR="00DE2F6D" w:rsidRDefault="00DE2F6D" w:rsidP="00206115">
      <w:pPr>
        <w:rPr>
          <w:rFonts w:asciiTheme="minorHAnsi" w:hAnsiTheme="minorHAnsi" w:cs="Arial"/>
        </w:rPr>
      </w:pPr>
    </w:p>
    <w:p w14:paraId="515A77A3" w14:textId="16AC9457" w:rsidR="00DE2F6D" w:rsidRDefault="00DE2F6D" w:rsidP="00206115">
      <w:pPr>
        <w:rPr>
          <w:rFonts w:asciiTheme="minorHAnsi" w:hAnsiTheme="minorHAnsi" w:cs="Arial"/>
        </w:rPr>
      </w:pPr>
    </w:p>
    <w:p w14:paraId="75C38533" w14:textId="68D9ED30" w:rsidR="00DE2F6D" w:rsidRDefault="00DE2F6D" w:rsidP="00206115">
      <w:pPr>
        <w:rPr>
          <w:rFonts w:asciiTheme="minorHAnsi" w:hAnsiTheme="minorHAnsi" w:cs="Arial"/>
        </w:rPr>
      </w:pPr>
    </w:p>
    <w:p w14:paraId="0B6D276D" w14:textId="758E4408" w:rsidR="00DE2F6D" w:rsidRDefault="00DE2F6D" w:rsidP="00206115">
      <w:pPr>
        <w:rPr>
          <w:rFonts w:asciiTheme="minorHAnsi" w:hAnsiTheme="minorHAnsi" w:cs="Arial"/>
        </w:rPr>
      </w:pPr>
    </w:p>
    <w:p w14:paraId="6DD4D306" w14:textId="18B09195" w:rsidR="00DE2F6D" w:rsidRDefault="00DE2F6D" w:rsidP="00206115">
      <w:pPr>
        <w:rPr>
          <w:rFonts w:asciiTheme="minorHAnsi" w:hAnsiTheme="minorHAnsi" w:cs="Arial"/>
        </w:rPr>
      </w:pPr>
    </w:p>
    <w:p w14:paraId="48CDB31B" w14:textId="165CF292" w:rsidR="00DE2F6D" w:rsidRDefault="00DE2F6D" w:rsidP="00206115">
      <w:pPr>
        <w:rPr>
          <w:rFonts w:asciiTheme="minorHAnsi" w:hAnsiTheme="minorHAnsi" w:cs="Arial"/>
        </w:rPr>
      </w:pPr>
    </w:p>
    <w:p w14:paraId="06D283C3" w14:textId="55159692" w:rsidR="00DE2F6D" w:rsidRDefault="00DE2F6D" w:rsidP="00206115">
      <w:pPr>
        <w:rPr>
          <w:rFonts w:asciiTheme="minorHAnsi" w:hAnsiTheme="minorHAnsi" w:cs="Arial"/>
        </w:rPr>
      </w:pPr>
    </w:p>
    <w:p w14:paraId="383E4ADD" w14:textId="48CAC25F" w:rsidR="00DE2F6D" w:rsidRDefault="00DE2F6D" w:rsidP="00206115">
      <w:pPr>
        <w:rPr>
          <w:rFonts w:asciiTheme="minorHAnsi" w:hAnsiTheme="minorHAnsi" w:cs="Arial"/>
        </w:rPr>
      </w:pPr>
    </w:p>
    <w:p w14:paraId="258F984C" w14:textId="10D250A9" w:rsidR="00DE2F6D" w:rsidRDefault="00DE2F6D" w:rsidP="00206115">
      <w:pPr>
        <w:rPr>
          <w:rFonts w:asciiTheme="minorHAnsi" w:hAnsiTheme="minorHAnsi" w:cs="Arial"/>
        </w:rPr>
      </w:pPr>
    </w:p>
    <w:p w14:paraId="6F6D2DF2" w14:textId="4A8892DA" w:rsidR="00DE2F6D" w:rsidRDefault="00DE2F6D" w:rsidP="00206115">
      <w:pPr>
        <w:rPr>
          <w:rFonts w:asciiTheme="minorHAnsi" w:hAnsiTheme="minorHAnsi" w:cs="Arial"/>
        </w:rPr>
      </w:pPr>
    </w:p>
    <w:p w14:paraId="74768B6F" w14:textId="02D02427" w:rsidR="00DE2F6D" w:rsidRDefault="00DE2F6D" w:rsidP="00206115">
      <w:pPr>
        <w:rPr>
          <w:rFonts w:asciiTheme="minorHAnsi" w:hAnsiTheme="minorHAnsi" w:cs="Arial"/>
        </w:rPr>
      </w:pPr>
    </w:p>
    <w:p w14:paraId="0607A558" w14:textId="6E5EC4C9" w:rsidR="00DE2F6D" w:rsidRDefault="00DE2F6D" w:rsidP="00206115">
      <w:pPr>
        <w:rPr>
          <w:rFonts w:asciiTheme="minorHAnsi" w:hAnsiTheme="minorHAnsi" w:cs="Arial"/>
        </w:rPr>
      </w:pPr>
    </w:p>
    <w:p w14:paraId="44B03D1C" w14:textId="38252DAB" w:rsidR="00DE2F6D" w:rsidRDefault="00DE2F6D" w:rsidP="00206115">
      <w:pPr>
        <w:rPr>
          <w:rFonts w:asciiTheme="minorHAnsi" w:hAnsiTheme="minorHAnsi" w:cs="Arial"/>
        </w:rPr>
      </w:pPr>
    </w:p>
    <w:p w14:paraId="3EA09FF4" w14:textId="77777777" w:rsidR="00DE2F6D" w:rsidRPr="00A81DCD" w:rsidRDefault="00DE2F6D" w:rsidP="00206115">
      <w:pPr>
        <w:rPr>
          <w:rFonts w:asciiTheme="minorHAnsi" w:hAnsiTheme="minorHAnsi" w:cs="Arial"/>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1F6C2998" w14:textId="1D39BE8F"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3</w:t>
      </w:r>
    </w:p>
    <w:p w14:paraId="13847A5F"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CARTA DE COMPROMISO DE MANTENER EL PRECIO OFERTADO</w:t>
      </w:r>
    </w:p>
    <w:p w14:paraId="5C57534B" w14:textId="77777777" w:rsidR="00B37567" w:rsidRPr="00A81DCD" w:rsidRDefault="00B37567" w:rsidP="00B37567">
      <w:pPr>
        <w:spacing w:after="60"/>
        <w:jc w:val="both"/>
        <w:rPr>
          <w:rFonts w:asciiTheme="minorHAnsi" w:hAnsiTheme="minorHAnsi" w:cs="Arial"/>
          <w:b/>
          <w:bCs/>
          <w:sz w:val="16"/>
          <w:szCs w:val="16"/>
        </w:rPr>
      </w:pPr>
    </w:p>
    <w:p w14:paraId="1D235AB6" w14:textId="77777777" w:rsidR="00B37567" w:rsidRPr="00A81DCD" w:rsidRDefault="00B37567" w:rsidP="00B37567">
      <w:pPr>
        <w:jc w:val="both"/>
        <w:rPr>
          <w:rFonts w:asciiTheme="minorHAnsi" w:hAnsiTheme="minorHAnsi" w:cs="Arial"/>
          <w:spacing w:val="-2"/>
          <w:sz w:val="16"/>
          <w:szCs w:val="16"/>
        </w:rPr>
      </w:pPr>
    </w:p>
    <w:p w14:paraId="705BB242"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08D28C62" w14:textId="77777777" w:rsidR="00B37567" w:rsidRPr="00A81DCD" w:rsidRDefault="00B37567" w:rsidP="00B37567">
      <w:pPr>
        <w:jc w:val="both"/>
        <w:rPr>
          <w:rFonts w:asciiTheme="minorHAnsi" w:hAnsiTheme="minorHAnsi" w:cs="Arial"/>
          <w:spacing w:val="-2"/>
        </w:rPr>
      </w:pPr>
    </w:p>
    <w:p w14:paraId="10604F91"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59D9177C"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7866D785"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1C67039A" w14:textId="77777777" w:rsidR="00B37567" w:rsidRPr="00A81DCD" w:rsidRDefault="00B37567" w:rsidP="00B37567">
      <w:pPr>
        <w:jc w:val="both"/>
        <w:rPr>
          <w:rFonts w:asciiTheme="minorHAnsi" w:hAnsiTheme="minorHAnsi" w:cs="Arial"/>
          <w:spacing w:val="-2"/>
        </w:rPr>
      </w:pPr>
    </w:p>
    <w:p w14:paraId="3701EF35" w14:textId="6288DEFB" w:rsidR="00B37567" w:rsidRPr="00A81DCD" w:rsidRDefault="00B37567" w:rsidP="00B37567">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b/>
          <w:bCs/>
        </w:rPr>
        <w:t xml:space="preserve">Ref.:  </w:t>
      </w:r>
      <w:r w:rsidR="00DE43F6" w:rsidRPr="00403A07">
        <w:rPr>
          <w:rFonts w:asciiTheme="minorHAnsi" w:hAnsiTheme="minorHAnsi" w:cs="Arial"/>
          <w:b/>
          <w:bCs/>
        </w:rPr>
        <w:t>Invitación</w:t>
      </w:r>
      <w:r w:rsidRPr="00403A07">
        <w:rPr>
          <w:rFonts w:asciiTheme="minorHAnsi" w:hAnsiTheme="minorHAnsi" w:cs="Arial"/>
          <w:b/>
          <w:bCs/>
        </w:rPr>
        <w:t xml:space="preserve"> Pública ON</w:t>
      </w:r>
      <w:r w:rsidRPr="00A81DCD">
        <w:rPr>
          <w:rFonts w:asciiTheme="minorHAnsi" w:hAnsiTheme="minorHAnsi" w:cs="Arial"/>
          <w:b/>
          <w:bCs/>
        </w:rPr>
        <w:t>-</w:t>
      </w:r>
      <w:r w:rsidR="009F060C">
        <w:rPr>
          <w:rFonts w:asciiTheme="minorHAnsi" w:hAnsiTheme="minorHAnsi" w:cs="Arial"/>
          <w:b/>
          <w:bCs/>
        </w:rPr>
        <w:t>IP</w:t>
      </w:r>
      <w:r w:rsidRPr="00A81DCD">
        <w:rPr>
          <w:rFonts w:asciiTheme="minorHAnsi" w:hAnsiTheme="minorHAnsi" w:cs="Arial"/>
          <w:b/>
          <w:bCs/>
        </w:rPr>
        <w:t>-01-2022</w:t>
      </w:r>
      <w:r w:rsidR="00370A18">
        <w:rPr>
          <w:rFonts w:asciiTheme="minorHAnsi" w:hAnsiTheme="minorHAnsi" w:cs="Arial"/>
          <w:b/>
          <w:bCs/>
        </w:rPr>
        <w:t>-2C</w:t>
      </w:r>
    </w:p>
    <w:p w14:paraId="604289F0" w14:textId="3010CA9B" w:rsidR="00B37567" w:rsidRPr="00A81DCD" w:rsidRDefault="00B37567" w:rsidP="00B37567">
      <w:pPr>
        <w:jc w:val="right"/>
        <w:rPr>
          <w:rFonts w:asciiTheme="minorHAnsi" w:hAnsiTheme="minorHAnsi" w:cs="Arial"/>
          <w:b/>
          <w:bCs/>
        </w:rPr>
      </w:pPr>
      <w:r w:rsidRPr="00A81DCD">
        <w:rPr>
          <w:rFonts w:asciiTheme="minorHAnsi" w:hAnsiTheme="minorHAnsi" w:cs="Arial"/>
          <w:b/>
          <w:bCs/>
        </w:rPr>
        <w:tab/>
      </w:r>
      <w:r w:rsidRPr="00A81DCD">
        <w:rPr>
          <w:rFonts w:asciiTheme="minorHAnsi" w:hAnsiTheme="minorHAnsi" w:cs="Arial"/>
          <w:b/>
          <w:bCs/>
        </w:rPr>
        <w:tab/>
      </w:r>
      <w:r w:rsidRPr="00A81DCD">
        <w:rPr>
          <w:rFonts w:asciiTheme="minorHAnsi" w:hAnsiTheme="minorHAnsi" w:cs="Arial"/>
          <w:b/>
          <w:bCs/>
        </w:rPr>
        <w:tab/>
        <w:t xml:space="preserve">Adquisición de Medicamentos, Material Médico Quirúrgico e Insumos Odontológicos </w:t>
      </w:r>
    </w:p>
    <w:p w14:paraId="73B2932D" w14:textId="77777777" w:rsidR="00B37567" w:rsidRPr="00A81DCD" w:rsidRDefault="00B37567" w:rsidP="00B37567">
      <w:pPr>
        <w:jc w:val="both"/>
        <w:rPr>
          <w:rFonts w:asciiTheme="minorHAnsi" w:hAnsiTheme="minorHAnsi" w:cs="Arial"/>
          <w:spacing w:val="-2"/>
        </w:rPr>
      </w:pPr>
    </w:p>
    <w:p w14:paraId="24C52122"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3994CB87" w14:textId="77777777" w:rsidR="00B37567" w:rsidRPr="00A81DCD" w:rsidRDefault="00B37567" w:rsidP="00B37567">
      <w:pPr>
        <w:jc w:val="both"/>
        <w:rPr>
          <w:rFonts w:asciiTheme="minorHAnsi" w:hAnsiTheme="minorHAnsi" w:cs="Arial"/>
          <w:spacing w:val="-2"/>
        </w:rPr>
      </w:pPr>
    </w:p>
    <w:p w14:paraId="1C50BA09" w14:textId="7C74EDC7"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mantener el precio del bien ofertado por un periodo de </w:t>
      </w:r>
      <w:r w:rsidRPr="00A81DCD">
        <w:rPr>
          <w:rFonts w:asciiTheme="minorHAnsi" w:hAnsiTheme="minorHAnsi" w:cs="Arial"/>
          <w:b/>
          <w:i/>
          <w:spacing w:val="-2"/>
        </w:rPr>
        <w:t>____________________ (indicar en número de días, que debe ser igual o superior a lo indicado en el Pliego de Condiciones)</w:t>
      </w:r>
      <w:r w:rsidRPr="00A81DCD">
        <w:rPr>
          <w:rFonts w:asciiTheme="minorHAnsi" w:hAnsiTheme="minorHAnsi" w:cs="Arial"/>
          <w:spacing w:val="-2"/>
        </w:rPr>
        <w:t xml:space="preserve"> días calendario a partir de la fecha fijada para la apertura de propuestas. Dicha propuesta nos obliga y podrá ser aceptada en cualquier momento antes de que expire el periodo indicado.</w:t>
      </w:r>
    </w:p>
    <w:p w14:paraId="5FFDA364" w14:textId="77777777" w:rsidR="00B37567" w:rsidRPr="00A81DCD" w:rsidRDefault="00B37567" w:rsidP="00B37567">
      <w:pPr>
        <w:jc w:val="center"/>
        <w:rPr>
          <w:rFonts w:asciiTheme="minorHAnsi" w:hAnsiTheme="minorHAnsi" w:cs="Arial"/>
          <w:spacing w:val="-2"/>
        </w:rPr>
      </w:pPr>
    </w:p>
    <w:p w14:paraId="20720F0B" w14:textId="77777777" w:rsidR="00B37567" w:rsidRPr="00A81DCD" w:rsidRDefault="00B37567" w:rsidP="00B37567">
      <w:pPr>
        <w:jc w:val="center"/>
        <w:rPr>
          <w:rFonts w:asciiTheme="minorHAnsi" w:hAnsiTheme="minorHAnsi" w:cs="Arial"/>
          <w:spacing w:val="-2"/>
        </w:rPr>
      </w:pPr>
    </w:p>
    <w:p w14:paraId="52B7D90F" w14:textId="77777777" w:rsidR="00B37567" w:rsidRPr="00A81DCD" w:rsidRDefault="00B37567" w:rsidP="00B37567">
      <w:pPr>
        <w:jc w:val="center"/>
        <w:rPr>
          <w:rFonts w:asciiTheme="minorHAnsi" w:hAnsiTheme="minorHAnsi" w:cs="Arial"/>
          <w:spacing w:val="-2"/>
        </w:rPr>
      </w:pPr>
    </w:p>
    <w:p w14:paraId="720EF9E6" w14:textId="77777777" w:rsidR="00B37567" w:rsidRPr="00A81DCD" w:rsidRDefault="00B37567" w:rsidP="00B37567">
      <w:pPr>
        <w:jc w:val="center"/>
        <w:rPr>
          <w:rFonts w:asciiTheme="minorHAnsi" w:hAnsiTheme="minorHAnsi" w:cs="Arial"/>
          <w:spacing w:val="-2"/>
        </w:rPr>
      </w:pPr>
    </w:p>
    <w:p w14:paraId="4395EA82"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spacing w:val="-2"/>
        </w:rPr>
        <w:t>__________________________</w:t>
      </w:r>
    </w:p>
    <w:p w14:paraId="6952641A"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b/>
          <w:bCs/>
        </w:rPr>
        <w:t xml:space="preserve">Firma </w:t>
      </w:r>
    </w:p>
    <w:p w14:paraId="18D72259" w14:textId="77777777" w:rsidR="00B37567" w:rsidRPr="00A81DCD" w:rsidRDefault="00B37567" w:rsidP="00B37567">
      <w:pPr>
        <w:spacing w:after="240"/>
        <w:jc w:val="center"/>
        <w:rPr>
          <w:rFonts w:asciiTheme="minorHAnsi" w:hAnsiTheme="minorHAnsi" w:cs="Arial"/>
        </w:rPr>
      </w:pPr>
      <w:r w:rsidRPr="00A81DCD">
        <w:rPr>
          <w:rFonts w:asciiTheme="minorHAnsi" w:hAnsiTheme="minorHAnsi" w:cs="Arial"/>
          <w:b/>
          <w:bCs/>
        </w:rPr>
        <w:t>(Nombre completo del representante legal)</w:t>
      </w:r>
    </w:p>
    <w:p w14:paraId="104D6F33" w14:textId="77777777" w:rsidR="00B37567" w:rsidRPr="00A81DCD" w:rsidRDefault="00B37567" w:rsidP="00B37567">
      <w:pPr>
        <w:spacing w:after="60"/>
        <w:ind w:left="5664"/>
        <w:jc w:val="both"/>
        <w:rPr>
          <w:rFonts w:asciiTheme="minorHAnsi" w:hAnsiTheme="minorHAnsi" w:cs="Arial"/>
          <w:b/>
          <w:bCs/>
          <w:sz w:val="18"/>
          <w:szCs w:val="18"/>
        </w:rPr>
      </w:pPr>
    </w:p>
    <w:p w14:paraId="05AFBA38" w14:textId="77777777" w:rsidR="00B37567" w:rsidRPr="00A81DCD" w:rsidRDefault="00B37567" w:rsidP="00B37567">
      <w:pPr>
        <w:autoSpaceDE w:val="0"/>
        <w:autoSpaceDN w:val="0"/>
        <w:adjustRightInd w:val="0"/>
        <w:rPr>
          <w:rFonts w:asciiTheme="minorHAnsi" w:hAnsiTheme="minorHAnsi" w:cs="Verdana"/>
        </w:rPr>
      </w:pPr>
    </w:p>
    <w:p w14:paraId="41879CC8" w14:textId="77777777" w:rsidR="00B37567" w:rsidRPr="00A81DCD" w:rsidRDefault="00B37567" w:rsidP="00B37567">
      <w:pPr>
        <w:autoSpaceDE w:val="0"/>
        <w:autoSpaceDN w:val="0"/>
        <w:adjustRightInd w:val="0"/>
        <w:rPr>
          <w:rFonts w:asciiTheme="minorHAnsi" w:hAnsiTheme="minorHAnsi" w:cs="Verdana"/>
        </w:rPr>
      </w:pPr>
    </w:p>
    <w:p w14:paraId="0A968578" w14:textId="0F397A46" w:rsidR="00B37567" w:rsidRPr="00A81DCD" w:rsidRDefault="00B37567" w:rsidP="00B37567">
      <w:pPr>
        <w:autoSpaceDE w:val="0"/>
        <w:autoSpaceDN w:val="0"/>
        <w:adjustRightInd w:val="0"/>
        <w:rPr>
          <w:rFonts w:asciiTheme="minorHAnsi" w:hAnsiTheme="minorHAnsi" w:cs="Verdana"/>
        </w:rPr>
      </w:pPr>
    </w:p>
    <w:p w14:paraId="2B147A5D" w14:textId="4BA71EB2" w:rsidR="00B37567" w:rsidRPr="00A81DCD" w:rsidRDefault="00B37567" w:rsidP="00B37567">
      <w:pPr>
        <w:autoSpaceDE w:val="0"/>
        <w:autoSpaceDN w:val="0"/>
        <w:adjustRightInd w:val="0"/>
        <w:rPr>
          <w:rFonts w:asciiTheme="minorHAnsi" w:hAnsiTheme="minorHAnsi" w:cs="Verdana"/>
        </w:rPr>
      </w:pPr>
    </w:p>
    <w:p w14:paraId="6551757E" w14:textId="01155305" w:rsidR="00B37567" w:rsidRPr="00A81DCD" w:rsidRDefault="00B37567" w:rsidP="00B37567">
      <w:pPr>
        <w:autoSpaceDE w:val="0"/>
        <w:autoSpaceDN w:val="0"/>
        <w:adjustRightInd w:val="0"/>
        <w:rPr>
          <w:rFonts w:asciiTheme="minorHAnsi" w:hAnsiTheme="minorHAnsi" w:cs="Verdana"/>
        </w:rPr>
      </w:pPr>
    </w:p>
    <w:p w14:paraId="2A1E9E0A" w14:textId="73A1BA73" w:rsidR="00B37567" w:rsidRPr="00A81DCD" w:rsidRDefault="00B37567" w:rsidP="00B37567">
      <w:pPr>
        <w:autoSpaceDE w:val="0"/>
        <w:autoSpaceDN w:val="0"/>
        <w:adjustRightInd w:val="0"/>
        <w:rPr>
          <w:rFonts w:asciiTheme="minorHAnsi" w:hAnsiTheme="minorHAnsi" w:cs="Verdana"/>
        </w:rPr>
      </w:pPr>
    </w:p>
    <w:p w14:paraId="1E7ACACC" w14:textId="67C2BD76" w:rsidR="00B37567" w:rsidRPr="00A81DCD" w:rsidRDefault="00B37567" w:rsidP="00B37567">
      <w:pPr>
        <w:autoSpaceDE w:val="0"/>
        <w:autoSpaceDN w:val="0"/>
        <w:adjustRightInd w:val="0"/>
        <w:rPr>
          <w:rFonts w:asciiTheme="minorHAnsi" w:hAnsiTheme="minorHAnsi" w:cs="Verdana"/>
        </w:rPr>
      </w:pPr>
    </w:p>
    <w:p w14:paraId="34EB5167" w14:textId="429EA7B9" w:rsidR="00B37567" w:rsidRPr="00A81DCD" w:rsidRDefault="00B37567" w:rsidP="00B37567">
      <w:pPr>
        <w:autoSpaceDE w:val="0"/>
        <w:autoSpaceDN w:val="0"/>
        <w:adjustRightInd w:val="0"/>
        <w:rPr>
          <w:rFonts w:asciiTheme="minorHAnsi" w:hAnsiTheme="minorHAnsi" w:cs="Verdana"/>
        </w:rPr>
      </w:pPr>
    </w:p>
    <w:p w14:paraId="5B952CBC" w14:textId="04E221E9" w:rsidR="00B37567" w:rsidRPr="00A81DCD" w:rsidRDefault="00B37567" w:rsidP="00B37567">
      <w:pPr>
        <w:autoSpaceDE w:val="0"/>
        <w:autoSpaceDN w:val="0"/>
        <w:adjustRightInd w:val="0"/>
        <w:rPr>
          <w:rFonts w:asciiTheme="minorHAnsi" w:hAnsiTheme="minorHAnsi" w:cs="Verdana"/>
        </w:rPr>
      </w:pPr>
    </w:p>
    <w:p w14:paraId="723B938D" w14:textId="729872FE" w:rsidR="00B37567" w:rsidRPr="00A81DCD" w:rsidRDefault="00B37567" w:rsidP="00B37567">
      <w:pPr>
        <w:autoSpaceDE w:val="0"/>
        <w:autoSpaceDN w:val="0"/>
        <w:adjustRightInd w:val="0"/>
        <w:rPr>
          <w:rFonts w:asciiTheme="minorHAnsi" w:hAnsiTheme="minorHAnsi" w:cs="Verdana"/>
        </w:rPr>
      </w:pPr>
    </w:p>
    <w:p w14:paraId="5D807455" w14:textId="23FBB6AD" w:rsidR="00B37567" w:rsidRPr="00A81DCD" w:rsidRDefault="00B37567" w:rsidP="00B37567">
      <w:pPr>
        <w:autoSpaceDE w:val="0"/>
        <w:autoSpaceDN w:val="0"/>
        <w:adjustRightInd w:val="0"/>
        <w:rPr>
          <w:rFonts w:asciiTheme="minorHAnsi" w:hAnsiTheme="minorHAnsi" w:cs="Verdana"/>
        </w:rPr>
      </w:pPr>
    </w:p>
    <w:p w14:paraId="0A9BBD81" w14:textId="13C1A940" w:rsidR="00B37567" w:rsidRPr="00A81DCD" w:rsidRDefault="00B37567" w:rsidP="00B37567">
      <w:pPr>
        <w:autoSpaceDE w:val="0"/>
        <w:autoSpaceDN w:val="0"/>
        <w:adjustRightInd w:val="0"/>
        <w:rPr>
          <w:rFonts w:asciiTheme="minorHAnsi" w:hAnsiTheme="minorHAnsi" w:cs="Verdana"/>
        </w:rPr>
      </w:pPr>
    </w:p>
    <w:p w14:paraId="0786B640" w14:textId="560A58FD" w:rsidR="00B37567" w:rsidRPr="00A81DCD" w:rsidRDefault="00B37567" w:rsidP="00B37567">
      <w:pPr>
        <w:autoSpaceDE w:val="0"/>
        <w:autoSpaceDN w:val="0"/>
        <w:adjustRightInd w:val="0"/>
        <w:rPr>
          <w:rFonts w:asciiTheme="minorHAnsi" w:hAnsiTheme="minorHAnsi" w:cs="Verdana"/>
        </w:rPr>
      </w:pPr>
    </w:p>
    <w:p w14:paraId="6604D466" w14:textId="62553BDF" w:rsidR="00B37567" w:rsidRPr="00A81DCD" w:rsidRDefault="00B37567" w:rsidP="00B37567">
      <w:pPr>
        <w:autoSpaceDE w:val="0"/>
        <w:autoSpaceDN w:val="0"/>
        <w:adjustRightInd w:val="0"/>
        <w:rPr>
          <w:rFonts w:asciiTheme="minorHAnsi" w:hAnsiTheme="minorHAnsi" w:cs="Verdana"/>
        </w:rPr>
      </w:pPr>
    </w:p>
    <w:p w14:paraId="2186D1B5" w14:textId="4C27D85B" w:rsidR="00B37567" w:rsidRPr="00A81DCD" w:rsidRDefault="00B37567" w:rsidP="00B37567">
      <w:pPr>
        <w:autoSpaceDE w:val="0"/>
        <w:autoSpaceDN w:val="0"/>
        <w:adjustRightInd w:val="0"/>
        <w:rPr>
          <w:rFonts w:asciiTheme="minorHAnsi" w:hAnsiTheme="minorHAnsi" w:cs="Verdana"/>
        </w:rPr>
      </w:pPr>
    </w:p>
    <w:p w14:paraId="460DE374" w14:textId="37282578" w:rsidR="006F64A9" w:rsidRDefault="006F64A9" w:rsidP="00690084">
      <w:pPr>
        <w:tabs>
          <w:tab w:val="left" w:pos="3740"/>
        </w:tabs>
        <w:autoSpaceDE w:val="0"/>
        <w:autoSpaceDN w:val="0"/>
        <w:adjustRightInd w:val="0"/>
        <w:rPr>
          <w:rFonts w:asciiTheme="minorHAnsi" w:hAnsiTheme="minorHAnsi" w:cs="Arial"/>
          <w:b/>
          <w:bCs/>
          <w:color w:val="000000" w:themeColor="text1"/>
        </w:rPr>
      </w:pPr>
    </w:p>
    <w:p w14:paraId="2CB7196C" w14:textId="2D558CF8"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B7BB6">
        <w:rPr>
          <w:rFonts w:asciiTheme="minorHAnsi" w:hAnsiTheme="minorHAnsi" w:cs="Arial"/>
          <w:b/>
          <w:bCs/>
          <w:color w:val="000000" w:themeColor="text1"/>
        </w:rPr>
        <w:t>N°</w:t>
      </w:r>
      <w:r w:rsidRPr="00A81DCD">
        <w:rPr>
          <w:rFonts w:asciiTheme="minorHAnsi" w:hAnsiTheme="minorHAnsi" w:cs="Arial"/>
          <w:b/>
          <w:bCs/>
          <w:color w:val="000000" w:themeColor="text1"/>
        </w:rPr>
        <w:t>4</w:t>
      </w:r>
    </w:p>
    <w:p w14:paraId="07570EF1" w14:textId="77777777"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EXPERIENCIA DEL PROPONENTE</w:t>
      </w:r>
    </w:p>
    <w:p w14:paraId="31E4EAB3" w14:textId="77777777"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(DECLARACIÓN JURADA DE ACREDITACIÓN DE EXPERIENCIA)</w:t>
      </w:r>
    </w:p>
    <w:p w14:paraId="360CA2E1" w14:textId="77777777" w:rsidR="00B37567" w:rsidRPr="00A81DCD" w:rsidRDefault="00B37567" w:rsidP="00B37567">
      <w:pPr>
        <w:autoSpaceDE w:val="0"/>
        <w:autoSpaceDN w:val="0"/>
        <w:adjustRightInd w:val="0"/>
        <w:jc w:val="center"/>
        <w:rPr>
          <w:rFonts w:asciiTheme="minorHAnsi" w:hAnsiTheme="minorHAnsi" w:cs="Arial"/>
          <w:b/>
          <w:bCs/>
        </w:rPr>
      </w:pPr>
    </w:p>
    <w:p w14:paraId="048390AD" w14:textId="77777777" w:rsidR="00B37567" w:rsidRPr="00A81DCD" w:rsidRDefault="00B37567" w:rsidP="00B37567">
      <w:pPr>
        <w:autoSpaceDE w:val="0"/>
        <w:autoSpaceDN w:val="0"/>
        <w:adjustRightInd w:val="0"/>
        <w:jc w:val="center"/>
        <w:rPr>
          <w:rFonts w:asciiTheme="minorHAnsi" w:hAnsiTheme="minorHAnsi" w:cs="Arial"/>
          <w:b/>
          <w:bCs/>
        </w:rPr>
      </w:pPr>
    </w:p>
    <w:p w14:paraId="4651F57E" w14:textId="77777777" w:rsidR="00B37567" w:rsidRPr="00A81DCD" w:rsidRDefault="00B37567" w:rsidP="00B37567">
      <w:pPr>
        <w:autoSpaceDE w:val="0"/>
        <w:autoSpaceDN w:val="0"/>
        <w:adjustRightInd w:val="0"/>
        <w:jc w:val="center"/>
        <w:rPr>
          <w:rFonts w:asciiTheme="minorHAnsi" w:hAnsiTheme="minorHAnsi" w:cs="Arial"/>
          <w:b/>
          <w:bCs/>
        </w:rPr>
      </w:pPr>
    </w:p>
    <w:p w14:paraId="5143C8E6"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b/>
          <w:bCs/>
          <w:i/>
          <w:iCs/>
        </w:rPr>
        <w:t xml:space="preserve">(Fecha) </w:t>
      </w:r>
      <w:r w:rsidRPr="00A81DCD">
        <w:rPr>
          <w:rFonts w:asciiTheme="minorHAnsi" w:hAnsiTheme="minorHAnsi" w:cs="Arial"/>
        </w:rPr>
        <w:t>______________________</w:t>
      </w:r>
    </w:p>
    <w:p w14:paraId="307F0F80"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Señores</w:t>
      </w:r>
    </w:p>
    <w:p w14:paraId="15826337" w14:textId="77777777" w:rsidR="00B37567" w:rsidRPr="00A81DCD" w:rsidRDefault="00B37567" w:rsidP="00B37567">
      <w:pPr>
        <w:autoSpaceDE w:val="0"/>
        <w:autoSpaceDN w:val="0"/>
        <w:adjustRightInd w:val="0"/>
        <w:rPr>
          <w:rFonts w:asciiTheme="minorHAnsi" w:hAnsiTheme="minorHAnsi" w:cs="Arial"/>
        </w:rPr>
      </w:pPr>
    </w:p>
    <w:p w14:paraId="4624F3EC"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12AE6E64"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Presente</w:t>
      </w:r>
    </w:p>
    <w:p w14:paraId="48CDBB02" w14:textId="77777777" w:rsidR="00B37567" w:rsidRPr="00A81DCD" w:rsidRDefault="00B37567" w:rsidP="00B37567">
      <w:pPr>
        <w:autoSpaceDE w:val="0"/>
        <w:autoSpaceDN w:val="0"/>
        <w:adjustRightInd w:val="0"/>
        <w:rPr>
          <w:rFonts w:asciiTheme="minorHAnsi" w:hAnsiTheme="minorHAnsi" w:cs="Arial"/>
        </w:rPr>
      </w:pPr>
    </w:p>
    <w:p w14:paraId="178C1CE9" w14:textId="77777777" w:rsidR="00B37567" w:rsidRPr="00A81DCD" w:rsidRDefault="00B37567" w:rsidP="00B37567">
      <w:pPr>
        <w:autoSpaceDE w:val="0"/>
        <w:autoSpaceDN w:val="0"/>
        <w:adjustRightInd w:val="0"/>
        <w:rPr>
          <w:rFonts w:asciiTheme="minorHAnsi" w:hAnsiTheme="minorHAnsi" w:cs="Arial"/>
        </w:rPr>
      </w:pPr>
    </w:p>
    <w:p w14:paraId="753DE0AC" w14:textId="77777777" w:rsidR="00B37567" w:rsidRPr="00A81DCD" w:rsidRDefault="00B37567" w:rsidP="00B37567">
      <w:pPr>
        <w:autoSpaceDE w:val="0"/>
        <w:autoSpaceDN w:val="0"/>
        <w:adjustRightInd w:val="0"/>
        <w:rPr>
          <w:rFonts w:asciiTheme="minorHAnsi" w:hAnsiTheme="minorHAnsi" w:cs="Arial"/>
        </w:rPr>
      </w:pPr>
    </w:p>
    <w:p w14:paraId="13E369A5" w14:textId="5962716B" w:rsidR="00113C70" w:rsidRPr="00A81DCD" w:rsidRDefault="00B37567" w:rsidP="00113C70">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113C70" w:rsidRPr="00A81DCD">
        <w:rPr>
          <w:rFonts w:asciiTheme="minorHAnsi" w:hAnsiTheme="minorHAnsi" w:cs="Arial"/>
          <w:b/>
          <w:bCs/>
        </w:rPr>
        <w:t xml:space="preserve">Ref.: </w:t>
      </w:r>
      <w:r w:rsidR="00403A07">
        <w:rPr>
          <w:rFonts w:asciiTheme="minorHAnsi" w:hAnsiTheme="minorHAnsi" w:cs="Arial"/>
          <w:b/>
          <w:bCs/>
        </w:rPr>
        <w:t>Invitación</w:t>
      </w:r>
      <w:r w:rsidR="00113C70" w:rsidRPr="00A81DCD">
        <w:rPr>
          <w:rFonts w:asciiTheme="minorHAnsi" w:hAnsiTheme="minorHAnsi" w:cs="Arial"/>
          <w:b/>
          <w:bCs/>
        </w:rPr>
        <w:t xml:space="preserve"> Pública ON-</w:t>
      </w:r>
      <w:r w:rsidR="009F060C">
        <w:rPr>
          <w:rFonts w:asciiTheme="minorHAnsi" w:hAnsiTheme="minorHAnsi" w:cs="Arial"/>
          <w:b/>
          <w:bCs/>
        </w:rPr>
        <w:t>IP</w:t>
      </w:r>
      <w:r w:rsidR="00113C70" w:rsidRPr="00A81DCD">
        <w:rPr>
          <w:rFonts w:asciiTheme="minorHAnsi" w:hAnsiTheme="minorHAnsi" w:cs="Arial"/>
          <w:b/>
          <w:bCs/>
        </w:rPr>
        <w:t>-01-2022</w:t>
      </w:r>
      <w:r w:rsidR="00370A18">
        <w:rPr>
          <w:rFonts w:asciiTheme="minorHAnsi" w:hAnsiTheme="minorHAnsi" w:cs="Arial"/>
          <w:b/>
          <w:bCs/>
        </w:rPr>
        <w:t>-2C</w:t>
      </w:r>
    </w:p>
    <w:p w14:paraId="16588D06" w14:textId="3DB82071" w:rsidR="00113C70" w:rsidRPr="00A81DCD" w:rsidRDefault="00113C70" w:rsidP="00113C70">
      <w:pPr>
        <w:jc w:val="right"/>
        <w:rPr>
          <w:rFonts w:asciiTheme="minorHAnsi" w:hAnsiTheme="minorHAnsi" w:cs="Arial"/>
          <w:b/>
          <w:bCs/>
        </w:rPr>
      </w:pPr>
      <w:r w:rsidRPr="00A81DCD">
        <w:rPr>
          <w:rFonts w:asciiTheme="minorHAnsi" w:hAnsiTheme="minorHAnsi" w:cs="Arial"/>
          <w:b/>
          <w:bCs/>
        </w:rPr>
        <w:tab/>
        <w:t xml:space="preserve">Adquisición de Medicamentos, Material Médico Quirúrgico e Insumos Odontológicos </w:t>
      </w:r>
      <w:r w:rsidR="009F060C">
        <w:rPr>
          <w:rFonts w:asciiTheme="minorHAnsi" w:hAnsiTheme="minorHAnsi" w:cs="Arial"/>
          <w:b/>
          <w:bCs/>
        </w:rPr>
        <w:t>– Segunda Convocatoria</w:t>
      </w:r>
    </w:p>
    <w:p w14:paraId="5294931C" w14:textId="5E26EDDA" w:rsidR="00B37567" w:rsidRPr="00A81DCD" w:rsidRDefault="00B37567" w:rsidP="00113C70">
      <w:pPr>
        <w:rPr>
          <w:rFonts w:asciiTheme="minorHAnsi" w:hAnsiTheme="minorHAnsi" w:cs="Arial"/>
        </w:rPr>
      </w:pPr>
    </w:p>
    <w:p w14:paraId="28DC6EF7" w14:textId="77777777" w:rsidR="00B37567" w:rsidRPr="00A81DCD" w:rsidRDefault="00B37567" w:rsidP="00B37567">
      <w:pPr>
        <w:autoSpaceDE w:val="0"/>
        <w:autoSpaceDN w:val="0"/>
        <w:adjustRightInd w:val="0"/>
        <w:rPr>
          <w:rFonts w:asciiTheme="minorHAnsi" w:hAnsiTheme="minorHAnsi" w:cs="Arial"/>
        </w:rPr>
      </w:pPr>
    </w:p>
    <w:p w14:paraId="2B99D2BF"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Estimados señores:</w:t>
      </w:r>
    </w:p>
    <w:p w14:paraId="4736BB22" w14:textId="77777777" w:rsidR="00B37567" w:rsidRPr="00A81DCD" w:rsidRDefault="00B37567" w:rsidP="00B37567">
      <w:pPr>
        <w:autoSpaceDE w:val="0"/>
        <w:autoSpaceDN w:val="0"/>
        <w:adjustRightInd w:val="0"/>
        <w:rPr>
          <w:rFonts w:asciiTheme="minorHAnsi" w:hAnsiTheme="minorHAnsi" w:cs="Arial"/>
        </w:rPr>
      </w:pPr>
    </w:p>
    <w:p w14:paraId="19B5E7B6" w14:textId="77777777" w:rsidR="00B37567" w:rsidRPr="00A81DCD" w:rsidRDefault="00B37567" w:rsidP="00B37567">
      <w:pPr>
        <w:autoSpaceDE w:val="0"/>
        <w:autoSpaceDN w:val="0"/>
        <w:adjustRightInd w:val="0"/>
        <w:rPr>
          <w:rFonts w:asciiTheme="minorHAnsi" w:hAnsiTheme="minorHAnsi" w:cs="Arial"/>
        </w:rPr>
      </w:pPr>
    </w:p>
    <w:p w14:paraId="7286FB38" w14:textId="77777777" w:rsidR="00B37567" w:rsidRPr="00A81DCD" w:rsidRDefault="00B37567" w:rsidP="00B37567">
      <w:pPr>
        <w:autoSpaceDE w:val="0"/>
        <w:autoSpaceDN w:val="0"/>
        <w:adjustRightInd w:val="0"/>
        <w:jc w:val="both"/>
        <w:rPr>
          <w:rFonts w:asciiTheme="minorHAnsi" w:hAnsiTheme="minorHAnsi" w:cs="Arial"/>
          <w:b/>
          <w:bCs/>
          <w:i/>
          <w:iCs/>
        </w:rPr>
      </w:pPr>
      <w:r w:rsidRPr="00A81DCD">
        <w:rPr>
          <w:rFonts w:asciiTheme="minorHAnsi" w:hAnsiTheme="minorHAnsi" w:cs="Arial"/>
        </w:rPr>
        <w:t xml:space="preserve">Declaro expresamente que la empresa </w:t>
      </w:r>
      <w:r w:rsidRPr="00A81DCD">
        <w:rPr>
          <w:rFonts w:asciiTheme="minorHAnsi" w:hAnsiTheme="minorHAnsi" w:cs="Arial"/>
          <w:b/>
          <w:bCs/>
        </w:rPr>
        <w:t xml:space="preserve">______________ </w:t>
      </w:r>
      <w:r w:rsidRPr="00A81DCD">
        <w:rPr>
          <w:rFonts w:asciiTheme="minorHAnsi" w:hAnsiTheme="minorHAnsi" w:cs="Arial"/>
          <w:b/>
          <w:bCs/>
          <w:i/>
          <w:iCs/>
        </w:rPr>
        <w:t>(Indicar el nombre de la empresa a</w:t>
      </w:r>
    </w:p>
    <w:p w14:paraId="3F6085D6" w14:textId="227CF168" w:rsidR="00B37567" w:rsidRPr="00A81DCD" w:rsidRDefault="00B37567" w:rsidP="00B37567">
      <w:pPr>
        <w:autoSpaceDE w:val="0"/>
        <w:autoSpaceDN w:val="0"/>
        <w:adjustRightInd w:val="0"/>
        <w:jc w:val="both"/>
        <w:rPr>
          <w:rFonts w:asciiTheme="minorHAnsi" w:hAnsiTheme="minorHAnsi" w:cs="Arial"/>
        </w:rPr>
      </w:pPr>
      <w:r w:rsidRPr="00A81DCD">
        <w:rPr>
          <w:rFonts w:asciiTheme="minorHAnsi" w:hAnsiTheme="minorHAnsi" w:cs="Arial"/>
          <w:b/>
          <w:bCs/>
          <w:i/>
          <w:iCs/>
        </w:rPr>
        <w:t xml:space="preserve">la que representa para participar en la </w:t>
      </w:r>
      <w:r w:rsidR="00403A07">
        <w:rPr>
          <w:rFonts w:asciiTheme="minorHAnsi" w:hAnsiTheme="minorHAnsi" w:cs="Arial"/>
          <w:b/>
          <w:bCs/>
          <w:i/>
          <w:iCs/>
        </w:rPr>
        <w:t>Invitación</w:t>
      </w:r>
      <w:r w:rsidRPr="00A81DCD">
        <w:rPr>
          <w:rFonts w:asciiTheme="minorHAnsi" w:hAnsiTheme="minorHAnsi" w:cs="Arial"/>
          <w:b/>
          <w:bCs/>
          <w:i/>
          <w:iCs/>
        </w:rPr>
        <w:t xml:space="preserve"> Pública de referencia) </w:t>
      </w:r>
      <w:r w:rsidRPr="00A81DCD">
        <w:rPr>
          <w:rFonts w:asciiTheme="minorHAnsi" w:hAnsiTheme="minorHAnsi" w:cs="Arial"/>
        </w:rPr>
        <w:t xml:space="preserve">cuenta con una experiencia de: </w:t>
      </w:r>
      <w:r w:rsidRPr="00A81DCD">
        <w:rPr>
          <w:rFonts w:asciiTheme="minorHAnsi" w:hAnsiTheme="minorHAnsi" w:cs="Arial"/>
          <w:b/>
          <w:bCs/>
          <w:i/>
          <w:iCs/>
        </w:rPr>
        <w:t>(solo si fue solicitado en las especificaciones técnicas del PC)</w:t>
      </w:r>
    </w:p>
    <w:p w14:paraId="74FB2B32" w14:textId="77777777" w:rsidR="00B37567" w:rsidRPr="00A81DCD" w:rsidRDefault="00B37567" w:rsidP="00B37567">
      <w:pPr>
        <w:autoSpaceDE w:val="0"/>
        <w:autoSpaceDN w:val="0"/>
        <w:adjustRightInd w:val="0"/>
        <w:jc w:val="both"/>
        <w:rPr>
          <w:rFonts w:asciiTheme="minorHAnsi" w:hAnsiTheme="minorHAnsi" w:cs="Arial"/>
        </w:rPr>
      </w:pPr>
    </w:p>
    <w:p w14:paraId="62B50FCD" w14:textId="77777777" w:rsidR="00B37567" w:rsidRPr="00A81DCD" w:rsidRDefault="00B37567">
      <w:pPr>
        <w:numPr>
          <w:ilvl w:val="0"/>
          <w:numId w:val="19"/>
        </w:numPr>
        <w:autoSpaceDE w:val="0"/>
        <w:autoSpaceDN w:val="0"/>
        <w:adjustRightInd w:val="0"/>
        <w:jc w:val="both"/>
        <w:rPr>
          <w:rFonts w:asciiTheme="minorHAnsi" w:hAnsiTheme="minorHAnsi" w:cs="Arial"/>
        </w:rPr>
      </w:pPr>
      <w:r w:rsidRPr="00A81DCD">
        <w:rPr>
          <w:rFonts w:asciiTheme="minorHAnsi" w:hAnsiTheme="minorHAnsi" w:cs="Arial"/>
        </w:rPr>
        <w:t>Experiencia de la Empresa en el Rubro Farmacéutico: ________________</w:t>
      </w:r>
    </w:p>
    <w:p w14:paraId="572C2861" w14:textId="77777777" w:rsidR="00B37567" w:rsidRPr="00A81DCD" w:rsidRDefault="00B37567" w:rsidP="00B37567">
      <w:pPr>
        <w:autoSpaceDE w:val="0"/>
        <w:autoSpaceDN w:val="0"/>
        <w:adjustRightInd w:val="0"/>
        <w:jc w:val="both"/>
        <w:rPr>
          <w:rFonts w:asciiTheme="minorHAnsi" w:hAnsiTheme="minorHAnsi" w:cs="Arial"/>
        </w:rPr>
      </w:pPr>
    </w:p>
    <w:p w14:paraId="5415E335" w14:textId="77777777" w:rsidR="00B37567" w:rsidRPr="00A81DCD" w:rsidRDefault="00B37567">
      <w:pPr>
        <w:numPr>
          <w:ilvl w:val="0"/>
          <w:numId w:val="19"/>
        </w:numPr>
        <w:autoSpaceDE w:val="0"/>
        <w:autoSpaceDN w:val="0"/>
        <w:adjustRightInd w:val="0"/>
        <w:jc w:val="both"/>
        <w:rPr>
          <w:rFonts w:asciiTheme="minorHAnsi" w:hAnsiTheme="minorHAnsi" w:cs="Arial"/>
        </w:rPr>
      </w:pPr>
      <w:r w:rsidRPr="00A81DCD">
        <w:rPr>
          <w:rFonts w:asciiTheme="minorHAnsi" w:hAnsiTheme="minorHAnsi" w:cs="Arial"/>
        </w:rPr>
        <w:t xml:space="preserve">La Empresa cuenta con el Certificado de Buenas Prácticas de Manufactura (BPM) o el Certificado de Buenas Prácticas de Almacenamiento (BPA) </w:t>
      </w:r>
    </w:p>
    <w:p w14:paraId="66BA5D84" w14:textId="77777777" w:rsidR="00B37567" w:rsidRPr="00A81DCD" w:rsidRDefault="00B37567" w:rsidP="00B37567">
      <w:pPr>
        <w:autoSpaceDE w:val="0"/>
        <w:autoSpaceDN w:val="0"/>
        <w:adjustRightInd w:val="0"/>
        <w:jc w:val="both"/>
        <w:rPr>
          <w:rFonts w:asciiTheme="minorHAnsi" w:hAnsiTheme="minorHAnsi" w:cs="Arial"/>
        </w:rPr>
      </w:pPr>
    </w:p>
    <w:p w14:paraId="16A2750F" w14:textId="77777777" w:rsidR="00B37567" w:rsidRPr="00A81DCD" w:rsidRDefault="00B37567" w:rsidP="00B37567">
      <w:pPr>
        <w:autoSpaceDE w:val="0"/>
        <w:autoSpaceDN w:val="0"/>
        <w:adjustRightInd w:val="0"/>
        <w:jc w:val="both"/>
        <w:rPr>
          <w:rFonts w:asciiTheme="minorHAnsi" w:hAnsiTheme="minorHAnsi" w:cs="Arial"/>
        </w:rPr>
      </w:pPr>
      <w:r w:rsidRPr="00A81DCD">
        <w:rPr>
          <w:rFonts w:asciiTheme="minorHAnsi" w:hAnsiTheme="minorHAnsi" w:cs="Arial"/>
        </w:rPr>
        <w:t>En caso de ser adjudicado, la experiencia podrá ser demostrada a través de la presentación de la Resolución Ministerial que autoriza el funcionamiento de la entidad, en Fotocopia Simple.</w:t>
      </w:r>
    </w:p>
    <w:p w14:paraId="71718DB3" w14:textId="77777777" w:rsidR="00B37567" w:rsidRPr="00A81DCD" w:rsidRDefault="00B37567" w:rsidP="00B37567">
      <w:pPr>
        <w:autoSpaceDE w:val="0"/>
        <w:autoSpaceDN w:val="0"/>
        <w:adjustRightInd w:val="0"/>
        <w:jc w:val="both"/>
        <w:rPr>
          <w:rFonts w:asciiTheme="minorHAnsi" w:hAnsiTheme="minorHAnsi" w:cs="Arial"/>
        </w:rPr>
      </w:pPr>
    </w:p>
    <w:p w14:paraId="2C55F048" w14:textId="77777777" w:rsidR="00B37567" w:rsidRPr="00A81DCD" w:rsidRDefault="00B37567" w:rsidP="00B37567">
      <w:pPr>
        <w:autoSpaceDE w:val="0"/>
        <w:autoSpaceDN w:val="0"/>
        <w:adjustRightInd w:val="0"/>
        <w:jc w:val="both"/>
        <w:rPr>
          <w:rFonts w:asciiTheme="minorHAnsi" w:hAnsiTheme="minorHAnsi" w:cs="Arial"/>
          <w:b/>
          <w:bCs/>
          <w:i/>
          <w:iCs/>
        </w:rPr>
      </w:pPr>
    </w:p>
    <w:p w14:paraId="77EFD57E" w14:textId="77777777" w:rsidR="00B37567" w:rsidRPr="00A81DCD" w:rsidRDefault="00B37567" w:rsidP="00B37567">
      <w:pPr>
        <w:autoSpaceDE w:val="0"/>
        <w:autoSpaceDN w:val="0"/>
        <w:adjustRightInd w:val="0"/>
        <w:jc w:val="both"/>
        <w:rPr>
          <w:rFonts w:asciiTheme="minorHAnsi" w:hAnsiTheme="minorHAnsi" w:cs="Arial"/>
          <w:b/>
          <w:bCs/>
          <w:i/>
          <w:iCs/>
        </w:rPr>
      </w:pPr>
      <w:r w:rsidRPr="00A81DCD">
        <w:rPr>
          <w:rFonts w:asciiTheme="minorHAnsi" w:hAnsiTheme="minorHAnsi" w:cs="Arial"/>
          <w:b/>
          <w:bCs/>
          <w:i/>
          <w:iCs/>
        </w:rPr>
        <w:t xml:space="preserve">(En caso de Asociaciones Accidentales, el primer párrafo deberá cambiarse por el </w:t>
      </w:r>
    </w:p>
    <w:p w14:paraId="46DE2CB9" w14:textId="77777777" w:rsidR="00B37567" w:rsidRPr="00A81DCD" w:rsidRDefault="00B37567" w:rsidP="00B37567">
      <w:pPr>
        <w:autoSpaceDE w:val="0"/>
        <w:autoSpaceDN w:val="0"/>
        <w:adjustRightInd w:val="0"/>
        <w:jc w:val="both"/>
        <w:rPr>
          <w:rFonts w:asciiTheme="minorHAnsi" w:hAnsiTheme="minorHAnsi" w:cs="Arial"/>
          <w:b/>
          <w:bCs/>
          <w:i/>
          <w:iCs/>
        </w:rPr>
      </w:pPr>
      <w:r w:rsidRPr="00A81DCD">
        <w:rPr>
          <w:rFonts w:asciiTheme="minorHAnsi" w:hAnsiTheme="minorHAnsi" w:cs="Arial"/>
          <w:b/>
          <w:bCs/>
          <w:i/>
          <w:iCs/>
        </w:rPr>
        <w:t>Siguiente texto: “Declaramos expresamente que cada uno de los socios de la asociación accidental_______ (indicar el nombre de cada uno de los socios a los que se representa), contamos con una experiencia de:”).</w:t>
      </w:r>
    </w:p>
    <w:p w14:paraId="51E9A20B" w14:textId="77777777" w:rsidR="00B37567" w:rsidRPr="00A81DCD" w:rsidRDefault="00B37567" w:rsidP="00B37567">
      <w:pPr>
        <w:autoSpaceDE w:val="0"/>
        <w:autoSpaceDN w:val="0"/>
        <w:adjustRightInd w:val="0"/>
        <w:rPr>
          <w:rFonts w:asciiTheme="minorHAnsi" w:hAnsiTheme="minorHAnsi" w:cs="Arial"/>
          <w:b/>
          <w:bCs/>
          <w:i/>
          <w:iCs/>
        </w:rPr>
      </w:pPr>
    </w:p>
    <w:p w14:paraId="0AFA56B1" w14:textId="77777777" w:rsidR="00B37567" w:rsidRPr="00A81DCD" w:rsidRDefault="00B37567" w:rsidP="00B37567">
      <w:pPr>
        <w:autoSpaceDE w:val="0"/>
        <w:autoSpaceDN w:val="0"/>
        <w:adjustRightInd w:val="0"/>
        <w:rPr>
          <w:rFonts w:asciiTheme="minorHAnsi" w:hAnsiTheme="minorHAnsi" w:cs="Arial"/>
          <w:b/>
          <w:bCs/>
          <w:i/>
          <w:iCs/>
        </w:rPr>
      </w:pPr>
    </w:p>
    <w:p w14:paraId="40DC7DD9" w14:textId="77777777" w:rsidR="00B37567" w:rsidRPr="00A81DCD" w:rsidRDefault="00B37567" w:rsidP="00B37567">
      <w:pPr>
        <w:autoSpaceDE w:val="0"/>
        <w:autoSpaceDN w:val="0"/>
        <w:adjustRightInd w:val="0"/>
        <w:jc w:val="center"/>
        <w:rPr>
          <w:rFonts w:asciiTheme="minorHAnsi" w:hAnsiTheme="minorHAnsi" w:cs="Arial"/>
          <w:i/>
          <w:iCs/>
        </w:rPr>
      </w:pPr>
      <w:r w:rsidRPr="00A81DCD">
        <w:rPr>
          <w:rFonts w:asciiTheme="minorHAnsi" w:hAnsiTheme="minorHAnsi" w:cs="Arial"/>
          <w:i/>
          <w:iCs/>
        </w:rPr>
        <w:t>______________________</w:t>
      </w:r>
    </w:p>
    <w:p w14:paraId="65D4B47D" w14:textId="77777777" w:rsidR="00B37567" w:rsidRPr="00A81DCD" w:rsidRDefault="00B37567" w:rsidP="00B37567">
      <w:pPr>
        <w:autoSpaceDE w:val="0"/>
        <w:autoSpaceDN w:val="0"/>
        <w:adjustRightInd w:val="0"/>
        <w:jc w:val="center"/>
        <w:rPr>
          <w:rFonts w:asciiTheme="minorHAnsi" w:hAnsiTheme="minorHAnsi" w:cs="Arial"/>
          <w:b/>
          <w:bCs/>
          <w:i/>
          <w:iCs/>
        </w:rPr>
      </w:pPr>
      <w:r w:rsidRPr="00A81DCD">
        <w:rPr>
          <w:rFonts w:asciiTheme="minorHAnsi" w:hAnsiTheme="minorHAnsi" w:cs="Arial"/>
          <w:b/>
          <w:bCs/>
          <w:i/>
          <w:iCs/>
        </w:rPr>
        <w:t>(Firma del Representante Legal)</w:t>
      </w:r>
    </w:p>
    <w:p w14:paraId="2C1D0444" w14:textId="77777777" w:rsidR="00B37567" w:rsidRPr="00A81DCD" w:rsidRDefault="00B37567" w:rsidP="00B37567">
      <w:pPr>
        <w:autoSpaceDE w:val="0"/>
        <w:autoSpaceDN w:val="0"/>
        <w:adjustRightInd w:val="0"/>
        <w:jc w:val="center"/>
        <w:rPr>
          <w:rFonts w:asciiTheme="minorHAnsi" w:hAnsiTheme="minorHAnsi" w:cs="Arial"/>
          <w:i/>
          <w:iCs/>
        </w:rPr>
      </w:pPr>
      <w:r w:rsidRPr="00A81DCD">
        <w:rPr>
          <w:rFonts w:asciiTheme="minorHAnsi" w:hAnsiTheme="minorHAnsi" w:cs="Arial"/>
          <w:i/>
          <w:iCs/>
        </w:rPr>
        <w:t>__________________________</w:t>
      </w:r>
    </w:p>
    <w:p w14:paraId="70396AE9" w14:textId="77777777" w:rsidR="00B37567" w:rsidRPr="00A81DCD" w:rsidRDefault="00B37567" w:rsidP="00B37567">
      <w:pPr>
        <w:autoSpaceDE w:val="0"/>
        <w:autoSpaceDN w:val="0"/>
        <w:adjustRightInd w:val="0"/>
        <w:jc w:val="center"/>
        <w:rPr>
          <w:rFonts w:asciiTheme="minorHAnsi" w:hAnsiTheme="minorHAnsi" w:cs="Arial"/>
          <w:b/>
          <w:bCs/>
          <w:i/>
          <w:iCs/>
        </w:rPr>
      </w:pPr>
      <w:r w:rsidRPr="00A81DCD">
        <w:rPr>
          <w:rFonts w:asciiTheme="minorHAnsi" w:hAnsiTheme="minorHAnsi" w:cs="Arial"/>
          <w:b/>
          <w:bCs/>
          <w:i/>
          <w:iCs/>
        </w:rPr>
        <w:t>(Nombre del Representante Legal)</w:t>
      </w:r>
    </w:p>
    <w:p w14:paraId="65C74E0D" w14:textId="77777777" w:rsidR="00B37567" w:rsidRPr="00A81DCD" w:rsidRDefault="00B37567" w:rsidP="00B37567">
      <w:pPr>
        <w:autoSpaceDE w:val="0"/>
        <w:autoSpaceDN w:val="0"/>
        <w:adjustRightInd w:val="0"/>
        <w:jc w:val="center"/>
        <w:rPr>
          <w:rFonts w:asciiTheme="minorHAnsi" w:hAnsiTheme="minorHAnsi" w:cs="Verdana"/>
          <w:b/>
          <w:bCs/>
          <w:i/>
          <w:iCs/>
          <w:sz w:val="17"/>
          <w:szCs w:val="17"/>
        </w:rPr>
      </w:pPr>
    </w:p>
    <w:p w14:paraId="441A64A9" w14:textId="0FACB810" w:rsidR="001A028D" w:rsidRDefault="00BD71A9" w:rsidP="00BD71A9">
      <w:pPr>
        <w:rPr>
          <w:rFonts w:asciiTheme="minorHAnsi" w:hAnsiTheme="minorHAnsi" w:cs="Arial"/>
          <w:b/>
          <w:bCs/>
          <w:color w:val="FF0000"/>
        </w:rPr>
      </w:pPr>
      <w:r>
        <w:rPr>
          <w:rFonts w:asciiTheme="minorHAnsi" w:hAnsiTheme="minorHAnsi" w:cs="Verdana"/>
          <w:b/>
          <w:bCs/>
          <w:i/>
          <w:iCs/>
          <w:sz w:val="17"/>
          <w:szCs w:val="17"/>
        </w:rPr>
        <w:t>-</w:t>
      </w:r>
    </w:p>
    <w:p w14:paraId="30D94130" w14:textId="77777777" w:rsidR="00DE2F6D" w:rsidRDefault="00DE2F6D" w:rsidP="00B37567">
      <w:pPr>
        <w:jc w:val="center"/>
        <w:rPr>
          <w:rFonts w:asciiTheme="minorHAnsi" w:hAnsiTheme="minorHAnsi" w:cs="Arial"/>
          <w:b/>
          <w:bCs/>
          <w:color w:val="000000" w:themeColor="text1"/>
        </w:rPr>
      </w:pPr>
    </w:p>
    <w:p w14:paraId="62A03730" w14:textId="33251667"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FORMULARIO</w:t>
      </w:r>
      <w:r w:rsidR="006B7BB6">
        <w:rPr>
          <w:rFonts w:asciiTheme="minorHAnsi" w:hAnsiTheme="minorHAnsi" w:cs="Arial"/>
          <w:b/>
          <w:bCs/>
          <w:color w:val="000000" w:themeColor="text1"/>
        </w:rPr>
        <w:t xml:space="preserve">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5</w:t>
      </w:r>
    </w:p>
    <w:p w14:paraId="37722081"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PROPUESTA DE ESPECIFICACIONES TÉCNICAS </w:t>
      </w:r>
    </w:p>
    <w:p w14:paraId="3055B634"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DE LOS MEDICAMENTOS OFERTADOS “REQUISITOS GENERALES”</w:t>
      </w:r>
    </w:p>
    <w:p w14:paraId="633BAB5A" w14:textId="77777777" w:rsidR="00B37567" w:rsidRPr="00A81DCD" w:rsidRDefault="00B37567" w:rsidP="00B37567">
      <w:pPr>
        <w:spacing w:after="60"/>
        <w:rPr>
          <w:rFonts w:asciiTheme="minorHAnsi" w:hAnsiTheme="minorHAnsi" w:cs="Arial"/>
          <w:b/>
          <w:bCs/>
          <w:sz w:val="16"/>
          <w:szCs w:val="16"/>
        </w:rPr>
      </w:pPr>
    </w:p>
    <w:p w14:paraId="032979F6" w14:textId="77777777" w:rsidR="00B37567" w:rsidRPr="00A81DCD" w:rsidRDefault="00B37567" w:rsidP="00B37567">
      <w:pPr>
        <w:spacing w:after="60"/>
        <w:jc w:val="both"/>
        <w:rPr>
          <w:rFonts w:asciiTheme="minorHAnsi" w:hAnsiTheme="minorHAnsi" w:cs="Arial"/>
          <w:b/>
          <w:b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693872CF" w14:textId="77777777" w:rsidR="00B37567" w:rsidRPr="00A81DCD" w:rsidRDefault="00B37567" w:rsidP="00B37567">
      <w:pPr>
        <w:spacing w:after="60"/>
        <w:jc w:val="both"/>
        <w:rPr>
          <w:rFonts w:asciiTheme="minorHAnsi" w:hAnsiTheme="minorHAnsi" w:cs="Arial"/>
          <w:b/>
          <w:bCs/>
        </w:rPr>
      </w:pPr>
    </w:p>
    <w:p w14:paraId="359961FE" w14:textId="77777777" w:rsidR="00B37567" w:rsidRPr="00A81DCD" w:rsidRDefault="00B37567" w:rsidP="00B37567">
      <w:pPr>
        <w:spacing w:after="60"/>
        <w:jc w:val="both"/>
        <w:rPr>
          <w:rFonts w:asciiTheme="minorHAnsi" w:hAnsiTheme="minorHAnsi" w:cs="Arial"/>
          <w:b/>
          <w:bCs/>
          <w:i/>
          <w:iCs/>
          <w:sz w:val="16"/>
          <w:szCs w:val="16"/>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0" w:type="auto"/>
        <w:tblInd w:w="70" w:type="dxa"/>
        <w:tblCellMar>
          <w:left w:w="0" w:type="dxa"/>
          <w:right w:w="0" w:type="dxa"/>
        </w:tblCellMar>
        <w:tblLook w:val="04A0" w:firstRow="1" w:lastRow="0" w:firstColumn="1" w:lastColumn="0" w:noHBand="0" w:noVBand="1"/>
      </w:tblPr>
      <w:tblGrid>
        <w:gridCol w:w="5252"/>
        <w:gridCol w:w="3498"/>
      </w:tblGrid>
      <w:tr w:rsidR="00B37567" w:rsidRPr="00A81DCD" w14:paraId="5C9B3963" w14:textId="77777777" w:rsidTr="00E566A3">
        <w:trPr>
          <w:cantSplit/>
          <w:trHeight w:val="313"/>
        </w:trPr>
        <w:tc>
          <w:tcPr>
            <w:tcW w:w="540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5851223E" w14:textId="77777777" w:rsidR="00B37567" w:rsidRPr="00A81DCD" w:rsidRDefault="00B37567" w:rsidP="00E566A3">
            <w:pPr>
              <w:spacing w:after="60"/>
              <w:jc w:val="both"/>
              <w:rPr>
                <w:rFonts w:asciiTheme="minorHAnsi" w:hAnsiTheme="minorHAnsi" w:cs="Arial"/>
                <w:b/>
                <w:bCs/>
                <w:sz w:val="16"/>
                <w:szCs w:val="16"/>
              </w:rPr>
            </w:pPr>
          </w:p>
          <w:p w14:paraId="3B9B7D9D" w14:textId="77777777" w:rsidR="00B37567" w:rsidRPr="00A81DCD" w:rsidRDefault="00B37567" w:rsidP="00E566A3">
            <w:pPr>
              <w:spacing w:after="60"/>
              <w:jc w:val="both"/>
              <w:rPr>
                <w:rFonts w:asciiTheme="minorHAnsi" w:hAnsiTheme="minorHAnsi" w:cs="Arial"/>
                <w:b/>
                <w:bCs/>
                <w:sz w:val="16"/>
                <w:szCs w:val="16"/>
              </w:rPr>
            </w:pPr>
            <w:r w:rsidRPr="00A81DCD">
              <w:rPr>
                <w:rFonts w:asciiTheme="minorHAnsi" w:hAnsiTheme="minorHAnsi" w:cs="Arial"/>
                <w:b/>
                <w:bCs/>
                <w:sz w:val="16"/>
                <w:szCs w:val="16"/>
              </w:rPr>
              <w:t xml:space="preserve">REQUISITOS NECESARIOS PARA MEDICAMENTOS Y LAS CONDICIONES COMPLEMENTARIAS </w:t>
            </w:r>
          </w:p>
        </w:tc>
        <w:tc>
          <w:tcPr>
            <w:tcW w:w="360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572EC8C0" w14:textId="77777777" w:rsidR="00B37567" w:rsidRPr="00A81DCD" w:rsidRDefault="00B37567" w:rsidP="00E566A3">
            <w:pPr>
              <w:spacing w:after="60"/>
              <w:jc w:val="center"/>
              <w:rPr>
                <w:rFonts w:asciiTheme="minorHAnsi" w:hAnsiTheme="minorHAnsi" w:cs="Arial"/>
                <w:b/>
                <w:bCs/>
                <w:sz w:val="16"/>
                <w:szCs w:val="16"/>
              </w:rPr>
            </w:pPr>
          </w:p>
          <w:p w14:paraId="38D849FD" w14:textId="77777777" w:rsidR="00B37567" w:rsidRPr="00A81DCD" w:rsidRDefault="00B37567" w:rsidP="00E566A3">
            <w:pPr>
              <w:spacing w:after="60"/>
              <w:jc w:val="center"/>
              <w:rPr>
                <w:rFonts w:asciiTheme="minorHAnsi" w:hAnsiTheme="minorHAnsi" w:cs="Arial"/>
                <w:b/>
                <w:bCs/>
                <w:sz w:val="16"/>
                <w:szCs w:val="16"/>
              </w:rPr>
            </w:pPr>
            <w:r w:rsidRPr="00A81DCD">
              <w:rPr>
                <w:rFonts w:asciiTheme="minorHAnsi" w:hAnsiTheme="minorHAnsi" w:cs="Arial"/>
                <w:b/>
                <w:bCs/>
                <w:sz w:val="16"/>
                <w:szCs w:val="16"/>
              </w:rPr>
              <w:t>PROPUESTA</w:t>
            </w:r>
          </w:p>
        </w:tc>
      </w:tr>
      <w:tr w:rsidR="00B37567" w:rsidRPr="00A81DCD" w14:paraId="482F6DC8" w14:textId="77777777" w:rsidTr="00E566A3">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49F579EF" w14:textId="77777777" w:rsidR="00B37567" w:rsidRPr="00A81DCD" w:rsidRDefault="00B37567" w:rsidP="00E566A3">
            <w:pPr>
              <w:rPr>
                <w:rFonts w:asciiTheme="minorHAnsi" w:hAnsiTheme="minorHAnsi"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6953A009" w14:textId="77777777" w:rsidR="00B37567" w:rsidRPr="00A81DCD" w:rsidRDefault="00B37567" w:rsidP="00E566A3">
            <w:pPr>
              <w:rPr>
                <w:rFonts w:asciiTheme="minorHAnsi" w:hAnsiTheme="minorHAnsi" w:cs="Arial"/>
                <w:b/>
                <w:bCs/>
                <w:sz w:val="16"/>
                <w:szCs w:val="16"/>
              </w:rPr>
            </w:pPr>
          </w:p>
        </w:tc>
      </w:tr>
      <w:tr w:rsidR="00B37567" w:rsidRPr="00A81DCD" w14:paraId="1E3B4356" w14:textId="77777777" w:rsidTr="00E566A3">
        <w:tc>
          <w:tcPr>
            <w:tcW w:w="540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5E937CCD" w14:textId="77777777" w:rsidR="00B37567" w:rsidRPr="00A81DCD" w:rsidRDefault="00B37567" w:rsidP="00E566A3">
            <w:pPr>
              <w:spacing w:after="60"/>
              <w:jc w:val="both"/>
              <w:rPr>
                <w:rFonts w:asciiTheme="minorHAnsi" w:hAnsiTheme="minorHAnsi" w:cs="Arial"/>
                <w:b/>
                <w:bCs/>
                <w:color w:val="000000" w:themeColor="text1"/>
                <w:sz w:val="16"/>
                <w:szCs w:val="16"/>
              </w:rPr>
            </w:pPr>
            <w:r w:rsidRPr="00A81DCD">
              <w:rPr>
                <w:rFonts w:asciiTheme="minorHAnsi" w:hAnsiTheme="minorHAnsi" w:cs="Arial"/>
                <w:b/>
                <w:bCs/>
                <w:color w:val="000000" w:themeColor="text1"/>
                <w:sz w:val="16"/>
                <w:szCs w:val="16"/>
              </w:rPr>
              <w:t>REQUISITOS GENERALES DE LA PROPUESTA EN RELACION AL PRODUCTO SOLICITADO (Su cumplimiento es requisito indispensable para continuar el proceso de calificación)</w:t>
            </w:r>
          </w:p>
        </w:tc>
        <w:tc>
          <w:tcPr>
            <w:tcW w:w="360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5B27BAEF"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52601CF7" w14:textId="77777777" w:rsidTr="00E566A3">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292EBEB" w14:textId="77777777" w:rsidR="00B37567" w:rsidRPr="00A81DCD" w:rsidRDefault="00B37567" w:rsidP="00E566A3">
            <w:pPr>
              <w:spacing w:after="60"/>
              <w:jc w:val="both"/>
              <w:rPr>
                <w:rFonts w:asciiTheme="minorHAnsi" w:hAnsiTheme="minorHAnsi" w:cs="Arial"/>
                <w:b/>
                <w:sz w:val="16"/>
                <w:szCs w:val="16"/>
              </w:rPr>
            </w:pPr>
            <w:r w:rsidRPr="00A81DCD">
              <w:rPr>
                <w:rFonts w:asciiTheme="minorHAnsi" w:hAnsiTheme="minorHAnsi" w:cs="Arial"/>
                <w:b/>
                <w:sz w:val="16"/>
                <w:szCs w:val="16"/>
              </w:rPr>
              <w:t>1. Nombre Genérico.</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3971809F"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43F7BBA8" w14:textId="77777777" w:rsidTr="00E566A3">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C441B54" w14:textId="77777777" w:rsidR="00B37567" w:rsidRPr="00A81DCD" w:rsidRDefault="00B37567" w:rsidP="00E566A3">
            <w:pPr>
              <w:spacing w:after="60"/>
              <w:ind w:left="290" w:hanging="290"/>
              <w:jc w:val="both"/>
              <w:rPr>
                <w:rFonts w:asciiTheme="minorHAnsi" w:hAnsiTheme="minorHAnsi" w:cs="Arial"/>
                <w:b/>
                <w:sz w:val="16"/>
                <w:szCs w:val="16"/>
              </w:rPr>
            </w:pPr>
            <w:r w:rsidRPr="00A81DCD">
              <w:rPr>
                <w:rFonts w:asciiTheme="minorHAnsi" w:hAnsiTheme="minorHAnsi" w:cs="Arial"/>
                <w:b/>
                <w:sz w:val="16"/>
                <w:szCs w:val="16"/>
              </w:rPr>
              <w:t xml:space="preserve">2. Nombre Comercial del Producto (si lo tiene) </w:t>
            </w:r>
          </w:p>
          <w:p w14:paraId="6BD9390F" w14:textId="77777777" w:rsidR="00B37567" w:rsidRPr="00A81DCD" w:rsidRDefault="00B37567" w:rsidP="00E566A3">
            <w:pPr>
              <w:spacing w:after="60"/>
              <w:ind w:left="290" w:hanging="290"/>
              <w:jc w:val="both"/>
              <w:rPr>
                <w:rFonts w:asciiTheme="minorHAnsi" w:hAnsiTheme="minorHAnsi" w:cs="Arial"/>
                <w:b/>
                <w:sz w:val="16"/>
                <w:szCs w:val="16"/>
              </w:rPr>
            </w:pPr>
            <w:r w:rsidRPr="00A81DCD">
              <w:rPr>
                <w:rFonts w:asciiTheme="minorHAnsi" w:hAnsiTheme="minorHAnsi" w:cs="Arial"/>
                <w:b/>
                <w:sz w:val="16"/>
                <w:szCs w:val="16"/>
              </w:rPr>
              <w:t>y Nombre del Laboratorio Fabricante.</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076EE299"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2FE71C84" w14:textId="77777777" w:rsidTr="00E566A3">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1E6FF17" w14:textId="77777777" w:rsidR="00B37567" w:rsidRPr="00A81DCD" w:rsidRDefault="00B37567" w:rsidP="00E566A3">
            <w:pPr>
              <w:spacing w:after="60"/>
              <w:ind w:left="290" w:hanging="290"/>
              <w:jc w:val="both"/>
              <w:rPr>
                <w:rFonts w:asciiTheme="minorHAnsi" w:hAnsiTheme="minorHAnsi" w:cs="Arial"/>
                <w:b/>
                <w:sz w:val="16"/>
                <w:szCs w:val="16"/>
              </w:rPr>
            </w:pPr>
            <w:r w:rsidRPr="00A81DCD">
              <w:rPr>
                <w:rFonts w:asciiTheme="minorHAnsi" w:hAnsiTheme="minorHAnsi" w:cs="Arial"/>
                <w:b/>
                <w:sz w:val="16"/>
                <w:szCs w:val="16"/>
              </w:rPr>
              <w:t>3. Forma farmacéutica</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65D4CDC6"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12717DF3" w14:textId="77777777" w:rsidTr="00E566A3">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03DC9E5" w14:textId="77777777" w:rsidR="00B37567" w:rsidRPr="00A81DCD" w:rsidRDefault="00B37567" w:rsidP="00E566A3">
            <w:pPr>
              <w:spacing w:after="60"/>
              <w:ind w:left="290" w:hanging="290"/>
              <w:jc w:val="both"/>
              <w:rPr>
                <w:rFonts w:asciiTheme="minorHAnsi" w:hAnsiTheme="minorHAnsi" w:cs="Arial"/>
                <w:b/>
                <w:sz w:val="16"/>
                <w:szCs w:val="16"/>
              </w:rPr>
            </w:pPr>
            <w:r w:rsidRPr="00A81DCD">
              <w:rPr>
                <w:rFonts w:asciiTheme="minorHAnsi" w:hAnsiTheme="minorHAnsi" w:cs="Arial"/>
                <w:b/>
                <w:sz w:val="16"/>
                <w:szCs w:val="16"/>
              </w:rPr>
              <w:t>4.-Concentración, expresada en unidad de dosificación</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6D773D24"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2E2F60B2" w14:textId="77777777" w:rsidTr="00E566A3">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6F98E19" w14:textId="77777777" w:rsidR="00B37567" w:rsidRPr="00A81DCD" w:rsidRDefault="00B37567" w:rsidP="00E566A3">
            <w:pPr>
              <w:spacing w:after="60"/>
              <w:ind w:left="290" w:hanging="290"/>
              <w:jc w:val="both"/>
              <w:rPr>
                <w:rFonts w:asciiTheme="minorHAnsi" w:hAnsiTheme="minorHAnsi" w:cs="Arial"/>
                <w:b/>
                <w:sz w:val="16"/>
                <w:szCs w:val="16"/>
              </w:rPr>
            </w:pPr>
            <w:r w:rsidRPr="00A81DCD">
              <w:rPr>
                <w:rFonts w:asciiTheme="minorHAnsi" w:hAnsiTheme="minorHAnsi" w:cs="Arial"/>
                <w:b/>
                <w:sz w:val="16"/>
                <w:szCs w:val="16"/>
              </w:rPr>
              <w:t>5. Número y fecha del Registro Sanitario en Bolivia o Certificado de trámite de Reinscripción para el caso de Registros Sanitarios caducos.</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4ECD1F1C"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00A70E84" w14:textId="77777777" w:rsidTr="00E566A3">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A9D593D" w14:textId="77777777" w:rsidR="00B37567" w:rsidRPr="00A81DCD" w:rsidRDefault="00B37567" w:rsidP="00E566A3">
            <w:pPr>
              <w:spacing w:after="60"/>
              <w:ind w:left="290" w:hanging="290"/>
              <w:jc w:val="both"/>
              <w:rPr>
                <w:rFonts w:asciiTheme="minorHAnsi" w:hAnsiTheme="minorHAnsi" w:cs="Arial"/>
                <w:b/>
                <w:sz w:val="16"/>
                <w:szCs w:val="16"/>
              </w:rPr>
            </w:pPr>
            <w:r w:rsidRPr="00A81DCD">
              <w:rPr>
                <w:rFonts w:asciiTheme="minorHAnsi" w:hAnsiTheme="minorHAnsi" w:cs="Arial"/>
                <w:b/>
                <w:sz w:val="16"/>
                <w:szCs w:val="16"/>
              </w:rPr>
              <w:t>6. Señalar la dirección, ciudad, país, teléfono y fax del fabricante.</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31756B6D"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06545F7F" w14:textId="77777777" w:rsidTr="00E566A3">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3E4903B" w14:textId="77777777" w:rsidR="00B37567" w:rsidRPr="00A81DCD" w:rsidRDefault="00B37567" w:rsidP="00E566A3">
            <w:pPr>
              <w:spacing w:after="60"/>
              <w:ind w:left="290" w:hanging="290"/>
              <w:jc w:val="both"/>
              <w:rPr>
                <w:rFonts w:asciiTheme="minorHAnsi" w:hAnsiTheme="minorHAnsi" w:cs="Arial"/>
                <w:b/>
                <w:sz w:val="16"/>
                <w:szCs w:val="16"/>
              </w:rPr>
            </w:pPr>
            <w:r w:rsidRPr="00A81DCD">
              <w:rPr>
                <w:rFonts w:asciiTheme="minorHAnsi" w:hAnsiTheme="minorHAnsi" w:cs="Arial"/>
                <w:b/>
                <w:sz w:val="16"/>
                <w:szCs w:val="16"/>
              </w:rPr>
              <w:t>7. Fabricación o fraccionamiento por terceros (indicar si procede, bajo qué licencia se fabrica o para qué laboratorio).</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127DFCB5"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6D654892" w14:textId="77777777" w:rsidTr="00E566A3">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DE03BA6" w14:textId="77777777" w:rsidR="00B37567" w:rsidRPr="00A81DCD" w:rsidRDefault="00B37567" w:rsidP="00E566A3">
            <w:pPr>
              <w:spacing w:after="60"/>
              <w:ind w:left="290" w:hanging="290"/>
              <w:jc w:val="both"/>
              <w:rPr>
                <w:rFonts w:asciiTheme="minorHAnsi" w:hAnsiTheme="minorHAnsi" w:cs="Arial"/>
                <w:b/>
                <w:sz w:val="16"/>
                <w:szCs w:val="16"/>
              </w:rPr>
            </w:pPr>
            <w:r w:rsidRPr="00A81DCD">
              <w:rPr>
                <w:rFonts w:asciiTheme="minorHAnsi" w:hAnsiTheme="minorHAnsi" w:cs="Arial"/>
                <w:b/>
                <w:sz w:val="16"/>
                <w:szCs w:val="16"/>
              </w:rPr>
              <w:t>8. Indicar la conformidad de pago por concepto de análisis de control de calidad a ser efectuado a los productos muestreados según especificaciones técnicas.</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4E5D53D1" w14:textId="77777777" w:rsidR="00B37567" w:rsidRPr="00A81DCD" w:rsidRDefault="00B37567" w:rsidP="00E566A3">
            <w:pPr>
              <w:spacing w:after="60"/>
              <w:jc w:val="both"/>
              <w:rPr>
                <w:rFonts w:asciiTheme="minorHAnsi" w:hAnsiTheme="minorHAnsi" w:cs="Arial"/>
                <w:sz w:val="16"/>
                <w:szCs w:val="16"/>
              </w:rPr>
            </w:pPr>
          </w:p>
        </w:tc>
      </w:tr>
    </w:tbl>
    <w:p w14:paraId="619E0C76" w14:textId="77777777" w:rsidR="00B37567" w:rsidRPr="00A81DCD" w:rsidRDefault="00B37567" w:rsidP="00B37567">
      <w:pPr>
        <w:spacing w:after="60"/>
        <w:jc w:val="both"/>
        <w:rPr>
          <w:rFonts w:asciiTheme="minorHAnsi" w:hAnsiTheme="minorHAnsi" w:cs="Arial"/>
          <w:b/>
          <w:bCs/>
          <w:i/>
          <w:iCs/>
          <w:sz w:val="16"/>
          <w:szCs w:val="16"/>
        </w:rPr>
      </w:pPr>
    </w:p>
    <w:p w14:paraId="0750FBCA" w14:textId="77777777" w:rsidR="00B37567" w:rsidRPr="00A81DCD" w:rsidRDefault="00B37567" w:rsidP="00B37567">
      <w:pPr>
        <w:spacing w:after="60"/>
        <w:jc w:val="both"/>
        <w:rPr>
          <w:rFonts w:asciiTheme="minorHAnsi" w:hAnsiTheme="minorHAnsi" w:cs="Arial"/>
          <w:sz w:val="16"/>
          <w:szCs w:val="16"/>
        </w:rPr>
      </w:pPr>
    </w:p>
    <w:p w14:paraId="48D81D98" w14:textId="77777777" w:rsidR="00B37567" w:rsidRPr="00A81DCD" w:rsidRDefault="00B37567" w:rsidP="00B37567">
      <w:pPr>
        <w:spacing w:after="60"/>
        <w:jc w:val="both"/>
        <w:rPr>
          <w:rFonts w:asciiTheme="minorHAnsi" w:hAnsiTheme="minorHAnsi" w:cs="Arial"/>
          <w:sz w:val="16"/>
          <w:szCs w:val="16"/>
        </w:rPr>
      </w:pPr>
    </w:p>
    <w:p w14:paraId="25F42650" w14:textId="77777777" w:rsidR="00B37567" w:rsidRPr="00A81DCD" w:rsidRDefault="00B37567" w:rsidP="00B37567">
      <w:pPr>
        <w:spacing w:after="60"/>
        <w:jc w:val="both"/>
        <w:rPr>
          <w:rFonts w:asciiTheme="minorHAnsi" w:hAnsiTheme="minorHAnsi" w:cs="Arial"/>
          <w:sz w:val="16"/>
          <w:szCs w:val="16"/>
        </w:rPr>
      </w:pPr>
    </w:p>
    <w:p w14:paraId="226E9997" w14:textId="77777777" w:rsidR="00B37567" w:rsidRPr="00A81DCD" w:rsidRDefault="00B37567" w:rsidP="00B37567">
      <w:pPr>
        <w:spacing w:after="60"/>
        <w:jc w:val="both"/>
        <w:rPr>
          <w:rFonts w:asciiTheme="minorHAnsi" w:hAnsiTheme="minorHAnsi" w:cs="Arial"/>
          <w:sz w:val="16"/>
          <w:szCs w:val="16"/>
        </w:rPr>
      </w:pPr>
    </w:p>
    <w:p w14:paraId="0806F71F" w14:textId="77777777" w:rsidR="00B37567" w:rsidRPr="00A81DCD" w:rsidRDefault="00B37567" w:rsidP="00B37567">
      <w:pPr>
        <w:spacing w:after="60"/>
        <w:jc w:val="center"/>
        <w:rPr>
          <w:rFonts w:asciiTheme="minorHAnsi" w:hAnsiTheme="minorHAnsi" w:cs="Arial"/>
          <w:sz w:val="16"/>
          <w:szCs w:val="16"/>
        </w:rPr>
      </w:pPr>
      <w:r w:rsidRPr="00A81DCD">
        <w:rPr>
          <w:rFonts w:asciiTheme="minorHAnsi" w:hAnsiTheme="minorHAnsi" w:cs="Arial"/>
          <w:sz w:val="16"/>
          <w:szCs w:val="16"/>
        </w:rPr>
        <w:t xml:space="preserve">              ________________________________________                                           ____________</w:t>
      </w:r>
    </w:p>
    <w:p w14:paraId="0E431BC2" w14:textId="03C26917" w:rsidR="00B37567" w:rsidRPr="00A81DCD" w:rsidRDefault="00B37567" w:rsidP="00B37567">
      <w:pPr>
        <w:spacing w:after="60"/>
        <w:rPr>
          <w:rFonts w:asciiTheme="minorHAnsi" w:hAnsiTheme="minorHAnsi" w:cs="Arial"/>
          <w:sz w:val="16"/>
          <w:szCs w:val="16"/>
        </w:rPr>
      </w:pPr>
      <w:r w:rsidRPr="00A81DCD">
        <w:rPr>
          <w:rFonts w:asciiTheme="minorHAnsi" w:hAnsiTheme="minorHAnsi" w:cs="Arial"/>
          <w:b/>
          <w:bCs/>
          <w:sz w:val="16"/>
          <w:szCs w:val="16"/>
        </w:rPr>
        <w:t xml:space="preserve">                                                     </w:t>
      </w:r>
      <w:r w:rsidR="009F060C">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sidR="009F060C" w:rsidRPr="00A81DCD">
        <w:rPr>
          <w:rFonts w:asciiTheme="minorHAnsi" w:hAnsiTheme="minorHAnsi" w:cs="Arial"/>
          <w:b/>
          <w:bCs/>
          <w:sz w:val="16"/>
          <w:szCs w:val="16"/>
        </w:rPr>
        <w:t>Nombre del Regente Farmacéutico</w:t>
      </w:r>
      <w:r w:rsidRPr="00A81DCD">
        <w:rPr>
          <w:rFonts w:asciiTheme="minorHAnsi" w:hAnsiTheme="minorHAnsi" w:cs="Arial"/>
          <w:b/>
          <w:bCs/>
          <w:sz w:val="16"/>
          <w:szCs w:val="16"/>
        </w:rPr>
        <w:t xml:space="preserve"> Acreditado                                    </w:t>
      </w:r>
      <w:r w:rsidR="009F060C">
        <w:rPr>
          <w:rFonts w:asciiTheme="minorHAnsi" w:hAnsiTheme="minorHAnsi" w:cs="Arial"/>
          <w:b/>
          <w:bCs/>
          <w:sz w:val="16"/>
          <w:szCs w:val="16"/>
        </w:rPr>
        <w:t xml:space="preserve">               </w:t>
      </w:r>
      <w:r w:rsidRPr="00A81DCD">
        <w:rPr>
          <w:rFonts w:asciiTheme="minorHAnsi" w:hAnsiTheme="minorHAnsi" w:cs="Arial"/>
          <w:b/>
          <w:bCs/>
          <w:sz w:val="16"/>
          <w:szCs w:val="16"/>
        </w:rPr>
        <w:t>   Firma</w:t>
      </w:r>
    </w:p>
    <w:p w14:paraId="3F8C9D7F" w14:textId="77777777" w:rsidR="00B37567" w:rsidRPr="00A81DCD" w:rsidRDefault="00B37567" w:rsidP="00B37567">
      <w:pPr>
        <w:spacing w:after="60"/>
        <w:jc w:val="center"/>
        <w:rPr>
          <w:rFonts w:asciiTheme="minorHAnsi" w:hAnsiTheme="minorHAnsi" w:cs="Arial"/>
          <w:sz w:val="16"/>
          <w:szCs w:val="16"/>
        </w:rPr>
      </w:pPr>
    </w:p>
    <w:p w14:paraId="1082D793" w14:textId="77777777" w:rsidR="00B37567" w:rsidRPr="00A81DCD" w:rsidRDefault="00B37567" w:rsidP="00B37567">
      <w:pPr>
        <w:spacing w:after="60"/>
        <w:jc w:val="center"/>
        <w:rPr>
          <w:rFonts w:asciiTheme="minorHAnsi" w:hAnsiTheme="minorHAnsi" w:cs="Arial"/>
          <w:sz w:val="16"/>
          <w:szCs w:val="16"/>
        </w:rPr>
      </w:pPr>
    </w:p>
    <w:p w14:paraId="0694CBFE" w14:textId="77777777" w:rsidR="00B37567" w:rsidRPr="00A81DCD" w:rsidRDefault="00B37567" w:rsidP="00B37567">
      <w:pPr>
        <w:spacing w:after="60"/>
        <w:jc w:val="center"/>
        <w:rPr>
          <w:rFonts w:asciiTheme="minorHAnsi" w:hAnsiTheme="minorHAnsi" w:cs="Arial"/>
          <w:sz w:val="16"/>
          <w:szCs w:val="16"/>
        </w:rPr>
      </w:pPr>
    </w:p>
    <w:p w14:paraId="15627B7C" w14:textId="77777777" w:rsidR="00B37567" w:rsidRPr="00A81DCD" w:rsidRDefault="00B37567" w:rsidP="00B37567">
      <w:pPr>
        <w:spacing w:after="60"/>
        <w:jc w:val="center"/>
        <w:rPr>
          <w:rFonts w:asciiTheme="minorHAnsi" w:hAnsiTheme="minorHAnsi" w:cs="Arial"/>
          <w:sz w:val="16"/>
          <w:szCs w:val="16"/>
        </w:rPr>
      </w:pPr>
    </w:p>
    <w:p w14:paraId="7E27FDF7" w14:textId="77777777" w:rsidR="00B37567" w:rsidRPr="00A81DCD" w:rsidRDefault="00B37567" w:rsidP="00B37567">
      <w:pPr>
        <w:spacing w:after="60"/>
        <w:jc w:val="center"/>
        <w:rPr>
          <w:rFonts w:asciiTheme="minorHAnsi" w:hAnsiTheme="minorHAnsi" w:cs="Arial"/>
          <w:sz w:val="16"/>
          <w:szCs w:val="16"/>
        </w:rPr>
      </w:pPr>
    </w:p>
    <w:p w14:paraId="5F46D63A" w14:textId="668EF6F3" w:rsidR="00B37567" w:rsidRPr="00A81DCD" w:rsidRDefault="00B37567" w:rsidP="00B37567">
      <w:pPr>
        <w:spacing w:after="60"/>
        <w:jc w:val="center"/>
        <w:rPr>
          <w:rFonts w:asciiTheme="minorHAnsi" w:hAnsiTheme="minorHAnsi" w:cs="Arial"/>
          <w:sz w:val="16"/>
          <w:szCs w:val="16"/>
        </w:rPr>
      </w:pPr>
      <w:r w:rsidRPr="00A81DCD">
        <w:rPr>
          <w:rFonts w:asciiTheme="minorHAnsi" w:hAnsiTheme="minorHAnsi" w:cs="Arial"/>
          <w:sz w:val="16"/>
          <w:szCs w:val="16"/>
        </w:rPr>
        <w:t xml:space="preserve">       ________________________________________                             </w:t>
      </w:r>
      <w:r w:rsidR="009F060C">
        <w:rPr>
          <w:rFonts w:asciiTheme="minorHAnsi" w:hAnsiTheme="minorHAnsi" w:cs="Arial"/>
          <w:sz w:val="16"/>
          <w:szCs w:val="16"/>
        </w:rPr>
        <w:t xml:space="preserve">            </w:t>
      </w:r>
      <w:r w:rsidRPr="00A81DCD">
        <w:rPr>
          <w:rFonts w:asciiTheme="minorHAnsi" w:hAnsiTheme="minorHAnsi" w:cs="Arial"/>
          <w:sz w:val="16"/>
          <w:szCs w:val="16"/>
        </w:rPr>
        <w:t>    ___________</w:t>
      </w:r>
    </w:p>
    <w:p w14:paraId="3B9565AF" w14:textId="467895FF" w:rsidR="00B37567" w:rsidRPr="00A81DCD" w:rsidRDefault="00B37567" w:rsidP="00B37567">
      <w:pPr>
        <w:spacing w:after="60"/>
        <w:rPr>
          <w:rFonts w:asciiTheme="minorHAnsi" w:hAnsiTheme="minorHAnsi" w:cs="Arial"/>
          <w:sz w:val="16"/>
          <w:szCs w:val="16"/>
        </w:rPr>
      </w:pPr>
      <w:r w:rsidRPr="00A81DCD">
        <w:rPr>
          <w:rFonts w:asciiTheme="minorHAnsi" w:hAnsiTheme="minorHAnsi" w:cs="Arial"/>
          <w:sz w:val="16"/>
          <w:szCs w:val="16"/>
        </w:rPr>
        <w:t xml:space="preserve">                                                     </w:t>
      </w:r>
      <w:r w:rsidR="009F060C">
        <w:rPr>
          <w:rFonts w:asciiTheme="minorHAnsi" w:hAnsiTheme="minorHAnsi" w:cs="Arial"/>
          <w:sz w:val="16"/>
          <w:szCs w:val="16"/>
        </w:rPr>
        <w:t xml:space="preserve">                   </w:t>
      </w:r>
      <w:r w:rsidRPr="00A81DCD">
        <w:rPr>
          <w:rFonts w:asciiTheme="minorHAnsi" w:hAnsiTheme="minorHAnsi" w:cs="Arial"/>
          <w:b/>
          <w:bCs/>
          <w:sz w:val="16"/>
          <w:szCs w:val="16"/>
        </w:rPr>
        <w:t xml:space="preserve">Nombre completo del representante legal                                           </w:t>
      </w:r>
      <w:r w:rsidR="009F060C">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sidR="009F060C">
        <w:rPr>
          <w:rFonts w:asciiTheme="minorHAnsi" w:hAnsiTheme="minorHAnsi" w:cs="Arial"/>
          <w:b/>
          <w:bCs/>
          <w:sz w:val="16"/>
          <w:szCs w:val="16"/>
        </w:rPr>
        <w:t xml:space="preserve">   </w:t>
      </w:r>
      <w:r w:rsidRPr="00A81DCD">
        <w:rPr>
          <w:rFonts w:asciiTheme="minorHAnsi" w:hAnsiTheme="minorHAnsi" w:cs="Arial"/>
          <w:b/>
          <w:bCs/>
          <w:sz w:val="16"/>
          <w:szCs w:val="16"/>
        </w:rPr>
        <w:t xml:space="preserve">  Firma</w:t>
      </w:r>
    </w:p>
    <w:p w14:paraId="6D6AB2A7" w14:textId="77777777" w:rsidR="00B37567" w:rsidRPr="00A81DCD" w:rsidRDefault="00B37567" w:rsidP="00B37567">
      <w:pPr>
        <w:spacing w:after="60"/>
        <w:jc w:val="center"/>
        <w:rPr>
          <w:rFonts w:asciiTheme="minorHAnsi" w:hAnsiTheme="minorHAnsi" w:cs="Arial"/>
          <w:b/>
          <w:bCs/>
          <w:sz w:val="16"/>
          <w:szCs w:val="16"/>
        </w:rPr>
      </w:pPr>
    </w:p>
    <w:p w14:paraId="335F8A45" w14:textId="77777777" w:rsidR="001A028D" w:rsidRDefault="00B37567" w:rsidP="00B37567">
      <w:pPr>
        <w:jc w:val="center"/>
        <w:rPr>
          <w:rFonts w:asciiTheme="minorHAnsi" w:hAnsiTheme="minorHAnsi" w:cs="Arial"/>
          <w:b/>
          <w:bCs/>
          <w:sz w:val="16"/>
          <w:szCs w:val="16"/>
        </w:rPr>
      </w:pPr>
      <w:r w:rsidRPr="00A81DCD">
        <w:rPr>
          <w:rFonts w:asciiTheme="minorHAnsi" w:hAnsiTheme="minorHAnsi" w:cs="Arial"/>
          <w:b/>
          <w:bCs/>
          <w:sz w:val="16"/>
          <w:szCs w:val="16"/>
        </w:rPr>
        <w:br w:type="page"/>
      </w:r>
    </w:p>
    <w:p w14:paraId="398FF538" w14:textId="77777777" w:rsidR="001A028D" w:rsidRDefault="001A028D" w:rsidP="00B37567">
      <w:pPr>
        <w:jc w:val="center"/>
        <w:rPr>
          <w:rFonts w:asciiTheme="minorHAnsi" w:hAnsiTheme="minorHAnsi" w:cs="Arial"/>
          <w:b/>
          <w:bCs/>
          <w:sz w:val="16"/>
          <w:szCs w:val="16"/>
        </w:rPr>
      </w:pPr>
    </w:p>
    <w:p w14:paraId="3154A6D5" w14:textId="395E2CCD"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6</w:t>
      </w:r>
    </w:p>
    <w:p w14:paraId="1790FE17" w14:textId="77777777"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3070817D" w14:textId="77777777"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DE LOS MEDICAMENTOS OFERTADOS “CAPACIDAD OPERATIVA”</w:t>
      </w:r>
    </w:p>
    <w:p w14:paraId="672456AC" w14:textId="77777777" w:rsidR="00B37567" w:rsidRPr="00A81DCD" w:rsidRDefault="00B37567" w:rsidP="00B37567">
      <w:pPr>
        <w:spacing w:after="60"/>
        <w:rPr>
          <w:rFonts w:asciiTheme="minorHAnsi" w:hAnsiTheme="minorHAnsi" w:cs="Arial"/>
          <w:color w:val="000000" w:themeColor="text1"/>
          <w:sz w:val="16"/>
          <w:szCs w:val="16"/>
        </w:rPr>
      </w:pPr>
    </w:p>
    <w:p w14:paraId="781E0283" w14:textId="77777777" w:rsidR="00B37567" w:rsidRPr="00A81DCD" w:rsidRDefault="00B37567" w:rsidP="00B37567">
      <w:pPr>
        <w:spacing w:after="60"/>
        <w:jc w:val="both"/>
        <w:rPr>
          <w:rFonts w:asciiTheme="minorHAnsi" w:hAnsiTheme="minorHAnsi" w:cs="Arial"/>
          <w:b/>
          <w:b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3253495C" w14:textId="77777777" w:rsidR="00B37567" w:rsidRPr="00A81DCD" w:rsidRDefault="00B37567" w:rsidP="00B37567">
      <w:pPr>
        <w:spacing w:after="60"/>
        <w:jc w:val="both"/>
        <w:rPr>
          <w:rFonts w:asciiTheme="minorHAnsi" w:hAnsiTheme="minorHAnsi" w:cs="Arial"/>
          <w:b/>
          <w:bCs/>
        </w:rPr>
      </w:pPr>
    </w:p>
    <w:p w14:paraId="40322C4F" w14:textId="77777777" w:rsidR="00B37567" w:rsidRPr="00A81DCD" w:rsidRDefault="00B37567" w:rsidP="00B37567">
      <w:pPr>
        <w:spacing w:after="60"/>
        <w:jc w:val="both"/>
        <w:rPr>
          <w:rFonts w:asciiTheme="minorHAnsi" w:hAnsiTheme="minorHAnsi" w:cs="Arial"/>
          <w:b/>
          <w:bCs/>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4F1308" w:rsidRPr="005A29A6" w14:paraId="67F1547B" w14:textId="77777777" w:rsidTr="004F1308">
        <w:trPr>
          <w:cantSplit/>
          <w:trHeight w:val="660"/>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vAlign w:val="center"/>
            <w:hideMark/>
          </w:tcPr>
          <w:p w14:paraId="68DF7FF9" w14:textId="77777777" w:rsidR="004F1308" w:rsidRPr="004F1308" w:rsidRDefault="004F1308" w:rsidP="004F1308">
            <w:pPr>
              <w:spacing w:after="60"/>
              <w:jc w:val="center"/>
              <w:rPr>
                <w:rFonts w:asciiTheme="minorHAnsi" w:hAnsiTheme="minorHAnsi" w:cstheme="minorHAnsi"/>
                <w:b/>
                <w:bCs/>
                <w:sz w:val="16"/>
                <w:szCs w:val="16"/>
              </w:rPr>
            </w:pPr>
          </w:p>
          <w:p w14:paraId="613D7322" w14:textId="5FC50103" w:rsidR="004F1308" w:rsidRPr="004F1308" w:rsidRDefault="004F1308" w:rsidP="004F1308">
            <w:pPr>
              <w:spacing w:after="60"/>
              <w:jc w:val="center"/>
              <w:rPr>
                <w:rFonts w:asciiTheme="minorHAnsi" w:hAnsiTheme="minorHAnsi" w:cstheme="minorHAnsi"/>
                <w:b/>
                <w:bCs/>
                <w:sz w:val="16"/>
                <w:szCs w:val="16"/>
              </w:rPr>
            </w:pPr>
            <w:r w:rsidRPr="004F1308">
              <w:rPr>
                <w:rFonts w:asciiTheme="minorHAnsi" w:hAnsiTheme="minorHAnsi" w:cstheme="minorHAnsi"/>
                <w:b/>
                <w:bCs/>
                <w:sz w:val="16"/>
                <w:szCs w:val="16"/>
              </w:rPr>
              <w:t>REQUISITOS NECESARIOS PARA MEDICAMENTOS Y LAS CONDICIONES COMPLEMENTARIAS</w:t>
            </w:r>
          </w:p>
          <w:p w14:paraId="0D76CCFA" w14:textId="23C4B3F9" w:rsidR="004F1308" w:rsidRPr="004F1308" w:rsidRDefault="004F1308" w:rsidP="004F1308">
            <w:pPr>
              <w:tabs>
                <w:tab w:val="left" w:pos="4155"/>
              </w:tabs>
              <w:jc w:val="center"/>
              <w:rPr>
                <w:rFonts w:asciiTheme="minorHAnsi" w:hAnsiTheme="minorHAnsi" w:cstheme="minorHAnsi"/>
                <w:sz w:val="16"/>
                <w:szCs w:val="16"/>
              </w:rPr>
            </w:pP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14:paraId="21A23C55" w14:textId="77777777" w:rsidR="004F1308" w:rsidRPr="004F1308" w:rsidRDefault="004F1308" w:rsidP="004F1308">
            <w:pPr>
              <w:pStyle w:val="Ttulo2"/>
              <w:jc w:val="center"/>
              <w:rPr>
                <w:rFonts w:asciiTheme="minorHAnsi" w:hAnsiTheme="minorHAnsi" w:cstheme="minorHAnsi"/>
                <w:b/>
                <w:bCs/>
                <w:sz w:val="16"/>
                <w:szCs w:val="16"/>
                <w:lang w:val="es-BO"/>
              </w:rPr>
            </w:pPr>
            <w:r w:rsidRPr="004F1308">
              <w:rPr>
                <w:rFonts w:asciiTheme="minorHAnsi" w:hAnsiTheme="minorHAnsi" w:cstheme="minorHAnsi"/>
                <w:b/>
                <w:bCs/>
                <w:color w:val="auto"/>
                <w:sz w:val="16"/>
                <w:szCs w:val="16"/>
                <w:lang w:val="es-BO"/>
              </w:rPr>
              <w:t>PROPUESTA</w:t>
            </w:r>
          </w:p>
        </w:tc>
      </w:tr>
      <w:tr w:rsidR="004F1308" w:rsidRPr="005A29A6" w14:paraId="7E0862AA" w14:textId="77777777" w:rsidTr="001F583A">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042D717" w14:textId="77777777" w:rsidR="004F1308" w:rsidRPr="004F1308" w:rsidRDefault="004F1308" w:rsidP="001F583A">
            <w:pPr>
              <w:rPr>
                <w:rFonts w:asciiTheme="minorHAnsi" w:hAnsiTheme="minorHAnsi" w:cstheme="minorHAnsi"/>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0F42501F" w14:textId="77777777" w:rsidR="004F1308" w:rsidRPr="004F1308" w:rsidRDefault="004F1308" w:rsidP="001F583A">
            <w:pPr>
              <w:rPr>
                <w:rFonts w:asciiTheme="minorHAnsi" w:hAnsiTheme="minorHAnsi" w:cstheme="minorHAnsi"/>
                <w:b/>
                <w:bCs/>
                <w:sz w:val="16"/>
                <w:szCs w:val="16"/>
              </w:rPr>
            </w:pPr>
          </w:p>
        </w:tc>
      </w:tr>
      <w:tr w:rsidR="004F1308" w:rsidRPr="005A29A6" w14:paraId="02CF6EBE" w14:textId="77777777" w:rsidTr="001F583A">
        <w:tc>
          <w:tcPr>
            <w:tcW w:w="5040" w:type="dxa"/>
            <w:tcBorders>
              <w:top w:val="single" w:sz="8" w:space="0" w:color="auto"/>
              <w:left w:val="single" w:sz="8" w:space="0" w:color="auto"/>
              <w:bottom w:val="single" w:sz="8" w:space="0" w:color="auto"/>
              <w:right w:val="single" w:sz="8" w:space="0" w:color="auto"/>
            </w:tcBorders>
            <w:shd w:val="clear" w:color="auto" w:fill="E6E6E6"/>
            <w:tcMar>
              <w:top w:w="0" w:type="dxa"/>
              <w:left w:w="70" w:type="dxa"/>
              <w:bottom w:w="0" w:type="dxa"/>
              <w:right w:w="70" w:type="dxa"/>
            </w:tcMar>
            <w:hideMark/>
          </w:tcPr>
          <w:p w14:paraId="22BE16CF" w14:textId="77777777" w:rsidR="004F1308" w:rsidRPr="004F1308" w:rsidRDefault="004F1308" w:rsidP="001F583A">
            <w:pPr>
              <w:tabs>
                <w:tab w:val="left" w:pos="290"/>
              </w:tabs>
              <w:ind w:left="397" w:hanging="397"/>
              <w:jc w:val="both"/>
              <w:rPr>
                <w:rFonts w:asciiTheme="minorHAnsi" w:hAnsiTheme="minorHAnsi" w:cstheme="minorHAnsi"/>
                <w:b/>
                <w:bCs/>
                <w:sz w:val="16"/>
                <w:szCs w:val="16"/>
              </w:rPr>
            </w:pPr>
            <w:r w:rsidRPr="004F1308">
              <w:rPr>
                <w:rFonts w:asciiTheme="minorHAnsi" w:hAnsiTheme="minorHAnsi" w:cstheme="minorHAnsi"/>
                <w:b/>
                <w:bCs/>
                <w:sz w:val="16"/>
                <w:szCs w:val="16"/>
              </w:rPr>
              <w:t>A) REQUISITOS PARA CALIFICAR LA CAPACIDAD OPERATIVA DEL LABORATORIO PRODUCTOR.</w:t>
            </w:r>
          </w:p>
        </w:tc>
        <w:tc>
          <w:tcPr>
            <w:tcW w:w="4140" w:type="dxa"/>
            <w:tcBorders>
              <w:top w:val="single" w:sz="8" w:space="0" w:color="auto"/>
              <w:left w:val="nil"/>
              <w:bottom w:val="single" w:sz="8" w:space="0" w:color="auto"/>
              <w:right w:val="single" w:sz="8" w:space="0" w:color="auto"/>
            </w:tcBorders>
            <w:shd w:val="clear" w:color="auto" w:fill="E6E6E6"/>
            <w:tcMar>
              <w:top w:w="0" w:type="dxa"/>
              <w:left w:w="70" w:type="dxa"/>
              <w:bottom w:w="0" w:type="dxa"/>
              <w:right w:w="70" w:type="dxa"/>
            </w:tcMar>
          </w:tcPr>
          <w:p w14:paraId="717DD132" w14:textId="77777777" w:rsidR="004F1308" w:rsidRPr="004F1308" w:rsidRDefault="004F1308" w:rsidP="001F583A">
            <w:pPr>
              <w:spacing w:after="60"/>
              <w:jc w:val="center"/>
              <w:rPr>
                <w:rFonts w:asciiTheme="minorHAnsi" w:hAnsiTheme="minorHAnsi" w:cstheme="minorHAnsi"/>
                <w:b/>
                <w:bCs/>
                <w:sz w:val="16"/>
                <w:szCs w:val="16"/>
              </w:rPr>
            </w:pPr>
          </w:p>
        </w:tc>
      </w:tr>
      <w:tr w:rsidR="004F1308" w:rsidRPr="005A29A6" w14:paraId="6AFFF4A3" w14:textId="77777777" w:rsidTr="001F583A">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AD82100" w14:textId="77777777" w:rsidR="004F1308" w:rsidRPr="004F1308" w:rsidRDefault="004F1308" w:rsidP="004F1308">
            <w:pPr>
              <w:numPr>
                <w:ilvl w:val="0"/>
                <w:numId w:val="18"/>
              </w:numPr>
              <w:tabs>
                <w:tab w:val="clear" w:pos="714"/>
                <w:tab w:val="num" w:pos="356"/>
              </w:tabs>
              <w:spacing w:after="60"/>
              <w:ind w:left="356" w:hanging="284"/>
              <w:jc w:val="both"/>
              <w:rPr>
                <w:rFonts w:asciiTheme="minorHAnsi" w:hAnsiTheme="minorHAnsi" w:cstheme="minorHAnsi"/>
                <w:b/>
                <w:sz w:val="16"/>
                <w:szCs w:val="16"/>
              </w:rPr>
            </w:pPr>
            <w:r w:rsidRPr="004F1308">
              <w:rPr>
                <w:rFonts w:asciiTheme="minorHAnsi" w:hAnsiTheme="minorHAnsi" w:cstheme="minorHAnsi"/>
                <w:b/>
                <w:sz w:val="16"/>
                <w:szCs w:val="16"/>
              </w:rPr>
              <w:t>Indicar si el laboratorio fabricante cuenta con el certificado de cumplimiento de las BPM vigente o es sujeto de inspecciones regulares por la Agencia Estatal de Medicamentos y Tecnología en Salud (AGEMED) del Ministerio de Salud y Deportes (adjuntar certificado actualizado emitido por autoridad competente), para los productos nacionales.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076DCC4" w14:textId="77777777" w:rsidR="004F1308" w:rsidRPr="004F1308" w:rsidRDefault="004F1308" w:rsidP="001F583A">
            <w:pPr>
              <w:spacing w:after="60"/>
              <w:jc w:val="both"/>
              <w:rPr>
                <w:rFonts w:asciiTheme="minorHAnsi" w:hAnsiTheme="minorHAnsi" w:cstheme="minorHAnsi"/>
                <w:sz w:val="16"/>
                <w:szCs w:val="16"/>
              </w:rPr>
            </w:pPr>
          </w:p>
        </w:tc>
      </w:tr>
      <w:tr w:rsidR="004F1308" w:rsidRPr="005A29A6" w14:paraId="4557D5FD" w14:textId="77777777" w:rsidTr="001F583A">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858FC36" w14:textId="77777777" w:rsidR="004F1308" w:rsidRPr="004F1308" w:rsidRDefault="004F1308" w:rsidP="004F1308">
            <w:pPr>
              <w:numPr>
                <w:ilvl w:val="0"/>
                <w:numId w:val="18"/>
              </w:numPr>
              <w:tabs>
                <w:tab w:val="clear" w:pos="714"/>
                <w:tab w:val="num" w:pos="356"/>
              </w:tabs>
              <w:spacing w:after="60"/>
              <w:ind w:left="356" w:hanging="284"/>
              <w:jc w:val="both"/>
              <w:rPr>
                <w:rFonts w:asciiTheme="minorHAnsi" w:hAnsiTheme="minorHAnsi" w:cstheme="minorHAnsi"/>
                <w:b/>
                <w:sz w:val="16"/>
                <w:szCs w:val="16"/>
              </w:rPr>
            </w:pPr>
            <w:r w:rsidRPr="004F1308">
              <w:rPr>
                <w:rFonts w:asciiTheme="minorHAnsi" w:hAnsiTheme="minorHAnsi" w:cstheme="minorHAnsi"/>
                <w:b/>
                <w:sz w:val="16"/>
                <w:szCs w:val="16"/>
              </w:rPr>
              <w:t>Certificado de Buenas Prácticas de Manufactura (BPM) vigente para los productos importados.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8D097AF" w14:textId="77777777" w:rsidR="004F1308" w:rsidRPr="004F1308" w:rsidRDefault="004F1308" w:rsidP="001F583A">
            <w:pPr>
              <w:spacing w:after="60"/>
              <w:jc w:val="both"/>
              <w:rPr>
                <w:rFonts w:asciiTheme="minorHAnsi" w:hAnsiTheme="minorHAnsi" w:cstheme="minorHAnsi"/>
                <w:sz w:val="16"/>
                <w:szCs w:val="16"/>
              </w:rPr>
            </w:pPr>
          </w:p>
        </w:tc>
      </w:tr>
      <w:tr w:rsidR="004F1308" w:rsidRPr="005A29A6" w14:paraId="29579192" w14:textId="77777777" w:rsidTr="001F583A">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5B91457" w14:textId="77777777" w:rsidR="004F1308" w:rsidRPr="004F1308" w:rsidRDefault="004F1308" w:rsidP="004F1308">
            <w:pPr>
              <w:numPr>
                <w:ilvl w:val="0"/>
                <w:numId w:val="18"/>
              </w:numPr>
              <w:tabs>
                <w:tab w:val="clear" w:pos="714"/>
                <w:tab w:val="num" w:pos="356"/>
              </w:tabs>
              <w:spacing w:after="60"/>
              <w:ind w:left="356" w:hanging="284"/>
              <w:jc w:val="both"/>
              <w:rPr>
                <w:rFonts w:asciiTheme="minorHAnsi" w:hAnsiTheme="minorHAnsi" w:cstheme="minorHAnsi"/>
                <w:b/>
                <w:sz w:val="16"/>
                <w:szCs w:val="16"/>
              </w:rPr>
            </w:pPr>
            <w:r w:rsidRPr="004F1308">
              <w:rPr>
                <w:rFonts w:asciiTheme="minorHAnsi" w:hAnsiTheme="minorHAnsi" w:cstheme="minorHAnsi"/>
                <w:b/>
                <w:sz w:val="16"/>
                <w:szCs w:val="16"/>
              </w:rPr>
              <w:t>Certificado de inspecciones de Buenas Prácticas de Almacenamiento (BPA) emitido por la Agencia Estatal de Medicamentos y Tecnología en Salud (AGEMED) del Ministerio de Salud y Deportes para productos importados.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84E27BF" w14:textId="77777777" w:rsidR="004F1308" w:rsidRPr="004F1308" w:rsidRDefault="004F1308" w:rsidP="001F583A">
            <w:pPr>
              <w:spacing w:after="60"/>
              <w:jc w:val="center"/>
              <w:rPr>
                <w:rFonts w:asciiTheme="minorHAnsi" w:hAnsiTheme="minorHAnsi" w:cstheme="minorHAnsi"/>
                <w:sz w:val="16"/>
                <w:szCs w:val="16"/>
              </w:rPr>
            </w:pPr>
          </w:p>
        </w:tc>
      </w:tr>
      <w:tr w:rsidR="004F1308" w:rsidRPr="005A29A6" w14:paraId="7BC4BE3E" w14:textId="77777777" w:rsidTr="001F583A">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1F7856F2" w14:textId="77777777" w:rsidR="004F1308" w:rsidRPr="004F1308" w:rsidRDefault="004F1308" w:rsidP="001F583A">
            <w:pPr>
              <w:tabs>
                <w:tab w:val="left" w:pos="290"/>
              </w:tabs>
              <w:ind w:left="397" w:hanging="397"/>
              <w:jc w:val="both"/>
              <w:rPr>
                <w:rFonts w:asciiTheme="minorHAnsi" w:hAnsiTheme="minorHAnsi" w:cstheme="minorHAnsi"/>
                <w:b/>
                <w:bCs/>
                <w:sz w:val="16"/>
                <w:szCs w:val="16"/>
              </w:rPr>
            </w:pPr>
            <w:r w:rsidRPr="004F1308">
              <w:rPr>
                <w:rFonts w:asciiTheme="minorHAnsi" w:hAnsiTheme="minorHAnsi" w:cstheme="minorHAnsi"/>
                <w:b/>
                <w:bCs/>
                <w:sz w:val="16"/>
                <w:szCs w:val="16"/>
              </w:rPr>
              <w:t xml:space="preserve">B) REQUISITOS DE LAS ESPECIFICACIONES TÉCNICAS </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66AC51A3" w14:textId="77777777" w:rsidR="004F1308" w:rsidRPr="004F1308" w:rsidRDefault="004F1308" w:rsidP="001F583A">
            <w:pPr>
              <w:tabs>
                <w:tab w:val="left" w:pos="290"/>
              </w:tabs>
              <w:ind w:left="397" w:hanging="397"/>
              <w:jc w:val="both"/>
              <w:rPr>
                <w:rFonts w:asciiTheme="minorHAnsi" w:hAnsiTheme="minorHAnsi" w:cstheme="minorHAnsi"/>
                <w:b/>
                <w:bCs/>
                <w:sz w:val="16"/>
                <w:szCs w:val="16"/>
              </w:rPr>
            </w:pPr>
          </w:p>
        </w:tc>
      </w:tr>
      <w:tr w:rsidR="004F1308" w:rsidRPr="005A29A6" w14:paraId="3DCA0B31" w14:textId="77777777" w:rsidTr="001F583A">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5C33D2B" w14:textId="77777777" w:rsidR="004F1308" w:rsidRPr="004F1308" w:rsidRDefault="004F1308" w:rsidP="001F583A">
            <w:pPr>
              <w:spacing w:after="60"/>
              <w:ind w:left="470" w:hanging="114"/>
              <w:jc w:val="both"/>
              <w:rPr>
                <w:rFonts w:asciiTheme="minorHAnsi" w:hAnsiTheme="minorHAnsi" w:cstheme="minorHAnsi"/>
                <w:b/>
                <w:sz w:val="16"/>
                <w:szCs w:val="16"/>
              </w:rPr>
            </w:pPr>
            <w:r w:rsidRPr="004F1308">
              <w:rPr>
                <w:rFonts w:asciiTheme="minorHAnsi" w:hAnsiTheme="minorHAnsi" w:cstheme="minorHAnsi"/>
                <w:b/>
                <w:sz w:val="16"/>
                <w:szCs w:val="16"/>
              </w:rPr>
              <w:t xml:space="preserve">1.  </w:t>
            </w:r>
            <w:r w:rsidRPr="004F1308">
              <w:rPr>
                <w:rFonts w:asciiTheme="minorHAnsi" w:hAnsiTheme="minorHAnsi" w:cstheme="minorHAnsi"/>
                <w:b/>
                <w:bCs/>
                <w:sz w:val="16"/>
                <w:szCs w:val="16"/>
              </w:rPr>
              <w:t>Según listado del inciso “B” Especificaciones Técnicas del Pliego de Condiciones.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E0E8325" w14:textId="77777777" w:rsidR="004F1308" w:rsidRPr="004F1308" w:rsidRDefault="004F1308" w:rsidP="001F583A">
            <w:pPr>
              <w:spacing w:after="60"/>
              <w:jc w:val="both"/>
              <w:rPr>
                <w:rFonts w:asciiTheme="minorHAnsi" w:hAnsiTheme="minorHAnsi" w:cstheme="minorHAnsi"/>
                <w:sz w:val="16"/>
                <w:szCs w:val="16"/>
              </w:rPr>
            </w:pPr>
          </w:p>
        </w:tc>
      </w:tr>
      <w:tr w:rsidR="004F1308" w:rsidRPr="005A29A6" w14:paraId="146E9524" w14:textId="77777777" w:rsidTr="001F583A">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0B1C2E3F" w14:textId="77777777" w:rsidR="004F1308" w:rsidRPr="004F1308" w:rsidRDefault="004F1308" w:rsidP="001F583A">
            <w:pPr>
              <w:tabs>
                <w:tab w:val="left" w:pos="290"/>
              </w:tabs>
              <w:ind w:left="397" w:hanging="397"/>
              <w:jc w:val="both"/>
              <w:rPr>
                <w:rFonts w:asciiTheme="minorHAnsi" w:hAnsiTheme="minorHAnsi" w:cstheme="minorHAnsi"/>
                <w:b/>
                <w:bCs/>
                <w:sz w:val="16"/>
                <w:szCs w:val="16"/>
              </w:rPr>
            </w:pPr>
            <w:r w:rsidRPr="004F1308">
              <w:rPr>
                <w:rFonts w:asciiTheme="minorHAnsi" w:hAnsiTheme="minorHAnsi" w:cstheme="minorHAnsi"/>
                <w:b/>
                <w:bCs/>
                <w:sz w:val="16"/>
                <w:szCs w:val="16"/>
              </w:rPr>
              <w:t>C)  GARANTÍAS TÉCNICAS</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5326D963" w14:textId="77777777" w:rsidR="004F1308" w:rsidRPr="004F1308" w:rsidRDefault="004F1308" w:rsidP="001F583A">
            <w:pPr>
              <w:tabs>
                <w:tab w:val="left" w:pos="290"/>
              </w:tabs>
              <w:ind w:left="397" w:hanging="397"/>
              <w:jc w:val="both"/>
              <w:rPr>
                <w:rFonts w:asciiTheme="minorHAnsi" w:hAnsiTheme="minorHAnsi" w:cstheme="minorHAnsi"/>
                <w:b/>
                <w:bCs/>
                <w:sz w:val="16"/>
                <w:szCs w:val="16"/>
              </w:rPr>
            </w:pPr>
          </w:p>
        </w:tc>
      </w:tr>
      <w:tr w:rsidR="004F1308" w:rsidRPr="005A29A6" w14:paraId="00DD0FE8" w14:textId="77777777" w:rsidTr="001F583A">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15C4850" w14:textId="77777777" w:rsidR="004F1308" w:rsidRPr="004F1308" w:rsidRDefault="004F1308" w:rsidP="001F583A">
            <w:pPr>
              <w:tabs>
                <w:tab w:val="left" w:pos="290"/>
              </w:tabs>
              <w:ind w:left="397" w:hanging="397"/>
              <w:jc w:val="both"/>
              <w:rPr>
                <w:rFonts w:asciiTheme="minorHAnsi" w:hAnsiTheme="minorHAnsi" w:cstheme="minorHAnsi"/>
                <w:b/>
                <w:bCs/>
                <w:sz w:val="16"/>
                <w:szCs w:val="16"/>
              </w:rPr>
            </w:pPr>
            <w:r w:rsidRPr="004F1308">
              <w:rPr>
                <w:rFonts w:asciiTheme="minorHAnsi" w:hAnsiTheme="minorHAnsi" w:cstheme="minorHAnsi"/>
                <w:b/>
                <w:sz w:val="16"/>
                <w:szCs w:val="16"/>
              </w:rPr>
              <w:t>1.   Garantía de eficacia, seguridad, biodisponibilidad demostrada del medicamento ofertado en el certificado de control de calidad.</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C4F14C7" w14:textId="77777777" w:rsidR="004F1308" w:rsidRPr="004F1308" w:rsidRDefault="004F1308" w:rsidP="001F583A">
            <w:pPr>
              <w:pStyle w:val="Ttulo8"/>
              <w:spacing w:after="60"/>
              <w:rPr>
                <w:rFonts w:asciiTheme="minorHAnsi" w:hAnsiTheme="minorHAnsi" w:cstheme="minorHAnsi"/>
                <w:b/>
                <w:bCs/>
                <w:sz w:val="16"/>
                <w:szCs w:val="16"/>
              </w:rPr>
            </w:pPr>
          </w:p>
        </w:tc>
      </w:tr>
    </w:tbl>
    <w:p w14:paraId="3B308A67" w14:textId="77777777" w:rsidR="00B37567" w:rsidRPr="00A81DCD" w:rsidRDefault="00B37567" w:rsidP="00B37567">
      <w:pPr>
        <w:spacing w:after="60"/>
        <w:jc w:val="both"/>
        <w:rPr>
          <w:rFonts w:asciiTheme="minorHAnsi" w:hAnsiTheme="minorHAnsi" w:cs="Arial"/>
          <w:b/>
          <w:bCs/>
          <w:i/>
          <w:iCs/>
        </w:rPr>
      </w:pPr>
    </w:p>
    <w:p w14:paraId="503A6D21" w14:textId="77777777" w:rsidR="00B37567" w:rsidRPr="004C13DD" w:rsidRDefault="00B37567" w:rsidP="00B37567">
      <w:pPr>
        <w:spacing w:after="60"/>
        <w:jc w:val="both"/>
        <w:rPr>
          <w:rFonts w:asciiTheme="minorHAnsi" w:hAnsiTheme="minorHAnsi" w:cs="Arial"/>
          <w:b/>
          <w:bCs/>
          <w:sz w:val="16"/>
          <w:szCs w:val="16"/>
        </w:rPr>
      </w:pPr>
    </w:p>
    <w:p w14:paraId="6C79716A" w14:textId="77777777" w:rsidR="00B37567" w:rsidRPr="004C13DD" w:rsidRDefault="00B37567" w:rsidP="00B37567">
      <w:pPr>
        <w:spacing w:after="60"/>
        <w:jc w:val="both"/>
        <w:rPr>
          <w:rFonts w:asciiTheme="minorHAnsi" w:hAnsiTheme="minorHAnsi" w:cs="Arial"/>
          <w:b/>
          <w:bCs/>
          <w:sz w:val="16"/>
          <w:szCs w:val="16"/>
        </w:rPr>
      </w:pPr>
    </w:p>
    <w:p w14:paraId="0A00D4F7" w14:textId="77777777" w:rsidR="00B37567" w:rsidRPr="004C13DD" w:rsidRDefault="00B37567" w:rsidP="00B37567">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_____________</w:t>
      </w:r>
    </w:p>
    <w:p w14:paraId="5CF6B91B" w14:textId="7CAACCA0" w:rsidR="00B37567" w:rsidRPr="004C13DD" w:rsidRDefault="00E8284D" w:rsidP="00B37567">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 xml:space="preserve">  Nombre del Regente Farmacéutico</w:t>
      </w:r>
      <w:r w:rsidR="00B37567" w:rsidRPr="004C13DD">
        <w:rPr>
          <w:rFonts w:asciiTheme="minorHAnsi" w:hAnsiTheme="minorHAnsi" w:cs="Arial"/>
          <w:b/>
          <w:bCs/>
          <w:sz w:val="16"/>
          <w:szCs w:val="16"/>
        </w:rPr>
        <w:t xml:space="preserve"> Acreditado              </w:t>
      </w:r>
      <w:r w:rsidR="00B37567" w:rsidRPr="004C13DD">
        <w:rPr>
          <w:rFonts w:asciiTheme="minorHAnsi" w:hAnsiTheme="minorHAnsi" w:cs="Arial"/>
          <w:b/>
          <w:bCs/>
          <w:sz w:val="16"/>
          <w:szCs w:val="16"/>
        </w:rPr>
        <w:tab/>
      </w:r>
      <w:r w:rsidR="00B37567" w:rsidRPr="004C13DD">
        <w:rPr>
          <w:rFonts w:asciiTheme="minorHAnsi" w:hAnsiTheme="minorHAnsi" w:cs="Arial"/>
          <w:b/>
          <w:bCs/>
          <w:sz w:val="16"/>
          <w:szCs w:val="16"/>
        </w:rPr>
        <w:tab/>
      </w:r>
      <w:r w:rsidR="00B37567" w:rsidRPr="004C13DD">
        <w:rPr>
          <w:rFonts w:asciiTheme="minorHAnsi" w:hAnsiTheme="minorHAnsi" w:cs="Arial"/>
          <w:b/>
          <w:bCs/>
          <w:sz w:val="16"/>
          <w:szCs w:val="16"/>
        </w:rPr>
        <w:tab/>
        <w:t xml:space="preserve">          </w:t>
      </w:r>
      <w:r w:rsidRPr="004C13DD">
        <w:rPr>
          <w:rFonts w:asciiTheme="minorHAnsi" w:hAnsiTheme="minorHAnsi" w:cs="Arial"/>
          <w:b/>
          <w:bCs/>
          <w:sz w:val="16"/>
          <w:szCs w:val="16"/>
        </w:rPr>
        <w:t xml:space="preserve">  </w:t>
      </w:r>
      <w:r w:rsidR="00B37567" w:rsidRPr="004C13DD">
        <w:rPr>
          <w:rFonts w:asciiTheme="minorHAnsi" w:hAnsiTheme="minorHAnsi" w:cs="Arial"/>
          <w:b/>
          <w:bCs/>
          <w:sz w:val="16"/>
          <w:szCs w:val="16"/>
        </w:rPr>
        <w:t>Firma</w:t>
      </w:r>
    </w:p>
    <w:p w14:paraId="0028358D" w14:textId="77777777" w:rsidR="00B37567" w:rsidRPr="004C13DD" w:rsidRDefault="00B37567" w:rsidP="00B37567">
      <w:pPr>
        <w:spacing w:after="60"/>
        <w:ind w:firstLine="708"/>
        <w:jc w:val="both"/>
        <w:rPr>
          <w:rFonts w:asciiTheme="minorHAnsi" w:hAnsiTheme="minorHAnsi" w:cs="Arial"/>
          <w:b/>
          <w:bCs/>
          <w:sz w:val="16"/>
          <w:szCs w:val="16"/>
        </w:rPr>
      </w:pPr>
    </w:p>
    <w:p w14:paraId="219B158D" w14:textId="77777777" w:rsidR="00B37567" w:rsidRPr="004C13DD" w:rsidRDefault="00B37567" w:rsidP="00B37567">
      <w:pPr>
        <w:spacing w:after="60"/>
        <w:ind w:firstLine="708"/>
        <w:jc w:val="both"/>
        <w:rPr>
          <w:rFonts w:asciiTheme="minorHAnsi" w:hAnsiTheme="minorHAnsi" w:cs="Arial"/>
          <w:b/>
          <w:bCs/>
          <w:sz w:val="16"/>
          <w:szCs w:val="16"/>
        </w:rPr>
      </w:pPr>
    </w:p>
    <w:p w14:paraId="559685F5" w14:textId="77777777" w:rsidR="00B37567" w:rsidRPr="004C13DD" w:rsidRDefault="00B37567" w:rsidP="00B37567">
      <w:pPr>
        <w:spacing w:after="60"/>
        <w:ind w:firstLine="708"/>
        <w:jc w:val="both"/>
        <w:rPr>
          <w:rFonts w:asciiTheme="minorHAnsi" w:hAnsiTheme="minorHAnsi" w:cs="Arial"/>
          <w:b/>
          <w:bCs/>
          <w:sz w:val="16"/>
          <w:szCs w:val="16"/>
        </w:rPr>
      </w:pPr>
    </w:p>
    <w:p w14:paraId="0A9DF806" w14:textId="77777777" w:rsidR="00B37567" w:rsidRPr="004C13DD" w:rsidRDefault="00B37567" w:rsidP="00B37567">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_____________</w:t>
      </w:r>
    </w:p>
    <w:p w14:paraId="6940C6DC" w14:textId="0FB887B7" w:rsidR="00B37567" w:rsidRPr="004C13DD" w:rsidRDefault="00E8284D" w:rsidP="00B37567">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 xml:space="preserve">    </w:t>
      </w:r>
      <w:r w:rsidR="00B37567" w:rsidRPr="004C13DD">
        <w:rPr>
          <w:rFonts w:asciiTheme="minorHAnsi" w:hAnsiTheme="minorHAnsi" w:cs="Arial"/>
          <w:b/>
          <w:bCs/>
          <w:sz w:val="16"/>
          <w:szCs w:val="16"/>
        </w:rPr>
        <w:t xml:space="preserve">Nombre completo del representante legal                      </w:t>
      </w:r>
      <w:r w:rsidR="00B37567" w:rsidRPr="004C13DD">
        <w:rPr>
          <w:rFonts w:asciiTheme="minorHAnsi" w:hAnsiTheme="minorHAnsi" w:cs="Arial"/>
          <w:b/>
          <w:bCs/>
          <w:sz w:val="16"/>
          <w:szCs w:val="16"/>
        </w:rPr>
        <w:tab/>
      </w:r>
      <w:r w:rsidR="00B37567" w:rsidRPr="004C13DD">
        <w:rPr>
          <w:rFonts w:asciiTheme="minorHAnsi" w:hAnsiTheme="minorHAnsi" w:cs="Arial"/>
          <w:b/>
          <w:bCs/>
          <w:sz w:val="16"/>
          <w:szCs w:val="16"/>
        </w:rPr>
        <w:tab/>
      </w:r>
      <w:r w:rsidR="00B37567" w:rsidRPr="004C13DD">
        <w:rPr>
          <w:rFonts w:asciiTheme="minorHAnsi" w:hAnsiTheme="minorHAnsi" w:cs="Arial"/>
          <w:b/>
          <w:bCs/>
          <w:sz w:val="16"/>
          <w:szCs w:val="16"/>
        </w:rPr>
        <w:tab/>
        <w:t xml:space="preserve">         </w:t>
      </w:r>
      <w:r w:rsidRPr="004C13DD">
        <w:rPr>
          <w:rFonts w:asciiTheme="minorHAnsi" w:hAnsiTheme="minorHAnsi" w:cs="Arial"/>
          <w:b/>
          <w:bCs/>
          <w:sz w:val="16"/>
          <w:szCs w:val="16"/>
        </w:rPr>
        <w:t xml:space="preserve">    </w:t>
      </w:r>
      <w:r w:rsidR="00B37567" w:rsidRPr="004C13DD">
        <w:rPr>
          <w:rFonts w:asciiTheme="minorHAnsi" w:hAnsiTheme="minorHAnsi" w:cs="Arial"/>
          <w:b/>
          <w:bCs/>
          <w:sz w:val="16"/>
          <w:szCs w:val="16"/>
        </w:rPr>
        <w:t xml:space="preserve"> Firma</w:t>
      </w:r>
    </w:p>
    <w:p w14:paraId="7519C71A" w14:textId="77777777" w:rsidR="00B37567" w:rsidRPr="004C13DD" w:rsidRDefault="00B37567" w:rsidP="00B37567">
      <w:pPr>
        <w:rPr>
          <w:rFonts w:asciiTheme="minorHAnsi" w:hAnsiTheme="minorHAnsi" w:cs="Arial"/>
          <w:b/>
          <w:bCs/>
          <w:sz w:val="16"/>
          <w:szCs w:val="16"/>
        </w:rPr>
      </w:pPr>
      <w:r w:rsidRPr="004C13DD">
        <w:rPr>
          <w:rFonts w:asciiTheme="minorHAnsi" w:hAnsiTheme="minorHAnsi" w:cs="Arial"/>
          <w:b/>
          <w:bCs/>
          <w:sz w:val="16"/>
          <w:szCs w:val="16"/>
        </w:rPr>
        <w:br w:type="page"/>
      </w:r>
    </w:p>
    <w:p w14:paraId="5E54FAD5" w14:textId="77777777" w:rsidR="001A028D" w:rsidRDefault="001A028D" w:rsidP="00B37567">
      <w:pPr>
        <w:spacing w:after="60"/>
        <w:jc w:val="center"/>
        <w:rPr>
          <w:rFonts w:asciiTheme="minorHAnsi" w:hAnsiTheme="minorHAnsi" w:cs="Arial"/>
          <w:b/>
          <w:bCs/>
        </w:rPr>
      </w:pPr>
    </w:p>
    <w:p w14:paraId="78F820D6" w14:textId="5F3C4168" w:rsidR="00B37567" w:rsidRPr="00A81DCD" w:rsidRDefault="00B37567" w:rsidP="00B37567">
      <w:pPr>
        <w:spacing w:after="60"/>
        <w:jc w:val="center"/>
        <w:rPr>
          <w:rFonts w:asciiTheme="minorHAnsi" w:hAnsiTheme="minorHAnsi" w:cs="Arial"/>
          <w:b/>
          <w:bCs/>
        </w:rPr>
      </w:pPr>
      <w:r w:rsidRPr="00A81DCD">
        <w:rPr>
          <w:rFonts w:asciiTheme="minorHAnsi" w:hAnsiTheme="minorHAnsi" w:cs="Arial"/>
          <w:b/>
          <w:bCs/>
        </w:rPr>
        <w:t xml:space="preserve">FORMULARIO </w:t>
      </w:r>
      <w:proofErr w:type="spellStart"/>
      <w:r w:rsidR="00476411">
        <w:rPr>
          <w:rFonts w:asciiTheme="minorHAnsi" w:hAnsiTheme="minorHAnsi" w:cs="Arial"/>
          <w:b/>
          <w:bCs/>
        </w:rPr>
        <w:t>N°</w:t>
      </w:r>
      <w:proofErr w:type="spellEnd"/>
      <w:r w:rsidR="00476411">
        <w:rPr>
          <w:rFonts w:asciiTheme="minorHAnsi" w:hAnsiTheme="minorHAnsi" w:cs="Arial"/>
          <w:b/>
          <w:bCs/>
        </w:rPr>
        <w:t xml:space="preserve"> 7</w:t>
      </w:r>
    </w:p>
    <w:p w14:paraId="62109D43" w14:textId="77777777" w:rsidR="00B37567" w:rsidRPr="00A81DCD" w:rsidRDefault="00B37567" w:rsidP="00B37567">
      <w:pPr>
        <w:spacing w:after="60"/>
        <w:jc w:val="center"/>
        <w:rPr>
          <w:rFonts w:asciiTheme="minorHAnsi" w:hAnsiTheme="minorHAnsi" w:cs="Arial"/>
          <w:b/>
          <w:bCs/>
        </w:rPr>
      </w:pPr>
      <w:r w:rsidRPr="00A81DCD">
        <w:rPr>
          <w:rFonts w:asciiTheme="minorHAnsi" w:hAnsiTheme="minorHAnsi" w:cs="Arial"/>
          <w:b/>
          <w:bCs/>
        </w:rPr>
        <w:t>DE PROPUESTA DE ESPECIFICACIONES TÉCNICAS</w:t>
      </w:r>
    </w:p>
    <w:p w14:paraId="326E065B" w14:textId="77777777" w:rsidR="00B37567" w:rsidRPr="00A81DCD" w:rsidRDefault="00B37567" w:rsidP="00B37567">
      <w:pPr>
        <w:spacing w:after="60"/>
        <w:jc w:val="center"/>
        <w:rPr>
          <w:rFonts w:asciiTheme="minorHAnsi" w:hAnsiTheme="minorHAnsi" w:cs="Arial"/>
          <w:b/>
          <w:bCs/>
        </w:rPr>
      </w:pPr>
      <w:r w:rsidRPr="00A81DCD">
        <w:rPr>
          <w:rFonts w:asciiTheme="minorHAnsi" w:hAnsiTheme="minorHAnsi" w:cs="Arial"/>
          <w:b/>
          <w:bCs/>
        </w:rPr>
        <w:t xml:space="preserve">DE INSUMOS ODONTOLÓGICOS  </w:t>
      </w:r>
    </w:p>
    <w:p w14:paraId="41F6A3EE" w14:textId="77777777" w:rsidR="00B37567" w:rsidRPr="00A81DCD" w:rsidRDefault="00B37567" w:rsidP="00B37567">
      <w:pPr>
        <w:spacing w:after="60"/>
        <w:jc w:val="center"/>
        <w:rPr>
          <w:rFonts w:asciiTheme="minorHAnsi" w:hAnsiTheme="minorHAnsi" w:cs="Arial"/>
          <w:b/>
          <w:bCs/>
        </w:rPr>
      </w:pPr>
    </w:p>
    <w:p w14:paraId="2DFBB741" w14:textId="77777777" w:rsidR="00B37567" w:rsidRPr="00A81DCD" w:rsidRDefault="00B37567" w:rsidP="00B37567">
      <w:pPr>
        <w:spacing w:after="60"/>
        <w:jc w:val="both"/>
        <w:rPr>
          <w:rFonts w:asciiTheme="minorHAnsi" w:hAnsiTheme="minorHAnsi" w:cs="Arial"/>
          <w:b/>
          <w:bCs/>
          <w:i/>
          <w:i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2CB211A1" w14:textId="77777777" w:rsidR="00B37567" w:rsidRPr="00A81DCD" w:rsidRDefault="00B37567" w:rsidP="00B37567">
      <w:pPr>
        <w:spacing w:after="60"/>
        <w:jc w:val="both"/>
        <w:rPr>
          <w:rFonts w:asciiTheme="minorHAnsi" w:hAnsiTheme="minorHAnsi" w:cs="Arial"/>
        </w:rPr>
      </w:pPr>
    </w:p>
    <w:p w14:paraId="465B1F3C" w14:textId="77777777" w:rsidR="00B37567" w:rsidRPr="00A81DCD" w:rsidRDefault="00B37567" w:rsidP="00B37567">
      <w:pPr>
        <w:spacing w:after="60"/>
        <w:jc w:val="both"/>
        <w:rPr>
          <w:rFonts w:asciiTheme="minorHAnsi" w:hAnsiTheme="minorHAnsi" w:cs="Arial"/>
          <w:b/>
          <w:bCs/>
          <w:i/>
          <w:iCs/>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B37567" w:rsidRPr="00A81DCD" w14:paraId="7494D3DF" w14:textId="77777777" w:rsidTr="00E566A3">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30CA2128" w14:textId="77777777" w:rsidR="00B37567" w:rsidRPr="00A81DCD" w:rsidRDefault="00B37567" w:rsidP="00E566A3">
            <w:pPr>
              <w:spacing w:after="60"/>
              <w:jc w:val="both"/>
              <w:rPr>
                <w:rFonts w:asciiTheme="minorHAnsi" w:hAnsiTheme="minorHAnsi" w:cs="Arial"/>
                <w:b/>
                <w:bCs/>
                <w:sz w:val="16"/>
                <w:szCs w:val="16"/>
              </w:rPr>
            </w:pPr>
          </w:p>
          <w:p w14:paraId="5566C5A2" w14:textId="77777777" w:rsidR="00B37567" w:rsidRPr="00A81DCD" w:rsidRDefault="00B37567" w:rsidP="00E566A3">
            <w:pPr>
              <w:spacing w:after="60"/>
              <w:jc w:val="both"/>
              <w:rPr>
                <w:rFonts w:asciiTheme="minorHAnsi" w:hAnsiTheme="minorHAnsi" w:cs="Arial"/>
                <w:b/>
                <w:bCs/>
                <w:sz w:val="16"/>
                <w:szCs w:val="16"/>
              </w:rPr>
            </w:pPr>
            <w:r w:rsidRPr="00A81DCD">
              <w:rPr>
                <w:rFonts w:asciiTheme="minorHAnsi" w:hAnsiTheme="minorHAnsi" w:cs="Arial"/>
                <w:b/>
                <w:bCs/>
                <w:sz w:val="16"/>
                <w:szCs w:val="16"/>
              </w:rPr>
              <w:t xml:space="preserve">REQUISITOS NECESARIOS PARA INSUMOS ODONTOLÓGICOS Y LAS CONDICIONES COMPLEMENTARIAS </w:t>
            </w: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62B8CA57" w14:textId="77777777" w:rsidR="00B37567" w:rsidRPr="00A81DCD" w:rsidRDefault="00B37567" w:rsidP="00E566A3">
            <w:pPr>
              <w:spacing w:after="60"/>
              <w:jc w:val="center"/>
              <w:rPr>
                <w:rFonts w:asciiTheme="minorHAnsi" w:hAnsiTheme="minorHAnsi" w:cs="Arial"/>
                <w:b/>
                <w:bCs/>
                <w:sz w:val="16"/>
                <w:szCs w:val="16"/>
              </w:rPr>
            </w:pPr>
          </w:p>
          <w:p w14:paraId="66375A6C" w14:textId="77777777" w:rsidR="00B37567" w:rsidRPr="00A81DCD" w:rsidRDefault="00B37567" w:rsidP="00E566A3">
            <w:pPr>
              <w:spacing w:after="60"/>
              <w:jc w:val="center"/>
              <w:rPr>
                <w:rFonts w:asciiTheme="minorHAnsi" w:hAnsiTheme="minorHAnsi" w:cs="Arial"/>
                <w:b/>
                <w:bCs/>
                <w:sz w:val="16"/>
                <w:szCs w:val="16"/>
              </w:rPr>
            </w:pPr>
            <w:r w:rsidRPr="00A81DCD">
              <w:rPr>
                <w:rFonts w:asciiTheme="minorHAnsi" w:hAnsiTheme="minorHAnsi" w:cs="Arial"/>
                <w:b/>
                <w:bCs/>
                <w:sz w:val="16"/>
                <w:szCs w:val="16"/>
              </w:rPr>
              <w:t>PROPUESTA</w:t>
            </w:r>
          </w:p>
        </w:tc>
      </w:tr>
      <w:tr w:rsidR="00B37567" w:rsidRPr="00A81DCD" w14:paraId="27934DF6" w14:textId="77777777" w:rsidTr="00E566A3">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0C910EC5" w14:textId="77777777" w:rsidR="00B37567" w:rsidRPr="00A81DCD" w:rsidRDefault="00B37567" w:rsidP="00E566A3">
            <w:pPr>
              <w:rPr>
                <w:rFonts w:asciiTheme="minorHAnsi" w:hAnsiTheme="minorHAnsi"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33F05FAD" w14:textId="77777777" w:rsidR="00B37567" w:rsidRPr="00A81DCD" w:rsidRDefault="00B37567" w:rsidP="00E566A3">
            <w:pPr>
              <w:rPr>
                <w:rFonts w:asciiTheme="minorHAnsi" w:hAnsiTheme="minorHAnsi" w:cs="Arial"/>
                <w:b/>
                <w:bCs/>
                <w:sz w:val="16"/>
                <w:szCs w:val="16"/>
              </w:rPr>
            </w:pPr>
          </w:p>
        </w:tc>
      </w:tr>
      <w:tr w:rsidR="00B37567" w:rsidRPr="00A81DCD" w14:paraId="65AD0798" w14:textId="77777777" w:rsidTr="00E566A3">
        <w:tc>
          <w:tcPr>
            <w:tcW w:w="5040" w:type="dxa"/>
            <w:tcBorders>
              <w:top w:val="nil"/>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59228F3D" w14:textId="77777777" w:rsidR="00B37567" w:rsidRPr="00A81DCD" w:rsidRDefault="00B37567" w:rsidP="00E566A3">
            <w:pPr>
              <w:spacing w:after="60"/>
              <w:jc w:val="both"/>
              <w:rPr>
                <w:rFonts w:asciiTheme="minorHAnsi" w:hAnsiTheme="minorHAnsi" w:cs="Arial"/>
                <w:b/>
                <w:bCs/>
                <w:sz w:val="16"/>
                <w:szCs w:val="16"/>
              </w:rPr>
            </w:pPr>
            <w:r w:rsidRPr="00A81DCD">
              <w:rPr>
                <w:rFonts w:asciiTheme="minorHAnsi" w:hAnsiTheme="minorHAnsi" w:cs="Arial"/>
                <w:b/>
                <w:bCs/>
                <w:sz w:val="16"/>
                <w:szCs w:val="16"/>
              </w:rPr>
              <w:t>REQUISITOS GENERALES DE LA PROPUESTA EN RELACION AL PRODUCTO SOLICITADO (Su cumplimiento es requisito indispensable para continuar el proceso de calificación)</w:t>
            </w:r>
          </w:p>
        </w:tc>
        <w:tc>
          <w:tcPr>
            <w:tcW w:w="4140" w:type="dxa"/>
            <w:tcBorders>
              <w:top w:val="nil"/>
              <w:left w:val="nil"/>
              <w:bottom w:val="single" w:sz="8" w:space="0" w:color="auto"/>
              <w:right w:val="single" w:sz="8" w:space="0" w:color="auto"/>
            </w:tcBorders>
            <w:shd w:val="clear" w:color="auto" w:fill="E0E0E0"/>
            <w:tcMar>
              <w:top w:w="0" w:type="dxa"/>
              <w:left w:w="70" w:type="dxa"/>
              <w:bottom w:w="0" w:type="dxa"/>
              <w:right w:w="70" w:type="dxa"/>
            </w:tcMar>
          </w:tcPr>
          <w:p w14:paraId="1DDDEBD5"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2523033D" w14:textId="77777777" w:rsidTr="00E566A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A093B6B" w14:textId="77777777" w:rsidR="00B37567" w:rsidRPr="00A81DCD" w:rsidRDefault="00B37567" w:rsidP="00E566A3">
            <w:pPr>
              <w:pStyle w:val="bodytext210"/>
              <w:spacing w:after="60"/>
              <w:rPr>
                <w:rFonts w:asciiTheme="minorHAnsi" w:hAnsiTheme="minorHAnsi" w:cs="Arial"/>
                <w:b/>
                <w:spacing w:val="0"/>
                <w:sz w:val="16"/>
                <w:szCs w:val="16"/>
              </w:rPr>
            </w:pPr>
            <w:r w:rsidRPr="00A81DCD">
              <w:rPr>
                <w:rFonts w:asciiTheme="minorHAnsi" w:hAnsiTheme="minorHAnsi" w:cs="Arial"/>
                <w:b/>
                <w:spacing w:val="0"/>
                <w:sz w:val="16"/>
                <w:szCs w:val="16"/>
                <w:lang w:val="es-ES"/>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F39529D"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0F4A56B7" w14:textId="77777777" w:rsidTr="00E566A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B400976" w14:textId="77777777" w:rsidR="00B37567" w:rsidRPr="00A81DCD" w:rsidRDefault="00B37567" w:rsidP="00E566A3">
            <w:pPr>
              <w:spacing w:after="60"/>
              <w:ind w:left="290" w:hanging="290"/>
              <w:jc w:val="both"/>
              <w:rPr>
                <w:rFonts w:asciiTheme="minorHAnsi" w:hAnsiTheme="minorHAnsi" w:cs="Arial"/>
                <w:b/>
                <w:sz w:val="16"/>
                <w:szCs w:val="16"/>
              </w:rPr>
            </w:pPr>
            <w:r w:rsidRPr="00A81DCD">
              <w:rPr>
                <w:rFonts w:asciiTheme="minorHAnsi" w:hAnsiTheme="minorHAnsi" w:cs="Arial"/>
                <w:b/>
                <w:sz w:val="16"/>
                <w:szCs w:val="16"/>
              </w:rPr>
              <w:t>2.  Nombre Comercial del Producto (si lo tiene) y Nombre del Laboratorio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2B7C696"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3DDD904E" w14:textId="77777777" w:rsidTr="00E566A3">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1ED6573" w14:textId="77777777" w:rsidR="00B37567" w:rsidRPr="00A81DCD" w:rsidRDefault="00B37567" w:rsidP="00E566A3">
            <w:pPr>
              <w:spacing w:after="60"/>
              <w:ind w:left="290" w:hanging="290"/>
              <w:jc w:val="both"/>
              <w:rPr>
                <w:rFonts w:asciiTheme="minorHAnsi" w:hAnsiTheme="minorHAnsi" w:cs="Arial"/>
                <w:b/>
                <w:sz w:val="16"/>
                <w:szCs w:val="16"/>
              </w:rPr>
            </w:pPr>
            <w:r w:rsidRPr="00A81DCD">
              <w:rPr>
                <w:rFonts w:asciiTheme="minorHAnsi" w:hAnsiTheme="minorHAnsi" w:cs="Arial"/>
                <w:b/>
                <w:sz w:val="16"/>
                <w:szCs w:val="16"/>
              </w:rPr>
              <w:t>3.  Certificado de Registro de Empresa ante el Ministerio de Salud y Deportes.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B59C4BD"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2EDA695B" w14:textId="77777777" w:rsidTr="00E566A3">
        <w:trPr>
          <w:trHeight w:val="410"/>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7F5CDBC" w14:textId="77777777" w:rsidR="00B37567" w:rsidRPr="00A81DCD" w:rsidRDefault="00B37567" w:rsidP="00E566A3">
            <w:pPr>
              <w:spacing w:after="60"/>
              <w:ind w:left="290" w:hanging="290"/>
              <w:jc w:val="both"/>
              <w:rPr>
                <w:rFonts w:asciiTheme="minorHAnsi" w:hAnsiTheme="minorHAnsi" w:cs="Arial"/>
                <w:b/>
                <w:sz w:val="16"/>
                <w:szCs w:val="16"/>
              </w:rPr>
            </w:pPr>
            <w:r w:rsidRPr="00A81DCD">
              <w:rPr>
                <w:rFonts w:asciiTheme="minorHAnsi" w:hAnsiTheme="minorHAnsi" w:cs="Arial"/>
                <w:b/>
                <w:sz w:val="16"/>
                <w:szCs w:val="16"/>
              </w:rPr>
              <w:t>4.  Señalar la dirección, ciudad, país, teléfono y fax del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BE2977D" w14:textId="77777777" w:rsidR="00B37567" w:rsidRPr="00A81DCD" w:rsidRDefault="00B37567" w:rsidP="00E566A3">
            <w:pPr>
              <w:spacing w:after="60"/>
              <w:jc w:val="both"/>
              <w:rPr>
                <w:rFonts w:asciiTheme="minorHAnsi" w:hAnsiTheme="minorHAnsi" w:cs="Arial"/>
                <w:sz w:val="16"/>
                <w:szCs w:val="16"/>
              </w:rPr>
            </w:pPr>
          </w:p>
        </w:tc>
      </w:tr>
    </w:tbl>
    <w:p w14:paraId="0C08A4D3" w14:textId="77777777" w:rsidR="00B37567" w:rsidRPr="00A81DCD" w:rsidRDefault="00B37567" w:rsidP="00B37567">
      <w:pPr>
        <w:spacing w:after="60"/>
        <w:jc w:val="both"/>
        <w:rPr>
          <w:rFonts w:asciiTheme="minorHAnsi" w:hAnsiTheme="minorHAnsi" w:cs="Arial"/>
          <w:b/>
          <w:bCs/>
          <w:i/>
          <w:iCs/>
        </w:rPr>
      </w:pPr>
    </w:p>
    <w:p w14:paraId="42A7E12F" w14:textId="77777777" w:rsidR="00B37567" w:rsidRPr="00A81DCD" w:rsidRDefault="00B37567" w:rsidP="00B37567">
      <w:pPr>
        <w:spacing w:after="60"/>
        <w:jc w:val="both"/>
        <w:rPr>
          <w:rFonts w:asciiTheme="minorHAnsi" w:hAnsiTheme="minorHAnsi" w:cs="Arial"/>
          <w:b/>
          <w:bCs/>
          <w:i/>
          <w:iCs/>
        </w:rPr>
      </w:pPr>
    </w:p>
    <w:p w14:paraId="3D769A32" w14:textId="77777777" w:rsidR="00B37567" w:rsidRPr="00A81DCD" w:rsidRDefault="00B37567" w:rsidP="00B37567">
      <w:pPr>
        <w:spacing w:after="60"/>
        <w:jc w:val="both"/>
        <w:rPr>
          <w:rFonts w:asciiTheme="minorHAnsi" w:hAnsiTheme="minorHAnsi" w:cs="Arial"/>
          <w:b/>
          <w:bCs/>
          <w:i/>
          <w:iCs/>
        </w:rPr>
      </w:pPr>
    </w:p>
    <w:p w14:paraId="0A064D01" w14:textId="77777777" w:rsidR="00B37567" w:rsidRPr="00A81DCD" w:rsidRDefault="00B37567" w:rsidP="00B37567">
      <w:pPr>
        <w:spacing w:after="60"/>
        <w:jc w:val="both"/>
        <w:rPr>
          <w:rFonts w:asciiTheme="minorHAnsi" w:hAnsiTheme="minorHAnsi" w:cs="Arial"/>
          <w:b/>
          <w:bCs/>
          <w:i/>
          <w:iCs/>
        </w:rPr>
      </w:pPr>
    </w:p>
    <w:p w14:paraId="2EC4D4DD" w14:textId="77777777" w:rsidR="00B37567" w:rsidRPr="00A81DCD" w:rsidRDefault="00B37567" w:rsidP="00B37567">
      <w:pPr>
        <w:spacing w:after="60"/>
        <w:jc w:val="both"/>
        <w:rPr>
          <w:rFonts w:asciiTheme="minorHAnsi" w:hAnsiTheme="minorHAnsi" w:cs="Arial"/>
          <w:b/>
          <w:bCs/>
          <w:i/>
          <w:iCs/>
        </w:rPr>
      </w:pPr>
    </w:p>
    <w:p w14:paraId="5026F049" w14:textId="77777777" w:rsidR="00B37567" w:rsidRPr="004C13DD" w:rsidRDefault="00B37567" w:rsidP="00B37567">
      <w:pPr>
        <w:spacing w:after="60"/>
        <w:jc w:val="both"/>
        <w:rPr>
          <w:rFonts w:asciiTheme="minorHAnsi" w:hAnsiTheme="minorHAnsi" w:cs="Arial"/>
          <w:b/>
          <w:bCs/>
          <w:sz w:val="16"/>
          <w:szCs w:val="16"/>
        </w:rPr>
      </w:pPr>
    </w:p>
    <w:p w14:paraId="00DCFDBC" w14:textId="48F50C97" w:rsidR="00B37567" w:rsidRPr="004C13DD" w:rsidRDefault="00B37567" w:rsidP="00E8284D">
      <w:pPr>
        <w:spacing w:after="60"/>
        <w:ind w:left="708"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w:t>
      </w:r>
      <w:r w:rsidR="00E8284D" w:rsidRPr="004C13DD">
        <w:rPr>
          <w:rFonts w:asciiTheme="minorHAnsi" w:hAnsiTheme="minorHAnsi" w:cs="Arial"/>
          <w:b/>
          <w:bCs/>
          <w:sz w:val="16"/>
          <w:szCs w:val="16"/>
        </w:rPr>
        <w:t>_____</w:t>
      </w:r>
    </w:p>
    <w:p w14:paraId="38FEC746" w14:textId="00317D0D" w:rsidR="00B37567" w:rsidRPr="004C13DD" w:rsidRDefault="00E8284D" w:rsidP="00E8284D">
      <w:pPr>
        <w:spacing w:after="60"/>
        <w:ind w:left="708" w:firstLine="708"/>
        <w:jc w:val="both"/>
        <w:rPr>
          <w:rFonts w:asciiTheme="minorHAnsi" w:hAnsiTheme="minorHAnsi" w:cs="Arial"/>
          <w:b/>
          <w:bCs/>
          <w:sz w:val="16"/>
          <w:szCs w:val="16"/>
        </w:rPr>
      </w:pPr>
      <w:r w:rsidRPr="004C13DD">
        <w:rPr>
          <w:rFonts w:asciiTheme="minorHAnsi" w:hAnsiTheme="minorHAnsi" w:cs="Arial"/>
          <w:b/>
          <w:bCs/>
          <w:sz w:val="16"/>
          <w:szCs w:val="16"/>
        </w:rPr>
        <w:t xml:space="preserve">  </w:t>
      </w:r>
      <w:r w:rsidR="00B37567" w:rsidRPr="004C13DD">
        <w:rPr>
          <w:rFonts w:asciiTheme="minorHAnsi" w:hAnsiTheme="minorHAnsi" w:cs="Arial"/>
          <w:b/>
          <w:bCs/>
          <w:sz w:val="16"/>
          <w:szCs w:val="16"/>
        </w:rPr>
        <w:t xml:space="preserve">Nombre </w:t>
      </w:r>
      <w:r w:rsidRPr="004C13DD">
        <w:rPr>
          <w:rFonts w:asciiTheme="minorHAnsi" w:hAnsiTheme="minorHAnsi" w:cs="Arial"/>
          <w:b/>
          <w:bCs/>
          <w:sz w:val="16"/>
          <w:szCs w:val="16"/>
        </w:rPr>
        <w:t>del Regente Farmacéutico</w:t>
      </w:r>
      <w:r w:rsidR="00B37567" w:rsidRPr="004C13DD">
        <w:rPr>
          <w:rFonts w:asciiTheme="minorHAnsi" w:hAnsiTheme="minorHAnsi" w:cs="Arial"/>
          <w:b/>
          <w:bCs/>
          <w:sz w:val="16"/>
          <w:szCs w:val="16"/>
        </w:rPr>
        <w:t xml:space="preserve"> Acreditado           </w:t>
      </w:r>
      <w:r w:rsidR="00B37567" w:rsidRPr="004C13DD">
        <w:rPr>
          <w:rFonts w:asciiTheme="minorHAnsi" w:hAnsiTheme="minorHAnsi" w:cs="Arial"/>
          <w:b/>
          <w:bCs/>
          <w:sz w:val="16"/>
          <w:szCs w:val="16"/>
        </w:rPr>
        <w:tab/>
      </w:r>
      <w:r w:rsidR="00B37567" w:rsidRPr="004C13DD">
        <w:rPr>
          <w:rFonts w:asciiTheme="minorHAnsi" w:hAnsiTheme="minorHAnsi" w:cs="Arial"/>
          <w:b/>
          <w:bCs/>
          <w:sz w:val="16"/>
          <w:szCs w:val="16"/>
        </w:rPr>
        <w:tab/>
      </w:r>
      <w:r w:rsidR="00B37567" w:rsidRPr="004C13DD">
        <w:rPr>
          <w:rFonts w:asciiTheme="minorHAnsi" w:hAnsiTheme="minorHAnsi" w:cs="Arial"/>
          <w:b/>
          <w:bCs/>
          <w:sz w:val="16"/>
          <w:szCs w:val="16"/>
        </w:rPr>
        <w:tab/>
        <w:t xml:space="preserve">    </w:t>
      </w:r>
      <w:r w:rsidRPr="004C13DD">
        <w:rPr>
          <w:rFonts w:asciiTheme="minorHAnsi" w:hAnsiTheme="minorHAnsi" w:cs="Arial"/>
          <w:b/>
          <w:bCs/>
          <w:sz w:val="16"/>
          <w:szCs w:val="16"/>
        </w:rPr>
        <w:t xml:space="preserve">     </w:t>
      </w:r>
      <w:r w:rsidR="00B37567" w:rsidRPr="004C13DD">
        <w:rPr>
          <w:rFonts w:asciiTheme="minorHAnsi" w:hAnsiTheme="minorHAnsi" w:cs="Arial"/>
          <w:b/>
          <w:bCs/>
          <w:sz w:val="16"/>
          <w:szCs w:val="16"/>
        </w:rPr>
        <w:t xml:space="preserve">   </w:t>
      </w:r>
      <w:r w:rsidRPr="004C13DD">
        <w:rPr>
          <w:rFonts w:asciiTheme="minorHAnsi" w:hAnsiTheme="minorHAnsi" w:cs="Arial"/>
          <w:b/>
          <w:bCs/>
          <w:sz w:val="16"/>
          <w:szCs w:val="16"/>
        </w:rPr>
        <w:t xml:space="preserve">  </w:t>
      </w:r>
      <w:r w:rsidR="00B37567" w:rsidRPr="004C13DD">
        <w:rPr>
          <w:rFonts w:asciiTheme="minorHAnsi" w:hAnsiTheme="minorHAnsi" w:cs="Arial"/>
          <w:b/>
          <w:bCs/>
          <w:sz w:val="16"/>
          <w:szCs w:val="16"/>
        </w:rPr>
        <w:t>Firma</w:t>
      </w:r>
    </w:p>
    <w:p w14:paraId="212FA831" w14:textId="77777777" w:rsidR="00B37567" w:rsidRPr="004C13DD" w:rsidRDefault="00B37567" w:rsidP="00B37567">
      <w:pPr>
        <w:spacing w:after="60"/>
        <w:jc w:val="both"/>
        <w:rPr>
          <w:rFonts w:asciiTheme="minorHAnsi" w:hAnsiTheme="minorHAnsi" w:cs="Arial"/>
          <w:b/>
          <w:bCs/>
          <w:sz w:val="16"/>
          <w:szCs w:val="16"/>
        </w:rPr>
      </w:pPr>
    </w:p>
    <w:p w14:paraId="3C5423FC" w14:textId="77777777" w:rsidR="00B37567" w:rsidRPr="004C13DD" w:rsidRDefault="00B37567" w:rsidP="00B37567">
      <w:pPr>
        <w:spacing w:after="60"/>
        <w:jc w:val="both"/>
        <w:rPr>
          <w:rFonts w:asciiTheme="minorHAnsi" w:hAnsiTheme="minorHAnsi" w:cs="Arial"/>
          <w:b/>
          <w:bCs/>
          <w:sz w:val="16"/>
          <w:szCs w:val="16"/>
        </w:rPr>
      </w:pPr>
    </w:p>
    <w:p w14:paraId="02F55FA1" w14:textId="77777777" w:rsidR="00B37567" w:rsidRPr="004C13DD" w:rsidRDefault="00B37567" w:rsidP="00B37567">
      <w:pPr>
        <w:spacing w:after="60"/>
        <w:jc w:val="both"/>
        <w:rPr>
          <w:rFonts w:asciiTheme="minorHAnsi" w:hAnsiTheme="minorHAnsi" w:cs="Arial"/>
          <w:b/>
          <w:bCs/>
          <w:sz w:val="16"/>
          <w:szCs w:val="16"/>
        </w:rPr>
      </w:pPr>
    </w:p>
    <w:p w14:paraId="1A62583E" w14:textId="77777777" w:rsidR="00B37567" w:rsidRPr="004C13DD" w:rsidRDefault="00B37567" w:rsidP="00B37567">
      <w:pPr>
        <w:spacing w:after="60"/>
        <w:jc w:val="both"/>
        <w:rPr>
          <w:rFonts w:asciiTheme="minorHAnsi" w:hAnsiTheme="minorHAnsi" w:cs="Arial"/>
          <w:b/>
          <w:bCs/>
          <w:sz w:val="16"/>
          <w:szCs w:val="16"/>
        </w:rPr>
      </w:pPr>
    </w:p>
    <w:p w14:paraId="49DFF135" w14:textId="77777777" w:rsidR="00B37567" w:rsidRPr="004C13DD" w:rsidRDefault="00B37567" w:rsidP="00B37567">
      <w:pPr>
        <w:spacing w:after="60"/>
        <w:jc w:val="both"/>
        <w:rPr>
          <w:rFonts w:asciiTheme="minorHAnsi" w:hAnsiTheme="minorHAnsi" w:cs="Arial"/>
          <w:b/>
          <w:bCs/>
          <w:sz w:val="16"/>
          <w:szCs w:val="16"/>
        </w:rPr>
      </w:pPr>
    </w:p>
    <w:p w14:paraId="2F354EF4" w14:textId="77777777" w:rsidR="00B37567" w:rsidRPr="004C13DD" w:rsidRDefault="00B37567" w:rsidP="00B37567">
      <w:pPr>
        <w:spacing w:after="60"/>
        <w:jc w:val="both"/>
        <w:rPr>
          <w:rFonts w:asciiTheme="minorHAnsi" w:hAnsiTheme="minorHAnsi" w:cs="Arial"/>
          <w:b/>
          <w:bCs/>
          <w:sz w:val="16"/>
          <w:szCs w:val="16"/>
        </w:rPr>
      </w:pPr>
    </w:p>
    <w:p w14:paraId="2B22B22C" w14:textId="77777777" w:rsidR="00B37567" w:rsidRPr="004C13DD" w:rsidRDefault="00B37567" w:rsidP="00B37567">
      <w:pPr>
        <w:spacing w:after="60"/>
        <w:jc w:val="both"/>
        <w:rPr>
          <w:rFonts w:asciiTheme="minorHAnsi" w:hAnsiTheme="minorHAnsi" w:cs="Arial"/>
          <w:b/>
          <w:bCs/>
          <w:sz w:val="16"/>
          <w:szCs w:val="16"/>
        </w:rPr>
      </w:pPr>
    </w:p>
    <w:p w14:paraId="6D19F90E" w14:textId="1F80BA1E" w:rsidR="00B37567" w:rsidRPr="004C13DD" w:rsidRDefault="00B37567" w:rsidP="00E8284D">
      <w:pPr>
        <w:spacing w:after="60"/>
        <w:ind w:left="708"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w:t>
      </w:r>
      <w:r w:rsidR="00E8284D" w:rsidRPr="004C13DD">
        <w:rPr>
          <w:rFonts w:asciiTheme="minorHAnsi" w:hAnsiTheme="minorHAnsi" w:cs="Arial"/>
          <w:b/>
          <w:bCs/>
          <w:sz w:val="16"/>
          <w:szCs w:val="16"/>
        </w:rPr>
        <w:t>_____</w:t>
      </w:r>
    </w:p>
    <w:p w14:paraId="18747B56" w14:textId="7995980C" w:rsidR="00B37567" w:rsidRPr="004C13DD" w:rsidRDefault="00B37567" w:rsidP="00B37567">
      <w:pPr>
        <w:spacing w:after="60"/>
        <w:jc w:val="both"/>
        <w:rPr>
          <w:rFonts w:asciiTheme="minorHAnsi" w:hAnsiTheme="minorHAnsi" w:cs="Arial"/>
          <w:b/>
          <w:bCs/>
          <w:sz w:val="16"/>
          <w:szCs w:val="16"/>
        </w:rPr>
      </w:pPr>
      <w:r w:rsidRPr="004C13DD">
        <w:rPr>
          <w:rFonts w:asciiTheme="minorHAnsi" w:hAnsiTheme="minorHAnsi" w:cs="Arial"/>
          <w:b/>
          <w:bCs/>
          <w:sz w:val="16"/>
          <w:szCs w:val="16"/>
        </w:rPr>
        <w:t>   </w:t>
      </w:r>
      <w:r w:rsidR="00E8284D" w:rsidRPr="004C13DD">
        <w:rPr>
          <w:rFonts w:asciiTheme="minorHAnsi" w:hAnsiTheme="minorHAnsi" w:cs="Arial"/>
          <w:b/>
          <w:bCs/>
          <w:sz w:val="16"/>
          <w:szCs w:val="16"/>
        </w:rPr>
        <w:tab/>
      </w:r>
      <w:r w:rsidR="00E8284D" w:rsidRPr="004C13DD">
        <w:rPr>
          <w:rFonts w:asciiTheme="minorHAnsi" w:hAnsiTheme="minorHAnsi" w:cs="Arial"/>
          <w:b/>
          <w:bCs/>
          <w:sz w:val="16"/>
          <w:szCs w:val="16"/>
        </w:rPr>
        <w:tab/>
        <w:t xml:space="preserve">    </w:t>
      </w:r>
      <w:r w:rsidRPr="004C13DD">
        <w:rPr>
          <w:rFonts w:asciiTheme="minorHAnsi" w:hAnsiTheme="minorHAnsi" w:cs="Arial"/>
          <w:b/>
          <w:bCs/>
          <w:sz w:val="16"/>
          <w:szCs w:val="16"/>
        </w:rPr>
        <w:t xml:space="preserve"> Nombre completo del representante legal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xml:space="preserve">  </w:t>
      </w:r>
      <w:r w:rsidR="00E8284D" w:rsidRPr="004C13DD">
        <w:rPr>
          <w:rFonts w:asciiTheme="minorHAnsi" w:hAnsiTheme="minorHAnsi" w:cs="Arial"/>
          <w:b/>
          <w:bCs/>
          <w:sz w:val="16"/>
          <w:szCs w:val="16"/>
        </w:rPr>
        <w:t xml:space="preserve">                      </w:t>
      </w:r>
      <w:r w:rsidRPr="004C13DD">
        <w:rPr>
          <w:rFonts w:asciiTheme="minorHAnsi" w:hAnsiTheme="minorHAnsi" w:cs="Arial"/>
          <w:b/>
          <w:bCs/>
          <w:sz w:val="16"/>
          <w:szCs w:val="16"/>
        </w:rPr>
        <w:t> </w:t>
      </w:r>
      <w:r w:rsidR="00E8284D" w:rsidRPr="004C13DD">
        <w:rPr>
          <w:rFonts w:asciiTheme="minorHAnsi" w:hAnsiTheme="minorHAnsi" w:cs="Arial"/>
          <w:b/>
          <w:bCs/>
          <w:sz w:val="16"/>
          <w:szCs w:val="16"/>
        </w:rPr>
        <w:t xml:space="preserve">        </w:t>
      </w:r>
      <w:r w:rsidRPr="004C13DD">
        <w:rPr>
          <w:rFonts w:asciiTheme="minorHAnsi" w:hAnsiTheme="minorHAnsi" w:cs="Arial"/>
          <w:b/>
          <w:bCs/>
          <w:sz w:val="16"/>
          <w:szCs w:val="16"/>
        </w:rPr>
        <w:t> Firma</w:t>
      </w:r>
    </w:p>
    <w:p w14:paraId="47AC3F6C" w14:textId="77777777" w:rsidR="00B37567" w:rsidRPr="00A81DCD" w:rsidRDefault="00B37567" w:rsidP="00B37567">
      <w:pPr>
        <w:spacing w:after="60"/>
        <w:rPr>
          <w:rFonts w:asciiTheme="minorHAnsi" w:hAnsiTheme="minorHAnsi" w:cs="Arial"/>
          <w:b/>
          <w:bCs/>
          <w:sz w:val="16"/>
          <w:szCs w:val="16"/>
        </w:rPr>
      </w:pPr>
    </w:p>
    <w:p w14:paraId="360A0061" w14:textId="77777777" w:rsidR="00B37567" w:rsidRPr="00A81DCD" w:rsidRDefault="00B37567" w:rsidP="00B37567">
      <w:pPr>
        <w:ind w:left="3540" w:firstLine="708"/>
        <w:rPr>
          <w:rFonts w:asciiTheme="minorHAnsi" w:hAnsiTheme="minorHAnsi" w:cs="Arial"/>
          <w:b/>
          <w:bCs/>
          <w:sz w:val="16"/>
          <w:szCs w:val="16"/>
        </w:rPr>
      </w:pPr>
    </w:p>
    <w:p w14:paraId="38BD6387" w14:textId="77777777" w:rsidR="00B37567" w:rsidRPr="00A81DCD" w:rsidRDefault="00B37567" w:rsidP="00B37567">
      <w:pPr>
        <w:ind w:left="4956"/>
        <w:jc w:val="right"/>
        <w:rPr>
          <w:rFonts w:asciiTheme="minorHAnsi" w:hAnsiTheme="minorHAnsi" w:cs="Arial"/>
          <w:b/>
          <w:bCs/>
          <w:color w:val="FF0000"/>
          <w:sz w:val="16"/>
          <w:szCs w:val="16"/>
        </w:rPr>
      </w:pPr>
      <w:r w:rsidRPr="00A81DCD">
        <w:rPr>
          <w:rFonts w:asciiTheme="minorHAnsi" w:hAnsiTheme="minorHAnsi" w:cs="Arial"/>
          <w:b/>
          <w:bCs/>
          <w:sz w:val="16"/>
          <w:szCs w:val="16"/>
        </w:rPr>
        <w:br w:type="page"/>
      </w:r>
    </w:p>
    <w:p w14:paraId="72571738" w14:textId="77777777" w:rsidR="001A028D" w:rsidRDefault="001A028D" w:rsidP="00B37567">
      <w:pPr>
        <w:spacing w:after="60"/>
        <w:jc w:val="center"/>
        <w:rPr>
          <w:rFonts w:asciiTheme="minorHAnsi" w:hAnsiTheme="minorHAnsi" w:cs="Arial"/>
          <w:b/>
          <w:bCs/>
          <w:color w:val="000000" w:themeColor="text1"/>
        </w:rPr>
      </w:pPr>
    </w:p>
    <w:p w14:paraId="54A00729" w14:textId="78713169"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8</w:t>
      </w:r>
    </w:p>
    <w:p w14:paraId="1A3F96EC"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 DE PROPUESTA DE ESPECIFICACIONES TÉCNICAS</w:t>
      </w:r>
    </w:p>
    <w:p w14:paraId="148DAC36"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DE MATERIALES MEDICO QUIRÚRGICOS </w:t>
      </w:r>
    </w:p>
    <w:p w14:paraId="1A144A3E" w14:textId="77777777" w:rsidR="00B37567" w:rsidRPr="00A81DCD" w:rsidRDefault="00B37567" w:rsidP="00B37567">
      <w:pPr>
        <w:spacing w:after="60"/>
        <w:jc w:val="center"/>
        <w:rPr>
          <w:rFonts w:asciiTheme="minorHAnsi" w:hAnsiTheme="minorHAnsi" w:cs="Arial"/>
          <w:b/>
          <w:bCs/>
        </w:rPr>
      </w:pPr>
    </w:p>
    <w:p w14:paraId="1770EFF6" w14:textId="77777777" w:rsidR="00B37567" w:rsidRPr="00A81DCD" w:rsidRDefault="00B37567" w:rsidP="00B37567">
      <w:pPr>
        <w:spacing w:after="60"/>
        <w:jc w:val="both"/>
        <w:rPr>
          <w:rFonts w:asciiTheme="minorHAnsi" w:hAnsiTheme="minorHAnsi" w:cs="Arial"/>
          <w:b/>
          <w:bCs/>
          <w:i/>
          <w:i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62B27620" w14:textId="77777777" w:rsidR="00B37567" w:rsidRPr="00A81DCD" w:rsidRDefault="00B37567" w:rsidP="00B37567">
      <w:pPr>
        <w:spacing w:after="60"/>
        <w:jc w:val="both"/>
        <w:rPr>
          <w:rFonts w:asciiTheme="minorHAnsi" w:hAnsiTheme="minorHAnsi" w:cs="Arial"/>
        </w:rPr>
      </w:pPr>
    </w:p>
    <w:p w14:paraId="736A8795" w14:textId="25A61BFC" w:rsidR="00B37567" w:rsidRPr="00A81DCD" w:rsidRDefault="00B37567" w:rsidP="00B37567">
      <w:pPr>
        <w:spacing w:after="60"/>
        <w:jc w:val="both"/>
        <w:rPr>
          <w:rFonts w:asciiTheme="minorHAnsi" w:hAnsiTheme="minorHAnsi" w:cs="Arial"/>
          <w:b/>
          <w:bCs/>
          <w:i/>
          <w:iCs/>
        </w:rPr>
      </w:pPr>
      <w:r w:rsidRPr="00A81DCD">
        <w:rPr>
          <w:rFonts w:asciiTheme="minorHAnsi" w:hAnsiTheme="minorHAnsi" w:cs="Arial"/>
        </w:rPr>
        <w:t xml:space="preserve">ITEM # ______ </w:t>
      </w:r>
      <w:r w:rsidRPr="00A81DCD">
        <w:rPr>
          <w:rFonts w:asciiTheme="minorHAnsi" w:hAnsiTheme="minorHAnsi" w:cs="Arial"/>
          <w:b/>
          <w:bCs/>
          <w:i/>
          <w:iCs/>
        </w:rPr>
        <w:t>(Identificar el número o código del ítem)</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B37567" w:rsidRPr="00A81DCD" w14:paraId="12A9BE4F" w14:textId="77777777" w:rsidTr="00E566A3">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58E056CA" w14:textId="77777777" w:rsidR="00B37567" w:rsidRPr="00A81DCD" w:rsidRDefault="00B37567" w:rsidP="00E566A3">
            <w:pPr>
              <w:spacing w:after="60"/>
              <w:jc w:val="both"/>
              <w:rPr>
                <w:rFonts w:asciiTheme="minorHAnsi" w:hAnsiTheme="minorHAnsi" w:cs="Arial"/>
                <w:b/>
                <w:bCs/>
                <w:sz w:val="16"/>
                <w:szCs w:val="16"/>
              </w:rPr>
            </w:pPr>
          </w:p>
          <w:p w14:paraId="316E605F" w14:textId="77777777" w:rsidR="00B37567" w:rsidRPr="00A81DCD" w:rsidRDefault="00B37567" w:rsidP="00E566A3">
            <w:pPr>
              <w:spacing w:after="60"/>
              <w:jc w:val="both"/>
              <w:rPr>
                <w:rFonts w:asciiTheme="minorHAnsi" w:hAnsiTheme="minorHAnsi" w:cs="Arial"/>
                <w:b/>
                <w:bCs/>
                <w:sz w:val="16"/>
                <w:szCs w:val="16"/>
              </w:rPr>
            </w:pPr>
            <w:r w:rsidRPr="00A81DCD">
              <w:rPr>
                <w:rFonts w:asciiTheme="minorHAnsi" w:hAnsiTheme="minorHAnsi" w:cs="Arial"/>
                <w:b/>
                <w:bCs/>
                <w:sz w:val="16"/>
                <w:szCs w:val="16"/>
              </w:rPr>
              <w:t xml:space="preserve">REQUISITOS NECESARIOS PARA MATERIAL MEDICO QUIRÚRGICO Y LAS CONDICIONES COMPLEMENTARIAS </w:t>
            </w: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7273DFF2" w14:textId="77777777" w:rsidR="00B37567" w:rsidRPr="00A81DCD" w:rsidRDefault="00B37567" w:rsidP="00E566A3">
            <w:pPr>
              <w:spacing w:after="60"/>
              <w:jc w:val="center"/>
              <w:rPr>
                <w:rFonts w:asciiTheme="minorHAnsi" w:hAnsiTheme="minorHAnsi" w:cs="Arial"/>
                <w:b/>
                <w:bCs/>
                <w:sz w:val="16"/>
                <w:szCs w:val="16"/>
              </w:rPr>
            </w:pPr>
          </w:p>
          <w:p w14:paraId="62633309" w14:textId="77777777" w:rsidR="00B37567" w:rsidRPr="00A81DCD" w:rsidRDefault="00B37567" w:rsidP="00E566A3">
            <w:pPr>
              <w:spacing w:after="60"/>
              <w:jc w:val="center"/>
              <w:rPr>
                <w:rFonts w:asciiTheme="minorHAnsi" w:hAnsiTheme="minorHAnsi" w:cs="Arial"/>
                <w:b/>
                <w:bCs/>
                <w:sz w:val="16"/>
                <w:szCs w:val="16"/>
              </w:rPr>
            </w:pPr>
            <w:r w:rsidRPr="00A81DCD">
              <w:rPr>
                <w:rFonts w:asciiTheme="minorHAnsi" w:hAnsiTheme="minorHAnsi" w:cs="Arial"/>
                <w:b/>
                <w:bCs/>
                <w:sz w:val="16"/>
                <w:szCs w:val="16"/>
              </w:rPr>
              <w:t>PROPUESTA</w:t>
            </w:r>
          </w:p>
        </w:tc>
      </w:tr>
      <w:tr w:rsidR="00B37567" w:rsidRPr="00A81DCD" w14:paraId="3AA94981" w14:textId="77777777" w:rsidTr="00E566A3">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14F68E9B" w14:textId="77777777" w:rsidR="00B37567" w:rsidRPr="00A81DCD" w:rsidRDefault="00B37567" w:rsidP="00E566A3">
            <w:pPr>
              <w:rPr>
                <w:rFonts w:asciiTheme="minorHAnsi" w:hAnsiTheme="minorHAnsi"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51C982BC" w14:textId="77777777" w:rsidR="00B37567" w:rsidRPr="00A81DCD" w:rsidRDefault="00B37567" w:rsidP="00E566A3">
            <w:pPr>
              <w:rPr>
                <w:rFonts w:asciiTheme="minorHAnsi" w:hAnsiTheme="minorHAnsi" w:cs="Arial"/>
                <w:b/>
                <w:bCs/>
                <w:sz w:val="16"/>
                <w:szCs w:val="16"/>
              </w:rPr>
            </w:pPr>
          </w:p>
        </w:tc>
      </w:tr>
      <w:tr w:rsidR="00B37567" w:rsidRPr="00A81DCD" w14:paraId="52B2FDA1" w14:textId="77777777" w:rsidTr="00E566A3">
        <w:tc>
          <w:tcPr>
            <w:tcW w:w="5040" w:type="dxa"/>
            <w:tcBorders>
              <w:top w:val="nil"/>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0B75A039" w14:textId="77777777" w:rsidR="00B37567" w:rsidRPr="00A81DCD" w:rsidRDefault="00B37567" w:rsidP="00E566A3">
            <w:pPr>
              <w:spacing w:after="60"/>
              <w:jc w:val="both"/>
              <w:rPr>
                <w:rFonts w:asciiTheme="minorHAnsi" w:hAnsiTheme="minorHAnsi" w:cs="Arial"/>
                <w:b/>
                <w:bCs/>
                <w:sz w:val="16"/>
                <w:szCs w:val="16"/>
              </w:rPr>
            </w:pPr>
            <w:r w:rsidRPr="00A81DCD">
              <w:rPr>
                <w:rFonts w:asciiTheme="minorHAnsi" w:hAnsiTheme="minorHAnsi" w:cs="Arial"/>
                <w:b/>
                <w:bCs/>
                <w:sz w:val="16"/>
                <w:szCs w:val="16"/>
              </w:rPr>
              <w:t>REQUISITOS GENERALES DE LA PROPUESTA EN RELACION AL PRODUCTO SOLICITADO (Su cumplimiento es requisito indispensable para continuar el proceso de calificación)</w:t>
            </w:r>
          </w:p>
        </w:tc>
        <w:tc>
          <w:tcPr>
            <w:tcW w:w="4140" w:type="dxa"/>
            <w:tcBorders>
              <w:top w:val="nil"/>
              <w:left w:val="nil"/>
              <w:bottom w:val="single" w:sz="8" w:space="0" w:color="auto"/>
              <w:right w:val="single" w:sz="8" w:space="0" w:color="auto"/>
            </w:tcBorders>
            <w:shd w:val="clear" w:color="auto" w:fill="E0E0E0"/>
            <w:tcMar>
              <w:top w:w="0" w:type="dxa"/>
              <w:left w:w="70" w:type="dxa"/>
              <w:bottom w:w="0" w:type="dxa"/>
              <w:right w:w="70" w:type="dxa"/>
            </w:tcMar>
          </w:tcPr>
          <w:p w14:paraId="3A9073B0"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39C78EF9" w14:textId="77777777" w:rsidTr="00E566A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7B8E966" w14:textId="77777777" w:rsidR="00B37567" w:rsidRPr="000A5DD7" w:rsidRDefault="00B37567" w:rsidP="00E566A3">
            <w:pPr>
              <w:pStyle w:val="bodytext210"/>
              <w:spacing w:after="60"/>
              <w:rPr>
                <w:rFonts w:asciiTheme="minorHAnsi" w:hAnsiTheme="minorHAnsi" w:cs="Arial"/>
                <w:b/>
                <w:bCs/>
                <w:spacing w:val="0"/>
                <w:sz w:val="16"/>
                <w:szCs w:val="16"/>
              </w:rPr>
            </w:pPr>
            <w:r w:rsidRPr="000A5DD7">
              <w:rPr>
                <w:rFonts w:asciiTheme="minorHAnsi" w:hAnsiTheme="minorHAnsi" w:cs="Arial"/>
                <w:b/>
                <w:bCs/>
                <w:spacing w:val="0"/>
                <w:sz w:val="16"/>
                <w:szCs w:val="16"/>
                <w:lang w:val="es-ES"/>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BDEB4B6"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79EB4530" w14:textId="77777777" w:rsidTr="00E566A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7C4ACAA" w14:textId="77777777" w:rsidR="00B37567" w:rsidRPr="000A5DD7" w:rsidRDefault="00B37567" w:rsidP="00E566A3">
            <w:pPr>
              <w:spacing w:after="60"/>
              <w:ind w:left="290" w:hanging="290"/>
              <w:jc w:val="both"/>
              <w:rPr>
                <w:rFonts w:asciiTheme="minorHAnsi" w:hAnsiTheme="minorHAnsi" w:cs="Arial"/>
                <w:b/>
                <w:bCs/>
                <w:sz w:val="16"/>
                <w:szCs w:val="16"/>
              </w:rPr>
            </w:pPr>
            <w:r w:rsidRPr="000A5DD7">
              <w:rPr>
                <w:rFonts w:asciiTheme="minorHAnsi" w:hAnsiTheme="minorHAnsi" w:cs="Arial"/>
                <w:b/>
                <w:bCs/>
                <w:sz w:val="16"/>
                <w:szCs w:val="16"/>
              </w:rPr>
              <w:t>2.  Nombre Comercial del Producto (si lo tiene) y Nombre del Laboratorio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F20D72B"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62BF119E" w14:textId="77777777" w:rsidTr="00E566A3">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1CA47F5" w14:textId="77777777" w:rsidR="00B37567" w:rsidRPr="000A5DD7" w:rsidRDefault="00B37567" w:rsidP="00E566A3">
            <w:pPr>
              <w:spacing w:after="60"/>
              <w:ind w:left="290" w:hanging="290"/>
              <w:jc w:val="both"/>
              <w:rPr>
                <w:rFonts w:asciiTheme="minorHAnsi" w:hAnsiTheme="minorHAnsi" w:cs="Arial"/>
                <w:b/>
                <w:bCs/>
                <w:sz w:val="16"/>
                <w:szCs w:val="16"/>
              </w:rPr>
            </w:pPr>
            <w:r w:rsidRPr="000A5DD7">
              <w:rPr>
                <w:rFonts w:asciiTheme="minorHAnsi" w:hAnsiTheme="minorHAnsi" w:cs="Arial"/>
                <w:b/>
                <w:bCs/>
                <w:sz w:val="16"/>
                <w:szCs w:val="16"/>
              </w:rPr>
              <w:t>3.  Certificado de Registro de Empresa ante el Ministerio de Salud y Deportes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8377637" w14:textId="77777777" w:rsidR="00B37567" w:rsidRPr="00A81DCD" w:rsidRDefault="00B37567" w:rsidP="00E566A3">
            <w:pPr>
              <w:spacing w:after="60"/>
              <w:jc w:val="both"/>
              <w:rPr>
                <w:rFonts w:asciiTheme="minorHAnsi" w:hAnsiTheme="minorHAnsi" w:cs="Arial"/>
                <w:sz w:val="16"/>
                <w:szCs w:val="16"/>
              </w:rPr>
            </w:pPr>
          </w:p>
        </w:tc>
      </w:tr>
      <w:tr w:rsidR="00B37567" w:rsidRPr="00A81DCD" w14:paraId="2FA253EE" w14:textId="77777777" w:rsidTr="00E566A3">
        <w:trPr>
          <w:trHeight w:val="352"/>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713BAFB" w14:textId="77777777" w:rsidR="00B37567" w:rsidRPr="000A5DD7" w:rsidRDefault="00B37567" w:rsidP="00E566A3">
            <w:pPr>
              <w:spacing w:after="60"/>
              <w:jc w:val="both"/>
              <w:rPr>
                <w:rFonts w:asciiTheme="minorHAnsi" w:hAnsiTheme="minorHAnsi" w:cs="Arial"/>
                <w:b/>
                <w:bCs/>
                <w:sz w:val="16"/>
                <w:szCs w:val="16"/>
              </w:rPr>
            </w:pPr>
            <w:r w:rsidRPr="000A5DD7">
              <w:rPr>
                <w:rFonts w:asciiTheme="minorHAnsi" w:hAnsiTheme="minorHAnsi" w:cs="Arial"/>
                <w:b/>
                <w:bCs/>
                <w:sz w:val="16"/>
                <w:szCs w:val="16"/>
              </w:rPr>
              <w:t>4.   Señalar la dirección, ciudad, país, teléfono y fax del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AF90E32" w14:textId="77777777" w:rsidR="00B37567" w:rsidRPr="00A81DCD" w:rsidRDefault="00B37567" w:rsidP="00E566A3">
            <w:pPr>
              <w:spacing w:after="60"/>
              <w:jc w:val="both"/>
              <w:rPr>
                <w:rFonts w:asciiTheme="minorHAnsi" w:hAnsiTheme="minorHAnsi" w:cs="Arial"/>
                <w:sz w:val="16"/>
                <w:szCs w:val="16"/>
              </w:rPr>
            </w:pPr>
          </w:p>
        </w:tc>
      </w:tr>
    </w:tbl>
    <w:p w14:paraId="017A9B0B" w14:textId="77777777" w:rsidR="00B37567" w:rsidRPr="00A81DCD" w:rsidRDefault="00B37567" w:rsidP="00B37567">
      <w:pPr>
        <w:spacing w:after="60"/>
        <w:jc w:val="both"/>
        <w:rPr>
          <w:rFonts w:asciiTheme="minorHAnsi" w:hAnsiTheme="minorHAnsi" w:cs="Arial"/>
          <w:b/>
          <w:bCs/>
          <w:i/>
          <w:iCs/>
        </w:rPr>
      </w:pPr>
    </w:p>
    <w:p w14:paraId="579AB6B5" w14:textId="77777777" w:rsidR="00B37567" w:rsidRPr="00A81DCD" w:rsidRDefault="00B37567" w:rsidP="00B37567">
      <w:pPr>
        <w:spacing w:after="60"/>
        <w:jc w:val="both"/>
        <w:rPr>
          <w:rFonts w:asciiTheme="minorHAnsi" w:hAnsiTheme="minorHAnsi" w:cs="Arial"/>
          <w:sz w:val="16"/>
          <w:szCs w:val="16"/>
        </w:rPr>
      </w:pPr>
    </w:p>
    <w:p w14:paraId="6560230E" w14:textId="77777777" w:rsidR="00B37567" w:rsidRPr="00A81DCD" w:rsidRDefault="00B37567" w:rsidP="00B37567">
      <w:pPr>
        <w:spacing w:after="60"/>
        <w:jc w:val="both"/>
        <w:rPr>
          <w:rFonts w:asciiTheme="minorHAnsi" w:hAnsiTheme="minorHAnsi" w:cs="Arial"/>
          <w:sz w:val="16"/>
          <w:szCs w:val="16"/>
        </w:rPr>
      </w:pPr>
    </w:p>
    <w:p w14:paraId="342DCB92" w14:textId="77777777" w:rsidR="00B37567" w:rsidRPr="00A81DCD" w:rsidRDefault="00B37567" w:rsidP="00B37567">
      <w:pPr>
        <w:spacing w:after="60"/>
        <w:jc w:val="both"/>
        <w:rPr>
          <w:rFonts w:asciiTheme="minorHAnsi" w:hAnsiTheme="minorHAnsi" w:cs="Arial"/>
          <w:sz w:val="16"/>
          <w:szCs w:val="16"/>
        </w:rPr>
      </w:pPr>
    </w:p>
    <w:p w14:paraId="5BE760B3" w14:textId="77777777" w:rsidR="00B37567" w:rsidRPr="00A81DCD" w:rsidRDefault="00B37567" w:rsidP="00B37567">
      <w:pPr>
        <w:spacing w:after="60"/>
        <w:jc w:val="both"/>
        <w:rPr>
          <w:rFonts w:asciiTheme="minorHAnsi" w:hAnsiTheme="minorHAnsi" w:cs="Arial"/>
          <w:sz w:val="16"/>
          <w:szCs w:val="16"/>
        </w:rPr>
      </w:pPr>
    </w:p>
    <w:p w14:paraId="5675A9DD" w14:textId="77777777" w:rsidR="00B37567" w:rsidRPr="00A81DCD" w:rsidRDefault="00B37567" w:rsidP="00B37567">
      <w:pPr>
        <w:spacing w:after="60"/>
        <w:jc w:val="both"/>
        <w:rPr>
          <w:rFonts w:asciiTheme="minorHAnsi" w:hAnsiTheme="minorHAnsi" w:cs="Arial"/>
          <w:sz w:val="16"/>
          <w:szCs w:val="16"/>
        </w:rPr>
      </w:pPr>
    </w:p>
    <w:p w14:paraId="7B026045" w14:textId="77777777" w:rsidR="00B37567" w:rsidRPr="00A81DCD" w:rsidRDefault="00B37567" w:rsidP="00B37567">
      <w:pPr>
        <w:spacing w:after="60"/>
        <w:jc w:val="both"/>
        <w:rPr>
          <w:rFonts w:asciiTheme="minorHAnsi" w:hAnsiTheme="minorHAnsi" w:cs="Arial"/>
          <w:sz w:val="16"/>
          <w:szCs w:val="16"/>
        </w:rPr>
      </w:pPr>
    </w:p>
    <w:p w14:paraId="253420DE" w14:textId="77777777" w:rsidR="00B37567" w:rsidRPr="004C13DD" w:rsidRDefault="00B37567" w:rsidP="00B37567">
      <w:pPr>
        <w:spacing w:after="60"/>
        <w:jc w:val="both"/>
        <w:rPr>
          <w:rFonts w:asciiTheme="minorHAnsi" w:hAnsiTheme="minorHAnsi" w:cs="Arial"/>
          <w:b/>
          <w:bCs/>
          <w:sz w:val="16"/>
          <w:szCs w:val="16"/>
        </w:rPr>
      </w:pPr>
    </w:p>
    <w:p w14:paraId="5BDDAA68" w14:textId="7DBADD93" w:rsidR="00B37567" w:rsidRPr="004C13DD" w:rsidRDefault="00B37567" w:rsidP="00055887">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w:t>
      </w:r>
      <w:r w:rsidR="00055887" w:rsidRPr="004C13DD">
        <w:rPr>
          <w:rFonts w:asciiTheme="minorHAnsi" w:hAnsiTheme="minorHAnsi" w:cs="Arial"/>
          <w:b/>
          <w:bCs/>
          <w:sz w:val="16"/>
          <w:szCs w:val="16"/>
        </w:rPr>
        <w:t>__</w:t>
      </w:r>
    </w:p>
    <w:p w14:paraId="61DF35BD" w14:textId="2A39C7D2" w:rsidR="00B37567" w:rsidRPr="004C13DD" w:rsidRDefault="00B37567" w:rsidP="00055887">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 xml:space="preserve">Nombre </w:t>
      </w:r>
      <w:r w:rsidR="00370A18" w:rsidRPr="004C13DD">
        <w:rPr>
          <w:rFonts w:asciiTheme="minorHAnsi" w:hAnsiTheme="minorHAnsi" w:cs="Arial"/>
          <w:b/>
          <w:bCs/>
          <w:sz w:val="16"/>
          <w:szCs w:val="16"/>
        </w:rPr>
        <w:t>del Regente Farmacéutico</w:t>
      </w:r>
      <w:r w:rsidRPr="004C13DD">
        <w:rPr>
          <w:rFonts w:asciiTheme="minorHAnsi" w:hAnsiTheme="minorHAnsi" w:cs="Arial"/>
          <w:b/>
          <w:bCs/>
          <w:sz w:val="16"/>
          <w:szCs w:val="16"/>
        </w:rPr>
        <w:t xml:space="preserve"> Acreditado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r>
      <w:r w:rsidR="00370A18">
        <w:rPr>
          <w:rFonts w:asciiTheme="minorHAnsi" w:hAnsiTheme="minorHAnsi" w:cs="Arial"/>
          <w:b/>
          <w:bCs/>
          <w:sz w:val="16"/>
          <w:szCs w:val="16"/>
        </w:rPr>
        <w:t xml:space="preserve">                  </w:t>
      </w:r>
      <w:r w:rsidRPr="004C13DD">
        <w:rPr>
          <w:rFonts w:asciiTheme="minorHAnsi" w:hAnsiTheme="minorHAnsi" w:cs="Arial"/>
          <w:b/>
          <w:bCs/>
          <w:sz w:val="16"/>
          <w:szCs w:val="16"/>
        </w:rPr>
        <w:t xml:space="preserve">  </w:t>
      </w:r>
      <w:r w:rsidR="00055887" w:rsidRPr="004C13DD">
        <w:rPr>
          <w:rFonts w:asciiTheme="minorHAnsi" w:hAnsiTheme="minorHAnsi" w:cs="Arial"/>
          <w:b/>
          <w:bCs/>
          <w:sz w:val="16"/>
          <w:szCs w:val="16"/>
        </w:rPr>
        <w:t xml:space="preserve">   </w:t>
      </w:r>
      <w:r w:rsidRPr="004C13DD">
        <w:rPr>
          <w:rFonts w:asciiTheme="minorHAnsi" w:hAnsiTheme="minorHAnsi" w:cs="Arial"/>
          <w:b/>
          <w:bCs/>
          <w:sz w:val="16"/>
          <w:szCs w:val="16"/>
        </w:rPr>
        <w:t xml:space="preserve">  </w:t>
      </w:r>
      <w:r w:rsidR="00055887" w:rsidRPr="004C13DD">
        <w:rPr>
          <w:rFonts w:asciiTheme="minorHAnsi" w:hAnsiTheme="minorHAnsi" w:cs="Arial"/>
          <w:b/>
          <w:bCs/>
          <w:sz w:val="16"/>
          <w:szCs w:val="16"/>
        </w:rPr>
        <w:t xml:space="preserve">   </w:t>
      </w:r>
      <w:r w:rsidRPr="004C13DD">
        <w:rPr>
          <w:rFonts w:asciiTheme="minorHAnsi" w:hAnsiTheme="minorHAnsi" w:cs="Arial"/>
          <w:b/>
          <w:bCs/>
          <w:sz w:val="16"/>
          <w:szCs w:val="16"/>
        </w:rPr>
        <w:t>Firma</w:t>
      </w:r>
    </w:p>
    <w:p w14:paraId="4B1D8B52" w14:textId="77777777" w:rsidR="00B37567" w:rsidRPr="004C13DD" w:rsidRDefault="00B37567" w:rsidP="00B37567">
      <w:pPr>
        <w:spacing w:after="60"/>
        <w:jc w:val="both"/>
        <w:rPr>
          <w:rFonts w:asciiTheme="minorHAnsi" w:hAnsiTheme="minorHAnsi" w:cs="Arial"/>
          <w:b/>
          <w:bCs/>
          <w:sz w:val="16"/>
          <w:szCs w:val="16"/>
        </w:rPr>
      </w:pPr>
    </w:p>
    <w:p w14:paraId="4776A5B3" w14:textId="77777777" w:rsidR="00B37567" w:rsidRPr="004C13DD" w:rsidRDefault="00B37567" w:rsidP="00B37567">
      <w:pPr>
        <w:spacing w:after="60"/>
        <w:jc w:val="both"/>
        <w:rPr>
          <w:rFonts w:asciiTheme="minorHAnsi" w:hAnsiTheme="minorHAnsi" w:cs="Arial"/>
          <w:b/>
          <w:bCs/>
          <w:sz w:val="16"/>
          <w:szCs w:val="16"/>
        </w:rPr>
      </w:pPr>
    </w:p>
    <w:p w14:paraId="2DBFA6DC" w14:textId="77777777" w:rsidR="00B37567" w:rsidRPr="004C13DD" w:rsidRDefault="00B37567" w:rsidP="00B37567">
      <w:pPr>
        <w:spacing w:after="60"/>
        <w:jc w:val="both"/>
        <w:rPr>
          <w:rFonts w:asciiTheme="minorHAnsi" w:hAnsiTheme="minorHAnsi" w:cs="Arial"/>
          <w:b/>
          <w:bCs/>
          <w:sz w:val="16"/>
          <w:szCs w:val="16"/>
        </w:rPr>
      </w:pPr>
    </w:p>
    <w:p w14:paraId="2C710FCD" w14:textId="77777777" w:rsidR="00B37567" w:rsidRPr="004C13DD" w:rsidRDefault="00B37567" w:rsidP="00B37567">
      <w:pPr>
        <w:spacing w:after="60"/>
        <w:jc w:val="both"/>
        <w:rPr>
          <w:rFonts w:asciiTheme="minorHAnsi" w:hAnsiTheme="minorHAnsi" w:cs="Arial"/>
          <w:b/>
          <w:bCs/>
          <w:sz w:val="16"/>
          <w:szCs w:val="16"/>
        </w:rPr>
      </w:pPr>
    </w:p>
    <w:p w14:paraId="08780910" w14:textId="77777777" w:rsidR="00B37567" w:rsidRPr="004C13DD" w:rsidRDefault="00B37567" w:rsidP="00B37567">
      <w:pPr>
        <w:spacing w:after="60"/>
        <w:jc w:val="both"/>
        <w:rPr>
          <w:rFonts w:asciiTheme="minorHAnsi" w:hAnsiTheme="minorHAnsi" w:cs="Arial"/>
          <w:b/>
          <w:bCs/>
          <w:sz w:val="16"/>
          <w:szCs w:val="16"/>
        </w:rPr>
      </w:pPr>
    </w:p>
    <w:p w14:paraId="00005946" w14:textId="77777777" w:rsidR="00B37567" w:rsidRPr="004C13DD" w:rsidRDefault="00B37567" w:rsidP="00B37567">
      <w:pPr>
        <w:spacing w:after="60"/>
        <w:jc w:val="both"/>
        <w:rPr>
          <w:rFonts w:asciiTheme="minorHAnsi" w:hAnsiTheme="minorHAnsi" w:cs="Arial"/>
          <w:b/>
          <w:bCs/>
          <w:sz w:val="16"/>
          <w:szCs w:val="16"/>
        </w:rPr>
      </w:pPr>
    </w:p>
    <w:p w14:paraId="286D7739" w14:textId="2A0885A0" w:rsidR="00B37567" w:rsidRPr="004C13DD" w:rsidRDefault="00B37567" w:rsidP="00055887">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 xml:space="preserve">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_________</w:t>
      </w:r>
      <w:r w:rsidR="00055887" w:rsidRPr="004C13DD">
        <w:rPr>
          <w:rFonts w:asciiTheme="minorHAnsi" w:hAnsiTheme="minorHAnsi" w:cs="Arial"/>
          <w:b/>
          <w:bCs/>
          <w:sz w:val="16"/>
          <w:szCs w:val="16"/>
        </w:rPr>
        <w:t>__</w:t>
      </w:r>
    </w:p>
    <w:p w14:paraId="0A83804E" w14:textId="71EBCA40" w:rsidR="00B37567" w:rsidRPr="004C13DD" w:rsidRDefault="00B37567" w:rsidP="00055887">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    Nombre completo del representante legal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r>
      <w:r w:rsidR="00055887" w:rsidRPr="004C13DD">
        <w:rPr>
          <w:rFonts w:asciiTheme="minorHAnsi" w:hAnsiTheme="minorHAnsi" w:cs="Arial"/>
          <w:b/>
          <w:bCs/>
          <w:sz w:val="16"/>
          <w:szCs w:val="16"/>
        </w:rPr>
        <w:t xml:space="preserve">                         </w:t>
      </w:r>
      <w:r w:rsidRPr="004C13DD">
        <w:rPr>
          <w:rFonts w:asciiTheme="minorHAnsi" w:hAnsiTheme="minorHAnsi" w:cs="Arial"/>
          <w:b/>
          <w:bCs/>
          <w:sz w:val="16"/>
          <w:szCs w:val="16"/>
        </w:rPr>
        <w:t> Firma</w:t>
      </w:r>
    </w:p>
    <w:p w14:paraId="71DDF33F" w14:textId="77777777" w:rsidR="00B37567" w:rsidRPr="00A81DCD" w:rsidRDefault="00B37567" w:rsidP="00B37567">
      <w:pPr>
        <w:ind w:left="3540" w:firstLine="708"/>
        <w:rPr>
          <w:rFonts w:asciiTheme="minorHAnsi" w:hAnsiTheme="minorHAnsi" w:cs="Arial"/>
          <w:b/>
          <w:bCs/>
          <w:sz w:val="16"/>
          <w:szCs w:val="16"/>
        </w:rPr>
      </w:pPr>
    </w:p>
    <w:p w14:paraId="6AC99997" w14:textId="77777777" w:rsidR="00B37567" w:rsidRPr="00A81DCD" w:rsidRDefault="00B37567" w:rsidP="00B37567">
      <w:pPr>
        <w:ind w:left="3540" w:firstLine="708"/>
        <w:rPr>
          <w:rFonts w:asciiTheme="minorHAnsi" w:hAnsiTheme="minorHAnsi" w:cs="Arial"/>
          <w:b/>
          <w:bCs/>
          <w:sz w:val="16"/>
          <w:szCs w:val="16"/>
        </w:rPr>
      </w:pPr>
    </w:p>
    <w:p w14:paraId="531630A9" w14:textId="77777777" w:rsidR="00B37567" w:rsidRPr="00A81DCD" w:rsidRDefault="00B37567" w:rsidP="00B37567">
      <w:pPr>
        <w:rPr>
          <w:rFonts w:asciiTheme="minorHAnsi" w:hAnsiTheme="minorHAnsi" w:cs="Arial"/>
          <w:b/>
          <w:bCs/>
          <w:sz w:val="16"/>
          <w:szCs w:val="16"/>
        </w:rPr>
      </w:pPr>
    </w:p>
    <w:p w14:paraId="1555B883" w14:textId="77777777" w:rsidR="00B37567" w:rsidRPr="00A81DCD" w:rsidRDefault="00B37567" w:rsidP="00B37567">
      <w:pPr>
        <w:rPr>
          <w:rFonts w:asciiTheme="minorHAnsi" w:hAnsiTheme="minorHAnsi" w:cs="Arial"/>
          <w:b/>
          <w:bCs/>
          <w:sz w:val="16"/>
          <w:szCs w:val="16"/>
        </w:rPr>
      </w:pPr>
      <w:r w:rsidRPr="00A81DCD">
        <w:rPr>
          <w:rFonts w:asciiTheme="minorHAnsi" w:hAnsiTheme="minorHAnsi" w:cs="Arial"/>
          <w:b/>
          <w:bCs/>
          <w:sz w:val="16"/>
          <w:szCs w:val="16"/>
        </w:rPr>
        <w:br w:type="page"/>
      </w:r>
    </w:p>
    <w:p w14:paraId="5AF5A5C7" w14:textId="77777777" w:rsidR="001A028D" w:rsidRDefault="001A028D" w:rsidP="00B37567">
      <w:pPr>
        <w:spacing w:after="60"/>
        <w:jc w:val="center"/>
        <w:rPr>
          <w:rFonts w:asciiTheme="minorHAnsi" w:hAnsiTheme="minorHAnsi" w:cs="Arial"/>
          <w:b/>
          <w:bCs/>
          <w:color w:val="000000" w:themeColor="text1"/>
        </w:rPr>
      </w:pPr>
    </w:p>
    <w:p w14:paraId="14942966" w14:textId="0A55E212"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9</w:t>
      </w:r>
    </w:p>
    <w:p w14:paraId="1304DD30"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CARTA DE COMPROMISO DE CAMBIO DE SALDOS </w:t>
      </w:r>
    </w:p>
    <w:p w14:paraId="3CA63794" w14:textId="77777777" w:rsidR="00B37567" w:rsidRPr="00A81DCD" w:rsidRDefault="00B37567" w:rsidP="00B37567">
      <w:pPr>
        <w:spacing w:after="60"/>
        <w:jc w:val="center"/>
        <w:rPr>
          <w:rFonts w:asciiTheme="minorHAnsi" w:hAnsiTheme="minorHAnsi" w:cs="Arial"/>
          <w:b/>
          <w:bCs/>
          <w:color w:val="FF0000"/>
        </w:rPr>
      </w:pPr>
      <w:r w:rsidRPr="00A81DCD">
        <w:rPr>
          <w:rFonts w:asciiTheme="minorHAnsi" w:hAnsiTheme="minorHAnsi" w:cs="Arial"/>
          <w:b/>
          <w:bCs/>
          <w:color w:val="000000" w:themeColor="text1"/>
        </w:rPr>
        <w:t>DE PRODUCTOS PRÓXIMOS A VENCER</w:t>
      </w:r>
    </w:p>
    <w:p w14:paraId="4FAF0AFF" w14:textId="77777777" w:rsidR="00B37567" w:rsidRPr="00A81DCD" w:rsidRDefault="00B37567" w:rsidP="00B37567">
      <w:pPr>
        <w:spacing w:after="60"/>
        <w:jc w:val="both"/>
        <w:rPr>
          <w:rFonts w:asciiTheme="minorHAnsi" w:hAnsiTheme="minorHAnsi" w:cs="Arial"/>
          <w:b/>
          <w:bCs/>
          <w:sz w:val="16"/>
          <w:szCs w:val="16"/>
        </w:rPr>
      </w:pPr>
    </w:p>
    <w:p w14:paraId="0945B780"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529D5B54" w14:textId="77777777" w:rsidR="00B37567" w:rsidRPr="00A81DCD" w:rsidRDefault="00B37567" w:rsidP="00B37567">
      <w:pPr>
        <w:jc w:val="both"/>
        <w:rPr>
          <w:rFonts w:asciiTheme="minorHAnsi" w:hAnsiTheme="minorHAnsi" w:cs="Arial"/>
          <w:spacing w:val="-2"/>
        </w:rPr>
      </w:pPr>
    </w:p>
    <w:p w14:paraId="79C57756"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27800592"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75627818"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5DA62A8D" w14:textId="77777777" w:rsidR="00B37567" w:rsidRPr="00A81DCD" w:rsidRDefault="00B37567" w:rsidP="00B37567">
      <w:pPr>
        <w:jc w:val="both"/>
        <w:rPr>
          <w:rFonts w:asciiTheme="minorHAnsi" w:hAnsiTheme="minorHAnsi" w:cs="Arial"/>
          <w:spacing w:val="-2"/>
        </w:rPr>
      </w:pPr>
    </w:p>
    <w:p w14:paraId="454D8FE6" w14:textId="6B50AF2F" w:rsidR="00B46EF7" w:rsidRPr="00A81DCD" w:rsidRDefault="00B37567" w:rsidP="00B46EF7">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B46EF7" w:rsidRPr="00A81DCD">
        <w:rPr>
          <w:rFonts w:asciiTheme="minorHAnsi" w:hAnsiTheme="minorHAnsi" w:cs="Arial"/>
          <w:b/>
          <w:bCs/>
        </w:rPr>
        <w:t>Ref</w:t>
      </w:r>
      <w:r w:rsidR="00B46EF7" w:rsidRPr="00403A07">
        <w:rPr>
          <w:rFonts w:asciiTheme="minorHAnsi" w:hAnsiTheme="minorHAnsi" w:cs="Arial"/>
          <w:b/>
          <w:bCs/>
        </w:rPr>
        <w:t xml:space="preserve">.:  </w:t>
      </w:r>
      <w:r w:rsidR="00403A07" w:rsidRPr="00403A07">
        <w:rPr>
          <w:rFonts w:asciiTheme="minorHAnsi" w:hAnsiTheme="minorHAnsi" w:cs="Arial"/>
          <w:b/>
          <w:bCs/>
        </w:rPr>
        <w:t>Invitación</w:t>
      </w:r>
      <w:r w:rsidR="00B46EF7" w:rsidRPr="00403A07">
        <w:rPr>
          <w:rFonts w:asciiTheme="minorHAnsi" w:hAnsiTheme="minorHAnsi" w:cs="Arial"/>
          <w:b/>
          <w:bCs/>
        </w:rPr>
        <w:t xml:space="preserve"> Pública ON-</w:t>
      </w:r>
      <w:r w:rsidR="00055887">
        <w:rPr>
          <w:rFonts w:asciiTheme="minorHAnsi" w:hAnsiTheme="minorHAnsi" w:cs="Arial"/>
          <w:b/>
          <w:bCs/>
        </w:rPr>
        <w:t>IP</w:t>
      </w:r>
      <w:r w:rsidR="00B46EF7" w:rsidRPr="00A81DCD">
        <w:rPr>
          <w:rFonts w:asciiTheme="minorHAnsi" w:hAnsiTheme="minorHAnsi" w:cs="Arial"/>
          <w:b/>
          <w:bCs/>
        </w:rPr>
        <w:t>-01-2022</w:t>
      </w:r>
      <w:r w:rsidR="00370A18">
        <w:rPr>
          <w:rFonts w:asciiTheme="minorHAnsi" w:hAnsiTheme="minorHAnsi" w:cs="Arial"/>
          <w:b/>
          <w:bCs/>
        </w:rPr>
        <w:t>-2C</w:t>
      </w:r>
    </w:p>
    <w:p w14:paraId="4B964A16" w14:textId="6C22E5AC" w:rsidR="00B46EF7" w:rsidRPr="00A81DCD" w:rsidRDefault="00B46EF7" w:rsidP="00B46EF7">
      <w:pPr>
        <w:jc w:val="right"/>
        <w:rPr>
          <w:rFonts w:asciiTheme="minorHAnsi" w:hAnsiTheme="minorHAnsi" w:cs="Arial"/>
          <w:b/>
          <w:bCs/>
        </w:rPr>
      </w:pPr>
      <w:r w:rsidRPr="00A81DCD">
        <w:rPr>
          <w:rFonts w:asciiTheme="minorHAnsi" w:hAnsiTheme="minorHAnsi" w:cs="Arial"/>
          <w:b/>
          <w:bCs/>
        </w:rPr>
        <w:tab/>
        <w:t>Adquisición de Medicamentos, Material Médico Quirúrgico e Insumos Odontológicos</w:t>
      </w:r>
      <w:r w:rsidR="00055887">
        <w:rPr>
          <w:rFonts w:asciiTheme="minorHAnsi" w:hAnsiTheme="minorHAnsi" w:cs="Arial"/>
          <w:b/>
          <w:bCs/>
        </w:rPr>
        <w:t xml:space="preserve"> – Segunda Convocatoria</w:t>
      </w:r>
      <w:r w:rsidRPr="00A81DCD">
        <w:rPr>
          <w:rFonts w:asciiTheme="minorHAnsi" w:hAnsiTheme="minorHAnsi" w:cs="Arial"/>
          <w:b/>
          <w:bCs/>
        </w:rPr>
        <w:t xml:space="preserve"> </w:t>
      </w:r>
    </w:p>
    <w:p w14:paraId="275EC2C2" w14:textId="5FA51E88" w:rsidR="00B37567" w:rsidRPr="00A81DCD" w:rsidRDefault="00B37567" w:rsidP="00B46EF7">
      <w:pPr>
        <w:rPr>
          <w:rFonts w:asciiTheme="minorHAnsi" w:hAnsiTheme="minorHAnsi" w:cs="Arial"/>
          <w:spacing w:val="-2"/>
        </w:rPr>
      </w:pPr>
      <w:r w:rsidRPr="00A81DCD">
        <w:rPr>
          <w:rFonts w:asciiTheme="minorHAnsi" w:hAnsiTheme="minorHAnsi" w:cs="Arial"/>
        </w:rPr>
        <w:t xml:space="preserve">            </w:t>
      </w:r>
    </w:p>
    <w:p w14:paraId="79625168"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4BDA072E" w14:textId="77777777" w:rsidR="00B37567" w:rsidRPr="00A81DCD" w:rsidRDefault="00B37567" w:rsidP="00B37567">
      <w:pPr>
        <w:jc w:val="both"/>
        <w:rPr>
          <w:rFonts w:asciiTheme="minorHAnsi" w:hAnsiTheme="minorHAnsi" w:cs="Arial"/>
          <w:spacing w:val="-2"/>
        </w:rPr>
      </w:pPr>
    </w:p>
    <w:p w14:paraId="0652480E" w14:textId="77777777"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efectuar el cambio de los saldos de Medicamentos, Materiales Médico Quirúrgico e Insumos Odontológicos y </w:t>
      </w:r>
      <w:r w:rsidRPr="00A81DCD">
        <w:rPr>
          <w:rFonts w:asciiTheme="minorHAnsi" w:hAnsiTheme="minorHAnsi" w:cs="Arial"/>
        </w:rPr>
        <w:t xml:space="preserve">sujetos de adjudicación en el marco de la presente Convocatoria Pública, previa notificación por parte de la Caja de Salud de la Banca Privada, con </w:t>
      </w:r>
      <w:r w:rsidRPr="00A81DCD">
        <w:rPr>
          <w:rFonts w:asciiTheme="minorHAnsi" w:hAnsiTheme="minorHAnsi" w:cs="Arial"/>
          <w:u w:val="single"/>
        </w:rPr>
        <w:t>tres</w:t>
      </w:r>
      <w:r w:rsidRPr="00A81DCD">
        <w:rPr>
          <w:rFonts w:asciiTheme="minorHAnsi" w:hAnsiTheme="minorHAnsi" w:cs="Arial"/>
        </w:rPr>
        <w:t xml:space="preserve"> meses antes de la fecha de su vencimiento. </w:t>
      </w:r>
    </w:p>
    <w:p w14:paraId="1DA2FA7C" w14:textId="77777777" w:rsidR="00B37567" w:rsidRPr="00A81DCD" w:rsidRDefault="00B37567" w:rsidP="00B37567">
      <w:pPr>
        <w:spacing w:after="60"/>
        <w:jc w:val="both"/>
        <w:rPr>
          <w:rFonts w:asciiTheme="minorHAnsi" w:hAnsiTheme="minorHAnsi" w:cs="Arial"/>
        </w:rPr>
      </w:pPr>
    </w:p>
    <w:p w14:paraId="10701FC5" w14:textId="77777777"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 xml:space="preserve">en virtud a esta carta se compromete a realizar la reposición de los productos Medicamentos, Insumos Odontológicos y Material Médico Quirúrgico adjudicados, en un </w:t>
      </w:r>
      <w:r w:rsidRPr="00A81DCD">
        <w:rPr>
          <w:rFonts w:asciiTheme="minorHAnsi" w:hAnsiTheme="minorHAnsi" w:cs="Arial"/>
        </w:rPr>
        <w:t xml:space="preserve">tiempo máximo de treinta (30) días calendario. </w:t>
      </w:r>
    </w:p>
    <w:p w14:paraId="387F8F4D" w14:textId="77777777" w:rsidR="00B37567" w:rsidRPr="00A81DCD" w:rsidRDefault="00B37567" w:rsidP="00B37567">
      <w:pPr>
        <w:jc w:val="center"/>
        <w:rPr>
          <w:rFonts w:asciiTheme="minorHAnsi" w:hAnsiTheme="minorHAnsi" w:cs="Arial"/>
          <w:spacing w:val="-2"/>
        </w:rPr>
      </w:pPr>
    </w:p>
    <w:p w14:paraId="10A9426F" w14:textId="77777777" w:rsidR="00B37567" w:rsidRPr="00A81DCD" w:rsidRDefault="00B37567" w:rsidP="00B37567">
      <w:pPr>
        <w:jc w:val="center"/>
        <w:rPr>
          <w:rFonts w:asciiTheme="minorHAnsi" w:hAnsiTheme="minorHAnsi" w:cs="Arial"/>
          <w:spacing w:val="-2"/>
        </w:rPr>
      </w:pPr>
    </w:p>
    <w:p w14:paraId="48665E69" w14:textId="77777777" w:rsidR="00B37567" w:rsidRPr="00A81DCD" w:rsidRDefault="00B37567" w:rsidP="00B37567">
      <w:pPr>
        <w:jc w:val="center"/>
        <w:rPr>
          <w:rFonts w:asciiTheme="minorHAnsi" w:hAnsiTheme="minorHAnsi" w:cs="Arial"/>
          <w:spacing w:val="-2"/>
        </w:rPr>
      </w:pPr>
    </w:p>
    <w:p w14:paraId="1A40C3EE"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__________________________</w:t>
      </w:r>
    </w:p>
    <w:p w14:paraId="41A93683"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Firma</w:t>
      </w:r>
    </w:p>
    <w:p w14:paraId="139D0A26" w14:textId="77777777" w:rsidR="00B37567" w:rsidRPr="004C13DD" w:rsidRDefault="00B37567" w:rsidP="00B37567">
      <w:pPr>
        <w:jc w:val="center"/>
        <w:rPr>
          <w:rFonts w:asciiTheme="minorHAnsi" w:hAnsiTheme="minorHAnsi" w:cs="Arial"/>
          <w:b/>
          <w:bCs/>
          <w:spacing w:val="-2"/>
        </w:rPr>
      </w:pPr>
    </w:p>
    <w:p w14:paraId="0A9AFD05" w14:textId="77777777" w:rsidR="00B37567" w:rsidRPr="004C13DD" w:rsidRDefault="00B37567" w:rsidP="00B37567">
      <w:pPr>
        <w:jc w:val="center"/>
        <w:rPr>
          <w:rFonts w:asciiTheme="minorHAnsi" w:hAnsiTheme="minorHAnsi" w:cs="Arial"/>
          <w:b/>
          <w:bCs/>
          <w:spacing w:val="-2"/>
        </w:rPr>
      </w:pPr>
    </w:p>
    <w:p w14:paraId="76E9588B"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______________________________________</w:t>
      </w:r>
    </w:p>
    <w:p w14:paraId="70F6C162"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Aclaración de la firma</w:t>
      </w:r>
    </w:p>
    <w:p w14:paraId="4565B43A" w14:textId="77777777" w:rsidR="00B37567" w:rsidRPr="00A81DCD" w:rsidRDefault="00B37567" w:rsidP="00B37567">
      <w:pPr>
        <w:ind w:left="4956"/>
        <w:rPr>
          <w:rFonts w:asciiTheme="minorHAnsi" w:hAnsiTheme="minorHAnsi" w:cs="Arial"/>
          <w:b/>
          <w:bCs/>
          <w:sz w:val="16"/>
          <w:szCs w:val="16"/>
        </w:rPr>
      </w:pPr>
      <w:r w:rsidRPr="00A81DCD">
        <w:rPr>
          <w:rFonts w:asciiTheme="minorHAnsi" w:hAnsiTheme="minorHAnsi" w:cs="Arial"/>
          <w:b/>
          <w:bCs/>
          <w:sz w:val="16"/>
          <w:szCs w:val="16"/>
        </w:rPr>
        <w:br w:type="page"/>
      </w:r>
    </w:p>
    <w:p w14:paraId="0B7D94FF" w14:textId="77777777" w:rsidR="00A81DCD" w:rsidRPr="00A81DCD" w:rsidRDefault="00A81DCD" w:rsidP="00B37567">
      <w:pPr>
        <w:spacing w:after="60"/>
        <w:jc w:val="center"/>
        <w:rPr>
          <w:rFonts w:asciiTheme="minorHAnsi" w:hAnsiTheme="minorHAnsi" w:cs="Arial"/>
          <w:b/>
          <w:bCs/>
          <w:color w:val="000000" w:themeColor="text1"/>
        </w:rPr>
      </w:pPr>
    </w:p>
    <w:p w14:paraId="69BFF700" w14:textId="793A1D06"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10</w:t>
      </w:r>
    </w:p>
    <w:p w14:paraId="0473A45A"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CARTA DE COMPROMISO DE CAMBIO DE PRODUCTOS QUE SUFRAN ALTERACIONES POR DEFECTO DE FABRICACIÓN</w:t>
      </w:r>
    </w:p>
    <w:p w14:paraId="6374D301" w14:textId="77777777" w:rsidR="00B37567" w:rsidRPr="00A81DCD" w:rsidRDefault="00B37567" w:rsidP="00B37567">
      <w:pPr>
        <w:jc w:val="both"/>
        <w:rPr>
          <w:rFonts w:asciiTheme="minorHAnsi" w:hAnsiTheme="minorHAnsi" w:cs="Arial"/>
          <w:spacing w:val="-2"/>
        </w:rPr>
      </w:pPr>
    </w:p>
    <w:p w14:paraId="13CFC40D"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24A0F5C6"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4E01789B"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297CBDAF"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3185A137" w14:textId="77777777" w:rsidR="00B37567" w:rsidRPr="00A81DCD" w:rsidRDefault="00B37567" w:rsidP="00B37567">
      <w:pPr>
        <w:jc w:val="both"/>
        <w:rPr>
          <w:rFonts w:asciiTheme="minorHAnsi" w:hAnsiTheme="minorHAnsi" w:cs="Arial"/>
          <w:spacing w:val="-2"/>
        </w:rPr>
      </w:pPr>
    </w:p>
    <w:p w14:paraId="33DE780F" w14:textId="6AEF3623" w:rsidR="00A81DCD" w:rsidRPr="00A81DCD" w:rsidRDefault="00B37567" w:rsidP="00A81DCD">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A81DCD" w:rsidRPr="00A81DCD">
        <w:rPr>
          <w:rFonts w:asciiTheme="minorHAnsi" w:hAnsiTheme="minorHAnsi" w:cs="Arial"/>
          <w:b/>
          <w:bCs/>
        </w:rPr>
        <w:t xml:space="preserve">Ref.: </w:t>
      </w:r>
      <w:r w:rsidR="00DE43F6">
        <w:rPr>
          <w:rFonts w:asciiTheme="minorHAnsi" w:hAnsiTheme="minorHAnsi" w:cs="Arial"/>
          <w:b/>
          <w:bCs/>
        </w:rPr>
        <w:t>Invitación</w:t>
      </w:r>
      <w:r w:rsidR="00A81DCD" w:rsidRPr="00A81DCD">
        <w:rPr>
          <w:rFonts w:asciiTheme="minorHAnsi" w:hAnsiTheme="minorHAnsi" w:cs="Arial"/>
          <w:b/>
          <w:bCs/>
        </w:rPr>
        <w:t xml:space="preserve"> Pública ON-</w:t>
      </w:r>
      <w:r w:rsidR="00055887">
        <w:rPr>
          <w:rFonts w:asciiTheme="minorHAnsi" w:hAnsiTheme="minorHAnsi" w:cs="Arial"/>
          <w:b/>
          <w:bCs/>
        </w:rPr>
        <w:t>IP</w:t>
      </w:r>
      <w:r w:rsidR="00A81DCD" w:rsidRPr="00A81DCD">
        <w:rPr>
          <w:rFonts w:asciiTheme="minorHAnsi" w:hAnsiTheme="minorHAnsi" w:cs="Arial"/>
          <w:b/>
          <w:bCs/>
        </w:rPr>
        <w:t>-01-2022</w:t>
      </w:r>
      <w:r w:rsidR="00370A18">
        <w:rPr>
          <w:rFonts w:asciiTheme="minorHAnsi" w:hAnsiTheme="minorHAnsi" w:cs="Arial"/>
          <w:b/>
          <w:bCs/>
        </w:rPr>
        <w:t>-2C</w:t>
      </w:r>
    </w:p>
    <w:p w14:paraId="78B0B9D4" w14:textId="540D8A46" w:rsidR="00A81DCD" w:rsidRPr="00A81DCD" w:rsidRDefault="00A81DCD" w:rsidP="00A81DCD">
      <w:pPr>
        <w:jc w:val="right"/>
        <w:rPr>
          <w:rFonts w:asciiTheme="minorHAnsi" w:hAnsiTheme="minorHAnsi" w:cs="Arial"/>
          <w:b/>
          <w:bCs/>
        </w:rPr>
      </w:pPr>
      <w:r w:rsidRPr="00A81DCD">
        <w:rPr>
          <w:rFonts w:asciiTheme="minorHAnsi" w:hAnsiTheme="minorHAnsi" w:cs="Arial"/>
          <w:b/>
          <w:bCs/>
        </w:rPr>
        <w:tab/>
        <w:t xml:space="preserve">Adquisición de Medicamentos, Material Médico Quirúrgico e Insumos Odontológicos </w:t>
      </w:r>
      <w:r w:rsidR="00055887">
        <w:rPr>
          <w:rFonts w:asciiTheme="minorHAnsi" w:hAnsiTheme="minorHAnsi" w:cs="Arial"/>
          <w:b/>
          <w:bCs/>
        </w:rPr>
        <w:t>– Segunda Convocatoria</w:t>
      </w:r>
    </w:p>
    <w:p w14:paraId="5F250037" w14:textId="2ED5E6D0" w:rsidR="00B37567" w:rsidRPr="00A81DCD" w:rsidRDefault="00B37567" w:rsidP="00A81DCD">
      <w:pPr>
        <w:rPr>
          <w:rFonts w:asciiTheme="minorHAnsi" w:hAnsiTheme="minorHAnsi" w:cs="Arial"/>
          <w:spacing w:val="-2"/>
        </w:rPr>
      </w:pPr>
      <w:r w:rsidRPr="00A81DCD">
        <w:rPr>
          <w:rFonts w:asciiTheme="minorHAnsi" w:hAnsiTheme="minorHAnsi" w:cs="Arial"/>
          <w:spacing w:val="-2"/>
        </w:rPr>
        <w:t xml:space="preserve">                        </w:t>
      </w:r>
    </w:p>
    <w:p w14:paraId="29862409"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1A212FE2" w14:textId="77777777" w:rsidR="00B37567" w:rsidRPr="00A81DCD" w:rsidRDefault="00B37567" w:rsidP="00B37567">
      <w:pPr>
        <w:jc w:val="both"/>
        <w:rPr>
          <w:rFonts w:asciiTheme="minorHAnsi" w:hAnsiTheme="minorHAnsi" w:cs="Arial"/>
          <w:spacing w:val="-2"/>
        </w:rPr>
      </w:pPr>
    </w:p>
    <w:p w14:paraId="0636B6F0" w14:textId="77777777"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 se compromete a</w:t>
      </w:r>
      <w:r w:rsidRPr="00A81DCD">
        <w:rPr>
          <w:rFonts w:asciiTheme="minorHAnsi" w:hAnsiTheme="minorHAnsi" w:cs="Arial"/>
          <w:spacing w:val="-2"/>
        </w:rPr>
        <w:t xml:space="preserve"> efectuar el cambio de Medicamentos, Insumos Odontológicos y Materiales Médico Quirúrgico, que sufran alteración, variación, trastorno o descomposición por defecto de fabricación</w:t>
      </w:r>
      <w:r w:rsidRPr="00A81DCD">
        <w:rPr>
          <w:rFonts w:asciiTheme="minorHAnsi" w:hAnsiTheme="minorHAnsi" w:cs="Arial"/>
        </w:rPr>
        <w:t xml:space="preserve"> en el marco de la presente Convocatoria Pública, previa notificación por parte de la Caja de Salud de la Banca Privada. </w:t>
      </w:r>
    </w:p>
    <w:p w14:paraId="7C14D3C0" w14:textId="77777777" w:rsidR="00B37567" w:rsidRPr="00A81DCD" w:rsidRDefault="00B37567" w:rsidP="00B37567">
      <w:pPr>
        <w:spacing w:after="60"/>
        <w:jc w:val="both"/>
        <w:rPr>
          <w:rFonts w:asciiTheme="minorHAnsi" w:hAnsiTheme="minorHAnsi" w:cs="Arial"/>
        </w:rPr>
      </w:pPr>
    </w:p>
    <w:p w14:paraId="460C604A" w14:textId="77777777"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 xml:space="preserve">en virtud a esta carta se compromete a realizar la reposición de los productos que pudieran sufrir dicha variación en un </w:t>
      </w:r>
      <w:r w:rsidRPr="00A81DCD">
        <w:rPr>
          <w:rFonts w:asciiTheme="minorHAnsi" w:hAnsiTheme="minorHAnsi" w:cs="Arial"/>
        </w:rPr>
        <w:t xml:space="preserve">tiempo máximo de treinta (30) días calendario. </w:t>
      </w:r>
    </w:p>
    <w:p w14:paraId="63D6D451" w14:textId="045B8E5C" w:rsidR="00B37567" w:rsidRDefault="00B37567" w:rsidP="00B37567">
      <w:pPr>
        <w:jc w:val="center"/>
        <w:rPr>
          <w:rFonts w:asciiTheme="minorHAnsi" w:hAnsiTheme="minorHAnsi" w:cs="Arial"/>
          <w:spacing w:val="-2"/>
        </w:rPr>
      </w:pPr>
    </w:p>
    <w:p w14:paraId="47711898" w14:textId="58C94966" w:rsidR="00F17450" w:rsidRDefault="00F17450" w:rsidP="00B37567">
      <w:pPr>
        <w:jc w:val="center"/>
        <w:rPr>
          <w:rFonts w:asciiTheme="minorHAnsi" w:hAnsiTheme="minorHAnsi" w:cs="Arial"/>
          <w:spacing w:val="-2"/>
        </w:rPr>
      </w:pPr>
    </w:p>
    <w:p w14:paraId="3D11A127" w14:textId="68601980" w:rsidR="00F17450" w:rsidRDefault="00F17450" w:rsidP="00B37567">
      <w:pPr>
        <w:jc w:val="center"/>
        <w:rPr>
          <w:rFonts w:asciiTheme="minorHAnsi" w:hAnsiTheme="minorHAnsi" w:cs="Arial"/>
          <w:spacing w:val="-2"/>
        </w:rPr>
      </w:pPr>
    </w:p>
    <w:p w14:paraId="49BF3684" w14:textId="479B38D3" w:rsidR="00F17450" w:rsidRDefault="00F17450" w:rsidP="00B37567">
      <w:pPr>
        <w:jc w:val="center"/>
        <w:rPr>
          <w:rFonts w:asciiTheme="minorHAnsi" w:hAnsiTheme="minorHAnsi" w:cs="Arial"/>
          <w:spacing w:val="-2"/>
        </w:rPr>
      </w:pPr>
    </w:p>
    <w:p w14:paraId="28DFCC72" w14:textId="77777777" w:rsidR="00F17450" w:rsidRPr="00A81DCD" w:rsidRDefault="00F17450" w:rsidP="00B37567">
      <w:pPr>
        <w:jc w:val="center"/>
        <w:rPr>
          <w:rFonts w:asciiTheme="minorHAnsi" w:hAnsiTheme="minorHAnsi" w:cs="Arial"/>
          <w:spacing w:val="-2"/>
        </w:rPr>
      </w:pPr>
    </w:p>
    <w:p w14:paraId="439C14AC"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__________________________</w:t>
      </w:r>
    </w:p>
    <w:p w14:paraId="55D1DDE1"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Firma</w:t>
      </w:r>
    </w:p>
    <w:p w14:paraId="6F39E0F2" w14:textId="77777777" w:rsidR="00B37567" w:rsidRPr="004C13DD" w:rsidRDefault="00B37567" w:rsidP="00B37567">
      <w:pPr>
        <w:jc w:val="center"/>
        <w:rPr>
          <w:rFonts w:asciiTheme="minorHAnsi" w:hAnsiTheme="minorHAnsi" w:cs="Arial"/>
          <w:b/>
          <w:bCs/>
          <w:spacing w:val="-2"/>
        </w:rPr>
      </w:pPr>
    </w:p>
    <w:p w14:paraId="1A778673" w14:textId="2CB30A6E" w:rsidR="00B37567" w:rsidRDefault="00B37567" w:rsidP="00B37567">
      <w:pPr>
        <w:jc w:val="center"/>
        <w:rPr>
          <w:rFonts w:asciiTheme="minorHAnsi" w:hAnsiTheme="minorHAnsi" w:cs="Arial"/>
          <w:b/>
          <w:bCs/>
          <w:spacing w:val="-2"/>
        </w:rPr>
      </w:pPr>
    </w:p>
    <w:p w14:paraId="6BA3EFB5" w14:textId="77777777" w:rsidR="00F17450" w:rsidRPr="004C13DD" w:rsidRDefault="00F17450" w:rsidP="00B37567">
      <w:pPr>
        <w:jc w:val="center"/>
        <w:rPr>
          <w:rFonts w:asciiTheme="minorHAnsi" w:hAnsiTheme="minorHAnsi" w:cs="Arial"/>
          <w:b/>
          <w:bCs/>
          <w:spacing w:val="-2"/>
        </w:rPr>
      </w:pPr>
    </w:p>
    <w:p w14:paraId="766D97DB"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______________________________________</w:t>
      </w:r>
    </w:p>
    <w:p w14:paraId="6567A198"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Aclaración de la firma</w:t>
      </w:r>
    </w:p>
    <w:p w14:paraId="53AF39EE" w14:textId="77777777" w:rsidR="00B37567" w:rsidRPr="00A81DCD" w:rsidRDefault="00B37567" w:rsidP="00B37567">
      <w:pPr>
        <w:ind w:left="4956"/>
        <w:jc w:val="right"/>
        <w:rPr>
          <w:rFonts w:asciiTheme="minorHAnsi" w:hAnsiTheme="minorHAnsi" w:cs="Arial"/>
          <w:b/>
          <w:bCs/>
          <w:color w:val="FF0000"/>
          <w:sz w:val="16"/>
          <w:szCs w:val="16"/>
        </w:rPr>
      </w:pPr>
      <w:r w:rsidRPr="00A81DCD">
        <w:rPr>
          <w:rFonts w:asciiTheme="minorHAnsi" w:hAnsiTheme="minorHAnsi" w:cs="Arial"/>
          <w:b/>
          <w:bCs/>
          <w:sz w:val="16"/>
          <w:szCs w:val="16"/>
        </w:rPr>
        <w:br w:type="page"/>
      </w:r>
    </w:p>
    <w:p w14:paraId="4994C69F" w14:textId="77777777" w:rsidR="006F64A9" w:rsidRDefault="006F64A9" w:rsidP="00B37567">
      <w:pPr>
        <w:spacing w:after="60"/>
        <w:jc w:val="center"/>
        <w:rPr>
          <w:rFonts w:asciiTheme="minorHAnsi" w:hAnsiTheme="minorHAnsi" w:cs="Arial"/>
          <w:b/>
          <w:bCs/>
          <w:color w:val="000000" w:themeColor="text1"/>
        </w:rPr>
      </w:pPr>
    </w:p>
    <w:p w14:paraId="044E4704" w14:textId="1ED76D9C"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11</w:t>
      </w:r>
    </w:p>
    <w:p w14:paraId="4A0718FA"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CARTA DE COMPROMISO DE MANTENER VIGENTE </w:t>
      </w:r>
    </w:p>
    <w:p w14:paraId="0D561553"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EL PRECIO UNITARIO DE LOS PRODUCTOS QUE FUERAN ADJUDICADOS</w:t>
      </w:r>
    </w:p>
    <w:p w14:paraId="3A7CD736" w14:textId="77777777" w:rsidR="00B37567" w:rsidRPr="00A81DCD" w:rsidRDefault="00B37567" w:rsidP="00B37567">
      <w:pPr>
        <w:jc w:val="both"/>
        <w:rPr>
          <w:rFonts w:asciiTheme="minorHAnsi" w:hAnsiTheme="minorHAnsi" w:cs="Arial"/>
          <w:spacing w:val="-2"/>
        </w:rPr>
      </w:pPr>
    </w:p>
    <w:p w14:paraId="62590616"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0C4B612C"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42DB8D08"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r w:rsidRPr="00A81DCD">
        <w:rPr>
          <w:rFonts w:asciiTheme="minorHAnsi" w:hAnsiTheme="minorHAnsi" w:cs="Arial"/>
        </w:rPr>
        <w:t xml:space="preserve"> </w:t>
      </w:r>
    </w:p>
    <w:p w14:paraId="7BBE40A6"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4CC30ADA" w14:textId="77777777" w:rsidR="00B37567" w:rsidRPr="00A81DCD" w:rsidRDefault="00B37567" w:rsidP="00B37567">
      <w:pPr>
        <w:jc w:val="both"/>
        <w:rPr>
          <w:rFonts w:asciiTheme="minorHAnsi" w:hAnsiTheme="minorHAnsi" w:cs="Arial"/>
          <w:spacing w:val="-2"/>
        </w:rPr>
      </w:pPr>
    </w:p>
    <w:p w14:paraId="4C1C3929" w14:textId="6C4056F5" w:rsidR="00A81DCD" w:rsidRPr="00A81DCD" w:rsidRDefault="00B37567" w:rsidP="00A81DCD">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A81DCD" w:rsidRPr="00A81DCD">
        <w:rPr>
          <w:rFonts w:asciiTheme="minorHAnsi" w:hAnsiTheme="minorHAnsi" w:cs="Arial"/>
          <w:b/>
          <w:bCs/>
        </w:rPr>
        <w:t>Ref</w:t>
      </w:r>
      <w:r w:rsidR="00A81DCD" w:rsidRPr="00460B53">
        <w:rPr>
          <w:rFonts w:asciiTheme="minorHAnsi" w:hAnsiTheme="minorHAnsi" w:cs="Arial"/>
          <w:b/>
          <w:bCs/>
        </w:rPr>
        <w:t xml:space="preserve">.:  </w:t>
      </w:r>
      <w:r w:rsidR="00460B53" w:rsidRPr="00460B53">
        <w:rPr>
          <w:rFonts w:asciiTheme="minorHAnsi" w:hAnsiTheme="minorHAnsi" w:cs="Arial"/>
          <w:b/>
          <w:bCs/>
        </w:rPr>
        <w:t>Invitación</w:t>
      </w:r>
      <w:r w:rsidR="00A81DCD" w:rsidRPr="00460B53">
        <w:rPr>
          <w:rFonts w:asciiTheme="minorHAnsi" w:hAnsiTheme="minorHAnsi" w:cs="Arial"/>
          <w:b/>
          <w:bCs/>
        </w:rPr>
        <w:t xml:space="preserve"> </w:t>
      </w:r>
      <w:r w:rsidR="00055887" w:rsidRPr="00460B53">
        <w:rPr>
          <w:rFonts w:asciiTheme="minorHAnsi" w:hAnsiTheme="minorHAnsi" w:cs="Arial"/>
          <w:b/>
          <w:bCs/>
        </w:rPr>
        <w:t>Pública</w:t>
      </w:r>
      <w:r w:rsidR="00055887" w:rsidRPr="00A81DCD">
        <w:rPr>
          <w:rFonts w:asciiTheme="minorHAnsi" w:hAnsiTheme="minorHAnsi" w:cs="Arial"/>
          <w:b/>
          <w:bCs/>
        </w:rPr>
        <w:t xml:space="preserve"> ON</w:t>
      </w:r>
      <w:r w:rsidR="00A81DCD" w:rsidRPr="00A81DCD">
        <w:rPr>
          <w:rFonts w:asciiTheme="minorHAnsi" w:hAnsiTheme="minorHAnsi" w:cs="Arial"/>
          <w:b/>
          <w:bCs/>
        </w:rPr>
        <w:t>-</w:t>
      </w:r>
      <w:r w:rsidR="00055887">
        <w:rPr>
          <w:rFonts w:asciiTheme="minorHAnsi" w:hAnsiTheme="minorHAnsi" w:cs="Arial"/>
          <w:b/>
          <w:bCs/>
        </w:rPr>
        <w:t>IP</w:t>
      </w:r>
      <w:r w:rsidR="00A81DCD" w:rsidRPr="00A81DCD">
        <w:rPr>
          <w:rFonts w:asciiTheme="minorHAnsi" w:hAnsiTheme="minorHAnsi" w:cs="Arial"/>
          <w:b/>
          <w:bCs/>
        </w:rPr>
        <w:t>-01-2022</w:t>
      </w:r>
      <w:r w:rsidR="00370A18">
        <w:rPr>
          <w:rFonts w:asciiTheme="minorHAnsi" w:hAnsiTheme="minorHAnsi" w:cs="Arial"/>
          <w:b/>
          <w:bCs/>
        </w:rPr>
        <w:t>-2C</w:t>
      </w:r>
    </w:p>
    <w:p w14:paraId="71C9BA2D" w14:textId="7E9D4D2B" w:rsidR="00A81DCD" w:rsidRPr="00A81DCD" w:rsidRDefault="00A81DCD" w:rsidP="00A81DCD">
      <w:pPr>
        <w:jc w:val="right"/>
        <w:rPr>
          <w:rFonts w:asciiTheme="minorHAnsi" w:hAnsiTheme="minorHAnsi" w:cs="Arial"/>
          <w:b/>
          <w:bCs/>
        </w:rPr>
      </w:pPr>
      <w:r w:rsidRPr="00A81DCD">
        <w:rPr>
          <w:rFonts w:asciiTheme="minorHAnsi" w:hAnsiTheme="minorHAnsi" w:cs="Arial"/>
          <w:b/>
          <w:bCs/>
        </w:rPr>
        <w:tab/>
        <w:t>Adquisición de Medicamentos, Material Médico Quirúrgico e Insumos Odontológicos</w:t>
      </w:r>
      <w:r w:rsidR="00055887">
        <w:rPr>
          <w:rFonts w:asciiTheme="minorHAnsi" w:hAnsiTheme="minorHAnsi" w:cs="Arial"/>
          <w:b/>
          <w:bCs/>
        </w:rPr>
        <w:t xml:space="preserve"> – Segunda Convocatoria</w:t>
      </w:r>
      <w:r w:rsidRPr="00A81DCD">
        <w:rPr>
          <w:rFonts w:asciiTheme="minorHAnsi" w:hAnsiTheme="minorHAnsi" w:cs="Arial"/>
          <w:b/>
          <w:bCs/>
        </w:rPr>
        <w:t xml:space="preserve"> </w:t>
      </w:r>
    </w:p>
    <w:p w14:paraId="4DEEB778" w14:textId="62F839D8" w:rsidR="00B37567" w:rsidRPr="00A81DCD" w:rsidRDefault="00B37567" w:rsidP="00A81DCD">
      <w:pPr>
        <w:rPr>
          <w:rFonts w:asciiTheme="minorHAnsi" w:hAnsiTheme="minorHAnsi" w:cs="Arial"/>
          <w:spacing w:val="-2"/>
        </w:rPr>
      </w:pPr>
      <w:r w:rsidRPr="00A81DCD">
        <w:rPr>
          <w:rFonts w:asciiTheme="minorHAnsi" w:hAnsiTheme="minorHAnsi" w:cs="Arial"/>
          <w:spacing w:val="-2"/>
        </w:rPr>
        <w:t xml:space="preserve">                                               </w:t>
      </w:r>
    </w:p>
    <w:p w14:paraId="5A016569"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029C5FCA" w14:textId="77777777" w:rsidR="00B37567" w:rsidRPr="00A81DCD" w:rsidRDefault="00B37567" w:rsidP="00B37567">
      <w:pPr>
        <w:jc w:val="both"/>
        <w:rPr>
          <w:rFonts w:asciiTheme="minorHAnsi" w:hAnsiTheme="minorHAnsi" w:cs="Arial"/>
          <w:spacing w:val="-2"/>
        </w:rPr>
      </w:pPr>
    </w:p>
    <w:p w14:paraId="44137869" w14:textId="77777777"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mantener el precio unitario de los productos que nos fueron adjudicados por la CSBP, para proveerles hasta un 25</w:t>
      </w:r>
      <w:proofErr w:type="gramStart"/>
      <w:r w:rsidRPr="00A81DCD">
        <w:rPr>
          <w:rFonts w:asciiTheme="minorHAnsi" w:hAnsiTheme="minorHAnsi" w:cs="Arial"/>
          <w:spacing w:val="-2"/>
        </w:rPr>
        <w:t>%  más</w:t>
      </w:r>
      <w:proofErr w:type="gramEnd"/>
      <w:r w:rsidRPr="00A81DCD">
        <w:rPr>
          <w:rFonts w:asciiTheme="minorHAnsi" w:hAnsiTheme="minorHAnsi" w:cs="Arial"/>
          <w:spacing w:val="-2"/>
        </w:rPr>
        <w:t xml:space="preserve"> de los mismos, aceptando que la CSBP pueda lograr adquisiciones menores en forma directa de  Medicamentos, Materiales Médico Quirúrgico</w:t>
      </w:r>
      <w:r w:rsidRPr="00A81DCD">
        <w:rPr>
          <w:rFonts w:asciiTheme="minorHAnsi" w:hAnsiTheme="minorHAnsi" w:cs="Arial"/>
        </w:rPr>
        <w:t xml:space="preserve"> e </w:t>
      </w:r>
      <w:r w:rsidRPr="00A81DCD">
        <w:rPr>
          <w:rFonts w:asciiTheme="minorHAnsi" w:hAnsiTheme="minorHAnsi" w:cs="Arial"/>
          <w:spacing w:val="-2"/>
        </w:rPr>
        <w:t xml:space="preserve">Insumos Odontológicos  y </w:t>
      </w:r>
      <w:r w:rsidRPr="00A81DCD">
        <w:rPr>
          <w:rFonts w:asciiTheme="minorHAnsi" w:hAnsiTheme="minorHAnsi" w:cs="Arial"/>
        </w:rPr>
        <w:t>durante la gestión........................</w:t>
      </w:r>
    </w:p>
    <w:p w14:paraId="39FF3E8C" w14:textId="77777777" w:rsidR="00B37567" w:rsidRPr="00A81DCD" w:rsidRDefault="00B37567" w:rsidP="00B37567">
      <w:pPr>
        <w:spacing w:after="60"/>
        <w:jc w:val="both"/>
        <w:rPr>
          <w:rFonts w:asciiTheme="minorHAnsi" w:hAnsiTheme="minorHAnsi" w:cs="Arial"/>
        </w:rPr>
      </w:pPr>
    </w:p>
    <w:p w14:paraId="100F48A5"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en virtud a esta carta se compromete a proveer los productos que pudieran ser requeridos por la CSBP.</w:t>
      </w:r>
    </w:p>
    <w:p w14:paraId="356295DE" w14:textId="77777777" w:rsidR="00B37567" w:rsidRPr="00A81DCD" w:rsidRDefault="00B37567" w:rsidP="00B37567">
      <w:pPr>
        <w:spacing w:after="60"/>
        <w:jc w:val="both"/>
        <w:rPr>
          <w:rFonts w:asciiTheme="minorHAnsi" w:hAnsiTheme="minorHAnsi" w:cs="Arial"/>
        </w:rPr>
      </w:pPr>
      <w:r w:rsidRPr="00A81DCD">
        <w:rPr>
          <w:rFonts w:asciiTheme="minorHAnsi" w:hAnsiTheme="minorHAnsi" w:cs="Arial"/>
        </w:rPr>
        <w:t> </w:t>
      </w:r>
    </w:p>
    <w:p w14:paraId="221C3AC5" w14:textId="77777777" w:rsidR="00B37567" w:rsidRPr="00A81DCD" w:rsidRDefault="00B37567" w:rsidP="00B37567">
      <w:pPr>
        <w:spacing w:after="60"/>
        <w:jc w:val="both"/>
        <w:rPr>
          <w:rFonts w:asciiTheme="minorHAnsi" w:hAnsiTheme="minorHAnsi" w:cs="Arial"/>
        </w:rPr>
      </w:pPr>
    </w:p>
    <w:p w14:paraId="3007583B" w14:textId="77777777" w:rsidR="00B37567" w:rsidRPr="004C13DD" w:rsidRDefault="00B37567" w:rsidP="00B37567">
      <w:pPr>
        <w:spacing w:after="60"/>
        <w:jc w:val="both"/>
        <w:rPr>
          <w:rFonts w:asciiTheme="minorHAnsi" w:hAnsiTheme="minorHAnsi" w:cs="Arial"/>
          <w:b/>
          <w:bCs/>
        </w:rPr>
      </w:pPr>
    </w:p>
    <w:p w14:paraId="24D09FE9"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w:t>
      </w:r>
    </w:p>
    <w:p w14:paraId="72936444"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Firma</w:t>
      </w:r>
    </w:p>
    <w:p w14:paraId="1B7A6E81" w14:textId="77777777" w:rsidR="00B37567" w:rsidRPr="004C13DD" w:rsidRDefault="00B37567" w:rsidP="00B37567">
      <w:pPr>
        <w:jc w:val="center"/>
        <w:rPr>
          <w:rFonts w:asciiTheme="minorHAnsi" w:hAnsiTheme="minorHAnsi" w:cs="Arial"/>
          <w:b/>
          <w:bCs/>
          <w:spacing w:val="-2"/>
        </w:rPr>
      </w:pPr>
    </w:p>
    <w:p w14:paraId="42EE109F" w14:textId="77777777" w:rsidR="00B37567" w:rsidRPr="004C13DD" w:rsidRDefault="00B37567" w:rsidP="00B37567">
      <w:pPr>
        <w:jc w:val="center"/>
        <w:rPr>
          <w:rFonts w:asciiTheme="minorHAnsi" w:hAnsiTheme="minorHAnsi" w:cs="Arial"/>
          <w:b/>
          <w:bCs/>
          <w:spacing w:val="-2"/>
        </w:rPr>
      </w:pPr>
    </w:p>
    <w:p w14:paraId="420081B9"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______________________________________</w:t>
      </w:r>
    </w:p>
    <w:p w14:paraId="287D6782"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Aclaración de la firma</w:t>
      </w:r>
    </w:p>
    <w:p w14:paraId="331F8FB6" w14:textId="77777777" w:rsidR="00A81DCD" w:rsidRPr="00A81DCD" w:rsidRDefault="00B37567" w:rsidP="00B37567">
      <w:pPr>
        <w:jc w:val="center"/>
        <w:rPr>
          <w:rFonts w:asciiTheme="minorHAnsi" w:hAnsiTheme="minorHAnsi" w:cs="Arial"/>
          <w:spacing w:val="-2"/>
          <w:sz w:val="16"/>
          <w:szCs w:val="16"/>
        </w:rPr>
      </w:pPr>
      <w:r w:rsidRPr="00A81DCD">
        <w:rPr>
          <w:rFonts w:asciiTheme="minorHAnsi" w:hAnsiTheme="minorHAnsi" w:cs="Arial"/>
          <w:spacing w:val="-2"/>
          <w:sz w:val="16"/>
          <w:szCs w:val="16"/>
        </w:rPr>
        <w:br w:type="page"/>
      </w:r>
    </w:p>
    <w:p w14:paraId="0D37E402" w14:textId="77777777" w:rsidR="00A81DCD" w:rsidRPr="00A81DCD" w:rsidRDefault="00A81DCD" w:rsidP="00B37567">
      <w:pPr>
        <w:jc w:val="center"/>
        <w:rPr>
          <w:rFonts w:asciiTheme="minorHAnsi" w:hAnsiTheme="minorHAnsi" w:cs="Arial"/>
          <w:b/>
          <w:bCs/>
          <w:color w:val="000000" w:themeColor="text1"/>
        </w:rPr>
      </w:pPr>
    </w:p>
    <w:p w14:paraId="6DF89CC6" w14:textId="7AD30897"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12</w:t>
      </w:r>
    </w:p>
    <w:p w14:paraId="75A33AC2" w14:textId="77777777" w:rsidR="00B37567" w:rsidRPr="00A81DCD" w:rsidRDefault="00B37567" w:rsidP="00B37567">
      <w:pPr>
        <w:spacing w:after="60"/>
        <w:jc w:val="center"/>
        <w:rPr>
          <w:rFonts w:asciiTheme="minorHAnsi" w:hAnsiTheme="minorHAnsi" w:cs="Arial"/>
          <w:b/>
          <w:bCs/>
          <w:color w:val="000000" w:themeColor="text1"/>
          <w:spacing w:val="-2"/>
        </w:rPr>
      </w:pPr>
      <w:bookmarkStart w:id="3" w:name="_Hlk479776848"/>
      <w:r w:rsidRPr="00A81DCD">
        <w:rPr>
          <w:rFonts w:asciiTheme="minorHAnsi" w:hAnsiTheme="minorHAnsi" w:cs="Arial"/>
          <w:b/>
          <w:bCs/>
          <w:color w:val="000000" w:themeColor="text1"/>
          <w:spacing w:val="-2"/>
        </w:rPr>
        <w:t>MODELO DE CARTA DE PRESENTACIÓN DE LA PROPUESTA ECONÓMICA</w:t>
      </w:r>
    </w:p>
    <w:p w14:paraId="121214CC" w14:textId="77777777" w:rsidR="00B37567" w:rsidRPr="00A81DCD" w:rsidRDefault="00B37567" w:rsidP="00B37567">
      <w:pPr>
        <w:spacing w:after="60"/>
        <w:jc w:val="both"/>
        <w:rPr>
          <w:rFonts w:asciiTheme="minorHAnsi" w:hAnsiTheme="minorHAnsi" w:cs="Arial"/>
          <w:spacing w:val="-2"/>
        </w:rPr>
      </w:pPr>
    </w:p>
    <w:p w14:paraId="5AB49460" w14:textId="77777777" w:rsidR="00B37567" w:rsidRPr="00A81DCD" w:rsidRDefault="00B37567" w:rsidP="00B37567">
      <w:pPr>
        <w:spacing w:after="60"/>
        <w:jc w:val="both"/>
        <w:rPr>
          <w:rFonts w:asciiTheme="minorHAnsi" w:hAnsiTheme="minorHAnsi" w:cs="Arial"/>
          <w:spacing w:val="-2"/>
        </w:rPr>
      </w:pPr>
    </w:p>
    <w:p w14:paraId="5CACFE8A" w14:textId="77777777" w:rsidR="00B37567" w:rsidRPr="00A81DCD" w:rsidRDefault="00B37567" w:rsidP="00B37567">
      <w:pPr>
        <w:spacing w:after="60"/>
        <w:rPr>
          <w:rFonts w:asciiTheme="minorHAnsi" w:hAnsiTheme="minorHAnsi" w:cs="Arial"/>
          <w:spacing w:val="-2"/>
        </w:rPr>
      </w:pPr>
      <w:r w:rsidRPr="00A81DCD">
        <w:rPr>
          <w:rFonts w:asciiTheme="minorHAnsi" w:hAnsiTheme="minorHAnsi" w:cs="Arial"/>
          <w:spacing w:val="-2"/>
        </w:rPr>
        <w:t>Fecha ---------------------------------------</w:t>
      </w:r>
    </w:p>
    <w:p w14:paraId="73ADE1E6" w14:textId="77777777" w:rsidR="00B37567" w:rsidRPr="00A81DCD" w:rsidRDefault="00B37567" w:rsidP="00B37567">
      <w:pPr>
        <w:spacing w:after="60"/>
        <w:jc w:val="both"/>
        <w:rPr>
          <w:rFonts w:asciiTheme="minorHAnsi" w:hAnsiTheme="minorHAnsi" w:cs="Arial"/>
          <w:spacing w:val="-2"/>
        </w:rPr>
      </w:pPr>
    </w:p>
    <w:p w14:paraId="70C038BA"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Señores</w:t>
      </w:r>
    </w:p>
    <w:p w14:paraId="194D214C" w14:textId="77777777" w:rsidR="00B37567" w:rsidRPr="00A81DCD" w:rsidRDefault="00B37567" w:rsidP="00B37567">
      <w:pPr>
        <w:spacing w:after="60"/>
        <w:jc w:val="both"/>
        <w:rPr>
          <w:rFonts w:asciiTheme="minorHAnsi" w:hAnsiTheme="minorHAnsi" w:cs="Arial"/>
          <w:b/>
          <w:bCs/>
          <w:spacing w:val="-2"/>
        </w:rPr>
      </w:pPr>
      <w:r w:rsidRPr="00A81DCD">
        <w:rPr>
          <w:rFonts w:asciiTheme="minorHAnsi" w:hAnsiTheme="minorHAnsi" w:cs="Arial"/>
          <w:b/>
          <w:bCs/>
          <w:spacing w:val="-2"/>
        </w:rPr>
        <w:t>CAJA DE SALUD DE LA BANCA PRIVADA</w:t>
      </w:r>
    </w:p>
    <w:p w14:paraId="3F031F79"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Presente</w:t>
      </w:r>
    </w:p>
    <w:p w14:paraId="75DB4E01" w14:textId="77777777" w:rsidR="00B37567" w:rsidRPr="00A81DCD" w:rsidRDefault="00B37567" w:rsidP="00B37567">
      <w:pPr>
        <w:spacing w:after="60"/>
        <w:jc w:val="both"/>
        <w:rPr>
          <w:rFonts w:asciiTheme="minorHAnsi" w:hAnsiTheme="minorHAnsi" w:cs="Arial"/>
          <w:spacing w:val="-2"/>
        </w:rPr>
      </w:pPr>
    </w:p>
    <w:p w14:paraId="1F370738" w14:textId="78F1B3AD" w:rsidR="00A81DCD" w:rsidRPr="00050E81" w:rsidRDefault="00B37567" w:rsidP="00A81DCD">
      <w:pPr>
        <w:jc w:val="right"/>
        <w:rPr>
          <w:rFonts w:asciiTheme="minorHAnsi" w:hAnsiTheme="minorHAnsi" w:cs="Arial"/>
          <w:b/>
          <w:bCs/>
        </w:rPr>
      </w:pPr>
      <w:r w:rsidRPr="00A81DCD">
        <w:rPr>
          <w:rFonts w:asciiTheme="minorHAnsi" w:hAnsiTheme="minorHAnsi" w:cs="Arial"/>
        </w:rPr>
        <w:tab/>
      </w:r>
      <w:r w:rsidR="00A81DCD" w:rsidRPr="00050E81">
        <w:rPr>
          <w:rFonts w:asciiTheme="minorHAnsi" w:hAnsiTheme="minorHAnsi" w:cs="Arial"/>
          <w:b/>
          <w:bCs/>
        </w:rPr>
        <w:t xml:space="preserve">Ref.:  </w:t>
      </w:r>
      <w:r w:rsidR="00050E81" w:rsidRPr="00050E81">
        <w:rPr>
          <w:rFonts w:asciiTheme="minorHAnsi" w:hAnsiTheme="minorHAnsi" w:cs="Arial"/>
          <w:b/>
          <w:bCs/>
        </w:rPr>
        <w:t xml:space="preserve">Invitación </w:t>
      </w:r>
      <w:r w:rsidR="00A81DCD" w:rsidRPr="00050E81">
        <w:rPr>
          <w:rFonts w:asciiTheme="minorHAnsi" w:hAnsiTheme="minorHAnsi" w:cs="Arial"/>
          <w:b/>
          <w:bCs/>
        </w:rPr>
        <w:t>Pública ON-</w:t>
      </w:r>
      <w:r w:rsidR="004C13DD">
        <w:rPr>
          <w:rFonts w:asciiTheme="minorHAnsi" w:hAnsiTheme="minorHAnsi" w:cs="Arial"/>
          <w:b/>
          <w:bCs/>
        </w:rPr>
        <w:t>IP</w:t>
      </w:r>
      <w:r w:rsidR="00A81DCD" w:rsidRPr="00050E81">
        <w:rPr>
          <w:rFonts w:asciiTheme="minorHAnsi" w:hAnsiTheme="minorHAnsi" w:cs="Arial"/>
          <w:b/>
          <w:bCs/>
        </w:rPr>
        <w:t>-01-2022</w:t>
      </w:r>
      <w:r w:rsidR="00370A18">
        <w:rPr>
          <w:rFonts w:asciiTheme="minorHAnsi" w:hAnsiTheme="minorHAnsi" w:cs="Arial"/>
          <w:b/>
          <w:bCs/>
        </w:rPr>
        <w:t>-2C</w:t>
      </w:r>
    </w:p>
    <w:p w14:paraId="1D1CA046" w14:textId="70633814" w:rsidR="00A81DCD" w:rsidRPr="00A81DCD" w:rsidRDefault="00A81DCD" w:rsidP="00A81DCD">
      <w:pPr>
        <w:jc w:val="right"/>
        <w:rPr>
          <w:rFonts w:asciiTheme="minorHAnsi" w:hAnsiTheme="minorHAnsi" w:cs="Arial"/>
          <w:b/>
          <w:bCs/>
        </w:rPr>
      </w:pPr>
      <w:r w:rsidRPr="00050E81">
        <w:rPr>
          <w:rFonts w:asciiTheme="minorHAnsi" w:hAnsiTheme="minorHAnsi" w:cs="Arial"/>
          <w:b/>
          <w:bCs/>
        </w:rPr>
        <w:tab/>
        <w:t>Adquisición de Medicamentos, Material Médico Quirúrgico e Insumos</w:t>
      </w:r>
      <w:r w:rsidRPr="00A81DCD">
        <w:rPr>
          <w:rFonts w:asciiTheme="minorHAnsi" w:hAnsiTheme="minorHAnsi" w:cs="Arial"/>
          <w:b/>
          <w:bCs/>
        </w:rPr>
        <w:t xml:space="preserve"> Odontológicos </w:t>
      </w:r>
      <w:r w:rsidR="004C13DD">
        <w:rPr>
          <w:rFonts w:asciiTheme="minorHAnsi" w:hAnsiTheme="minorHAnsi" w:cs="Arial"/>
          <w:b/>
          <w:bCs/>
        </w:rPr>
        <w:t>–Segunda Convocatoria</w:t>
      </w:r>
    </w:p>
    <w:p w14:paraId="5C2F4EB1" w14:textId="6E3D685B" w:rsidR="00B37567" w:rsidRPr="00A81DCD" w:rsidRDefault="00B37567" w:rsidP="00A81DCD">
      <w:pPr>
        <w:rPr>
          <w:rFonts w:asciiTheme="minorHAnsi" w:hAnsiTheme="minorHAnsi" w:cs="Arial"/>
          <w:spacing w:val="-2"/>
        </w:rPr>
      </w:pPr>
    </w:p>
    <w:p w14:paraId="1DEAB8EA"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De nuestra consideración:</w:t>
      </w:r>
    </w:p>
    <w:p w14:paraId="50C4AFF7" w14:textId="77777777" w:rsidR="00B37567" w:rsidRPr="00A81DCD" w:rsidRDefault="00B37567" w:rsidP="00B37567">
      <w:pPr>
        <w:spacing w:after="60"/>
        <w:jc w:val="both"/>
        <w:rPr>
          <w:rFonts w:asciiTheme="minorHAnsi" w:hAnsiTheme="minorHAnsi" w:cs="Arial"/>
          <w:spacing w:val="-2"/>
        </w:rPr>
      </w:pPr>
    </w:p>
    <w:p w14:paraId="249F7119" w14:textId="00BFC2C4" w:rsidR="00B37567" w:rsidRPr="00A81DCD" w:rsidRDefault="00B37567" w:rsidP="00B37567">
      <w:pPr>
        <w:spacing w:after="60"/>
        <w:jc w:val="both"/>
        <w:rPr>
          <w:rFonts w:asciiTheme="minorHAnsi" w:hAnsiTheme="minorHAnsi" w:cs="Arial"/>
          <w:b/>
          <w:bCs/>
          <w:i/>
          <w:spacing w:val="-2"/>
        </w:rPr>
      </w:pPr>
      <w:r w:rsidRPr="00A81DCD">
        <w:rPr>
          <w:rFonts w:asciiTheme="minorHAnsi" w:hAnsiTheme="minorHAnsi" w:cs="Arial"/>
          <w:spacing w:val="-2"/>
        </w:rPr>
        <w:t xml:space="preserve">De acuerdo a la convocatoria de referencia y a toda la información contenida en el Pliego de Condiciones, nuestra Empresa............................... </w:t>
      </w:r>
      <w:r w:rsidRPr="00A81DCD">
        <w:rPr>
          <w:rFonts w:asciiTheme="minorHAnsi" w:hAnsiTheme="minorHAnsi" w:cs="Arial"/>
          <w:b/>
          <w:bCs/>
          <w:i/>
          <w:iCs/>
          <w:spacing w:val="-2"/>
        </w:rPr>
        <w:t>(indicar el nombre de la persona natural, empresa o asociación accidental)</w:t>
      </w:r>
      <w:r w:rsidRPr="00A81DCD">
        <w:rPr>
          <w:rFonts w:asciiTheme="minorHAnsi" w:hAnsiTheme="minorHAnsi" w:cs="Arial"/>
          <w:color w:val="0000FF"/>
          <w:spacing w:val="-2"/>
        </w:rPr>
        <w:t xml:space="preserve"> </w:t>
      </w:r>
      <w:r w:rsidRPr="00A81DCD">
        <w:rPr>
          <w:rFonts w:asciiTheme="minorHAnsi" w:hAnsiTheme="minorHAnsi" w:cs="Arial"/>
          <w:spacing w:val="-2"/>
        </w:rPr>
        <w:t xml:space="preserve">ofrece proveer   </w:t>
      </w:r>
      <w:r w:rsidRPr="00A81DCD">
        <w:rPr>
          <w:rFonts w:asciiTheme="minorHAnsi" w:hAnsiTheme="minorHAnsi" w:cs="Arial"/>
          <w:b/>
          <w:i/>
          <w:spacing w:val="-2"/>
        </w:rPr>
        <w:t>................................(indicar el objeto de la Licitación)</w:t>
      </w:r>
      <w:r w:rsidRPr="00A81DCD">
        <w:rPr>
          <w:rFonts w:asciiTheme="minorHAnsi" w:hAnsiTheme="minorHAnsi" w:cs="Arial"/>
          <w:spacing w:val="-2"/>
        </w:rPr>
        <w:t xml:space="preserve"> por el importe total de Bs</w:t>
      </w:r>
      <w:r w:rsidRPr="00A81DCD">
        <w:rPr>
          <w:rFonts w:asciiTheme="minorHAnsi" w:hAnsiTheme="minorHAnsi" w:cs="Arial"/>
          <w:spacing w:val="-2"/>
        </w:rPr>
        <w:softHyphen/>
        <w:t xml:space="preserve">_______________ </w:t>
      </w:r>
      <w:r w:rsidRPr="00A81DCD">
        <w:rPr>
          <w:rFonts w:asciiTheme="minorHAnsi" w:hAnsiTheme="minorHAnsi" w:cs="Arial"/>
          <w:b/>
          <w:bCs/>
          <w:spacing w:val="-2"/>
        </w:rPr>
        <w:t xml:space="preserve">(Literal y numeral bolivianos). </w:t>
      </w:r>
      <w:r w:rsidRPr="00A81DCD">
        <w:rPr>
          <w:rFonts w:asciiTheme="minorHAnsi" w:hAnsiTheme="minorHAnsi" w:cs="Arial"/>
          <w:b/>
          <w:bCs/>
          <w:i/>
          <w:spacing w:val="-2"/>
        </w:rPr>
        <w:t xml:space="preserve">(si es por ítem señalar que los importes se hallan detallados en los formularios </w:t>
      </w:r>
      <w:r w:rsidR="00050E81">
        <w:rPr>
          <w:rFonts w:asciiTheme="minorHAnsi" w:hAnsiTheme="minorHAnsi" w:cs="Arial"/>
          <w:b/>
          <w:bCs/>
          <w:i/>
          <w:spacing w:val="-2"/>
        </w:rPr>
        <w:t>13</w:t>
      </w:r>
      <w:r w:rsidRPr="00A81DCD">
        <w:rPr>
          <w:rFonts w:asciiTheme="minorHAnsi" w:hAnsiTheme="minorHAnsi" w:cs="Arial"/>
          <w:b/>
          <w:bCs/>
          <w:i/>
          <w:spacing w:val="-2"/>
        </w:rPr>
        <w:t xml:space="preserve">; </w:t>
      </w:r>
      <w:r w:rsidR="00050E81">
        <w:rPr>
          <w:rFonts w:asciiTheme="minorHAnsi" w:hAnsiTheme="minorHAnsi" w:cs="Arial"/>
          <w:b/>
          <w:bCs/>
          <w:i/>
          <w:spacing w:val="-2"/>
        </w:rPr>
        <w:t>13A</w:t>
      </w:r>
      <w:r w:rsidRPr="00A81DCD">
        <w:rPr>
          <w:rFonts w:asciiTheme="minorHAnsi" w:hAnsiTheme="minorHAnsi" w:cs="Arial"/>
          <w:b/>
          <w:bCs/>
          <w:i/>
          <w:spacing w:val="-2"/>
        </w:rPr>
        <w:t xml:space="preserve"> y </w:t>
      </w:r>
      <w:r w:rsidR="00050E81">
        <w:rPr>
          <w:rFonts w:asciiTheme="minorHAnsi" w:hAnsiTheme="minorHAnsi" w:cs="Arial"/>
          <w:b/>
          <w:bCs/>
          <w:i/>
          <w:spacing w:val="-2"/>
        </w:rPr>
        <w:t>13B</w:t>
      </w:r>
      <w:r w:rsidRPr="00A81DCD">
        <w:rPr>
          <w:rFonts w:asciiTheme="minorHAnsi" w:hAnsiTheme="minorHAnsi" w:cs="Arial"/>
          <w:b/>
          <w:bCs/>
          <w:i/>
          <w:spacing w:val="-2"/>
        </w:rPr>
        <w:t xml:space="preserve"> indicando los plazos de entrega).</w:t>
      </w:r>
    </w:p>
    <w:p w14:paraId="13C281CF"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 </w:t>
      </w:r>
    </w:p>
    <w:p w14:paraId="27FA9EBE" w14:textId="77777777" w:rsidR="00B37567" w:rsidRPr="00A81DCD" w:rsidRDefault="00B37567" w:rsidP="00B37567">
      <w:pPr>
        <w:spacing w:after="60"/>
        <w:jc w:val="both"/>
        <w:rPr>
          <w:rFonts w:asciiTheme="minorHAnsi" w:hAnsiTheme="minorHAnsi" w:cs="Arial"/>
          <w:spacing w:val="-2"/>
        </w:rPr>
      </w:pPr>
    </w:p>
    <w:p w14:paraId="54A8AFDF" w14:textId="77777777" w:rsidR="00B37567" w:rsidRPr="00A81DCD" w:rsidRDefault="00B37567" w:rsidP="00B37567">
      <w:pPr>
        <w:spacing w:after="60"/>
        <w:jc w:val="both"/>
        <w:rPr>
          <w:rFonts w:asciiTheme="minorHAnsi" w:hAnsiTheme="minorHAnsi" w:cs="Arial"/>
          <w:spacing w:val="-2"/>
        </w:rPr>
      </w:pPr>
    </w:p>
    <w:p w14:paraId="666FD779" w14:textId="77777777" w:rsidR="00B37567" w:rsidRPr="00A81DCD" w:rsidRDefault="00B37567" w:rsidP="00B37567">
      <w:pPr>
        <w:spacing w:after="60"/>
        <w:jc w:val="both"/>
        <w:rPr>
          <w:rFonts w:asciiTheme="minorHAnsi" w:hAnsiTheme="minorHAnsi" w:cs="Arial"/>
          <w:spacing w:val="-2"/>
        </w:rPr>
      </w:pPr>
    </w:p>
    <w:p w14:paraId="6BAA3883"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_________________________________</w:t>
      </w:r>
    </w:p>
    <w:p w14:paraId="7C46E795"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72F31D8" w14:textId="77777777" w:rsidR="00B37567" w:rsidRPr="00A81DCD" w:rsidRDefault="00B37567" w:rsidP="00B37567">
      <w:pPr>
        <w:spacing w:after="60"/>
        <w:jc w:val="center"/>
        <w:rPr>
          <w:rFonts w:asciiTheme="minorHAnsi" w:hAnsiTheme="minorHAnsi" w:cs="Arial"/>
          <w:spacing w:val="-2"/>
        </w:rPr>
      </w:pPr>
    </w:p>
    <w:p w14:paraId="789808E7" w14:textId="77777777" w:rsidR="00B37567" w:rsidRPr="00A81DCD" w:rsidRDefault="00B37567" w:rsidP="00B37567">
      <w:pPr>
        <w:spacing w:after="60"/>
        <w:jc w:val="center"/>
        <w:rPr>
          <w:rFonts w:asciiTheme="minorHAnsi" w:hAnsiTheme="minorHAnsi" w:cs="Arial"/>
          <w:spacing w:val="-2"/>
        </w:rPr>
      </w:pPr>
    </w:p>
    <w:p w14:paraId="7B9A7329" w14:textId="77777777" w:rsidR="00B37567" w:rsidRPr="00A81DCD" w:rsidRDefault="00B37567" w:rsidP="00B37567">
      <w:pPr>
        <w:spacing w:after="60"/>
        <w:jc w:val="center"/>
        <w:rPr>
          <w:rFonts w:asciiTheme="minorHAnsi" w:hAnsiTheme="minorHAnsi" w:cs="Arial"/>
          <w:spacing w:val="-2"/>
        </w:rPr>
      </w:pPr>
    </w:p>
    <w:p w14:paraId="6F40E5CD"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__________________________________</w:t>
      </w:r>
    </w:p>
    <w:p w14:paraId="27BCD7B2"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 xml:space="preserve">Firma </w:t>
      </w:r>
    </w:p>
    <w:bookmarkEnd w:id="3"/>
    <w:p w14:paraId="12AB82A3" w14:textId="77777777" w:rsidR="00B37567" w:rsidRPr="00A81DCD" w:rsidRDefault="00B37567" w:rsidP="00B37567">
      <w:pPr>
        <w:spacing w:after="60"/>
        <w:jc w:val="center"/>
        <w:rPr>
          <w:rFonts w:asciiTheme="minorHAnsi" w:hAnsiTheme="minorHAnsi" w:cs="Arial"/>
          <w:spacing w:val="-2"/>
          <w:sz w:val="16"/>
          <w:szCs w:val="16"/>
        </w:rPr>
      </w:pPr>
    </w:p>
    <w:p w14:paraId="58BF58D1" w14:textId="77777777" w:rsidR="00B37567" w:rsidRPr="00A81DCD" w:rsidRDefault="00B37567" w:rsidP="00B37567">
      <w:pPr>
        <w:spacing w:after="60"/>
        <w:jc w:val="center"/>
        <w:rPr>
          <w:rFonts w:asciiTheme="minorHAnsi" w:hAnsiTheme="minorHAnsi" w:cs="Arial"/>
          <w:spacing w:val="-2"/>
          <w:sz w:val="16"/>
          <w:szCs w:val="16"/>
        </w:rPr>
      </w:pPr>
    </w:p>
    <w:p w14:paraId="3FBF2D35" w14:textId="77777777" w:rsidR="00B37567" w:rsidRPr="00A81DCD" w:rsidRDefault="00B37567" w:rsidP="00B37567">
      <w:pPr>
        <w:spacing w:after="60"/>
        <w:jc w:val="center"/>
        <w:rPr>
          <w:rFonts w:asciiTheme="minorHAnsi" w:hAnsiTheme="minorHAnsi" w:cs="Arial"/>
          <w:spacing w:val="-2"/>
          <w:sz w:val="16"/>
          <w:szCs w:val="16"/>
        </w:rPr>
      </w:pPr>
      <w:r w:rsidRPr="00A81DCD">
        <w:rPr>
          <w:rFonts w:asciiTheme="minorHAnsi" w:hAnsiTheme="minorHAnsi" w:cs="Arial"/>
          <w:spacing w:val="-2"/>
          <w:sz w:val="16"/>
          <w:szCs w:val="16"/>
        </w:rPr>
        <w:br w:type="page"/>
      </w:r>
    </w:p>
    <w:p w14:paraId="24361795" w14:textId="77777777" w:rsidR="00B37567" w:rsidRPr="00A81DCD" w:rsidRDefault="00B37567" w:rsidP="00B37567">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lastRenderedPageBreak/>
        <w:t>                                  </w:t>
      </w:r>
    </w:p>
    <w:p w14:paraId="260E5DA2" w14:textId="77777777"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13</w:t>
      </w:r>
    </w:p>
    <w:p w14:paraId="32F587FA" w14:textId="5D767FB6"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PROPUESTA ECONÓMICA PARA MEDICAMENTOS</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0B9759DA" w14:textId="77777777"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proofErr w:type="gramStart"/>
      <w:r w:rsidRPr="00A81DCD">
        <w:rPr>
          <w:rFonts w:asciiTheme="minorHAnsi" w:hAnsiTheme="minorHAnsi" w:cs="Arial"/>
          <w:b/>
          <w:bCs/>
        </w:rPr>
        <w:t>SOCIAL:................................................................</w:t>
      </w:r>
      <w:proofErr w:type="gramEnd"/>
    </w:p>
    <w:p w14:paraId="485EB4DF" w14:textId="77777777" w:rsidR="00B37567" w:rsidRPr="00A81DCD" w:rsidRDefault="00B37567" w:rsidP="00B37567">
      <w:pPr>
        <w:rPr>
          <w:rFonts w:asciiTheme="minorHAnsi" w:hAnsiTheme="minorHAnsi" w:cs="Arial"/>
          <w:b/>
          <w:bCs/>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869"/>
      </w:tblGrid>
      <w:tr w:rsidR="00B37567" w:rsidRPr="00A81DCD" w14:paraId="4CE81634" w14:textId="77777777" w:rsidTr="00E566A3">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44D9D16" w14:textId="77777777" w:rsidR="00B37567" w:rsidRPr="00A81DCD" w:rsidRDefault="00B37567" w:rsidP="00E566A3">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N°</w:t>
            </w:r>
            <w:proofErr w:type="spellEnd"/>
          </w:p>
        </w:tc>
        <w:tc>
          <w:tcPr>
            <w:tcW w:w="925" w:type="dxa"/>
            <w:vMerge w:val="restart"/>
            <w:tcBorders>
              <w:top w:val="single" w:sz="4" w:space="0" w:color="auto"/>
              <w:left w:val="single" w:sz="4" w:space="0" w:color="auto"/>
              <w:right w:val="single" w:sz="4" w:space="0" w:color="auto"/>
            </w:tcBorders>
            <w:shd w:val="clear" w:color="auto" w:fill="E0E0E0"/>
            <w:vAlign w:val="center"/>
          </w:tcPr>
          <w:p w14:paraId="6090392B"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7EE2148"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57F87E5"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88D33A2"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C02A6B7"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CC2A4A8"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2338344"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D3FB76C"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506C7D7B"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6D16A9F4"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982E06B" w14:textId="77777777" w:rsidR="00B37567" w:rsidRPr="00A81DCD" w:rsidRDefault="00B37567" w:rsidP="00E566A3">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Obs</w:t>
            </w:r>
            <w:proofErr w:type="spellEnd"/>
            <w:r w:rsidRPr="00A81DCD">
              <w:rPr>
                <w:rFonts w:asciiTheme="minorHAnsi" w:hAnsiTheme="minorHAnsi" w:cs="Arial"/>
                <w:b/>
                <w:bCs/>
                <w:sz w:val="14"/>
                <w:szCs w:val="14"/>
              </w:rPr>
              <w:t>.</w:t>
            </w:r>
          </w:p>
        </w:tc>
      </w:tr>
      <w:tr w:rsidR="00B37567" w:rsidRPr="00A81DCD" w14:paraId="148E4BCE" w14:textId="77777777" w:rsidTr="00E566A3">
        <w:tc>
          <w:tcPr>
            <w:tcW w:w="0" w:type="auto"/>
            <w:vMerge/>
            <w:tcBorders>
              <w:top w:val="single" w:sz="4" w:space="0" w:color="auto"/>
              <w:left w:val="single" w:sz="4" w:space="0" w:color="auto"/>
              <w:bottom w:val="single" w:sz="4" w:space="0" w:color="auto"/>
              <w:right w:val="single" w:sz="4" w:space="0" w:color="auto"/>
            </w:tcBorders>
            <w:vAlign w:val="center"/>
            <w:hideMark/>
          </w:tcPr>
          <w:p w14:paraId="7EA89E9B" w14:textId="77777777" w:rsidR="00B37567" w:rsidRPr="00A81DCD" w:rsidRDefault="00B37567" w:rsidP="00E566A3">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25D998B8"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C4A0CA"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5925F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128AF7"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69E07A"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D56B62"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8557E2"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895C4E" w14:textId="77777777" w:rsidR="00B37567" w:rsidRPr="00A81DCD" w:rsidRDefault="00B37567" w:rsidP="00E566A3">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6EA7090E"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19134D6F" w14:textId="77777777" w:rsidR="00B37567" w:rsidRPr="00A81DCD" w:rsidRDefault="00B37567" w:rsidP="00E566A3">
            <w:pPr>
              <w:jc w:val="center"/>
              <w:rPr>
                <w:rFonts w:asciiTheme="minorHAnsi" w:hAnsiTheme="minorHAnsi" w:cs="Arial"/>
                <w:b/>
                <w:bCs/>
                <w:sz w:val="14"/>
                <w:szCs w:val="14"/>
              </w:rPr>
            </w:pPr>
          </w:p>
        </w:tc>
      </w:tr>
      <w:tr w:rsidR="00B37567" w:rsidRPr="00A81DCD" w14:paraId="3D7E154C" w14:textId="77777777" w:rsidTr="00E566A3">
        <w:tc>
          <w:tcPr>
            <w:tcW w:w="0" w:type="auto"/>
            <w:vMerge/>
            <w:tcBorders>
              <w:top w:val="single" w:sz="4" w:space="0" w:color="auto"/>
              <w:left w:val="single" w:sz="4" w:space="0" w:color="auto"/>
              <w:bottom w:val="single" w:sz="4" w:space="0" w:color="auto"/>
              <w:right w:val="single" w:sz="4" w:space="0" w:color="auto"/>
            </w:tcBorders>
            <w:vAlign w:val="center"/>
            <w:hideMark/>
          </w:tcPr>
          <w:p w14:paraId="31FEE552" w14:textId="77777777" w:rsidR="00B37567" w:rsidRPr="00A81DCD" w:rsidRDefault="00B37567" w:rsidP="00E566A3">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1AB03935"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8F657E"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35784E"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55009C"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0523F5"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414C30"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14B3A3"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3C6B20" w14:textId="77777777" w:rsidR="00B37567" w:rsidRPr="00A81DCD" w:rsidRDefault="00B37567" w:rsidP="00E566A3">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CE68E94"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3F8A972"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4589408C" w14:textId="77777777" w:rsidR="00B37567" w:rsidRPr="00A81DCD" w:rsidRDefault="00B37567" w:rsidP="00E566A3">
            <w:pPr>
              <w:jc w:val="center"/>
              <w:rPr>
                <w:rFonts w:asciiTheme="minorHAnsi" w:hAnsiTheme="minorHAnsi" w:cs="Arial"/>
                <w:b/>
                <w:bCs/>
                <w:sz w:val="14"/>
                <w:szCs w:val="14"/>
              </w:rPr>
            </w:pPr>
          </w:p>
        </w:tc>
      </w:tr>
      <w:tr w:rsidR="00B37567" w:rsidRPr="00A81DCD" w14:paraId="2BCDE524" w14:textId="77777777" w:rsidTr="00E566A3">
        <w:tc>
          <w:tcPr>
            <w:tcW w:w="417" w:type="dxa"/>
            <w:tcBorders>
              <w:top w:val="single" w:sz="4" w:space="0" w:color="auto"/>
              <w:left w:val="single" w:sz="4" w:space="0" w:color="auto"/>
              <w:bottom w:val="single" w:sz="4" w:space="0" w:color="auto"/>
              <w:right w:val="single" w:sz="4" w:space="0" w:color="auto"/>
            </w:tcBorders>
          </w:tcPr>
          <w:p w14:paraId="2903E7AB"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15DB438C"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17BAFCB9"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7B7DF4C8"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2A24A9F9"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5B997F1C"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2AAE4438"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7A7BD329"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7B60BC49"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4924280B"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0B20FAA7" w14:textId="77777777" w:rsidR="00B37567" w:rsidRPr="00A81DCD" w:rsidRDefault="00B37567" w:rsidP="00E566A3">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0B3C852E" w14:textId="77777777" w:rsidR="00B37567" w:rsidRPr="00A81DCD" w:rsidRDefault="00B37567" w:rsidP="00E566A3">
            <w:pPr>
              <w:rPr>
                <w:rFonts w:asciiTheme="minorHAnsi" w:hAnsiTheme="minorHAnsi" w:cs="Arial"/>
                <w:b/>
                <w:bCs/>
              </w:rPr>
            </w:pPr>
          </w:p>
        </w:tc>
      </w:tr>
      <w:tr w:rsidR="00B37567" w:rsidRPr="00A81DCD" w14:paraId="099FE754" w14:textId="77777777" w:rsidTr="00E566A3">
        <w:tc>
          <w:tcPr>
            <w:tcW w:w="417" w:type="dxa"/>
            <w:tcBorders>
              <w:top w:val="single" w:sz="4" w:space="0" w:color="auto"/>
              <w:left w:val="single" w:sz="4" w:space="0" w:color="auto"/>
              <w:bottom w:val="single" w:sz="4" w:space="0" w:color="auto"/>
              <w:right w:val="single" w:sz="4" w:space="0" w:color="auto"/>
            </w:tcBorders>
          </w:tcPr>
          <w:p w14:paraId="14DC6F19"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679EBD77"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4FD75E96"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145490F6"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0B49F97F"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2FF54598"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6F7BA47E"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75627287"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5CD08F84"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481E9923"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58E5B9EA" w14:textId="77777777" w:rsidR="00B37567" w:rsidRPr="00A81DCD" w:rsidRDefault="00B37567" w:rsidP="00E566A3">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001A3CEC" w14:textId="77777777" w:rsidR="00B37567" w:rsidRPr="00A81DCD" w:rsidRDefault="00B37567" w:rsidP="00E566A3">
            <w:pPr>
              <w:rPr>
                <w:rFonts w:asciiTheme="minorHAnsi" w:hAnsiTheme="minorHAnsi" w:cs="Arial"/>
                <w:b/>
                <w:bCs/>
              </w:rPr>
            </w:pPr>
          </w:p>
        </w:tc>
      </w:tr>
      <w:tr w:rsidR="00B37567" w:rsidRPr="00A81DCD" w14:paraId="20E6FB61" w14:textId="77777777" w:rsidTr="00E566A3">
        <w:tc>
          <w:tcPr>
            <w:tcW w:w="417" w:type="dxa"/>
            <w:tcBorders>
              <w:top w:val="single" w:sz="4" w:space="0" w:color="auto"/>
              <w:left w:val="single" w:sz="4" w:space="0" w:color="auto"/>
              <w:bottom w:val="single" w:sz="4" w:space="0" w:color="auto"/>
              <w:right w:val="single" w:sz="4" w:space="0" w:color="auto"/>
            </w:tcBorders>
          </w:tcPr>
          <w:p w14:paraId="567A40D5"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2B15FFE4"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6069431"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456FBE6B"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6AE8E590"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03BBA53A"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50BE425D"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2E04CEA4"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09782FCA"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62CE136D"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16CC1B89" w14:textId="77777777" w:rsidR="00B37567" w:rsidRPr="00A81DCD" w:rsidRDefault="00B37567" w:rsidP="00E566A3">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2F490F91" w14:textId="77777777" w:rsidR="00B37567" w:rsidRPr="00A81DCD" w:rsidRDefault="00B37567" w:rsidP="00E566A3">
            <w:pPr>
              <w:rPr>
                <w:rFonts w:asciiTheme="minorHAnsi" w:hAnsiTheme="minorHAnsi" w:cs="Arial"/>
                <w:b/>
                <w:bCs/>
              </w:rPr>
            </w:pPr>
          </w:p>
        </w:tc>
      </w:tr>
    </w:tbl>
    <w:p w14:paraId="58467993" w14:textId="77777777" w:rsidR="00B37567" w:rsidRPr="00A81DCD" w:rsidRDefault="00B37567" w:rsidP="00B37567">
      <w:pPr>
        <w:spacing w:after="60"/>
        <w:jc w:val="center"/>
        <w:rPr>
          <w:rFonts w:asciiTheme="minorHAnsi" w:hAnsiTheme="minorHAnsi" w:cs="Arial"/>
          <w:spacing w:val="-2"/>
          <w:sz w:val="16"/>
          <w:szCs w:val="16"/>
        </w:rPr>
      </w:pPr>
    </w:p>
    <w:p w14:paraId="22B2E53B"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3E4A19B1" w14:textId="77777777" w:rsidR="00B37567" w:rsidRPr="00A81DCD" w:rsidRDefault="00B37567" w:rsidP="00B37567">
      <w:pPr>
        <w:pStyle w:val="Ttulo2"/>
        <w:ind w:left="3540" w:firstLine="708"/>
        <w:rPr>
          <w:rFonts w:asciiTheme="minorHAnsi" w:hAnsiTheme="minorHAnsi"/>
          <w:b/>
          <w:bCs/>
          <w:sz w:val="22"/>
          <w:szCs w:val="22"/>
          <w:lang w:val="es-BO"/>
        </w:rPr>
      </w:pPr>
    </w:p>
    <w:p w14:paraId="3BC87331" w14:textId="77777777" w:rsidR="00B37567" w:rsidRPr="00A81DCD" w:rsidRDefault="00B37567" w:rsidP="00B37567">
      <w:pPr>
        <w:pStyle w:val="Ttulo2"/>
        <w:ind w:left="3540" w:firstLine="708"/>
        <w:rPr>
          <w:rFonts w:asciiTheme="minorHAnsi" w:hAnsiTheme="minorHAnsi"/>
          <w:b/>
          <w:bCs/>
          <w:sz w:val="22"/>
          <w:szCs w:val="22"/>
          <w:lang w:val="es-BO"/>
        </w:rPr>
      </w:pPr>
    </w:p>
    <w:p w14:paraId="13F7FB1E" w14:textId="2D6A1462" w:rsidR="00B37567" w:rsidRDefault="00B37567" w:rsidP="00B37567">
      <w:pPr>
        <w:ind w:left="708"/>
        <w:jc w:val="both"/>
        <w:rPr>
          <w:rFonts w:asciiTheme="minorHAnsi" w:hAnsiTheme="minorHAnsi" w:cs="Arial"/>
          <w:sz w:val="16"/>
          <w:szCs w:val="16"/>
        </w:rPr>
      </w:pPr>
      <w:r w:rsidRPr="00A81DCD">
        <w:rPr>
          <w:rFonts w:asciiTheme="minorHAnsi" w:hAnsiTheme="minorHAnsi" w:cs="Arial"/>
        </w:rPr>
        <w:t xml:space="preserve">El Plazo de entrega referencial de los productos adjudicados y de acuerdo a cronograma es hasta </w:t>
      </w:r>
      <w:r w:rsidRPr="00A81DCD">
        <w:rPr>
          <w:rFonts w:asciiTheme="minorHAnsi" w:hAnsiTheme="minorHAnsi" w:cs="Arial"/>
          <w:b/>
          <w:u w:val="single"/>
        </w:rPr>
        <w:t>40 días calendario</w:t>
      </w:r>
      <w:r w:rsidRPr="00A81DCD">
        <w:rPr>
          <w:rFonts w:asciiTheme="minorHAnsi" w:hAnsiTheme="minorHAnsi" w:cs="Arial"/>
          <w:sz w:val="16"/>
          <w:szCs w:val="16"/>
        </w:rPr>
        <w:t>.</w:t>
      </w:r>
    </w:p>
    <w:p w14:paraId="599CB157" w14:textId="53BB3D99" w:rsidR="00140A59" w:rsidRPr="007560F5" w:rsidRDefault="00140A59" w:rsidP="00B37567">
      <w:pPr>
        <w:ind w:left="708"/>
        <w:jc w:val="both"/>
        <w:rPr>
          <w:rFonts w:asciiTheme="minorHAnsi" w:hAnsiTheme="minorHAnsi" w:cs="Arial"/>
        </w:rPr>
      </w:pPr>
    </w:p>
    <w:p w14:paraId="5137045A" w14:textId="5232D28B" w:rsidR="007560F5" w:rsidRPr="00E0528A" w:rsidRDefault="007560F5">
      <w:pPr>
        <w:pStyle w:val="Prrafodelista"/>
        <w:numPr>
          <w:ilvl w:val="0"/>
          <w:numId w:val="24"/>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03878009" w14:textId="77777777" w:rsidR="00B37567" w:rsidRPr="00A81DCD" w:rsidRDefault="00B37567" w:rsidP="00B37567">
      <w:pPr>
        <w:pStyle w:val="Ttulo2"/>
        <w:ind w:left="3540" w:firstLine="708"/>
        <w:rPr>
          <w:rFonts w:asciiTheme="minorHAnsi" w:hAnsiTheme="minorHAnsi"/>
          <w:color w:val="365F91"/>
          <w:sz w:val="16"/>
          <w:szCs w:val="16"/>
        </w:rPr>
      </w:pPr>
      <w:r w:rsidRPr="00A81DCD">
        <w:rPr>
          <w:rFonts w:asciiTheme="minorHAnsi" w:hAnsiTheme="minorHAnsi"/>
          <w:sz w:val="16"/>
          <w:szCs w:val="16"/>
          <w:lang w:val="es-BO"/>
        </w:rPr>
        <w:br w:type="page"/>
      </w:r>
    </w:p>
    <w:p w14:paraId="00478D80" w14:textId="77777777" w:rsidR="00B37567" w:rsidRPr="00A81DCD" w:rsidRDefault="00B37567" w:rsidP="00B37567">
      <w:pPr>
        <w:spacing w:after="60"/>
        <w:jc w:val="center"/>
        <w:rPr>
          <w:rFonts w:asciiTheme="minorHAnsi" w:hAnsiTheme="minorHAnsi" w:cs="Arial"/>
          <w:b/>
          <w:bCs/>
        </w:rPr>
      </w:pPr>
    </w:p>
    <w:p w14:paraId="540C0BC4" w14:textId="1A0CD00B" w:rsidR="00B37567" w:rsidRPr="00A81DCD" w:rsidRDefault="00B37567" w:rsidP="00B37567">
      <w:pPr>
        <w:spacing w:after="60"/>
        <w:jc w:val="center"/>
        <w:rPr>
          <w:rFonts w:asciiTheme="minorHAnsi" w:hAnsiTheme="minorHAnsi" w:cs="Arial"/>
          <w:b/>
          <w:bCs/>
        </w:rPr>
      </w:pPr>
      <w:proofErr w:type="gramStart"/>
      <w:r w:rsidRPr="00A81DCD">
        <w:rPr>
          <w:rFonts w:asciiTheme="minorHAnsi" w:hAnsiTheme="minorHAnsi" w:cs="Arial"/>
          <w:b/>
          <w:bCs/>
        </w:rPr>
        <w:t xml:space="preserve">FORMULARIO  </w:t>
      </w:r>
      <w:proofErr w:type="spellStart"/>
      <w:r w:rsidR="00476411">
        <w:rPr>
          <w:rFonts w:asciiTheme="minorHAnsi" w:hAnsiTheme="minorHAnsi" w:cs="Arial"/>
          <w:b/>
          <w:bCs/>
        </w:rPr>
        <w:t>N</w:t>
      </w:r>
      <w:proofErr w:type="gramEnd"/>
      <w:r w:rsidR="00476411">
        <w:rPr>
          <w:rFonts w:asciiTheme="minorHAnsi" w:hAnsiTheme="minorHAnsi" w:cs="Arial"/>
          <w:b/>
          <w:bCs/>
        </w:rPr>
        <w:t>°</w:t>
      </w:r>
      <w:proofErr w:type="spellEnd"/>
      <w:r w:rsidR="00476411">
        <w:rPr>
          <w:rFonts w:asciiTheme="minorHAnsi" w:hAnsiTheme="minorHAnsi" w:cs="Arial"/>
          <w:b/>
          <w:bCs/>
        </w:rPr>
        <w:t xml:space="preserve"> 13A</w:t>
      </w:r>
    </w:p>
    <w:p w14:paraId="6D2C34BF" w14:textId="77777777" w:rsidR="00B37567" w:rsidRPr="00A81DCD" w:rsidRDefault="00B37567" w:rsidP="00B37567">
      <w:pPr>
        <w:jc w:val="center"/>
        <w:rPr>
          <w:rFonts w:asciiTheme="minorHAnsi" w:hAnsiTheme="minorHAnsi" w:cs="Arial"/>
          <w:b/>
          <w:bCs/>
        </w:rPr>
      </w:pPr>
      <w:r w:rsidRPr="00A81DCD">
        <w:rPr>
          <w:rFonts w:asciiTheme="minorHAnsi" w:hAnsiTheme="minorHAnsi" w:cs="Arial"/>
          <w:b/>
          <w:bCs/>
        </w:rPr>
        <w:t xml:space="preserve">PROPUESTA ECONÓMICA PARA INSUMOS ODONTOLÓGICOS </w:t>
      </w:r>
    </w:p>
    <w:p w14:paraId="53F063BE" w14:textId="77777777" w:rsidR="00B37567" w:rsidRPr="00A81DCD" w:rsidRDefault="00B37567" w:rsidP="00B37567">
      <w:pPr>
        <w:rPr>
          <w:rFonts w:asciiTheme="minorHAnsi" w:hAnsiTheme="minorHAnsi" w:cs="Arial"/>
          <w:b/>
          <w:bCs/>
        </w:rPr>
      </w:pPr>
    </w:p>
    <w:p w14:paraId="482F60A4" w14:textId="77777777" w:rsidR="00B37567" w:rsidRPr="00A81DCD" w:rsidRDefault="00B37567" w:rsidP="00B37567">
      <w:pPr>
        <w:rPr>
          <w:rFonts w:asciiTheme="minorHAnsi" w:hAnsiTheme="minorHAnsi" w:cs="Arial"/>
          <w:b/>
          <w:bCs/>
          <w:color w:val="FF0000"/>
        </w:rPr>
      </w:pPr>
    </w:p>
    <w:p w14:paraId="5C9B4DA4" w14:textId="77777777" w:rsidR="00B37567" w:rsidRPr="00A81DCD" w:rsidRDefault="00B37567" w:rsidP="00B37567">
      <w:pPr>
        <w:rPr>
          <w:rFonts w:asciiTheme="minorHAnsi" w:hAnsiTheme="minorHAnsi" w:cs="Arial"/>
          <w:b/>
          <w:bCs/>
        </w:rPr>
      </w:pPr>
      <w:r w:rsidRPr="00A81DCD">
        <w:rPr>
          <w:rFonts w:asciiTheme="minorHAnsi" w:hAnsiTheme="minorHAnsi" w:cs="Arial"/>
          <w:b/>
          <w:bCs/>
        </w:rPr>
        <w:t>NOMBRE O RAZÓN SOCIAL: ................................................................</w:t>
      </w:r>
    </w:p>
    <w:p w14:paraId="4CFE7328" w14:textId="77777777" w:rsidR="00B37567" w:rsidRPr="00A81DCD" w:rsidRDefault="00B37567" w:rsidP="00B37567">
      <w:pPr>
        <w:rPr>
          <w:rFonts w:asciiTheme="minorHAnsi" w:hAnsiTheme="minorHAnsi" w:cs="Arial"/>
          <w:b/>
          <w:bCs/>
        </w:rPr>
      </w:pPr>
    </w:p>
    <w:p w14:paraId="5894928E" w14:textId="77777777" w:rsidR="00B37567" w:rsidRPr="00A81DCD" w:rsidRDefault="00B37567" w:rsidP="00B37567">
      <w:pPr>
        <w:rPr>
          <w:rFonts w:asciiTheme="minorHAnsi" w:hAnsiTheme="minorHAnsi" w:cs="Arial"/>
          <w:b/>
          <w:bCs/>
          <w:sz w:val="16"/>
          <w:szCs w:val="16"/>
        </w:rPr>
      </w:pPr>
    </w:p>
    <w:p w14:paraId="56C7474C" w14:textId="77777777" w:rsidR="00B37567" w:rsidRPr="00A81DCD" w:rsidRDefault="00B37567" w:rsidP="00B37567">
      <w:pPr>
        <w:pStyle w:val="Ttulo2"/>
        <w:ind w:left="-2160"/>
        <w:rPr>
          <w:rFonts w:asciiTheme="minorHAnsi" w:hAnsiTheme="minorHAnsi"/>
          <w:sz w:val="16"/>
          <w:szCs w:val="16"/>
          <w:lang w:val="es-BO"/>
        </w:rPr>
      </w:pPr>
      <w:r w:rsidRPr="00A81DCD">
        <w:rPr>
          <w:rFonts w:asciiTheme="minorHAnsi" w:hAnsiTheme="minorHAnsi"/>
          <w:sz w:val="16"/>
          <w:szCs w:val="16"/>
          <w:lang w:val="es-BO"/>
        </w:rPr>
        <w:t xml:space="preserve">                                                                    </w:t>
      </w:r>
    </w:p>
    <w:tbl>
      <w:tblPr>
        <w:tblW w:w="10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1011"/>
      </w:tblGrid>
      <w:tr w:rsidR="00B37567" w:rsidRPr="00A81DCD" w14:paraId="7E188109" w14:textId="77777777" w:rsidTr="00BA2416">
        <w:trPr>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6071629" w14:textId="77777777" w:rsidR="00B37567" w:rsidRPr="00A81DCD" w:rsidRDefault="00B37567" w:rsidP="00E566A3">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N°</w:t>
            </w:r>
            <w:proofErr w:type="spellEnd"/>
          </w:p>
        </w:tc>
        <w:tc>
          <w:tcPr>
            <w:tcW w:w="925" w:type="dxa"/>
            <w:vMerge w:val="restart"/>
            <w:tcBorders>
              <w:top w:val="single" w:sz="4" w:space="0" w:color="auto"/>
              <w:left w:val="single" w:sz="4" w:space="0" w:color="auto"/>
              <w:right w:val="single" w:sz="4" w:space="0" w:color="auto"/>
            </w:tcBorders>
            <w:shd w:val="clear" w:color="auto" w:fill="E0E0E0"/>
            <w:vAlign w:val="center"/>
          </w:tcPr>
          <w:p w14:paraId="48E9FDC8"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3B9C828"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94092F5"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D526E1C"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E570F59"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CF4A7BE"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0D3F8C5"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EFB61C1"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2CE1E7D4"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71878B20"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1011"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7F14607" w14:textId="77777777" w:rsidR="00B37567" w:rsidRPr="00A81DCD" w:rsidRDefault="00B37567" w:rsidP="00E566A3">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Obs</w:t>
            </w:r>
            <w:proofErr w:type="spellEnd"/>
            <w:r w:rsidRPr="00A81DCD">
              <w:rPr>
                <w:rFonts w:asciiTheme="minorHAnsi" w:hAnsiTheme="minorHAnsi" w:cs="Arial"/>
                <w:b/>
                <w:bCs/>
                <w:sz w:val="14"/>
                <w:szCs w:val="14"/>
              </w:rPr>
              <w:t>.</w:t>
            </w:r>
          </w:p>
        </w:tc>
      </w:tr>
      <w:tr w:rsidR="00B37567" w:rsidRPr="00A81DCD" w14:paraId="28281676" w14:textId="77777777" w:rsidTr="00BA2416">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1B3846" w14:textId="77777777" w:rsidR="00B37567" w:rsidRPr="00A81DCD" w:rsidRDefault="00B37567" w:rsidP="00E566A3">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684A8E9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4D7421"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6CC2B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76F78B"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035C27"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F2F0AE"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07F2A3"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F45698" w14:textId="77777777" w:rsidR="00B37567" w:rsidRPr="00A81DCD" w:rsidRDefault="00B37567" w:rsidP="00E566A3">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54AAD6F7"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1011" w:type="dxa"/>
            <w:tcBorders>
              <w:top w:val="single" w:sz="4" w:space="0" w:color="auto"/>
              <w:left w:val="single" w:sz="4" w:space="0" w:color="auto"/>
              <w:bottom w:val="single" w:sz="4" w:space="0" w:color="auto"/>
              <w:right w:val="single" w:sz="4" w:space="0" w:color="auto"/>
            </w:tcBorders>
            <w:shd w:val="clear" w:color="auto" w:fill="E0E0E0"/>
            <w:vAlign w:val="center"/>
          </w:tcPr>
          <w:p w14:paraId="3905A217" w14:textId="77777777" w:rsidR="00B37567" w:rsidRPr="00A81DCD" w:rsidRDefault="00B37567" w:rsidP="00E566A3">
            <w:pPr>
              <w:jc w:val="center"/>
              <w:rPr>
                <w:rFonts w:asciiTheme="minorHAnsi" w:hAnsiTheme="minorHAnsi" w:cs="Arial"/>
                <w:b/>
                <w:bCs/>
                <w:sz w:val="14"/>
                <w:szCs w:val="14"/>
              </w:rPr>
            </w:pPr>
          </w:p>
        </w:tc>
      </w:tr>
      <w:tr w:rsidR="00B37567" w:rsidRPr="00A81DCD" w14:paraId="2ED96F31" w14:textId="77777777" w:rsidTr="00BA2416">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F278FF" w14:textId="77777777" w:rsidR="00B37567" w:rsidRPr="00A81DCD" w:rsidRDefault="00B37567" w:rsidP="00E566A3">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0518971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694000"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C8F008"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AD26F1"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BBC2B1"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28E3A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B2787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C4AEFF" w14:textId="77777777" w:rsidR="00B37567" w:rsidRPr="00A81DCD" w:rsidRDefault="00B37567" w:rsidP="00E566A3">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17A3BD7"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9565A5C"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1011" w:type="dxa"/>
            <w:tcBorders>
              <w:top w:val="single" w:sz="4" w:space="0" w:color="auto"/>
              <w:left w:val="single" w:sz="4" w:space="0" w:color="auto"/>
              <w:bottom w:val="single" w:sz="4" w:space="0" w:color="auto"/>
              <w:right w:val="single" w:sz="4" w:space="0" w:color="auto"/>
            </w:tcBorders>
            <w:shd w:val="clear" w:color="auto" w:fill="E0E0E0"/>
            <w:vAlign w:val="center"/>
          </w:tcPr>
          <w:p w14:paraId="20D53831" w14:textId="77777777" w:rsidR="00B37567" w:rsidRPr="00A81DCD" w:rsidRDefault="00B37567" w:rsidP="00E566A3">
            <w:pPr>
              <w:jc w:val="center"/>
              <w:rPr>
                <w:rFonts w:asciiTheme="minorHAnsi" w:hAnsiTheme="minorHAnsi" w:cs="Arial"/>
                <w:b/>
                <w:bCs/>
                <w:sz w:val="14"/>
                <w:szCs w:val="14"/>
              </w:rPr>
            </w:pPr>
          </w:p>
        </w:tc>
      </w:tr>
      <w:tr w:rsidR="00B37567" w:rsidRPr="00A81DCD" w14:paraId="097EEE47" w14:textId="77777777" w:rsidTr="00BA2416">
        <w:trPr>
          <w:jc w:val="center"/>
        </w:trPr>
        <w:tc>
          <w:tcPr>
            <w:tcW w:w="417" w:type="dxa"/>
            <w:tcBorders>
              <w:top w:val="single" w:sz="4" w:space="0" w:color="auto"/>
              <w:left w:val="single" w:sz="4" w:space="0" w:color="auto"/>
              <w:bottom w:val="single" w:sz="4" w:space="0" w:color="auto"/>
              <w:right w:val="single" w:sz="4" w:space="0" w:color="auto"/>
            </w:tcBorders>
          </w:tcPr>
          <w:p w14:paraId="668B77E6"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F83AF3D"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49E6743A"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2905B056"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5A4A8FDC"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797DC2BC"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68A4A200"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0EE7D602"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6F09D5CD"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675C19D3"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53579356" w14:textId="77777777" w:rsidR="00B37567" w:rsidRPr="00A81DCD" w:rsidRDefault="00B37567" w:rsidP="00E566A3">
            <w:pPr>
              <w:rPr>
                <w:rFonts w:asciiTheme="minorHAnsi" w:hAnsiTheme="minorHAnsi" w:cs="Arial"/>
                <w:b/>
                <w:bCs/>
              </w:rPr>
            </w:pPr>
          </w:p>
        </w:tc>
        <w:tc>
          <w:tcPr>
            <w:tcW w:w="1011" w:type="dxa"/>
            <w:tcBorders>
              <w:top w:val="single" w:sz="4" w:space="0" w:color="auto"/>
              <w:left w:val="single" w:sz="4" w:space="0" w:color="auto"/>
              <w:bottom w:val="single" w:sz="4" w:space="0" w:color="auto"/>
              <w:right w:val="single" w:sz="4" w:space="0" w:color="auto"/>
            </w:tcBorders>
          </w:tcPr>
          <w:p w14:paraId="61BC225B" w14:textId="77777777" w:rsidR="00B37567" w:rsidRPr="00A81DCD" w:rsidRDefault="00B37567" w:rsidP="00E566A3">
            <w:pPr>
              <w:rPr>
                <w:rFonts w:asciiTheme="minorHAnsi" w:hAnsiTheme="minorHAnsi" w:cs="Arial"/>
                <w:b/>
                <w:bCs/>
              </w:rPr>
            </w:pPr>
          </w:p>
        </w:tc>
      </w:tr>
      <w:tr w:rsidR="00B37567" w:rsidRPr="00A81DCD" w14:paraId="0E53110F" w14:textId="77777777" w:rsidTr="00BA2416">
        <w:trPr>
          <w:jc w:val="center"/>
        </w:trPr>
        <w:tc>
          <w:tcPr>
            <w:tcW w:w="417" w:type="dxa"/>
            <w:tcBorders>
              <w:top w:val="single" w:sz="4" w:space="0" w:color="auto"/>
              <w:left w:val="single" w:sz="4" w:space="0" w:color="auto"/>
              <w:bottom w:val="single" w:sz="4" w:space="0" w:color="auto"/>
              <w:right w:val="single" w:sz="4" w:space="0" w:color="auto"/>
            </w:tcBorders>
          </w:tcPr>
          <w:p w14:paraId="6587DEE0"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287E2359"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A1EDD5C"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5D1EC599"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008F5ABF"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169914E6"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09C38849"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2D501780"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74A24374"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1002B94F"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538BC6D1" w14:textId="77777777" w:rsidR="00B37567" w:rsidRPr="00A81DCD" w:rsidRDefault="00B37567" w:rsidP="00E566A3">
            <w:pPr>
              <w:rPr>
                <w:rFonts w:asciiTheme="minorHAnsi" w:hAnsiTheme="minorHAnsi" w:cs="Arial"/>
                <w:b/>
                <w:bCs/>
              </w:rPr>
            </w:pPr>
          </w:p>
        </w:tc>
        <w:tc>
          <w:tcPr>
            <w:tcW w:w="1011" w:type="dxa"/>
            <w:tcBorders>
              <w:top w:val="single" w:sz="4" w:space="0" w:color="auto"/>
              <w:left w:val="single" w:sz="4" w:space="0" w:color="auto"/>
              <w:bottom w:val="single" w:sz="4" w:space="0" w:color="auto"/>
              <w:right w:val="single" w:sz="4" w:space="0" w:color="auto"/>
            </w:tcBorders>
          </w:tcPr>
          <w:p w14:paraId="345725D4" w14:textId="77777777" w:rsidR="00B37567" w:rsidRPr="00A81DCD" w:rsidRDefault="00B37567" w:rsidP="00E566A3">
            <w:pPr>
              <w:rPr>
                <w:rFonts w:asciiTheme="minorHAnsi" w:hAnsiTheme="minorHAnsi" w:cs="Arial"/>
                <w:b/>
                <w:bCs/>
              </w:rPr>
            </w:pPr>
          </w:p>
        </w:tc>
      </w:tr>
      <w:tr w:rsidR="00B37567" w:rsidRPr="00A81DCD" w14:paraId="6FD1C543" w14:textId="77777777" w:rsidTr="00BA2416">
        <w:trPr>
          <w:jc w:val="center"/>
        </w:trPr>
        <w:tc>
          <w:tcPr>
            <w:tcW w:w="417" w:type="dxa"/>
            <w:tcBorders>
              <w:top w:val="single" w:sz="4" w:space="0" w:color="auto"/>
              <w:left w:val="single" w:sz="4" w:space="0" w:color="auto"/>
              <w:bottom w:val="single" w:sz="4" w:space="0" w:color="auto"/>
              <w:right w:val="single" w:sz="4" w:space="0" w:color="auto"/>
            </w:tcBorders>
          </w:tcPr>
          <w:p w14:paraId="23C2142A"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678C4D12"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C75A620"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1872D366"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0824A542"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00E4871C"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5A1FDE24"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1399E1ED"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117CEDAF"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00B708FA"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08E00D5B" w14:textId="77777777" w:rsidR="00B37567" w:rsidRPr="00A81DCD" w:rsidRDefault="00B37567" w:rsidP="00E566A3">
            <w:pPr>
              <w:rPr>
                <w:rFonts w:asciiTheme="minorHAnsi" w:hAnsiTheme="minorHAnsi" w:cs="Arial"/>
                <w:b/>
                <w:bCs/>
              </w:rPr>
            </w:pPr>
          </w:p>
        </w:tc>
        <w:tc>
          <w:tcPr>
            <w:tcW w:w="1011" w:type="dxa"/>
            <w:tcBorders>
              <w:top w:val="single" w:sz="4" w:space="0" w:color="auto"/>
              <w:left w:val="single" w:sz="4" w:space="0" w:color="auto"/>
              <w:bottom w:val="single" w:sz="4" w:space="0" w:color="auto"/>
              <w:right w:val="single" w:sz="4" w:space="0" w:color="auto"/>
            </w:tcBorders>
          </w:tcPr>
          <w:p w14:paraId="166D07D2" w14:textId="77777777" w:rsidR="00B37567" w:rsidRPr="00A81DCD" w:rsidRDefault="00B37567" w:rsidP="00E566A3">
            <w:pPr>
              <w:rPr>
                <w:rFonts w:asciiTheme="minorHAnsi" w:hAnsiTheme="minorHAnsi" w:cs="Arial"/>
                <w:b/>
                <w:bCs/>
              </w:rPr>
            </w:pPr>
          </w:p>
        </w:tc>
      </w:tr>
    </w:tbl>
    <w:p w14:paraId="5D8985D9" w14:textId="77777777" w:rsidR="00B37567" w:rsidRPr="00A81DCD" w:rsidRDefault="00B37567" w:rsidP="00B37567">
      <w:pPr>
        <w:pStyle w:val="Ttulo2"/>
        <w:ind w:left="-2160"/>
        <w:rPr>
          <w:rFonts w:asciiTheme="minorHAnsi" w:hAnsiTheme="minorHAnsi"/>
          <w:sz w:val="16"/>
          <w:szCs w:val="16"/>
          <w:lang w:val="es-BO"/>
        </w:rPr>
      </w:pPr>
      <w:r w:rsidRPr="00A81DCD">
        <w:rPr>
          <w:rFonts w:asciiTheme="minorHAnsi" w:hAnsiTheme="minorHAnsi"/>
          <w:sz w:val="16"/>
          <w:szCs w:val="16"/>
          <w:lang w:val="es-BO"/>
        </w:rPr>
        <w:t xml:space="preserve">                              </w:t>
      </w:r>
    </w:p>
    <w:p w14:paraId="7FE0CAA4" w14:textId="77777777" w:rsidR="00B37567" w:rsidRPr="00A81DCD" w:rsidRDefault="00B37567" w:rsidP="00B37567">
      <w:pPr>
        <w:pStyle w:val="Ttulo2"/>
        <w:rPr>
          <w:rFonts w:asciiTheme="minorHAnsi" w:hAnsiTheme="minorHAnsi"/>
          <w:sz w:val="16"/>
          <w:szCs w:val="16"/>
          <w:lang w:val="es-BO"/>
        </w:rPr>
      </w:pPr>
    </w:p>
    <w:p w14:paraId="6DCAFC99" w14:textId="77777777" w:rsidR="00B37567" w:rsidRPr="00A81DCD" w:rsidRDefault="00B37567" w:rsidP="00B37567">
      <w:pPr>
        <w:spacing w:after="60"/>
        <w:jc w:val="center"/>
        <w:rPr>
          <w:rFonts w:asciiTheme="minorHAnsi" w:hAnsiTheme="minorHAnsi" w:cs="Arial"/>
          <w:spacing w:val="-2"/>
          <w:u w:val="single"/>
        </w:rPr>
      </w:pPr>
      <w:r w:rsidRPr="00A81DCD">
        <w:rPr>
          <w:rFonts w:asciiTheme="minorHAnsi" w:hAnsiTheme="minorHAnsi" w:cs="Arial"/>
          <w:spacing w:val="-2"/>
          <w:u w:val="single"/>
        </w:rPr>
        <w:t>________________________________</w:t>
      </w:r>
    </w:p>
    <w:p w14:paraId="1F495FB6"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5CE992C5" w14:textId="77777777" w:rsidR="00B37567" w:rsidRPr="00A81DCD" w:rsidRDefault="00B37567" w:rsidP="00B37567">
      <w:pPr>
        <w:jc w:val="center"/>
        <w:rPr>
          <w:rFonts w:asciiTheme="minorHAnsi" w:hAnsiTheme="minorHAnsi" w:cs="Arial"/>
          <w:b/>
          <w:i/>
        </w:rPr>
      </w:pPr>
      <w:r w:rsidRPr="00A81DCD">
        <w:rPr>
          <w:rFonts w:asciiTheme="minorHAnsi" w:hAnsiTheme="minorHAnsi" w:cs="Arial"/>
          <w:b/>
          <w:i/>
          <w:spacing w:val="-2"/>
        </w:rPr>
        <w:t>Firma</w:t>
      </w:r>
    </w:p>
    <w:p w14:paraId="07B07E9D" w14:textId="77777777" w:rsidR="00B37567" w:rsidRPr="00A81DCD" w:rsidRDefault="00B37567" w:rsidP="00B37567">
      <w:pPr>
        <w:pStyle w:val="Ttulo2"/>
        <w:rPr>
          <w:rFonts w:asciiTheme="minorHAnsi" w:hAnsiTheme="minorHAnsi"/>
          <w:sz w:val="22"/>
          <w:szCs w:val="22"/>
          <w:lang w:val="es-BO"/>
        </w:rPr>
      </w:pPr>
    </w:p>
    <w:p w14:paraId="18F607DB" w14:textId="77777777" w:rsidR="00B37567" w:rsidRPr="00A81DCD" w:rsidRDefault="00B37567" w:rsidP="00B37567">
      <w:pPr>
        <w:pStyle w:val="Ttulo2"/>
        <w:rPr>
          <w:rFonts w:asciiTheme="minorHAnsi" w:hAnsiTheme="minorHAnsi"/>
          <w:sz w:val="22"/>
          <w:szCs w:val="22"/>
          <w:lang w:val="es-BO"/>
        </w:rPr>
      </w:pPr>
    </w:p>
    <w:p w14:paraId="31982697" w14:textId="7039D2E9" w:rsidR="00B37567" w:rsidRDefault="00B37567" w:rsidP="00B37567">
      <w:pPr>
        <w:ind w:left="708"/>
        <w:jc w:val="both"/>
        <w:rPr>
          <w:rFonts w:asciiTheme="minorHAnsi" w:hAnsiTheme="minorHAnsi" w:cs="Arial"/>
          <w:sz w:val="16"/>
          <w:szCs w:val="16"/>
        </w:rPr>
      </w:pPr>
      <w:r w:rsidRPr="00A81DCD">
        <w:rPr>
          <w:rFonts w:asciiTheme="minorHAnsi" w:hAnsiTheme="minorHAnsi" w:cs="Arial"/>
        </w:rPr>
        <w:t xml:space="preserve">El Plazo de entrega referencial de los productos adjudicados y de acuerdo a cronograma es hasta </w:t>
      </w:r>
      <w:r w:rsidRPr="00A81DCD">
        <w:rPr>
          <w:rFonts w:asciiTheme="minorHAnsi" w:hAnsiTheme="minorHAnsi" w:cs="Arial"/>
          <w:b/>
          <w:u w:val="single"/>
        </w:rPr>
        <w:t>40 días calendario</w:t>
      </w:r>
      <w:r w:rsidRPr="00A81DCD">
        <w:rPr>
          <w:rFonts w:asciiTheme="minorHAnsi" w:hAnsiTheme="minorHAnsi" w:cs="Arial"/>
          <w:sz w:val="16"/>
          <w:szCs w:val="16"/>
        </w:rPr>
        <w:t>.</w:t>
      </w:r>
    </w:p>
    <w:p w14:paraId="755D252F" w14:textId="116875B0" w:rsidR="00E0528A" w:rsidRDefault="00E0528A" w:rsidP="00B37567">
      <w:pPr>
        <w:ind w:left="708"/>
        <w:jc w:val="both"/>
        <w:rPr>
          <w:rFonts w:asciiTheme="minorHAnsi" w:hAnsiTheme="minorHAnsi" w:cs="Arial"/>
          <w:sz w:val="16"/>
          <w:szCs w:val="16"/>
        </w:rPr>
      </w:pPr>
    </w:p>
    <w:p w14:paraId="5866051C" w14:textId="77777777" w:rsidR="00E0528A" w:rsidRPr="00E0528A" w:rsidRDefault="00E0528A">
      <w:pPr>
        <w:pStyle w:val="Prrafodelista"/>
        <w:numPr>
          <w:ilvl w:val="0"/>
          <w:numId w:val="24"/>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5CDEF92F" w14:textId="77777777" w:rsidR="00E0528A" w:rsidRPr="00A81DCD" w:rsidRDefault="00E0528A" w:rsidP="00E0528A">
      <w:pPr>
        <w:ind w:left="708"/>
        <w:jc w:val="both"/>
        <w:rPr>
          <w:rFonts w:asciiTheme="minorHAnsi" w:hAnsiTheme="minorHAnsi" w:cs="Arial"/>
          <w:sz w:val="16"/>
          <w:szCs w:val="16"/>
        </w:rPr>
      </w:pPr>
    </w:p>
    <w:p w14:paraId="6F778CEB" w14:textId="77777777" w:rsidR="00E0528A" w:rsidRPr="00A81DCD" w:rsidRDefault="00E0528A" w:rsidP="00B37567">
      <w:pPr>
        <w:ind w:left="708"/>
        <w:jc w:val="both"/>
        <w:rPr>
          <w:rFonts w:asciiTheme="minorHAnsi" w:hAnsiTheme="minorHAnsi" w:cs="Arial"/>
          <w:sz w:val="16"/>
          <w:szCs w:val="16"/>
        </w:rPr>
      </w:pPr>
    </w:p>
    <w:p w14:paraId="350D3404" w14:textId="77777777" w:rsidR="00B37567" w:rsidRPr="00A81DCD" w:rsidRDefault="00B37567" w:rsidP="00B37567">
      <w:pPr>
        <w:pStyle w:val="Ttulo2"/>
        <w:ind w:left="3540" w:firstLine="708"/>
        <w:jc w:val="right"/>
        <w:rPr>
          <w:rFonts w:asciiTheme="minorHAnsi" w:hAnsiTheme="minorHAnsi"/>
          <w:color w:val="365F91"/>
          <w:sz w:val="16"/>
          <w:szCs w:val="16"/>
        </w:rPr>
      </w:pPr>
      <w:r w:rsidRPr="00A81DCD">
        <w:rPr>
          <w:rFonts w:asciiTheme="minorHAnsi" w:hAnsiTheme="minorHAnsi"/>
          <w:sz w:val="16"/>
          <w:szCs w:val="16"/>
          <w:lang w:val="es-BO"/>
        </w:rPr>
        <w:br w:type="page"/>
      </w:r>
    </w:p>
    <w:p w14:paraId="56914A07" w14:textId="77777777" w:rsidR="00B37567" w:rsidRPr="00A81DCD" w:rsidRDefault="00B37567" w:rsidP="00B37567">
      <w:pPr>
        <w:jc w:val="center"/>
        <w:rPr>
          <w:rFonts w:asciiTheme="minorHAnsi" w:hAnsiTheme="minorHAnsi" w:cs="Arial"/>
          <w:b/>
          <w:bCs/>
          <w:sz w:val="16"/>
          <w:szCs w:val="16"/>
        </w:rPr>
      </w:pPr>
    </w:p>
    <w:p w14:paraId="1ED1E0D0" w14:textId="1B8FACD5" w:rsidR="00B37567" w:rsidRPr="00A81DCD" w:rsidRDefault="00B37567" w:rsidP="00B37567">
      <w:pPr>
        <w:spacing w:after="60"/>
        <w:jc w:val="center"/>
        <w:rPr>
          <w:rFonts w:asciiTheme="minorHAnsi" w:hAnsiTheme="minorHAnsi" w:cs="Arial"/>
          <w:b/>
          <w:bCs/>
        </w:rPr>
      </w:pPr>
      <w:r w:rsidRPr="00A81DCD">
        <w:rPr>
          <w:rFonts w:asciiTheme="minorHAnsi" w:hAnsiTheme="minorHAnsi" w:cs="Arial"/>
          <w:b/>
          <w:bCs/>
        </w:rPr>
        <w:t xml:space="preserve">FORMULARIO </w:t>
      </w:r>
      <w:proofErr w:type="spellStart"/>
      <w:r w:rsidR="00476411">
        <w:rPr>
          <w:rFonts w:asciiTheme="minorHAnsi" w:hAnsiTheme="minorHAnsi" w:cs="Arial"/>
          <w:b/>
          <w:bCs/>
        </w:rPr>
        <w:t>N°</w:t>
      </w:r>
      <w:proofErr w:type="spellEnd"/>
      <w:r w:rsidR="00476411">
        <w:rPr>
          <w:rFonts w:asciiTheme="minorHAnsi" w:hAnsiTheme="minorHAnsi" w:cs="Arial"/>
          <w:b/>
          <w:bCs/>
        </w:rPr>
        <w:t xml:space="preserve"> 13B</w:t>
      </w:r>
    </w:p>
    <w:p w14:paraId="74AA3F1C" w14:textId="77777777" w:rsidR="00B37567" w:rsidRPr="00A81DCD" w:rsidRDefault="00B37567" w:rsidP="00B37567">
      <w:pPr>
        <w:jc w:val="center"/>
        <w:rPr>
          <w:rFonts w:asciiTheme="minorHAnsi" w:hAnsiTheme="minorHAnsi" w:cs="Arial"/>
          <w:b/>
          <w:bCs/>
        </w:rPr>
      </w:pPr>
      <w:r w:rsidRPr="00A81DCD">
        <w:rPr>
          <w:rFonts w:asciiTheme="minorHAnsi" w:hAnsiTheme="minorHAnsi" w:cs="Arial"/>
          <w:b/>
          <w:bCs/>
        </w:rPr>
        <w:t>PROPUESTA ECONÓMICA PARA MATERIAL MEDICO QUIRÚRGICO</w:t>
      </w:r>
    </w:p>
    <w:p w14:paraId="4244142D" w14:textId="77777777" w:rsidR="00B37567" w:rsidRPr="00A81DCD" w:rsidRDefault="00B37567" w:rsidP="00B37567">
      <w:pPr>
        <w:rPr>
          <w:rFonts w:asciiTheme="minorHAnsi" w:hAnsiTheme="minorHAnsi" w:cs="Arial"/>
          <w:b/>
          <w:bCs/>
        </w:rPr>
      </w:pPr>
    </w:p>
    <w:p w14:paraId="48C6D7B1" w14:textId="77777777" w:rsidR="00B37567" w:rsidRPr="00A81DCD" w:rsidRDefault="00B37567" w:rsidP="00B37567">
      <w:pPr>
        <w:rPr>
          <w:rFonts w:asciiTheme="minorHAnsi" w:hAnsiTheme="minorHAnsi" w:cs="Arial"/>
          <w:b/>
          <w:bCs/>
          <w:color w:val="FF0000"/>
        </w:rPr>
      </w:pPr>
    </w:p>
    <w:p w14:paraId="0F4D76DF" w14:textId="77777777"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proofErr w:type="gramStart"/>
      <w:r w:rsidRPr="00A81DCD">
        <w:rPr>
          <w:rFonts w:asciiTheme="minorHAnsi" w:hAnsiTheme="minorHAnsi" w:cs="Arial"/>
          <w:b/>
          <w:bCs/>
        </w:rPr>
        <w:t>SOCIAL:................................................................</w:t>
      </w:r>
      <w:proofErr w:type="gramEnd"/>
    </w:p>
    <w:p w14:paraId="29D60D20" w14:textId="77777777" w:rsidR="00B37567" w:rsidRPr="00A81DCD" w:rsidRDefault="00B37567" w:rsidP="00B37567">
      <w:pPr>
        <w:spacing w:after="60"/>
        <w:jc w:val="center"/>
        <w:rPr>
          <w:rFonts w:asciiTheme="minorHAnsi" w:hAnsiTheme="minorHAnsi" w:cs="Arial"/>
          <w:spacing w:val="-2"/>
          <w:sz w:val="16"/>
          <w:szCs w:val="16"/>
          <w:u w:val="single"/>
        </w:rPr>
      </w:pPr>
    </w:p>
    <w:p w14:paraId="13C23C60" w14:textId="77777777" w:rsidR="00B37567" w:rsidRPr="00A81DCD" w:rsidRDefault="00B37567" w:rsidP="00B37567">
      <w:pPr>
        <w:spacing w:after="60"/>
        <w:jc w:val="center"/>
        <w:rPr>
          <w:rFonts w:asciiTheme="minorHAnsi" w:hAnsiTheme="minorHAnsi" w:cs="Arial"/>
          <w:spacing w:val="-2"/>
          <w:sz w:val="16"/>
          <w:szCs w:val="16"/>
          <w:u w:val="single"/>
        </w:rPr>
      </w:pPr>
    </w:p>
    <w:tbl>
      <w:tblPr>
        <w:tblW w:w="10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1153"/>
      </w:tblGrid>
      <w:tr w:rsidR="00B37567" w:rsidRPr="00A81DCD" w14:paraId="7989B2B6" w14:textId="77777777" w:rsidTr="00BA2416">
        <w:trPr>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D92E7BF" w14:textId="77777777" w:rsidR="00B37567" w:rsidRPr="00A81DCD" w:rsidRDefault="00B37567" w:rsidP="00E566A3">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N°</w:t>
            </w:r>
            <w:proofErr w:type="spellEnd"/>
          </w:p>
        </w:tc>
        <w:tc>
          <w:tcPr>
            <w:tcW w:w="925" w:type="dxa"/>
            <w:vMerge w:val="restart"/>
            <w:tcBorders>
              <w:top w:val="single" w:sz="4" w:space="0" w:color="auto"/>
              <w:left w:val="single" w:sz="4" w:space="0" w:color="auto"/>
              <w:right w:val="single" w:sz="4" w:space="0" w:color="auto"/>
            </w:tcBorders>
            <w:shd w:val="clear" w:color="auto" w:fill="E0E0E0"/>
            <w:vAlign w:val="center"/>
          </w:tcPr>
          <w:p w14:paraId="27D15F0F"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6387FAB"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08685F5"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3CDE2BE"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C806B97"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5AC4E28"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E3F2740"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7D1B078"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726BCCD9"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2C9E9832"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1153"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B417747" w14:textId="77777777" w:rsidR="00B37567" w:rsidRPr="00A81DCD" w:rsidRDefault="00B37567" w:rsidP="00E566A3">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Obs</w:t>
            </w:r>
            <w:proofErr w:type="spellEnd"/>
            <w:r w:rsidRPr="00A81DCD">
              <w:rPr>
                <w:rFonts w:asciiTheme="minorHAnsi" w:hAnsiTheme="minorHAnsi" w:cs="Arial"/>
                <w:b/>
                <w:bCs/>
                <w:sz w:val="14"/>
                <w:szCs w:val="14"/>
              </w:rPr>
              <w:t>.</w:t>
            </w:r>
          </w:p>
        </w:tc>
      </w:tr>
      <w:tr w:rsidR="00B37567" w:rsidRPr="00A81DCD" w14:paraId="1DC11D0A" w14:textId="77777777" w:rsidTr="00BA2416">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99DABE" w14:textId="77777777" w:rsidR="00B37567" w:rsidRPr="00A81DCD" w:rsidRDefault="00B37567" w:rsidP="00E566A3">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536970C8"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18869F"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F12CB2"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4C8593"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AD3B3B"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C636AD"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2C6895"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B4FEE3" w14:textId="77777777" w:rsidR="00B37567" w:rsidRPr="00A81DCD" w:rsidRDefault="00B37567" w:rsidP="00E566A3">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3AA30D60"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1153" w:type="dxa"/>
            <w:tcBorders>
              <w:top w:val="single" w:sz="4" w:space="0" w:color="auto"/>
              <w:left w:val="single" w:sz="4" w:space="0" w:color="auto"/>
              <w:bottom w:val="single" w:sz="4" w:space="0" w:color="auto"/>
              <w:right w:val="single" w:sz="4" w:space="0" w:color="auto"/>
            </w:tcBorders>
            <w:shd w:val="clear" w:color="auto" w:fill="E0E0E0"/>
            <w:vAlign w:val="center"/>
          </w:tcPr>
          <w:p w14:paraId="1C44FD96" w14:textId="77777777" w:rsidR="00B37567" w:rsidRPr="00A81DCD" w:rsidRDefault="00B37567" w:rsidP="00E566A3">
            <w:pPr>
              <w:jc w:val="center"/>
              <w:rPr>
                <w:rFonts w:asciiTheme="minorHAnsi" w:hAnsiTheme="minorHAnsi" w:cs="Arial"/>
                <w:b/>
                <w:bCs/>
                <w:sz w:val="14"/>
                <w:szCs w:val="14"/>
              </w:rPr>
            </w:pPr>
          </w:p>
        </w:tc>
      </w:tr>
      <w:tr w:rsidR="00B37567" w:rsidRPr="00A81DCD" w14:paraId="5931DCA2" w14:textId="77777777" w:rsidTr="00BA2416">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83CF4B" w14:textId="77777777" w:rsidR="00B37567" w:rsidRPr="00A81DCD" w:rsidRDefault="00B37567" w:rsidP="00E566A3">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1FB42EBD"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71CEDE"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19FC0E"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E78405"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C092F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D34E85"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782C18"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405E27" w14:textId="77777777" w:rsidR="00B37567" w:rsidRPr="00A81DCD" w:rsidRDefault="00B37567" w:rsidP="00E566A3">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A68B1F2"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3D7F5819"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1153" w:type="dxa"/>
            <w:tcBorders>
              <w:top w:val="single" w:sz="4" w:space="0" w:color="auto"/>
              <w:left w:val="single" w:sz="4" w:space="0" w:color="auto"/>
              <w:bottom w:val="single" w:sz="4" w:space="0" w:color="auto"/>
              <w:right w:val="single" w:sz="4" w:space="0" w:color="auto"/>
            </w:tcBorders>
            <w:shd w:val="clear" w:color="auto" w:fill="E0E0E0"/>
            <w:vAlign w:val="center"/>
          </w:tcPr>
          <w:p w14:paraId="59637FFC" w14:textId="77777777" w:rsidR="00B37567" w:rsidRPr="00A81DCD" w:rsidRDefault="00B37567" w:rsidP="00E566A3">
            <w:pPr>
              <w:jc w:val="center"/>
              <w:rPr>
                <w:rFonts w:asciiTheme="minorHAnsi" w:hAnsiTheme="minorHAnsi" w:cs="Arial"/>
                <w:b/>
                <w:bCs/>
                <w:sz w:val="14"/>
                <w:szCs w:val="14"/>
              </w:rPr>
            </w:pPr>
          </w:p>
        </w:tc>
      </w:tr>
      <w:tr w:rsidR="00B37567" w:rsidRPr="00A81DCD" w14:paraId="33405702" w14:textId="77777777" w:rsidTr="00BA2416">
        <w:trPr>
          <w:jc w:val="center"/>
        </w:trPr>
        <w:tc>
          <w:tcPr>
            <w:tcW w:w="417" w:type="dxa"/>
            <w:tcBorders>
              <w:top w:val="single" w:sz="4" w:space="0" w:color="auto"/>
              <w:left w:val="single" w:sz="4" w:space="0" w:color="auto"/>
              <w:bottom w:val="single" w:sz="4" w:space="0" w:color="auto"/>
              <w:right w:val="single" w:sz="4" w:space="0" w:color="auto"/>
            </w:tcBorders>
          </w:tcPr>
          <w:p w14:paraId="68EA16E1"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77CA262"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36E71FB"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3F175EB5"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7E992C41"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5543A609"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1F457AD1"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47856BB5"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6481D90A"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6470501D"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43BE4F90" w14:textId="77777777" w:rsidR="00B37567" w:rsidRPr="00A81DCD" w:rsidRDefault="00B37567" w:rsidP="00E566A3">
            <w:pPr>
              <w:rPr>
                <w:rFonts w:asciiTheme="minorHAnsi" w:hAnsiTheme="minorHAnsi" w:cs="Arial"/>
                <w:b/>
                <w:bCs/>
              </w:rPr>
            </w:pPr>
          </w:p>
        </w:tc>
        <w:tc>
          <w:tcPr>
            <w:tcW w:w="1153" w:type="dxa"/>
            <w:tcBorders>
              <w:top w:val="single" w:sz="4" w:space="0" w:color="auto"/>
              <w:left w:val="single" w:sz="4" w:space="0" w:color="auto"/>
              <w:bottom w:val="single" w:sz="4" w:space="0" w:color="auto"/>
              <w:right w:val="single" w:sz="4" w:space="0" w:color="auto"/>
            </w:tcBorders>
          </w:tcPr>
          <w:p w14:paraId="76FF17C8" w14:textId="77777777" w:rsidR="00B37567" w:rsidRPr="00A81DCD" w:rsidRDefault="00B37567" w:rsidP="00E566A3">
            <w:pPr>
              <w:rPr>
                <w:rFonts w:asciiTheme="minorHAnsi" w:hAnsiTheme="minorHAnsi" w:cs="Arial"/>
                <w:b/>
                <w:bCs/>
              </w:rPr>
            </w:pPr>
          </w:p>
        </w:tc>
      </w:tr>
      <w:tr w:rsidR="00B37567" w:rsidRPr="00A81DCD" w14:paraId="50B3903D" w14:textId="77777777" w:rsidTr="00BA2416">
        <w:trPr>
          <w:jc w:val="center"/>
        </w:trPr>
        <w:tc>
          <w:tcPr>
            <w:tcW w:w="417" w:type="dxa"/>
            <w:tcBorders>
              <w:top w:val="single" w:sz="4" w:space="0" w:color="auto"/>
              <w:left w:val="single" w:sz="4" w:space="0" w:color="auto"/>
              <w:bottom w:val="single" w:sz="4" w:space="0" w:color="auto"/>
              <w:right w:val="single" w:sz="4" w:space="0" w:color="auto"/>
            </w:tcBorders>
          </w:tcPr>
          <w:p w14:paraId="4656AB3D"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5F40FE4"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F12514D"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7CC5EF01"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506EF944"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4C5D81F0"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3A4EC508"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7AE98C82"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6CC057CD"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29F547FD"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41D779C5" w14:textId="77777777" w:rsidR="00B37567" w:rsidRPr="00A81DCD" w:rsidRDefault="00B37567" w:rsidP="00E566A3">
            <w:pPr>
              <w:rPr>
                <w:rFonts w:asciiTheme="minorHAnsi" w:hAnsiTheme="minorHAnsi" w:cs="Arial"/>
                <w:b/>
                <w:bCs/>
              </w:rPr>
            </w:pPr>
          </w:p>
        </w:tc>
        <w:tc>
          <w:tcPr>
            <w:tcW w:w="1153" w:type="dxa"/>
            <w:tcBorders>
              <w:top w:val="single" w:sz="4" w:space="0" w:color="auto"/>
              <w:left w:val="single" w:sz="4" w:space="0" w:color="auto"/>
              <w:bottom w:val="single" w:sz="4" w:space="0" w:color="auto"/>
              <w:right w:val="single" w:sz="4" w:space="0" w:color="auto"/>
            </w:tcBorders>
          </w:tcPr>
          <w:p w14:paraId="026751A3" w14:textId="77777777" w:rsidR="00B37567" w:rsidRPr="00A81DCD" w:rsidRDefault="00B37567" w:rsidP="00E566A3">
            <w:pPr>
              <w:rPr>
                <w:rFonts w:asciiTheme="minorHAnsi" w:hAnsiTheme="minorHAnsi" w:cs="Arial"/>
                <w:b/>
                <w:bCs/>
              </w:rPr>
            </w:pPr>
          </w:p>
        </w:tc>
      </w:tr>
      <w:tr w:rsidR="00B37567" w:rsidRPr="00A81DCD" w14:paraId="63356E27" w14:textId="77777777" w:rsidTr="00BA2416">
        <w:trPr>
          <w:jc w:val="center"/>
        </w:trPr>
        <w:tc>
          <w:tcPr>
            <w:tcW w:w="417" w:type="dxa"/>
            <w:tcBorders>
              <w:top w:val="single" w:sz="4" w:space="0" w:color="auto"/>
              <w:left w:val="single" w:sz="4" w:space="0" w:color="auto"/>
              <w:bottom w:val="single" w:sz="4" w:space="0" w:color="auto"/>
              <w:right w:val="single" w:sz="4" w:space="0" w:color="auto"/>
            </w:tcBorders>
          </w:tcPr>
          <w:p w14:paraId="13B14C95"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13D3A123"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38D96740"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075ACA2F"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410B2EF0"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65147A10"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5D9B9F96"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36462D49"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3D4423A9"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7A18D193"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252CE3AC" w14:textId="77777777" w:rsidR="00B37567" w:rsidRPr="00A81DCD" w:rsidRDefault="00B37567" w:rsidP="00E566A3">
            <w:pPr>
              <w:rPr>
                <w:rFonts w:asciiTheme="minorHAnsi" w:hAnsiTheme="minorHAnsi" w:cs="Arial"/>
                <w:b/>
                <w:bCs/>
              </w:rPr>
            </w:pPr>
          </w:p>
        </w:tc>
        <w:tc>
          <w:tcPr>
            <w:tcW w:w="1153" w:type="dxa"/>
            <w:tcBorders>
              <w:top w:val="single" w:sz="4" w:space="0" w:color="auto"/>
              <w:left w:val="single" w:sz="4" w:space="0" w:color="auto"/>
              <w:bottom w:val="single" w:sz="4" w:space="0" w:color="auto"/>
              <w:right w:val="single" w:sz="4" w:space="0" w:color="auto"/>
            </w:tcBorders>
          </w:tcPr>
          <w:p w14:paraId="46270D48" w14:textId="77777777" w:rsidR="00B37567" w:rsidRPr="00A81DCD" w:rsidRDefault="00B37567" w:rsidP="00E566A3">
            <w:pPr>
              <w:rPr>
                <w:rFonts w:asciiTheme="minorHAnsi" w:hAnsiTheme="minorHAnsi" w:cs="Arial"/>
                <w:b/>
                <w:bCs/>
              </w:rPr>
            </w:pPr>
          </w:p>
        </w:tc>
      </w:tr>
    </w:tbl>
    <w:p w14:paraId="13CFB6B2" w14:textId="77777777" w:rsidR="00B37567" w:rsidRPr="00A81DCD" w:rsidRDefault="00B37567" w:rsidP="00B37567">
      <w:pPr>
        <w:spacing w:after="60"/>
        <w:jc w:val="center"/>
        <w:rPr>
          <w:rFonts w:asciiTheme="minorHAnsi" w:hAnsiTheme="minorHAnsi" w:cs="Arial"/>
          <w:spacing w:val="-2"/>
          <w:sz w:val="16"/>
          <w:szCs w:val="16"/>
          <w:u w:val="single"/>
        </w:rPr>
      </w:pPr>
    </w:p>
    <w:p w14:paraId="22A08D0D" w14:textId="77777777" w:rsidR="00B37567" w:rsidRPr="00A81DCD" w:rsidRDefault="00B37567" w:rsidP="00B37567">
      <w:pPr>
        <w:spacing w:after="60"/>
        <w:jc w:val="center"/>
        <w:rPr>
          <w:rFonts w:asciiTheme="minorHAnsi" w:hAnsiTheme="minorHAnsi" w:cs="Arial"/>
          <w:spacing w:val="-2"/>
          <w:sz w:val="16"/>
          <w:szCs w:val="16"/>
          <w:u w:val="single"/>
        </w:rPr>
      </w:pPr>
    </w:p>
    <w:p w14:paraId="04500305" w14:textId="77777777" w:rsidR="00B37567" w:rsidRPr="00A81DCD" w:rsidRDefault="00B37567" w:rsidP="00B37567">
      <w:pPr>
        <w:spacing w:after="60"/>
        <w:jc w:val="center"/>
        <w:rPr>
          <w:rFonts w:asciiTheme="minorHAnsi" w:hAnsiTheme="minorHAnsi" w:cs="Arial"/>
          <w:spacing w:val="-2"/>
          <w:sz w:val="16"/>
          <w:szCs w:val="16"/>
          <w:u w:val="single"/>
        </w:rPr>
      </w:pPr>
    </w:p>
    <w:p w14:paraId="0C907B63" w14:textId="77777777" w:rsidR="00B37567" w:rsidRPr="00A81DCD" w:rsidRDefault="00B37567" w:rsidP="00B37567">
      <w:pPr>
        <w:spacing w:after="60"/>
        <w:jc w:val="center"/>
        <w:rPr>
          <w:rFonts w:asciiTheme="minorHAnsi" w:hAnsiTheme="minorHAnsi" w:cs="Arial"/>
          <w:spacing w:val="-2"/>
          <w:u w:val="single"/>
        </w:rPr>
      </w:pPr>
      <w:r w:rsidRPr="00A81DCD">
        <w:rPr>
          <w:rFonts w:asciiTheme="minorHAnsi" w:hAnsiTheme="minorHAnsi" w:cs="Arial"/>
          <w:spacing w:val="-2"/>
          <w:u w:val="single"/>
        </w:rPr>
        <w:t>________________________________</w:t>
      </w:r>
    </w:p>
    <w:p w14:paraId="1DDA2AA8"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55A33085" w14:textId="77777777" w:rsidR="00B37567" w:rsidRPr="00A81DCD" w:rsidRDefault="00B37567" w:rsidP="00B37567">
      <w:pPr>
        <w:jc w:val="center"/>
        <w:rPr>
          <w:rFonts w:asciiTheme="minorHAnsi" w:hAnsiTheme="minorHAnsi" w:cs="Arial"/>
        </w:rPr>
      </w:pPr>
      <w:r w:rsidRPr="00A81DCD">
        <w:rPr>
          <w:rFonts w:asciiTheme="minorHAnsi" w:hAnsiTheme="minorHAnsi" w:cs="Arial"/>
          <w:b/>
          <w:i/>
          <w:spacing w:val="-2"/>
        </w:rPr>
        <w:t>Firma</w:t>
      </w:r>
    </w:p>
    <w:p w14:paraId="70892EB6" w14:textId="77777777" w:rsidR="00B37567" w:rsidRPr="00A81DCD" w:rsidRDefault="00B37567" w:rsidP="00B37567">
      <w:pPr>
        <w:pStyle w:val="Ttulo2"/>
        <w:rPr>
          <w:rFonts w:asciiTheme="minorHAnsi" w:hAnsiTheme="minorHAnsi"/>
          <w:sz w:val="22"/>
          <w:szCs w:val="22"/>
          <w:lang w:val="es-BO"/>
        </w:rPr>
      </w:pPr>
    </w:p>
    <w:p w14:paraId="59D1F87F" w14:textId="77777777" w:rsidR="00B37567" w:rsidRPr="00A81DCD" w:rsidRDefault="00B37567" w:rsidP="00B37567">
      <w:pPr>
        <w:rPr>
          <w:rFonts w:asciiTheme="minorHAnsi" w:hAnsiTheme="minorHAnsi" w:cs="Arial"/>
        </w:rPr>
      </w:pPr>
    </w:p>
    <w:p w14:paraId="67370E0E" w14:textId="77777777" w:rsidR="00B37567" w:rsidRPr="00A81DCD" w:rsidRDefault="00B37567" w:rsidP="00B37567">
      <w:pPr>
        <w:rPr>
          <w:rFonts w:asciiTheme="minorHAnsi" w:hAnsiTheme="minorHAnsi" w:cs="Arial"/>
        </w:rPr>
      </w:pPr>
    </w:p>
    <w:p w14:paraId="46231AD5" w14:textId="710A5D22" w:rsidR="00B37567" w:rsidRDefault="00B37567" w:rsidP="00B37567">
      <w:pPr>
        <w:ind w:left="708"/>
        <w:jc w:val="both"/>
        <w:rPr>
          <w:rFonts w:asciiTheme="minorHAnsi" w:hAnsiTheme="minorHAnsi" w:cs="Arial"/>
          <w:sz w:val="16"/>
          <w:szCs w:val="16"/>
        </w:rPr>
      </w:pPr>
      <w:r w:rsidRPr="00A81DCD">
        <w:rPr>
          <w:rFonts w:asciiTheme="minorHAnsi" w:hAnsiTheme="minorHAnsi" w:cs="Arial"/>
        </w:rPr>
        <w:t xml:space="preserve">El Plazo de entrega referencial de los productos adjudicados y de acuerdo a cronograma es hasta </w:t>
      </w:r>
      <w:r w:rsidRPr="00A81DCD">
        <w:rPr>
          <w:rFonts w:asciiTheme="minorHAnsi" w:hAnsiTheme="minorHAnsi" w:cs="Arial"/>
          <w:b/>
          <w:u w:val="single"/>
        </w:rPr>
        <w:t>40 días calendario</w:t>
      </w:r>
      <w:r w:rsidRPr="00A81DCD">
        <w:rPr>
          <w:rFonts w:asciiTheme="minorHAnsi" w:hAnsiTheme="minorHAnsi" w:cs="Arial"/>
          <w:sz w:val="16"/>
          <w:szCs w:val="16"/>
        </w:rPr>
        <w:t>.</w:t>
      </w:r>
    </w:p>
    <w:p w14:paraId="35A3D21F" w14:textId="68C0B0F9" w:rsidR="00E0528A" w:rsidRDefault="00E0528A" w:rsidP="00B37567">
      <w:pPr>
        <w:ind w:left="708"/>
        <w:jc w:val="both"/>
        <w:rPr>
          <w:rFonts w:asciiTheme="minorHAnsi" w:hAnsiTheme="minorHAnsi" w:cs="Arial"/>
          <w:sz w:val="16"/>
          <w:szCs w:val="16"/>
        </w:rPr>
      </w:pPr>
    </w:p>
    <w:p w14:paraId="417F737F" w14:textId="77777777" w:rsidR="00E0528A" w:rsidRPr="00E0528A" w:rsidRDefault="00E0528A">
      <w:pPr>
        <w:pStyle w:val="Prrafodelista"/>
        <w:numPr>
          <w:ilvl w:val="0"/>
          <w:numId w:val="24"/>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517E97D1" w14:textId="77777777" w:rsidR="00E0528A" w:rsidRPr="00A81DCD" w:rsidRDefault="00E0528A" w:rsidP="00E0528A">
      <w:pPr>
        <w:ind w:left="708"/>
        <w:jc w:val="both"/>
        <w:rPr>
          <w:rFonts w:asciiTheme="minorHAnsi" w:hAnsiTheme="minorHAnsi" w:cs="Arial"/>
          <w:sz w:val="16"/>
          <w:szCs w:val="16"/>
        </w:rPr>
      </w:pPr>
    </w:p>
    <w:p w14:paraId="435225C3" w14:textId="77777777" w:rsidR="00E0528A" w:rsidRPr="00A81DCD" w:rsidRDefault="00E0528A" w:rsidP="00B37567">
      <w:pPr>
        <w:ind w:left="708"/>
        <w:jc w:val="both"/>
        <w:rPr>
          <w:rFonts w:asciiTheme="minorHAnsi" w:hAnsiTheme="minorHAnsi" w:cs="Arial"/>
          <w:sz w:val="16"/>
          <w:szCs w:val="16"/>
        </w:rPr>
      </w:pPr>
    </w:p>
    <w:p w14:paraId="4CD28085" w14:textId="09D3F134" w:rsidR="00691D81" w:rsidRDefault="00691D81" w:rsidP="00B37567">
      <w:pPr>
        <w:jc w:val="center"/>
        <w:rPr>
          <w:rFonts w:asciiTheme="minorHAnsi" w:hAnsiTheme="minorHAnsi" w:cstheme="minorHAnsi"/>
          <w:sz w:val="22"/>
          <w:szCs w:val="22"/>
        </w:rPr>
      </w:pPr>
    </w:p>
    <w:p w14:paraId="22D91DCE" w14:textId="7E591DFF" w:rsidR="00BA2416" w:rsidRDefault="00BA2416" w:rsidP="00B37567">
      <w:pPr>
        <w:jc w:val="center"/>
        <w:rPr>
          <w:rFonts w:asciiTheme="minorHAnsi" w:hAnsiTheme="minorHAnsi" w:cstheme="minorHAnsi"/>
          <w:sz w:val="22"/>
          <w:szCs w:val="22"/>
        </w:rPr>
      </w:pPr>
    </w:p>
    <w:p w14:paraId="3BE0BD1B" w14:textId="37C3819C" w:rsidR="00BA2416" w:rsidRDefault="00BA2416" w:rsidP="00B37567">
      <w:pPr>
        <w:jc w:val="center"/>
        <w:rPr>
          <w:rFonts w:asciiTheme="minorHAnsi" w:hAnsiTheme="minorHAnsi" w:cstheme="minorHAnsi"/>
          <w:sz w:val="22"/>
          <w:szCs w:val="22"/>
        </w:rPr>
      </w:pPr>
    </w:p>
    <w:p w14:paraId="62501E7A" w14:textId="36AE223C" w:rsidR="00BA2416" w:rsidRDefault="00BA2416" w:rsidP="00B37567">
      <w:pPr>
        <w:jc w:val="center"/>
        <w:rPr>
          <w:rFonts w:asciiTheme="minorHAnsi" w:hAnsiTheme="minorHAnsi" w:cstheme="minorHAnsi"/>
          <w:sz w:val="22"/>
          <w:szCs w:val="22"/>
        </w:rPr>
      </w:pPr>
    </w:p>
    <w:p w14:paraId="5164318F" w14:textId="0BCE2C05" w:rsidR="00BA2416" w:rsidRDefault="00BA2416" w:rsidP="00B37567">
      <w:pPr>
        <w:jc w:val="center"/>
        <w:rPr>
          <w:rFonts w:asciiTheme="minorHAnsi" w:hAnsiTheme="minorHAnsi" w:cstheme="minorHAnsi"/>
          <w:sz w:val="22"/>
          <w:szCs w:val="22"/>
        </w:rPr>
      </w:pPr>
    </w:p>
    <w:p w14:paraId="7F7B72F6" w14:textId="3DF63B95" w:rsidR="00BA2416" w:rsidRDefault="00BA2416" w:rsidP="00B37567">
      <w:pPr>
        <w:jc w:val="center"/>
        <w:rPr>
          <w:rFonts w:asciiTheme="minorHAnsi" w:hAnsiTheme="minorHAnsi" w:cstheme="minorHAnsi"/>
          <w:sz w:val="22"/>
          <w:szCs w:val="22"/>
        </w:rPr>
      </w:pPr>
    </w:p>
    <w:p w14:paraId="2A58927B" w14:textId="22F839E0" w:rsidR="00BA2416" w:rsidRDefault="00BA2416" w:rsidP="00B37567">
      <w:pPr>
        <w:jc w:val="center"/>
        <w:rPr>
          <w:rFonts w:asciiTheme="minorHAnsi" w:hAnsiTheme="minorHAnsi" w:cstheme="minorHAnsi"/>
          <w:sz w:val="22"/>
          <w:szCs w:val="22"/>
        </w:rPr>
      </w:pPr>
    </w:p>
    <w:p w14:paraId="27D0FAE7" w14:textId="1736300F" w:rsidR="00BA2416" w:rsidRDefault="00BA2416" w:rsidP="00B37567">
      <w:pPr>
        <w:jc w:val="center"/>
        <w:rPr>
          <w:rFonts w:asciiTheme="minorHAnsi" w:hAnsiTheme="minorHAnsi" w:cstheme="minorHAnsi"/>
          <w:sz w:val="22"/>
          <w:szCs w:val="22"/>
        </w:rPr>
      </w:pPr>
    </w:p>
    <w:p w14:paraId="14DE7583" w14:textId="354ECFB3" w:rsidR="00BA2416" w:rsidRDefault="00BA2416" w:rsidP="00B37567">
      <w:pPr>
        <w:jc w:val="center"/>
        <w:rPr>
          <w:rFonts w:asciiTheme="minorHAnsi" w:hAnsiTheme="minorHAnsi" w:cstheme="minorHAnsi"/>
          <w:sz w:val="22"/>
          <w:szCs w:val="22"/>
        </w:rPr>
      </w:pPr>
    </w:p>
    <w:p w14:paraId="2B82C6D8" w14:textId="53130484" w:rsidR="00BA2416" w:rsidRDefault="00BA2416" w:rsidP="00B37567">
      <w:pPr>
        <w:jc w:val="center"/>
        <w:rPr>
          <w:rFonts w:asciiTheme="minorHAnsi" w:hAnsiTheme="minorHAnsi" w:cstheme="minorHAnsi"/>
          <w:sz w:val="22"/>
          <w:szCs w:val="22"/>
        </w:rPr>
      </w:pPr>
    </w:p>
    <w:p w14:paraId="1BA110B3" w14:textId="0D0A6737" w:rsidR="00BA2416" w:rsidRDefault="00BA2416" w:rsidP="00B37567">
      <w:pPr>
        <w:jc w:val="center"/>
        <w:rPr>
          <w:rFonts w:asciiTheme="minorHAnsi" w:hAnsiTheme="minorHAnsi" w:cstheme="minorHAnsi"/>
          <w:sz w:val="22"/>
          <w:szCs w:val="22"/>
        </w:rPr>
      </w:pPr>
    </w:p>
    <w:p w14:paraId="632667B2" w14:textId="5364F2C7" w:rsidR="00BA2416" w:rsidRDefault="00BA2416" w:rsidP="00B37567">
      <w:pPr>
        <w:jc w:val="center"/>
        <w:rPr>
          <w:rFonts w:asciiTheme="minorHAnsi" w:hAnsiTheme="minorHAnsi" w:cstheme="minorHAnsi"/>
          <w:sz w:val="22"/>
          <w:szCs w:val="22"/>
        </w:rPr>
      </w:pPr>
    </w:p>
    <w:p w14:paraId="62C29156" w14:textId="5D4E704C" w:rsidR="00BA2416" w:rsidRDefault="00BA2416" w:rsidP="00B37567">
      <w:pPr>
        <w:jc w:val="center"/>
        <w:rPr>
          <w:rFonts w:asciiTheme="minorHAnsi" w:hAnsiTheme="minorHAnsi" w:cstheme="minorHAnsi"/>
          <w:sz w:val="22"/>
          <w:szCs w:val="22"/>
        </w:rPr>
      </w:pPr>
    </w:p>
    <w:p w14:paraId="25370E92" w14:textId="4C36AD49" w:rsidR="00BA2416" w:rsidRDefault="00BA2416" w:rsidP="00B37567">
      <w:pPr>
        <w:jc w:val="center"/>
        <w:rPr>
          <w:rFonts w:asciiTheme="minorHAnsi" w:hAnsiTheme="minorHAnsi" w:cstheme="minorHAnsi"/>
          <w:sz w:val="22"/>
          <w:szCs w:val="22"/>
        </w:rPr>
      </w:pPr>
    </w:p>
    <w:p w14:paraId="6FEEFC75" w14:textId="76AF4A40" w:rsidR="00BA2416" w:rsidRDefault="00BA2416" w:rsidP="00803E79">
      <w:pPr>
        <w:rPr>
          <w:rFonts w:asciiTheme="minorHAnsi" w:hAnsiTheme="minorHAnsi" w:cstheme="minorHAnsi"/>
          <w:sz w:val="22"/>
          <w:szCs w:val="22"/>
        </w:rPr>
      </w:pPr>
    </w:p>
    <w:p w14:paraId="3DC082BE" w14:textId="1D6498DA" w:rsidR="00860D15" w:rsidRDefault="00860D15" w:rsidP="00803E79">
      <w:pPr>
        <w:rPr>
          <w:rFonts w:asciiTheme="minorHAnsi" w:hAnsiTheme="minorHAnsi" w:cstheme="minorHAnsi"/>
          <w:sz w:val="22"/>
          <w:szCs w:val="22"/>
        </w:rPr>
      </w:pPr>
    </w:p>
    <w:sdt>
      <w:sdtPr>
        <w:rPr>
          <w:rFonts w:ascii="Arial" w:hAnsi="Arial" w:cs="Arial"/>
        </w:rPr>
        <w:id w:val="-1769383780"/>
        <w:docPartObj>
          <w:docPartGallery w:val="Page Numbers (Top of Page)"/>
          <w:docPartUnique/>
        </w:docPartObj>
      </w:sdtPr>
      <w:sdtEndPr>
        <w:rPr>
          <w:b/>
          <w:bCs/>
          <w:u w:val="single"/>
        </w:rPr>
      </w:sdtEndPr>
      <w:sdtContent>
        <w:p w14:paraId="7BAB7DE5" w14:textId="77777777" w:rsidR="00860D15" w:rsidRPr="00663C1B" w:rsidRDefault="00860D15" w:rsidP="00860D15">
          <w:pPr>
            <w:pStyle w:val="Encabezado"/>
            <w:jc w:val="right"/>
            <w:rPr>
              <w:rFonts w:ascii="Arial" w:hAnsi="Arial" w:cs="Arial"/>
            </w:rPr>
          </w:pPr>
        </w:p>
        <w:p w14:paraId="7D09C45B" w14:textId="77777777" w:rsidR="00860D15" w:rsidRPr="00663C1B" w:rsidRDefault="00860D15" w:rsidP="00860D15">
          <w:pPr>
            <w:pStyle w:val="Encabezado"/>
            <w:jc w:val="right"/>
            <w:rPr>
              <w:rFonts w:ascii="Arial" w:hAnsi="Arial" w:cs="Arial"/>
              <w:b/>
              <w:bCs/>
              <w:u w:val="single"/>
            </w:rPr>
          </w:pPr>
          <w:r w:rsidRPr="00663C1B">
            <w:rPr>
              <w:rFonts w:ascii="Arial" w:hAnsi="Arial" w:cs="Arial"/>
              <w:b/>
              <w:bCs/>
              <w:u w:val="single"/>
              <w:lang w:val="en-US"/>
            </w:rPr>
            <w:t>Cite: ON – AL – C – MED.</w:t>
          </w:r>
          <w:r w:rsidRPr="00663C1B">
            <w:rPr>
              <w:rFonts w:ascii="Arial" w:hAnsi="Arial" w:cs="Arial"/>
              <w:b/>
              <w:bCs/>
              <w:u w:val="single"/>
              <w:lang w:val="en-US"/>
            </w:rPr>
            <w:fldChar w:fldCharType="begin"/>
          </w:r>
          <w:r w:rsidRPr="00663C1B">
            <w:rPr>
              <w:rFonts w:ascii="Arial" w:hAnsi="Arial" w:cs="Arial"/>
              <w:b/>
              <w:bCs/>
              <w:u w:val="single"/>
              <w:lang w:val="en-US"/>
            </w:rPr>
            <w:instrText xml:space="preserve"> MERGEFIELD Nº_CONTRATO_ </w:instrText>
          </w:r>
          <w:r w:rsidRPr="00663C1B">
            <w:rPr>
              <w:rFonts w:ascii="Arial" w:hAnsi="Arial" w:cs="Arial"/>
              <w:b/>
              <w:bCs/>
              <w:u w:val="single"/>
              <w:lang w:val="en-US"/>
            </w:rPr>
            <w:fldChar w:fldCharType="separate"/>
          </w:r>
          <w:r w:rsidRPr="00860D15">
            <w:rPr>
              <w:rFonts w:ascii="Arial" w:hAnsi="Arial" w:cs="Arial"/>
              <w:b/>
              <w:bCs/>
              <w:noProof/>
              <w:u w:val="single"/>
              <w:lang w:val="es-BO"/>
            </w:rPr>
            <w:t>2</w:t>
          </w:r>
          <w:r w:rsidRPr="00663C1B">
            <w:rPr>
              <w:rFonts w:ascii="Arial" w:hAnsi="Arial" w:cs="Arial"/>
              <w:b/>
              <w:bCs/>
              <w:u w:val="single"/>
              <w:lang w:val="en-US"/>
            </w:rPr>
            <w:fldChar w:fldCharType="end"/>
          </w:r>
          <w:proofErr w:type="spellStart"/>
          <w:r w:rsidRPr="00860D15">
            <w:rPr>
              <w:rFonts w:ascii="Arial" w:hAnsi="Arial" w:cs="Arial"/>
              <w:b/>
              <w:bCs/>
              <w:u w:val="single"/>
              <w:lang w:val="es-BO"/>
            </w:rPr>
            <w:t>xxx</w:t>
          </w:r>
          <w:proofErr w:type="spellEnd"/>
          <w:r w:rsidRPr="00860D15">
            <w:rPr>
              <w:rFonts w:ascii="Arial" w:hAnsi="Arial" w:cs="Arial"/>
              <w:b/>
              <w:bCs/>
              <w:u w:val="single"/>
              <w:lang w:val="es-BO"/>
            </w:rPr>
            <w:t>/2022</w:t>
          </w:r>
        </w:p>
      </w:sdtContent>
    </w:sdt>
    <w:p w14:paraId="7ABED529" w14:textId="77777777" w:rsidR="00860D15" w:rsidRPr="00663C1B" w:rsidRDefault="00860D15" w:rsidP="00860D15">
      <w:pPr>
        <w:jc w:val="center"/>
        <w:rPr>
          <w:rFonts w:ascii="Arial" w:hAnsi="Arial" w:cs="Arial"/>
          <w:b/>
          <w:u w:val="single"/>
          <w:lang w:eastAsia="es-ES"/>
        </w:rPr>
      </w:pPr>
    </w:p>
    <w:p w14:paraId="06047AB6" w14:textId="77777777" w:rsidR="00860D15" w:rsidRPr="00860D15" w:rsidRDefault="00860D15" w:rsidP="00860D15">
      <w:pPr>
        <w:jc w:val="center"/>
        <w:rPr>
          <w:rFonts w:ascii="Arial" w:hAnsi="Arial" w:cs="Arial"/>
          <w:b/>
          <w:u w:val="single"/>
          <w:lang w:eastAsia="es-ES"/>
        </w:rPr>
      </w:pPr>
      <w:r w:rsidRPr="00860D15">
        <w:rPr>
          <w:rFonts w:ascii="Arial" w:hAnsi="Arial" w:cs="Arial"/>
          <w:b/>
          <w:u w:val="single"/>
          <w:lang w:eastAsia="es-ES"/>
        </w:rPr>
        <w:t>CONTRATO DE INVITACION PÚBLICA</w:t>
      </w:r>
    </w:p>
    <w:p w14:paraId="74E4527C" w14:textId="77777777" w:rsidR="00860D15" w:rsidRPr="00860D15" w:rsidRDefault="00860D15" w:rsidP="00860D15">
      <w:pPr>
        <w:jc w:val="center"/>
        <w:rPr>
          <w:rFonts w:ascii="Arial" w:hAnsi="Arial" w:cs="Arial"/>
          <w:b/>
          <w:u w:val="single"/>
          <w:lang w:val="es-ES_tradnl" w:eastAsia="es-ES"/>
        </w:rPr>
      </w:pPr>
      <w:r w:rsidRPr="00860D15">
        <w:rPr>
          <w:rFonts w:ascii="Arial" w:hAnsi="Arial" w:cs="Arial"/>
          <w:b/>
          <w:u w:val="single"/>
          <w:lang w:eastAsia="es-ES"/>
        </w:rPr>
        <w:t>ADQUISICION DE MEDICAMENTOS, MATERIAL MEDICO QUIRURGICO E INSUMOS ODONTOLOGICOS</w:t>
      </w:r>
    </w:p>
    <w:p w14:paraId="763D4BFD" w14:textId="77777777" w:rsidR="00860D15" w:rsidRPr="00860D15" w:rsidRDefault="00860D15" w:rsidP="00860D15">
      <w:pPr>
        <w:jc w:val="both"/>
        <w:rPr>
          <w:rFonts w:ascii="Arial" w:hAnsi="Arial" w:cs="Arial"/>
        </w:rPr>
      </w:pPr>
      <w:r w:rsidRPr="00860D15">
        <w:rPr>
          <w:rFonts w:ascii="Arial" w:hAnsi="Arial" w:cs="Arial"/>
        </w:rPr>
        <w:t xml:space="preserve">Conste por el presente documento privado un </w:t>
      </w:r>
      <w:r w:rsidRPr="00860D15">
        <w:rPr>
          <w:rFonts w:ascii="Arial" w:hAnsi="Arial" w:cs="Arial"/>
          <w:b/>
        </w:rPr>
        <w:t xml:space="preserve">CONTRATO DE ADQUISICIÓN </w:t>
      </w:r>
      <w:r w:rsidRPr="00860D15">
        <w:rPr>
          <w:rFonts w:ascii="Arial" w:hAnsi="Arial" w:cs="Arial"/>
          <w:b/>
          <w:lang w:eastAsia="es-ES"/>
        </w:rPr>
        <w:t>DE MEDICAMENTOS, MATERIAL MEDICO QUIRURGICO E INSUMOS ODONTOLOGICOS</w:t>
      </w:r>
      <w:r w:rsidRPr="00860D15">
        <w:rPr>
          <w:rFonts w:ascii="Arial" w:hAnsi="Arial" w:cs="Arial"/>
          <w:b/>
        </w:rPr>
        <w:t>,</w:t>
      </w:r>
      <w:r w:rsidRPr="00860D15">
        <w:rPr>
          <w:rFonts w:ascii="Arial" w:hAnsi="Arial" w:cs="Arial"/>
        </w:rPr>
        <w:t xml:space="preserve"> que previo reconocimiento de firmas y rúbricas, será elevado a documento público, que se suscribe al tenor de las siguientes cláusulas y condiciones: </w:t>
      </w:r>
    </w:p>
    <w:p w14:paraId="28992D4F" w14:textId="77777777" w:rsidR="00860D15" w:rsidRPr="00860D15" w:rsidRDefault="00860D15" w:rsidP="00860D15">
      <w:pPr>
        <w:jc w:val="both"/>
        <w:rPr>
          <w:rFonts w:ascii="Arial" w:hAnsi="Arial" w:cs="Arial"/>
          <w:b/>
          <w:u w:val="single"/>
        </w:rPr>
      </w:pPr>
    </w:p>
    <w:p w14:paraId="176C080B" w14:textId="77777777" w:rsidR="00860D15" w:rsidRPr="00860D15" w:rsidRDefault="00860D15" w:rsidP="00860D15">
      <w:pPr>
        <w:tabs>
          <w:tab w:val="left" w:pos="-720"/>
        </w:tabs>
        <w:rPr>
          <w:rFonts w:ascii="Arial" w:hAnsi="Arial" w:cs="Arial"/>
        </w:rPr>
      </w:pPr>
      <w:proofErr w:type="gramStart"/>
      <w:r w:rsidRPr="00860D15">
        <w:rPr>
          <w:rFonts w:ascii="Arial" w:hAnsi="Arial" w:cs="Arial"/>
          <w:b/>
          <w:bCs/>
        </w:rPr>
        <w:t>PRIMERA.-</w:t>
      </w:r>
      <w:proofErr w:type="gramEnd"/>
      <w:r w:rsidRPr="00860D15">
        <w:rPr>
          <w:rFonts w:ascii="Arial" w:hAnsi="Arial" w:cs="Arial"/>
          <w:b/>
          <w:bCs/>
        </w:rPr>
        <w:t xml:space="preserve"> (PARTES CONTRATANTES).- </w:t>
      </w:r>
      <w:r w:rsidRPr="00860D15">
        <w:rPr>
          <w:rFonts w:ascii="Arial" w:hAnsi="Arial" w:cs="Arial"/>
        </w:rPr>
        <w:t>El presente contrato es suscrito entre:</w:t>
      </w:r>
    </w:p>
    <w:p w14:paraId="267D4765" w14:textId="77777777" w:rsidR="00860D15" w:rsidRPr="00860D15" w:rsidRDefault="00860D15" w:rsidP="00860D15">
      <w:pPr>
        <w:tabs>
          <w:tab w:val="left" w:pos="-720"/>
        </w:tabs>
        <w:rPr>
          <w:rFonts w:ascii="Arial" w:hAnsi="Arial" w:cs="Arial"/>
        </w:rPr>
      </w:pPr>
    </w:p>
    <w:p w14:paraId="2F28A66A" w14:textId="77777777" w:rsidR="00860D15" w:rsidRPr="00860D15" w:rsidRDefault="00860D15" w:rsidP="00860D15">
      <w:pPr>
        <w:pStyle w:val="Prrafodelista"/>
        <w:numPr>
          <w:ilvl w:val="1"/>
          <w:numId w:val="49"/>
        </w:numPr>
        <w:shd w:val="clear" w:color="auto" w:fill="FDFDFD"/>
        <w:autoSpaceDN w:val="0"/>
        <w:contextualSpacing w:val="0"/>
        <w:jc w:val="both"/>
        <w:rPr>
          <w:rFonts w:ascii="Arial" w:hAnsi="Arial" w:cs="Arial"/>
          <w:b/>
        </w:rPr>
      </w:pPr>
      <w:r w:rsidRPr="00860D15">
        <w:rPr>
          <w:rFonts w:ascii="Arial" w:hAnsi="Arial" w:cs="Arial"/>
        </w:rPr>
        <w:t xml:space="preserve">La </w:t>
      </w:r>
      <w:r w:rsidRPr="00860D15">
        <w:rPr>
          <w:rFonts w:ascii="Arial" w:hAnsi="Arial" w:cs="Arial"/>
          <w:b/>
        </w:rPr>
        <w:t>CAJA DE SALUD DE LA BANCA PRIVADA – OFICINA NACIONAL</w:t>
      </w:r>
      <w:r w:rsidRPr="00860D15">
        <w:rPr>
          <w:rFonts w:ascii="Arial" w:hAnsi="Arial" w:cs="Arial"/>
        </w:rPr>
        <w:t xml:space="preserve">, con NIT 1020635028, con domicilio en calle Reyes Ortiz, Torre Oeste del Edificio </w:t>
      </w:r>
      <w:proofErr w:type="spellStart"/>
      <w:r w:rsidRPr="00860D15">
        <w:rPr>
          <w:rFonts w:ascii="Arial" w:hAnsi="Arial" w:cs="Arial"/>
        </w:rPr>
        <w:t>Gundlach</w:t>
      </w:r>
      <w:proofErr w:type="spellEnd"/>
      <w:r w:rsidRPr="00860D15">
        <w:rPr>
          <w:rFonts w:ascii="Arial" w:hAnsi="Arial" w:cs="Arial"/>
        </w:rPr>
        <w:t xml:space="preserve"> Piso 23 de esta ciudad, representada por su Gerente General Joaquín Rolando López </w:t>
      </w:r>
      <w:proofErr w:type="spellStart"/>
      <w:r w:rsidRPr="00860D15">
        <w:rPr>
          <w:rFonts w:ascii="Arial" w:hAnsi="Arial" w:cs="Arial"/>
        </w:rPr>
        <w:t>Bakovic</w:t>
      </w:r>
      <w:proofErr w:type="spellEnd"/>
      <w:r w:rsidRPr="00860D15">
        <w:rPr>
          <w:rFonts w:ascii="Arial" w:hAnsi="Arial" w:cs="Arial"/>
        </w:rPr>
        <w:t xml:space="preserve">, con C.I. </w:t>
      </w:r>
      <w:proofErr w:type="spellStart"/>
      <w:r w:rsidRPr="00860D15">
        <w:rPr>
          <w:rFonts w:ascii="Arial" w:hAnsi="Arial" w:cs="Arial"/>
        </w:rPr>
        <w:t>Nº</w:t>
      </w:r>
      <w:proofErr w:type="spellEnd"/>
      <w:r w:rsidRPr="00860D15">
        <w:rPr>
          <w:rFonts w:ascii="Arial" w:hAnsi="Arial" w:cs="Arial"/>
        </w:rPr>
        <w:t xml:space="preserve"> 3329268 L.P., mayor de edad, hábil por derecho, en mérito al Poder General, Amplio, Suficiente y Expreso </w:t>
      </w:r>
      <w:proofErr w:type="spellStart"/>
      <w:r w:rsidRPr="00860D15">
        <w:rPr>
          <w:rFonts w:ascii="Arial" w:hAnsi="Arial" w:cs="Arial"/>
        </w:rPr>
        <w:t>N°</w:t>
      </w:r>
      <w:proofErr w:type="spellEnd"/>
      <w:r w:rsidRPr="00860D15">
        <w:rPr>
          <w:rFonts w:ascii="Arial" w:hAnsi="Arial" w:cs="Arial"/>
        </w:rPr>
        <w:t xml:space="preserve"> 1030/2021 de 30 de septiembre de 2021, otorgado  por ante la Notaría de Fe Pública a cargo de la Dra. María Eugenia Quiroga de Navarro de esta ciudad, que en lo sucesivo se denominará la </w:t>
      </w:r>
      <w:r w:rsidRPr="00860D15">
        <w:rPr>
          <w:rFonts w:ascii="Arial" w:hAnsi="Arial" w:cs="Arial"/>
          <w:b/>
        </w:rPr>
        <w:t>CSBP</w:t>
      </w:r>
      <w:r w:rsidRPr="00860D15">
        <w:rPr>
          <w:rFonts w:ascii="Arial" w:hAnsi="Arial" w:cs="Arial"/>
        </w:rPr>
        <w:t xml:space="preserve"> y por la otra:</w:t>
      </w:r>
    </w:p>
    <w:p w14:paraId="4584F73D" w14:textId="77777777" w:rsidR="00860D15" w:rsidRPr="00860D15" w:rsidRDefault="00860D15" w:rsidP="00860D15">
      <w:pPr>
        <w:pStyle w:val="Sinespaciado"/>
        <w:numPr>
          <w:ilvl w:val="1"/>
          <w:numId w:val="49"/>
        </w:numPr>
        <w:autoSpaceDN w:val="0"/>
        <w:jc w:val="both"/>
        <w:rPr>
          <w:rFonts w:ascii="Arial" w:hAnsi="Arial" w:cs="Arial"/>
        </w:rPr>
      </w:pPr>
      <w:r w:rsidRPr="00860D15">
        <w:rPr>
          <w:rFonts w:ascii="Arial" w:hAnsi="Arial" w:cs="Arial"/>
          <w:spacing w:val="-6"/>
          <w:lang w:val="es"/>
        </w:rPr>
        <w:t>La empresa</w:t>
      </w:r>
      <w:r w:rsidRPr="00860D15">
        <w:rPr>
          <w:rFonts w:ascii="Arial" w:hAnsi="Arial" w:cs="Arial"/>
          <w:lang w:val="es"/>
        </w:rPr>
        <w:t xml:space="preserve"> </w:t>
      </w:r>
      <w:proofErr w:type="spellStart"/>
      <w:r w:rsidRPr="00860D15">
        <w:rPr>
          <w:rFonts w:ascii="Arial" w:hAnsi="Arial" w:cs="Arial"/>
          <w:lang w:val="es"/>
        </w:rPr>
        <w:t>xxxxxxxxxxxxxxxxxxxxxxx</w:t>
      </w:r>
      <w:proofErr w:type="spellEnd"/>
      <w:r w:rsidRPr="00860D15">
        <w:rPr>
          <w:rFonts w:ascii="Arial" w:hAnsi="Arial" w:cs="Arial"/>
          <w:b/>
          <w:lang w:val="es"/>
        </w:rPr>
        <w:fldChar w:fldCharType="begin"/>
      </w:r>
      <w:r w:rsidRPr="00860D15">
        <w:rPr>
          <w:rFonts w:ascii="Arial" w:hAnsi="Arial" w:cs="Arial"/>
          <w:b/>
          <w:lang w:val="es"/>
        </w:rPr>
        <w:instrText xml:space="preserve"> MERGEFIELD EMPRESA </w:instrText>
      </w:r>
      <w:r w:rsidR="00000000">
        <w:rPr>
          <w:rFonts w:ascii="Arial" w:hAnsi="Arial" w:cs="Arial"/>
          <w:b/>
          <w:lang w:val="es"/>
        </w:rPr>
        <w:fldChar w:fldCharType="separate"/>
      </w:r>
      <w:r w:rsidRPr="00860D15">
        <w:rPr>
          <w:rFonts w:ascii="Arial" w:hAnsi="Arial" w:cs="Arial"/>
          <w:b/>
          <w:lang w:val="es"/>
        </w:rPr>
        <w:fldChar w:fldCharType="end"/>
      </w:r>
      <w:r w:rsidRPr="00860D15">
        <w:rPr>
          <w:rFonts w:ascii="Arial" w:hAnsi="Arial" w:cs="Arial"/>
          <w:b/>
          <w:lang w:val="es"/>
        </w:rPr>
        <w:t xml:space="preserve"> </w:t>
      </w:r>
      <w:r w:rsidRPr="00860D15">
        <w:rPr>
          <w:rFonts w:ascii="Arial" w:hAnsi="Arial" w:cs="Arial"/>
          <w:lang w:val="es"/>
        </w:rPr>
        <w:t xml:space="preserve">con Matrícula de Comercio </w:t>
      </w:r>
      <w:proofErr w:type="spellStart"/>
      <w:r w:rsidRPr="00860D15">
        <w:rPr>
          <w:rFonts w:ascii="Arial" w:hAnsi="Arial" w:cs="Arial"/>
          <w:lang w:val="es"/>
        </w:rPr>
        <w:t>N°</w:t>
      </w:r>
      <w:proofErr w:type="spellEnd"/>
      <w:r w:rsidRPr="00860D15">
        <w:rPr>
          <w:rFonts w:ascii="Arial" w:hAnsi="Arial" w:cs="Arial"/>
          <w:lang w:val="es"/>
        </w:rPr>
        <w:t xml:space="preserve"> </w:t>
      </w:r>
      <w:proofErr w:type="spellStart"/>
      <w:r w:rsidRPr="00860D15">
        <w:rPr>
          <w:rFonts w:ascii="Arial" w:hAnsi="Arial" w:cs="Arial"/>
          <w:lang w:val="es"/>
        </w:rPr>
        <w:t>xxxxxxxxxx</w:t>
      </w:r>
      <w:proofErr w:type="spellEnd"/>
      <w:r w:rsidRPr="00860D15">
        <w:rPr>
          <w:rFonts w:ascii="Arial" w:hAnsi="Arial" w:cs="Arial"/>
          <w:lang w:val="es"/>
        </w:rPr>
        <w:t xml:space="preserve">, N.I.T. </w:t>
      </w:r>
      <w:proofErr w:type="spellStart"/>
      <w:r w:rsidRPr="00860D15">
        <w:rPr>
          <w:rFonts w:ascii="Arial" w:hAnsi="Arial" w:cs="Arial"/>
          <w:lang w:val="es"/>
        </w:rPr>
        <w:t>xxxxxxxxxxxxx</w:t>
      </w:r>
      <w:proofErr w:type="spellEnd"/>
      <w:r w:rsidRPr="00860D15">
        <w:rPr>
          <w:rFonts w:ascii="Arial" w:hAnsi="Arial" w:cs="Arial"/>
          <w:lang w:val="es"/>
        </w:rPr>
        <w:t xml:space="preserve">, con domicilio legal: en </w:t>
      </w:r>
      <w:proofErr w:type="spellStart"/>
      <w:r w:rsidRPr="00860D15">
        <w:rPr>
          <w:rFonts w:ascii="Arial" w:hAnsi="Arial" w:cs="Arial"/>
          <w:lang w:val="es"/>
        </w:rPr>
        <w:t>xxxxxxxxxxxxx</w:t>
      </w:r>
      <w:proofErr w:type="spellEnd"/>
      <w:r w:rsidRPr="00860D15">
        <w:rPr>
          <w:rFonts w:ascii="Arial" w:hAnsi="Arial" w:cs="Arial"/>
          <w:lang w:val="es"/>
        </w:rPr>
        <w:t xml:space="preserve"> de la ciudad de: </w:t>
      </w:r>
      <w:r w:rsidRPr="00860D15">
        <w:rPr>
          <w:rFonts w:ascii="Arial" w:hAnsi="Arial" w:cs="Arial"/>
          <w:lang w:val="es"/>
        </w:rPr>
        <w:fldChar w:fldCharType="begin"/>
      </w:r>
      <w:r w:rsidRPr="00860D15">
        <w:rPr>
          <w:rFonts w:ascii="Arial" w:hAnsi="Arial" w:cs="Arial"/>
          <w:lang w:val="es"/>
        </w:rPr>
        <w:instrText xml:space="preserve"> MERGEFIELD CIUDAD </w:instrText>
      </w:r>
      <w:r w:rsidRPr="00860D15">
        <w:rPr>
          <w:rFonts w:ascii="Arial" w:hAnsi="Arial" w:cs="Arial"/>
          <w:lang w:val="es"/>
        </w:rPr>
        <w:fldChar w:fldCharType="separate"/>
      </w:r>
      <w:r w:rsidRPr="00860D15">
        <w:rPr>
          <w:rFonts w:ascii="Arial" w:hAnsi="Arial" w:cs="Arial"/>
          <w:noProof/>
          <w:lang w:val="es"/>
        </w:rPr>
        <w:t>xxxxxx</w:t>
      </w:r>
      <w:r w:rsidRPr="00860D15">
        <w:rPr>
          <w:rFonts w:ascii="Arial" w:hAnsi="Arial" w:cs="Arial"/>
          <w:lang w:val="es"/>
        </w:rPr>
        <w:fldChar w:fldCharType="end"/>
      </w:r>
      <w:r w:rsidRPr="00860D15">
        <w:rPr>
          <w:rFonts w:ascii="Arial" w:hAnsi="Arial" w:cs="Arial"/>
          <w:lang w:val="es"/>
        </w:rPr>
        <w:t xml:space="preserve">, representada legalmente por el (la) señor(a): </w:t>
      </w:r>
      <w:proofErr w:type="spellStart"/>
      <w:r w:rsidRPr="00860D15">
        <w:rPr>
          <w:rFonts w:ascii="Arial" w:hAnsi="Arial" w:cs="Arial"/>
          <w:lang w:val="es"/>
        </w:rPr>
        <w:t>xxxxxxxxxxxcon</w:t>
      </w:r>
      <w:proofErr w:type="spellEnd"/>
      <w:r w:rsidRPr="00860D15">
        <w:rPr>
          <w:rFonts w:ascii="Arial" w:hAnsi="Arial" w:cs="Arial"/>
          <w:lang w:val="es"/>
        </w:rPr>
        <w:t xml:space="preserve"> C.I.:</w:t>
      </w:r>
      <w:proofErr w:type="spellStart"/>
      <w:r w:rsidRPr="00860D15">
        <w:rPr>
          <w:rFonts w:ascii="Arial" w:hAnsi="Arial" w:cs="Arial"/>
          <w:lang w:val="es"/>
        </w:rPr>
        <w:fldChar w:fldCharType="begin"/>
      </w:r>
      <w:r w:rsidRPr="00860D15">
        <w:rPr>
          <w:rFonts w:ascii="Arial" w:hAnsi="Arial" w:cs="Arial"/>
          <w:lang w:val="es"/>
        </w:rPr>
        <w:instrText xml:space="preserve"> MERGEFIELD CI_REPRE </w:instrText>
      </w:r>
      <w:r w:rsidRPr="00860D15">
        <w:rPr>
          <w:rFonts w:ascii="Arial" w:hAnsi="Arial" w:cs="Arial"/>
          <w:lang w:val="es"/>
        </w:rPr>
        <w:fldChar w:fldCharType="separate"/>
      </w:r>
      <w:r w:rsidRPr="00860D15">
        <w:rPr>
          <w:rFonts w:ascii="Arial" w:hAnsi="Arial" w:cs="Arial"/>
          <w:noProof/>
          <w:lang w:val="es"/>
        </w:rPr>
        <w:t>xxxxxxxxxxx</w:t>
      </w:r>
      <w:proofErr w:type="spellEnd"/>
      <w:r w:rsidRPr="00860D15">
        <w:rPr>
          <w:rFonts w:ascii="Arial" w:hAnsi="Arial" w:cs="Arial"/>
          <w:noProof/>
          <w:lang w:val="es"/>
        </w:rPr>
        <w:t>.</w:t>
      </w:r>
      <w:r w:rsidRPr="00860D15">
        <w:rPr>
          <w:rFonts w:ascii="Arial" w:hAnsi="Arial" w:cs="Arial"/>
          <w:lang w:val="es"/>
        </w:rPr>
        <w:fldChar w:fldCharType="end"/>
      </w:r>
      <w:r w:rsidRPr="00860D15">
        <w:rPr>
          <w:rFonts w:ascii="Arial" w:hAnsi="Arial" w:cs="Arial"/>
          <w:lang w:val="es"/>
        </w:rPr>
        <w:t xml:space="preserve">, que en adelante se denominará el </w:t>
      </w:r>
      <w:r w:rsidRPr="00860D15">
        <w:rPr>
          <w:rFonts w:ascii="Arial" w:hAnsi="Arial" w:cs="Arial"/>
          <w:b/>
          <w:bCs/>
          <w:lang w:val="es-BO"/>
        </w:rPr>
        <w:t>PROVEEDOR.</w:t>
      </w:r>
    </w:p>
    <w:p w14:paraId="190DCAFC" w14:textId="77777777" w:rsidR="00860D15" w:rsidRPr="00860D15" w:rsidRDefault="00860D15" w:rsidP="00860D15">
      <w:pPr>
        <w:pStyle w:val="Sinespaciado"/>
        <w:autoSpaceDN w:val="0"/>
        <w:jc w:val="both"/>
        <w:rPr>
          <w:rFonts w:ascii="Arial" w:hAnsi="Arial" w:cs="Arial"/>
          <w:b/>
          <w:bCs/>
          <w:lang w:val="es-BO"/>
        </w:rPr>
      </w:pPr>
    </w:p>
    <w:p w14:paraId="4130E7A2" w14:textId="77777777" w:rsidR="00860D15" w:rsidRPr="00860D15" w:rsidRDefault="00860D15" w:rsidP="00860D15">
      <w:pPr>
        <w:ind w:right="-86"/>
        <w:jc w:val="both"/>
        <w:rPr>
          <w:rFonts w:ascii="Arial" w:hAnsi="Arial" w:cs="Arial"/>
        </w:rPr>
      </w:pPr>
      <w:r w:rsidRPr="00860D15">
        <w:rPr>
          <w:rFonts w:ascii="Arial" w:hAnsi="Arial" w:cs="Arial"/>
        </w:rPr>
        <w:t xml:space="preserve">A los efectos del presente Contrato, las personas jurídicas identificadas en los numerales 1.1. y 1.2. anteriores, podrán denominarse en su conjunto como </w:t>
      </w:r>
      <w:r w:rsidRPr="00860D15">
        <w:rPr>
          <w:rFonts w:ascii="Arial" w:hAnsi="Arial" w:cs="Arial"/>
          <w:b/>
          <w:bCs/>
        </w:rPr>
        <w:t xml:space="preserve">PARTES </w:t>
      </w:r>
      <w:r w:rsidRPr="00860D15">
        <w:rPr>
          <w:rFonts w:ascii="Arial" w:hAnsi="Arial" w:cs="Arial"/>
        </w:rPr>
        <w:t xml:space="preserve">y de manera individual como </w:t>
      </w:r>
      <w:r w:rsidRPr="00860D15">
        <w:rPr>
          <w:rFonts w:ascii="Arial" w:hAnsi="Arial" w:cs="Arial"/>
          <w:b/>
          <w:bCs/>
        </w:rPr>
        <w:t>PARTE</w:t>
      </w:r>
      <w:r w:rsidRPr="00860D15">
        <w:rPr>
          <w:rFonts w:ascii="Arial" w:hAnsi="Arial" w:cs="Arial"/>
        </w:rPr>
        <w:t>.</w:t>
      </w:r>
    </w:p>
    <w:p w14:paraId="0C3313A3" w14:textId="77777777" w:rsidR="00860D15" w:rsidRPr="00860D15" w:rsidRDefault="00860D15" w:rsidP="00860D15">
      <w:pPr>
        <w:jc w:val="both"/>
        <w:rPr>
          <w:rFonts w:ascii="Arial" w:hAnsi="Arial" w:cs="Arial"/>
          <w:b/>
          <w:bCs/>
        </w:rPr>
      </w:pPr>
    </w:p>
    <w:p w14:paraId="1E850944" w14:textId="77777777" w:rsidR="00860D15" w:rsidRPr="00860D15" w:rsidRDefault="00860D15" w:rsidP="00860D15">
      <w:pPr>
        <w:jc w:val="both"/>
        <w:rPr>
          <w:rFonts w:ascii="Arial" w:hAnsi="Arial" w:cs="Arial"/>
          <w:b/>
          <w:bCs/>
        </w:rPr>
      </w:pPr>
      <w:proofErr w:type="gramStart"/>
      <w:r w:rsidRPr="00860D15">
        <w:rPr>
          <w:rFonts w:ascii="Arial" w:hAnsi="Arial" w:cs="Arial"/>
          <w:b/>
          <w:bCs/>
        </w:rPr>
        <w:t>SEGUNDA.-</w:t>
      </w:r>
      <w:proofErr w:type="gramEnd"/>
      <w:r w:rsidRPr="00860D15">
        <w:rPr>
          <w:rFonts w:ascii="Arial" w:hAnsi="Arial" w:cs="Arial"/>
          <w:b/>
          <w:bCs/>
        </w:rPr>
        <w:t xml:space="preserve"> (ANTECEDENTES).- </w:t>
      </w:r>
    </w:p>
    <w:p w14:paraId="70C14041" w14:textId="77777777" w:rsidR="00860D15" w:rsidRPr="00860D15" w:rsidRDefault="00860D15" w:rsidP="00860D15">
      <w:pPr>
        <w:jc w:val="both"/>
        <w:rPr>
          <w:rFonts w:ascii="Arial" w:hAnsi="Arial" w:cs="Arial"/>
          <w:b/>
          <w:bCs/>
        </w:rPr>
      </w:pPr>
    </w:p>
    <w:p w14:paraId="40CAF38D" w14:textId="77777777" w:rsidR="00860D15" w:rsidRPr="00860D15" w:rsidRDefault="00860D15" w:rsidP="00860D15">
      <w:pPr>
        <w:pStyle w:val="Prrafodelista"/>
        <w:numPr>
          <w:ilvl w:val="1"/>
          <w:numId w:val="47"/>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En cumplimiento del Reglamento de Compras de la </w:t>
      </w:r>
      <w:r w:rsidRPr="00860D15">
        <w:rPr>
          <w:rFonts w:ascii="Arial" w:hAnsi="Arial" w:cs="Arial"/>
          <w:b/>
        </w:rPr>
        <w:t>CSBP</w:t>
      </w:r>
      <w:r w:rsidRPr="00860D15">
        <w:rPr>
          <w:rFonts w:ascii="Arial" w:hAnsi="Arial" w:cs="Arial"/>
        </w:rPr>
        <w:t xml:space="preserve"> – Versión 3 – Aprobado mediante Resolución No. 011/2022 del Directorio de la </w:t>
      </w:r>
      <w:r w:rsidRPr="00860D15">
        <w:rPr>
          <w:rFonts w:ascii="Arial" w:hAnsi="Arial" w:cs="Arial"/>
          <w:b/>
        </w:rPr>
        <w:t>CSBP</w:t>
      </w:r>
      <w:r w:rsidRPr="00860D15">
        <w:rPr>
          <w:rFonts w:ascii="Arial" w:hAnsi="Arial" w:cs="Arial"/>
        </w:rPr>
        <w:t>, de 23 de febrero de 2022</w:t>
      </w:r>
      <w:r w:rsidRPr="00860D15">
        <w:rPr>
          <w:rFonts w:ascii="Arial" w:hAnsi="Arial" w:cs="Arial"/>
          <w:bCs/>
        </w:rPr>
        <w:t>,</w:t>
      </w:r>
      <w:r w:rsidRPr="00860D15">
        <w:rPr>
          <w:rFonts w:ascii="Arial" w:hAnsi="Arial" w:cs="Arial"/>
        </w:rPr>
        <w:t xml:space="preserve"> se ha llevado a cabo la </w:t>
      </w:r>
      <w:r w:rsidRPr="00860D15">
        <w:rPr>
          <w:rFonts w:ascii="Arial" w:hAnsi="Arial" w:cs="Arial"/>
          <w:lang w:val="es-ES_tradnl"/>
        </w:rPr>
        <w:t>Invitación Pública ON-LIC-01-2022 SEGUNDA CONVOCATORIA</w:t>
      </w:r>
      <w:r w:rsidRPr="00860D15">
        <w:rPr>
          <w:rFonts w:ascii="Arial" w:hAnsi="Arial" w:cs="Arial"/>
          <w:bCs/>
        </w:rPr>
        <w:t xml:space="preserve">, la CSBP convocó a empresas interesadas en proveer </w:t>
      </w:r>
      <w:r w:rsidRPr="00860D15">
        <w:rPr>
          <w:rFonts w:ascii="Arial" w:hAnsi="Arial" w:cs="Arial"/>
          <w:b/>
          <w:lang w:eastAsia="es-ES"/>
        </w:rPr>
        <w:t>MEDICAMENTOS, MATERIAL MEDICO QUIRURGICO E INSUMOS ODONTOLOGICOS</w:t>
      </w:r>
      <w:r w:rsidRPr="00860D15">
        <w:rPr>
          <w:rFonts w:ascii="Arial" w:hAnsi="Arial" w:cs="Arial"/>
          <w:lang w:val="es"/>
        </w:rPr>
        <w:t xml:space="preserve">, a presentar sus propuestas de acuerdo a las especificaciones técnicas y condiciones establecidas en el Pliego de Condiciones del proceso. </w:t>
      </w:r>
    </w:p>
    <w:p w14:paraId="44EE3E77" w14:textId="77777777" w:rsidR="00860D15" w:rsidRPr="00860D15" w:rsidRDefault="00860D15" w:rsidP="00860D15">
      <w:pPr>
        <w:pStyle w:val="Prrafodelista"/>
        <w:numPr>
          <w:ilvl w:val="1"/>
          <w:numId w:val="47"/>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La Comisión de Calificación luego de efectuada la apertura de propuestas presentadas, realizó el análisis y evaluación correspondiente, emitiendo el informe final </w:t>
      </w:r>
      <w:r w:rsidRPr="00860D15">
        <w:rPr>
          <w:rFonts w:ascii="Arial" w:hAnsi="Arial" w:cs="Arial"/>
          <w:lang w:val="es"/>
        </w:rPr>
        <w:t xml:space="preserve">cite: XXXXXXXXXXXXXXXXXXX, dirigido </w:t>
      </w:r>
      <w:r w:rsidRPr="00860D15">
        <w:rPr>
          <w:rFonts w:ascii="Arial" w:hAnsi="Arial" w:cs="Arial"/>
        </w:rPr>
        <w:t>a la Gerente de Administración y Finanzas y al Gerente Medico.</w:t>
      </w:r>
    </w:p>
    <w:p w14:paraId="02DF37B2" w14:textId="77777777" w:rsidR="00860D15" w:rsidRPr="00860D15" w:rsidRDefault="00860D15" w:rsidP="00860D15">
      <w:pPr>
        <w:pStyle w:val="Prrafodelista"/>
        <w:numPr>
          <w:ilvl w:val="1"/>
          <w:numId w:val="47"/>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Mediante Formulario de Aprobación de Gasto de XXXXXXXXXX, la Gerente de Administración y Finanzas y el Gerente Médico han otorgado su Aprobación del Gasto y Adjudicación respectiva. </w:t>
      </w:r>
    </w:p>
    <w:p w14:paraId="486860AF" w14:textId="77777777" w:rsidR="00860D15" w:rsidRPr="00860D15" w:rsidRDefault="00860D15" w:rsidP="00860D15">
      <w:pPr>
        <w:pStyle w:val="Prrafodelista"/>
        <w:numPr>
          <w:ilvl w:val="1"/>
          <w:numId w:val="47"/>
        </w:numPr>
        <w:tabs>
          <w:tab w:val="left" w:pos="-720"/>
          <w:tab w:val="left" w:pos="0"/>
        </w:tabs>
        <w:autoSpaceDN w:val="0"/>
        <w:ind w:left="709" w:hanging="567"/>
        <w:contextualSpacing w:val="0"/>
        <w:jc w:val="both"/>
        <w:rPr>
          <w:rFonts w:ascii="Arial" w:hAnsi="Arial" w:cs="Arial"/>
        </w:rPr>
      </w:pPr>
      <w:r w:rsidRPr="00860D15">
        <w:rPr>
          <w:rFonts w:ascii="Arial" w:hAnsi="Arial" w:cs="Arial"/>
          <w:bCs/>
        </w:rPr>
        <w:t>Mediante nota XXXXXXXX</w:t>
      </w:r>
      <w:r w:rsidRPr="00860D15">
        <w:rPr>
          <w:rFonts w:ascii="Arial" w:hAnsi="Arial" w:cs="Arial"/>
          <w:b/>
          <w:bCs/>
        </w:rPr>
        <w:t xml:space="preserve">, </w:t>
      </w:r>
      <w:r w:rsidRPr="00860D15">
        <w:rPr>
          <w:rFonts w:ascii="Arial" w:hAnsi="Arial" w:cs="Arial"/>
          <w:bCs/>
        </w:rPr>
        <w:t xml:space="preserve">se notificó la adjudicación de la Invitación Publica </w:t>
      </w:r>
      <w:proofErr w:type="spellStart"/>
      <w:r w:rsidRPr="00860D15">
        <w:rPr>
          <w:rFonts w:ascii="Arial" w:hAnsi="Arial" w:cs="Arial"/>
          <w:bCs/>
        </w:rPr>
        <w:t>Nº</w:t>
      </w:r>
      <w:proofErr w:type="spellEnd"/>
      <w:r w:rsidRPr="00860D15">
        <w:rPr>
          <w:rFonts w:ascii="Arial" w:hAnsi="Arial" w:cs="Arial"/>
          <w:bCs/>
        </w:rPr>
        <w:t xml:space="preserve"> XXXXX.</w:t>
      </w:r>
    </w:p>
    <w:p w14:paraId="6751FC2E" w14:textId="77777777" w:rsidR="00860D15" w:rsidRPr="00860D15" w:rsidRDefault="00860D15" w:rsidP="00860D15">
      <w:pPr>
        <w:pStyle w:val="Prrafodelista"/>
        <w:numPr>
          <w:ilvl w:val="1"/>
          <w:numId w:val="47"/>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En atención a la instrucción registrada mediante Hoja de Ruta </w:t>
      </w:r>
      <w:proofErr w:type="spellStart"/>
      <w:r w:rsidRPr="00860D15">
        <w:rPr>
          <w:rFonts w:ascii="Arial" w:hAnsi="Arial" w:cs="Arial"/>
        </w:rPr>
        <w:t>N°R</w:t>
      </w:r>
      <w:proofErr w:type="spellEnd"/>
      <w:r w:rsidRPr="00860D15">
        <w:rPr>
          <w:rFonts w:ascii="Arial" w:hAnsi="Arial" w:cs="Arial"/>
        </w:rPr>
        <w:t>-XXX</w:t>
      </w:r>
      <w:r w:rsidRPr="00860D15">
        <w:rPr>
          <w:rFonts w:ascii="Arial" w:hAnsi="Arial" w:cs="Arial"/>
        </w:rPr>
        <w:fldChar w:fldCharType="begin"/>
      </w:r>
      <w:r w:rsidRPr="00860D15">
        <w:rPr>
          <w:rFonts w:ascii="Arial" w:hAnsi="Arial" w:cs="Arial"/>
        </w:rPr>
        <w:instrText xml:space="preserve"> MERGEFIELD HR </w:instrText>
      </w:r>
      <w:r w:rsidR="00000000">
        <w:rPr>
          <w:rFonts w:ascii="Arial" w:hAnsi="Arial" w:cs="Arial"/>
        </w:rPr>
        <w:fldChar w:fldCharType="separate"/>
      </w:r>
      <w:r w:rsidRPr="00860D15">
        <w:rPr>
          <w:rFonts w:ascii="Arial" w:hAnsi="Arial" w:cs="Arial"/>
        </w:rPr>
        <w:fldChar w:fldCharType="end"/>
      </w:r>
      <w:r w:rsidRPr="00860D15">
        <w:rPr>
          <w:rFonts w:ascii="Arial" w:hAnsi="Arial" w:cs="Arial"/>
        </w:rPr>
        <w:t>, se procede a elaborar el presente Contrato bajo el tenor de las siguientes cláusulas y condiciones.</w:t>
      </w:r>
    </w:p>
    <w:p w14:paraId="4F44630D" w14:textId="77777777" w:rsidR="00860D15" w:rsidRPr="00860D15" w:rsidRDefault="00860D15" w:rsidP="00860D15">
      <w:pPr>
        <w:tabs>
          <w:tab w:val="left" w:pos="-720"/>
        </w:tabs>
        <w:jc w:val="both"/>
        <w:rPr>
          <w:rFonts w:ascii="Arial" w:hAnsi="Arial" w:cs="Arial"/>
          <w:b/>
          <w:bCs/>
        </w:rPr>
      </w:pPr>
    </w:p>
    <w:p w14:paraId="0D98CA9C" w14:textId="77777777" w:rsidR="00860D15" w:rsidRPr="00860D15" w:rsidRDefault="00860D15" w:rsidP="00860D15">
      <w:pPr>
        <w:tabs>
          <w:tab w:val="left" w:pos="-720"/>
          <w:tab w:val="left" w:pos="0"/>
        </w:tabs>
        <w:jc w:val="both"/>
        <w:rPr>
          <w:rFonts w:ascii="Arial" w:hAnsi="Arial" w:cs="Arial"/>
        </w:rPr>
      </w:pPr>
      <w:r w:rsidRPr="00860D15">
        <w:rPr>
          <w:rFonts w:ascii="Arial" w:hAnsi="Arial" w:cs="Arial"/>
          <w:b/>
          <w:bCs/>
        </w:rPr>
        <w:t>TERCERA.- (OBJETO DEL CONTRATO Y PRODUCTOS ADJUDICADOS).-</w:t>
      </w:r>
      <w:r w:rsidRPr="00860D15">
        <w:rPr>
          <w:rFonts w:ascii="Arial" w:hAnsi="Arial" w:cs="Arial"/>
        </w:rPr>
        <w:t xml:space="preserve"> El objeto del presente contrato es la </w:t>
      </w:r>
      <w:r w:rsidRPr="00860D15">
        <w:rPr>
          <w:rFonts w:ascii="Arial" w:hAnsi="Arial" w:cs="Arial"/>
          <w:i/>
        </w:rPr>
        <w:t>“</w:t>
      </w:r>
      <w:r w:rsidRPr="00860D15">
        <w:rPr>
          <w:rFonts w:ascii="Arial" w:hAnsi="Arial" w:cs="Arial"/>
          <w:b/>
          <w:bCs/>
          <w:i/>
        </w:rPr>
        <w:t>ADQUISICIÓN DE MEDICAMENTOS, MATERIAL MEDICO QUIRURGICO E INSUMOS ODONTOLOGICOS”</w:t>
      </w:r>
      <w:r w:rsidRPr="00860D15">
        <w:rPr>
          <w:rFonts w:ascii="Arial" w:hAnsi="Arial" w:cs="Arial"/>
          <w:i/>
        </w:rPr>
        <w:t xml:space="preserve"> a nivel nacional</w:t>
      </w:r>
      <w:r w:rsidRPr="00860D15">
        <w:rPr>
          <w:rFonts w:ascii="Arial" w:hAnsi="Arial" w:cs="Arial"/>
        </w:rPr>
        <w:t xml:space="preserve">, adjudicados al </w:t>
      </w:r>
      <w:r w:rsidRPr="00860D15">
        <w:rPr>
          <w:rFonts w:ascii="Arial" w:hAnsi="Arial" w:cs="Arial"/>
          <w:b/>
        </w:rPr>
        <w:t>PROVEEDOR</w:t>
      </w:r>
      <w:r w:rsidRPr="00860D15">
        <w:rPr>
          <w:rFonts w:ascii="Arial" w:hAnsi="Arial" w:cs="Arial"/>
        </w:rPr>
        <w:t xml:space="preserve"> que en adelante se denominarán los </w:t>
      </w:r>
      <w:r w:rsidRPr="00860D15">
        <w:rPr>
          <w:rFonts w:ascii="Arial" w:hAnsi="Arial" w:cs="Arial"/>
          <w:b/>
        </w:rPr>
        <w:t>PRODUCTOS FARMACEUTICOS</w:t>
      </w:r>
      <w:r w:rsidRPr="00860D15">
        <w:rPr>
          <w:rFonts w:ascii="Arial" w:hAnsi="Arial" w:cs="Arial"/>
        </w:rPr>
        <w:t>, de conformidad al Pliego de Condiciones, propuesta adjudicada y los documentos que forman parte de él, en cumplimiento a normas, condiciones, precio, regulaciones, obligaciones, especificaciones, tiempo de entrega y características establecidas en el presente instrumento legal:</w:t>
      </w:r>
    </w:p>
    <w:p w14:paraId="39A170D4" w14:textId="77777777" w:rsidR="00860D15" w:rsidRPr="00860D15" w:rsidRDefault="00860D15" w:rsidP="00860D15">
      <w:pPr>
        <w:tabs>
          <w:tab w:val="left" w:pos="-720"/>
          <w:tab w:val="left" w:pos="0"/>
        </w:tabs>
        <w:jc w:val="both"/>
        <w:rPr>
          <w:rFonts w:ascii="Arial" w:hAnsi="Arial" w:cs="Arial"/>
        </w:rPr>
      </w:pPr>
    </w:p>
    <w:p w14:paraId="01724AAA" w14:textId="344076E1" w:rsidR="00860D15" w:rsidRPr="00860D15" w:rsidRDefault="00860D15" w:rsidP="00860D15">
      <w:pPr>
        <w:jc w:val="both"/>
        <w:rPr>
          <w:rFonts w:ascii="Arial" w:hAnsi="Arial" w:cs="Arial"/>
          <w:b/>
          <w:bCs/>
        </w:rPr>
      </w:pPr>
      <w:r w:rsidRPr="00860D15">
        <w:rPr>
          <w:rFonts w:ascii="Arial" w:hAnsi="Arial" w:cs="Arial"/>
          <w:b/>
          <w:bCs/>
        </w:rPr>
        <w:t>MATERIAL MEDICO QUIRURGICO</w:t>
      </w:r>
    </w:p>
    <w:p w14:paraId="281D640A" w14:textId="77777777" w:rsidR="00860D15" w:rsidRPr="00860D15" w:rsidRDefault="00860D15" w:rsidP="00860D15">
      <w:pPr>
        <w:jc w:val="both"/>
        <w:rPr>
          <w:rFonts w:ascii="Arial" w:hAnsi="Arial" w:cs="Arial"/>
          <w:b/>
          <w:bCs/>
        </w:rPr>
      </w:pPr>
    </w:p>
    <w:tbl>
      <w:tblPr>
        <w:tblW w:w="0" w:type="auto"/>
        <w:jc w:val="center"/>
        <w:tblCellMar>
          <w:left w:w="70" w:type="dxa"/>
          <w:right w:w="70" w:type="dxa"/>
        </w:tblCellMar>
        <w:tblLook w:val="04A0" w:firstRow="1" w:lastRow="0" w:firstColumn="1" w:lastColumn="0" w:noHBand="0" w:noVBand="1"/>
      </w:tblPr>
      <w:tblGrid>
        <w:gridCol w:w="379"/>
        <w:gridCol w:w="951"/>
        <w:gridCol w:w="2785"/>
        <w:gridCol w:w="995"/>
        <w:gridCol w:w="1106"/>
        <w:gridCol w:w="1461"/>
        <w:gridCol w:w="1153"/>
      </w:tblGrid>
      <w:tr w:rsidR="00860D15" w:rsidRPr="00860D15" w14:paraId="5D13393E" w14:textId="77777777" w:rsidTr="00860D15">
        <w:trPr>
          <w:trHeight w:val="558"/>
          <w:jc w:val="center"/>
        </w:trPr>
        <w:tc>
          <w:tcPr>
            <w:tcW w:w="37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8A7007A" w14:textId="77777777" w:rsidR="00860D15" w:rsidRPr="00860D15" w:rsidRDefault="00860D15" w:rsidP="00EA4F5E">
            <w:pPr>
              <w:jc w:val="center"/>
              <w:rPr>
                <w:rFonts w:ascii="Arial" w:hAnsi="Arial" w:cs="Arial"/>
                <w:b/>
                <w:bCs/>
                <w:color w:val="000000"/>
              </w:rPr>
            </w:pPr>
            <w:proofErr w:type="spellStart"/>
            <w:r w:rsidRPr="00860D15">
              <w:rPr>
                <w:rFonts w:ascii="Arial" w:hAnsi="Arial" w:cs="Arial"/>
                <w:b/>
                <w:bCs/>
                <w:color w:val="000000"/>
              </w:rPr>
              <w:t>N°</w:t>
            </w:r>
            <w:proofErr w:type="spellEnd"/>
          </w:p>
        </w:tc>
        <w:tc>
          <w:tcPr>
            <w:tcW w:w="80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9C9FBF2" w14:textId="77777777" w:rsidR="00860D15" w:rsidRPr="00860D15" w:rsidRDefault="00860D15" w:rsidP="00EA4F5E">
            <w:pPr>
              <w:jc w:val="center"/>
              <w:rPr>
                <w:rFonts w:ascii="Arial" w:hAnsi="Arial" w:cs="Arial"/>
                <w:b/>
                <w:bCs/>
                <w:color w:val="000000"/>
              </w:rPr>
            </w:pPr>
            <w:r w:rsidRPr="00860D15">
              <w:rPr>
                <w:rFonts w:ascii="Arial" w:hAnsi="Arial" w:cs="Arial"/>
                <w:b/>
                <w:bCs/>
                <w:color w:val="000000"/>
              </w:rPr>
              <w:t>CODIGO</w:t>
            </w:r>
          </w:p>
        </w:tc>
        <w:tc>
          <w:tcPr>
            <w:tcW w:w="2788"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4D35E06" w14:textId="77777777" w:rsidR="00860D15" w:rsidRPr="00860D15" w:rsidRDefault="00860D15" w:rsidP="00EA4F5E">
            <w:pPr>
              <w:jc w:val="center"/>
              <w:rPr>
                <w:rFonts w:ascii="Arial" w:hAnsi="Arial" w:cs="Arial"/>
                <w:b/>
                <w:bCs/>
                <w:color w:val="000000"/>
              </w:rPr>
            </w:pPr>
            <w:r w:rsidRPr="00860D15">
              <w:rPr>
                <w:rFonts w:ascii="Arial" w:hAnsi="Arial" w:cs="Arial"/>
                <w:b/>
                <w:bCs/>
                <w:color w:val="000000"/>
              </w:rPr>
              <w:t>PRODUCTO</w:t>
            </w:r>
          </w:p>
        </w:tc>
        <w:tc>
          <w:tcPr>
            <w:tcW w:w="89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BCAEBF1" w14:textId="77777777" w:rsidR="00860D15" w:rsidRPr="00860D15" w:rsidRDefault="00860D15" w:rsidP="00EA4F5E">
            <w:pPr>
              <w:jc w:val="center"/>
              <w:rPr>
                <w:rFonts w:ascii="Arial" w:hAnsi="Arial" w:cs="Arial"/>
                <w:b/>
                <w:bCs/>
                <w:color w:val="000000"/>
              </w:rPr>
            </w:pPr>
            <w:r w:rsidRPr="00860D15">
              <w:rPr>
                <w:rFonts w:ascii="Arial" w:hAnsi="Arial" w:cs="Arial"/>
                <w:b/>
                <w:bCs/>
                <w:color w:val="000000"/>
              </w:rPr>
              <w:t xml:space="preserve">UNIDAD DE </w:t>
            </w:r>
            <w:r w:rsidRPr="00860D15">
              <w:rPr>
                <w:rFonts w:ascii="Arial" w:hAnsi="Arial" w:cs="Arial"/>
                <w:b/>
                <w:bCs/>
                <w:color w:val="000000"/>
              </w:rPr>
              <w:br/>
              <w:t>MANEJO</w:t>
            </w:r>
          </w:p>
        </w:tc>
        <w:tc>
          <w:tcPr>
            <w:tcW w:w="951"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2CA3546" w14:textId="77777777" w:rsidR="00860D15" w:rsidRPr="00860D15" w:rsidRDefault="00860D15" w:rsidP="00EA4F5E">
            <w:pPr>
              <w:jc w:val="center"/>
              <w:rPr>
                <w:rFonts w:ascii="Arial" w:hAnsi="Arial" w:cs="Arial"/>
                <w:b/>
                <w:bCs/>
                <w:color w:val="000000"/>
              </w:rPr>
            </w:pPr>
            <w:r w:rsidRPr="00860D15">
              <w:rPr>
                <w:rFonts w:ascii="Arial" w:hAnsi="Arial" w:cs="Arial"/>
                <w:b/>
                <w:bCs/>
                <w:color w:val="000000"/>
              </w:rPr>
              <w:t xml:space="preserve">PRECIO </w:t>
            </w:r>
            <w:r w:rsidRPr="00860D15">
              <w:rPr>
                <w:rFonts w:ascii="Arial" w:hAnsi="Arial" w:cs="Arial"/>
                <w:b/>
                <w:bCs/>
                <w:color w:val="000000"/>
              </w:rPr>
              <w:br/>
              <w:t>UNITARIO</w:t>
            </w:r>
          </w:p>
          <w:p w14:paraId="426A852A" w14:textId="77777777" w:rsidR="00860D15" w:rsidRPr="00860D15" w:rsidRDefault="00860D15" w:rsidP="00EA4F5E">
            <w:pPr>
              <w:jc w:val="center"/>
              <w:rPr>
                <w:rFonts w:ascii="Arial" w:hAnsi="Arial" w:cs="Arial"/>
                <w:b/>
                <w:bCs/>
                <w:color w:val="000000"/>
              </w:rPr>
            </w:pPr>
            <w:r w:rsidRPr="00860D15">
              <w:rPr>
                <w:rFonts w:ascii="Arial" w:hAnsi="Arial" w:cs="Arial"/>
                <w:b/>
                <w:bCs/>
                <w:color w:val="000000"/>
              </w:rPr>
              <w:t>Bs</w:t>
            </w:r>
          </w:p>
        </w:tc>
        <w:tc>
          <w:tcPr>
            <w:tcW w:w="125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B8361B8" w14:textId="77777777" w:rsidR="00860D15" w:rsidRPr="00860D15" w:rsidRDefault="00860D15" w:rsidP="00860D15">
            <w:pPr>
              <w:jc w:val="center"/>
              <w:rPr>
                <w:rFonts w:ascii="Arial" w:hAnsi="Arial" w:cs="Arial"/>
                <w:b/>
                <w:bCs/>
                <w:color w:val="000000"/>
              </w:rPr>
            </w:pPr>
            <w:r w:rsidRPr="00860D15">
              <w:rPr>
                <w:rFonts w:ascii="Arial" w:hAnsi="Arial" w:cs="Arial"/>
                <w:b/>
                <w:bCs/>
                <w:color w:val="000000"/>
              </w:rPr>
              <w:t>CANTIDAD ADJUDICADA</w:t>
            </w:r>
          </w:p>
        </w:tc>
        <w:tc>
          <w:tcPr>
            <w:tcW w:w="115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A4891EE" w14:textId="77777777" w:rsidR="00860D15" w:rsidRPr="00860D15" w:rsidRDefault="00860D15" w:rsidP="00860D15">
            <w:pPr>
              <w:jc w:val="center"/>
              <w:rPr>
                <w:rFonts w:ascii="Arial" w:hAnsi="Arial" w:cs="Arial"/>
                <w:b/>
                <w:bCs/>
                <w:color w:val="000000"/>
              </w:rPr>
            </w:pPr>
            <w:r w:rsidRPr="00860D15">
              <w:rPr>
                <w:rFonts w:ascii="Arial" w:hAnsi="Arial" w:cs="Arial"/>
                <w:b/>
                <w:bCs/>
                <w:color w:val="000000"/>
              </w:rPr>
              <w:t>MONTO TOTAL Bs</w:t>
            </w:r>
          </w:p>
        </w:tc>
      </w:tr>
      <w:tr w:rsidR="00860D15" w:rsidRPr="00860D15" w14:paraId="35F1E46C" w14:textId="77777777" w:rsidTr="00860D15">
        <w:trPr>
          <w:trHeight w:val="263"/>
          <w:jc w:val="center"/>
        </w:trPr>
        <w:tc>
          <w:tcPr>
            <w:tcW w:w="379" w:type="dxa"/>
            <w:tcBorders>
              <w:top w:val="nil"/>
              <w:left w:val="single" w:sz="4" w:space="0" w:color="auto"/>
              <w:bottom w:val="single" w:sz="4" w:space="0" w:color="auto"/>
              <w:right w:val="single" w:sz="4" w:space="0" w:color="auto"/>
            </w:tcBorders>
            <w:shd w:val="clear" w:color="auto" w:fill="auto"/>
            <w:noWrap/>
          </w:tcPr>
          <w:p w14:paraId="4587DAF0" w14:textId="77777777" w:rsidR="00860D15" w:rsidRPr="00860D15" w:rsidRDefault="00860D15" w:rsidP="00EA4F5E">
            <w:pPr>
              <w:jc w:val="right"/>
              <w:rPr>
                <w:rFonts w:ascii="Arial" w:hAnsi="Arial" w:cs="Arial"/>
                <w:color w:val="000000"/>
              </w:rPr>
            </w:pPr>
          </w:p>
        </w:tc>
        <w:tc>
          <w:tcPr>
            <w:tcW w:w="803" w:type="dxa"/>
            <w:tcBorders>
              <w:top w:val="nil"/>
              <w:left w:val="nil"/>
              <w:bottom w:val="single" w:sz="4" w:space="0" w:color="auto"/>
              <w:right w:val="single" w:sz="4" w:space="0" w:color="auto"/>
            </w:tcBorders>
            <w:shd w:val="clear" w:color="auto" w:fill="auto"/>
            <w:noWrap/>
            <w:hideMark/>
          </w:tcPr>
          <w:p w14:paraId="07E6F3BF" w14:textId="77777777" w:rsidR="00860D15" w:rsidRPr="00860D15" w:rsidRDefault="00860D15" w:rsidP="00EA4F5E">
            <w:pPr>
              <w:rPr>
                <w:rFonts w:ascii="Arial" w:hAnsi="Arial" w:cs="Arial"/>
                <w:color w:val="000000"/>
              </w:rPr>
            </w:pPr>
          </w:p>
        </w:tc>
        <w:tc>
          <w:tcPr>
            <w:tcW w:w="2788" w:type="dxa"/>
            <w:tcBorders>
              <w:top w:val="nil"/>
              <w:left w:val="nil"/>
              <w:bottom w:val="single" w:sz="4" w:space="0" w:color="auto"/>
              <w:right w:val="single" w:sz="4" w:space="0" w:color="auto"/>
            </w:tcBorders>
            <w:shd w:val="clear" w:color="auto" w:fill="auto"/>
            <w:noWrap/>
            <w:hideMark/>
          </w:tcPr>
          <w:p w14:paraId="42218F99" w14:textId="77777777" w:rsidR="00860D15" w:rsidRPr="00860D15" w:rsidRDefault="00860D15" w:rsidP="00EA4F5E">
            <w:pPr>
              <w:rPr>
                <w:rFonts w:ascii="Arial" w:hAnsi="Arial" w:cs="Arial"/>
                <w:color w:val="000000"/>
              </w:rPr>
            </w:pPr>
          </w:p>
        </w:tc>
        <w:tc>
          <w:tcPr>
            <w:tcW w:w="894" w:type="dxa"/>
            <w:tcBorders>
              <w:top w:val="nil"/>
              <w:left w:val="nil"/>
              <w:bottom w:val="single" w:sz="4" w:space="0" w:color="auto"/>
              <w:right w:val="single" w:sz="4" w:space="0" w:color="auto"/>
            </w:tcBorders>
            <w:shd w:val="clear" w:color="auto" w:fill="auto"/>
            <w:noWrap/>
            <w:hideMark/>
          </w:tcPr>
          <w:p w14:paraId="1C8EB6AD" w14:textId="77777777" w:rsidR="00860D15" w:rsidRPr="00860D15" w:rsidRDefault="00860D15" w:rsidP="00EA4F5E">
            <w:pPr>
              <w:rPr>
                <w:rFonts w:ascii="Arial" w:hAnsi="Arial" w:cs="Arial"/>
                <w:color w:val="000000"/>
              </w:rPr>
            </w:pPr>
          </w:p>
        </w:tc>
        <w:tc>
          <w:tcPr>
            <w:tcW w:w="951" w:type="dxa"/>
            <w:tcBorders>
              <w:top w:val="nil"/>
              <w:left w:val="nil"/>
              <w:bottom w:val="single" w:sz="4" w:space="0" w:color="auto"/>
              <w:right w:val="single" w:sz="4" w:space="0" w:color="auto"/>
            </w:tcBorders>
            <w:shd w:val="clear" w:color="auto" w:fill="auto"/>
            <w:noWrap/>
            <w:vAlign w:val="center"/>
            <w:hideMark/>
          </w:tcPr>
          <w:p w14:paraId="2A02D960" w14:textId="77777777" w:rsidR="00860D15" w:rsidRPr="00860D15" w:rsidRDefault="00860D15" w:rsidP="00EA4F5E">
            <w:pPr>
              <w:jc w:val="center"/>
              <w:rPr>
                <w:rFonts w:ascii="Arial" w:hAnsi="Arial" w:cs="Arial"/>
                <w:color w:val="000000"/>
              </w:rPr>
            </w:pPr>
          </w:p>
        </w:tc>
        <w:tc>
          <w:tcPr>
            <w:tcW w:w="1253" w:type="dxa"/>
            <w:tcBorders>
              <w:top w:val="nil"/>
              <w:left w:val="nil"/>
              <w:bottom w:val="single" w:sz="4" w:space="0" w:color="auto"/>
              <w:right w:val="single" w:sz="4" w:space="0" w:color="auto"/>
            </w:tcBorders>
            <w:shd w:val="clear" w:color="auto" w:fill="auto"/>
            <w:noWrap/>
            <w:vAlign w:val="center"/>
          </w:tcPr>
          <w:p w14:paraId="4A59F923" w14:textId="77777777" w:rsidR="00860D15" w:rsidRPr="00860D15" w:rsidRDefault="00860D15" w:rsidP="00EA4F5E">
            <w:pPr>
              <w:jc w:val="right"/>
              <w:rPr>
                <w:rFonts w:ascii="Arial" w:hAnsi="Arial" w:cs="Arial"/>
                <w:color w:val="000000"/>
              </w:rPr>
            </w:pPr>
          </w:p>
        </w:tc>
        <w:tc>
          <w:tcPr>
            <w:tcW w:w="1154" w:type="dxa"/>
            <w:tcBorders>
              <w:top w:val="nil"/>
              <w:left w:val="nil"/>
              <w:bottom w:val="single" w:sz="4" w:space="0" w:color="auto"/>
              <w:right w:val="single" w:sz="4" w:space="0" w:color="auto"/>
            </w:tcBorders>
            <w:shd w:val="clear" w:color="auto" w:fill="auto"/>
            <w:noWrap/>
            <w:vAlign w:val="center"/>
          </w:tcPr>
          <w:p w14:paraId="78B79591" w14:textId="77777777" w:rsidR="00860D15" w:rsidRPr="00860D15" w:rsidRDefault="00860D15" w:rsidP="00EA4F5E">
            <w:pPr>
              <w:jc w:val="right"/>
              <w:rPr>
                <w:rFonts w:ascii="Arial" w:hAnsi="Arial" w:cs="Arial"/>
                <w:color w:val="000000"/>
              </w:rPr>
            </w:pPr>
          </w:p>
        </w:tc>
      </w:tr>
      <w:tr w:rsidR="00860D15" w:rsidRPr="00860D15" w14:paraId="2F9950B2" w14:textId="77777777" w:rsidTr="00860D15">
        <w:trPr>
          <w:trHeight w:val="263"/>
          <w:jc w:val="center"/>
        </w:trPr>
        <w:tc>
          <w:tcPr>
            <w:tcW w:w="379" w:type="dxa"/>
            <w:tcBorders>
              <w:top w:val="nil"/>
              <w:left w:val="single" w:sz="4" w:space="0" w:color="auto"/>
              <w:bottom w:val="single" w:sz="4" w:space="0" w:color="auto"/>
              <w:right w:val="single" w:sz="4" w:space="0" w:color="auto"/>
            </w:tcBorders>
            <w:shd w:val="clear" w:color="auto" w:fill="auto"/>
            <w:noWrap/>
          </w:tcPr>
          <w:p w14:paraId="1BD4C9BF" w14:textId="77777777" w:rsidR="00860D15" w:rsidRPr="00860D15" w:rsidRDefault="00860D15" w:rsidP="00EA4F5E">
            <w:pPr>
              <w:jc w:val="right"/>
              <w:rPr>
                <w:rFonts w:ascii="Arial" w:hAnsi="Arial" w:cs="Arial"/>
                <w:color w:val="000000"/>
              </w:rPr>
            </w:pPr>
          </w:p>
        </w:tc>
        <w:tc>
          <w:tcPr>
            <w:tcW w:w="803" w:type="dxa"/>
            <w:tcBorders>
              <w:top w:val="nil"/>
              <w:left w:val="nil"/>
              <w:bottom w:val="single" w:sz="4" w:space="0" w:color="auto"/>
              <w:right w:val="single" w:sz="4" w:space="0" w:color="auto"/>
            </w:tcBorders>
            <w:shd w:val="clear" w:color="auto" w:fill="auto"/>
            <w:noWrap/>
          </w:tcPr>
          <w:p w14:paraId="4D4C54F1" w14:textId="77777777" w:rsidR="00860D15" w:rsidRPr="00860D15" w:rsidRDefault="00860D15" w:rsidP="00EA4F5E">
            <w:pPr>
              <w:rPr>
                <w:rFonts w:ascii="Arial" w:hAnsi="Arial" w:cs="Arial"/>
                <w:color w:val="000000"/>
              </w:rPr>
            </w:pPr>
          </w:p>
        </w:tc>
        <w:tc>
          <w:tcPr>
            <w:tcW w:w="2788" w:type="dxa"/>
            <w:tcBorders>
              <w:top w:val="nil"/>
              <w:left w:val="nil"/>
              <w:bottom w:val="single" w:sz="4" w:space="0" w:color="auto"/>
              <w:right w:val="single" w:sz="4" w:space="0" w:color="auto"/>
            </w:tcBorders>
            <w:shd w:val="clear" w:color="auto" w:fill="auto"/>
            <w:noWrap/>
          </w:tcPr>
          <w:p w14:paraId="04637001" w14:textId="77777777" w:rsidR="00860D15" w:rsidRPr="00860D15" w:rsidRDefault="00860D15" w:rsidP="00EA4F5E">
            <w:pPr>
              <w:rPr>
                <w:rFonts w:ascii="Arial" w:hAnsi="Arial" w:cs="Arial"/>
                <w:color w:val="000000"/>
              </w:rPr>
            </w:pPr>
          </w:p>
        </w:tc>
        <w:tc>
          <w:tcPr>
            <w:tcW w:w="894" w:type="dxa"/>
            <w:tcBorders>
              <w:top w:val="nil"/>
              <w:left w:val="nil"/>
              <w:bottom w:val="single" w:sz="4" w:space="0" w:color="auto"/>
              <w:right w:val="single" w:sz="4" w:space="0" w:color="auto"/>
            </w:tcBorders>
            <w:shd w:val="clear" w:color="auto" w:fill="auto"/>
            <w:noWrap/>
          </w:tcPr>
          <w:p w14:paraId="75CC90A8" w14:textId="77777777" w:rsidR="00860D15" w:rsidRPr="00860D15" w:rsidRDefault="00860D15" w:rsidP="00EA4F5E">
            <w:pPr>
              <w:rPr>
                <w:rFonts w:ascii="Arial" w:hAnsi="Arial" w:cs="Arial"/>
                <w:color w:val="000000"/>
              </w:rPr>
            </w:pPr>
          </w:p>
        </w:tc>
        <w:tc>
          <w:tcPr>
            <w:tcW w:w="951" w:type="dxa"/>
            <w:tcBorders>
              <w:top w:val="nil"/>
              <w:left w:val="nil"/>
              <w:bottom w:val="single" w:sz="4" w:space="0" w:color="auto"/>
              <w:right w:val="single" w:sz="4" w:space="0" w:color="auto"/>
            </w:tcBorders>
            <w:shd w:val="clear" w:color="auto" w:fill="auto"/>
            <w:noWrap/>
            <w:vAlign w:val="center"/>
          </w:tcPr>
          <w:p w14:paraId="43D66302" w14:textId="77777777" w:rsidR="00860D15" w:rsidRPr="00860D15" w:rsidRDefault="00860D15" w:rsidP="00EA4F5E">
            <w:pPr>
              <w:jc w:val="center"/>
              <w:rPr>
                <w:rFonts w:ascii="Arial" w:hAnsi="Arial" w:cs="Arial"/>
                <w:color w:val="000000"/>
              </w:rPr>
            </w:pPr>
          </w:p>
        </w:tc>
        <w:tc>
          <w:tcPr>
            <w:tcW w:w="1253" w:type="dxa"/>
            <w:tcBorders>
              <w:top w:val="nil"/>
              <w:left w:val="nil"/>
              <w:bottom w:val="single" w:sz="4" w:space="0" w:color="auto"/>
              <w:right w:val="single" w:sz="4" w:space="0" w:color="auto"/>
            </w:tcBorders>
            <w:shd w:val="clear" w:color="auto" w:fill="auto"/>
            <w:noWrap/>
            <w:vAlign w:val="center"/>
          </w:tcPr>
          <w:p w14:paraId="12A125D0" w14:textId="77777777" w:rsidR="00860D15" w:rsidRPr="00860D15" w:rsidRDefault="00860D15" w:rsidP="00EA4F5E">
            <w:pPr>
              <w:jc w:val="right"/>
              <w:rPr>
                <w:rFonts w:ascii="Arial" w:hAnsi="Arial" w:cs="Arial"/>
                <w:color w:val="000000"/>
              </w:rPr>
            </w:pPr>
          </w:p>
        </w:tc>
        <w:tc>
          <w:tcPr>
            <w:tcW w:w="1154" w:type="dxa"/>
            <w:tcBorders>
              <w:top w:val="nil"/>
              <w:left w:val="nil"/>
              <w:bottom w:val="single" w:sz="4" w:space="0" w:color="auto"/>
              <w:right w:val="single" w:sz="4" w:space="0" w:color="auto"/>
            </w:tcBorders>
            <w:shd w:val="clear" w:color="auto" w:fill="auto"/>
            <w:noWrap/>
            <w:vAlign w:val="center"/>
          </w:tcPr>
          <w:p w14:paraId="4B34471F" w14:textId="77777777" w:rsidR="00860D15" w:rsidRPr="00860D15" w:rsidRDefault="00860D15" w:rsidP="00EA4F5E">
            <w:pPr>
              <w:jc w:val="right"/>
              <w:rPr>
                <w:rFonts w:ascii="Arial" w:hAnsi="Arial" w:cs="Arial"/>
                <w:color w:val="000000"/>
              </w:rPr>
            </w:pPr>
          </w:p>
        </w:tc>
      </w:tr>
      <w:tr w:rsidR="00860D15" w:rsidRPr="00860D15" w14:paraId="003D9D31" w14:textId="77777777" w:rsidTr="00860D15">
        <w:trPr>
          <w:trHeight w:val="263"/>
          <w:jc w:val="center"/>
        </w:trPr>
        <w:tc>
          <w:tcPr>
            <w:tcW w:w="379" w:type="dxa"/>
            <w:tcBorders>
              <w:top w:val="nil"/>
              <w:left w:val="single" w:sz="4" w:space="0" w:color="auto"/>
              <w:bottom w:val="single" w:sz="4" w:space="0" w:color="auto"/>
              <w:right w:val="single" w:sz="4" w:space="0" w:color="auto"/>
            </w:tcBorders>
            <w:shd w:val="clear" w:color="auto" w:fill="auto"/>
            <w:noWrap/>
          </w:tcPr>
          <w:p w14:paraId="27B98DBD" w14:textId="77777777" w:rsidR="00860D15" w:rsidRPr="00860D15" w:rsidRDefault="00860D15" w:rsidP="00EA4F5E">
            <w:pPr>
              <w:jc w:val="right"/>
              <w:rPr>
                <w:rFonts w:ascii="Arial" w:hAnsi="Arial" w:cs="Arial"/>
                <w:color w:val="000000"/>
              </w:rPr>
            </w:pPr>
          </w:p>
        </w:tc>
        <w:tc>
          <w:tcPr>
            <w:tcW w:w="803" w:type="dxa"/>
            <w:tcBorders>
              <w:top w:val="nil"/>
              <w:left w:val="nil"/>
              <w:bottom w:val="single" w:sz="4" w:space="0" w:color="auto"/>
              <w:right w:val="single" w:sz="4" w:space="0" w:color="auto"/>
            </w:tcBorders>
            <w:shd w:val="clear" w:color="auto" w:fill="auto"/>
            <w:noWrap/>
          </w:tcPr>
          <w:p w14:paraId="147F53AB" w14:textId="77777777" w:rsidR="00860D15" w:rsidRPr="00860D15" w:rsidRDefault="00860D15" w:rsidP="00EA4F5E">
            <w:pPr>
              <w:rPr>
                <w:rFonts w:ascii="Arial" w:hAnsi="Arial" w:cs="Arial"/>
                <w:color w:val="000000"/>
              </w:rPr>
            </w:pPr>
          </w:p>
        </w:tc>
        <w:tc>
          <w:tcPr>
            <w:tcW w:w="2788" w:type="dxa"/>
            <w:tcBorders>
              <w:top w:val="nil"/>
              <w:left w:val="nil"/>
              <w:bottom w:val="single" w:sz="4" w:space="0" w:color="auto"/>
              <w:right w:val="single" w:sz="4" w:space="0" w:color="auto"/>
            </w:tcBorders>
            <w:shd w:val="clear" w:color="auto" w:fill="auto"/>
            <w:noWrap/>
          </w:tcPr>
          <w:p w14:paraId="73B98FF3" w14:textId="77777777" w:rsidR="00860D15" w:rsidRPr="00860D15" w:rsidRDefault="00860D15" w:rsidP="00EA4F5E">
            <w:pPr>
              <w:rPr>
                <w:rFonts w:ascii="Arial" w:hAnsi="Arial" w:cs="Arial"/>
                <w:color w:val="000000"/>
              </w:rPr>
            </w:pPr>
          </w:p>
        </w:tc>
        <w:tc>
          <w:tcPr>
            <w:tcW w:w="894" w:type="dxa"/>
            <w:tcBorders>
              <w:top w:val="nil"/>
              <w:left w:val="nil"/>
              <w:bottom w:val="single" w:sz="4" w:space="0" w:color="auto"/>
              <w:right w:val="single" w:sz="4" w:space="0" w:color="auto"/>
            </w:tcBorders>
            <w:shd w:val="clear" w:color="auto" w:fill="auto"/>
            <w:noWrap/>
          </w:tcPr>
          <w:p w14:paraId="30D44C66" w14:textId="77777777" w:rsidR="00860D15" w:rsidRPr="00860D15" w:rsidRDefault="00860D15" w:rsidP="00EA4F5E">
            <w:pPr>
              <w:rPr>
                <w:rFonts w:ascii="Arial" w:hAnsi="Arial" w:cs="Arial"/>
                <w:color w:val="000000"/>
              </w:rPr>
            </w:pPr>
          </w:p>
        </w:tc>
        <w:tc>
          <w:tcPr>
            <w:tcW w:w="951" w:type="dxa"/>
            <w:tcBorders>
              <w:top w:val="nil"/>
              <w:left w:val="nil"/>
              <w:bottom w:val="single" w:sz="4" w:space="0" w:color="auto"/>
              <w:right w:val="single" w:sz="4" w:space="0" w:color="auto"/>
            </w:tcBorders>
            <w:shd w:val="clear" w:color="auto" w:fill="auto"/>
            <w:noWrap/>
            <w:vAlign w:val="center"/>
          </w:tcPr>
          <w:p w14:paraId="5B83A6EA" w14:textId="77777777" w:rsidR="00860D15" w:rsidRPr="00860D15" w:rsidRDefault="00860D15" w:rsidP="00EA4F5E">
            <w:pPr>
              <w:jc w:val="center"/>
              <w:rPr>
                <w:rFonts w:ascii="Arial" w:hAnsi="Arial" w:cs="Arial"/>
                <w:color w:val="000000"/>
              </w:rPr>
            </w:pPr>
          </w:p>
        </w:tc>
        <w:tc>
          <w:tcPr>
            <w:tcW w:w="1253" w:type="dxa"/>
            <w:tcBorders>
              <w:top w:val="nil"/>
              <w:left w:val="nil"/>
              <w:bottom w:val="single" w:sz="4" w:space="0" w:color="auto"/>
              <w:right w:val="single" w:sz="4" w:space="0" w:color="auto"/>
            </w:tcBorders>
            <w:shd w:val="clear" w:color="auto" w:fill="auto"/>
            <w:noWrap/>
            <w:vAlign w:val="center"/>
          </w:tcPr>
          <w:p w14:paraId="64A7523F" w14:textId="77777777" w:rsidR="00860D15" w:rsidRPr="00860D15" w:rsidRDefault="00860D15" w:rsidP="00EA4F5E">
            <w:pPr>
              <w:jc w:val="right"/>
              <w:rPr>
                <w:rFonts w:ascii="Arial" w:hAnsi="Arial" w:cs="Arial"/>
                <w:color w:val="000000"/>
              </w:rPr>
            </w:pPr>
          </w:p>
        </w:tc>
        <w:tc>
          <w:tcPr>
            <w:tcW w:w="1154" w:type="dxa"/>
            <w:tcBorders>
              <w:top w:val="nil"/>
              <w:left w:val="nil"/>
              <w:bottom w:val="single" w:sz="4" w:space="0" w:color="auto"/>
              <w:right w:val="single" w:sz="4" w:space="0" w:color="auto"/>
            </w:tcBorders>
            <w:shd w:val="clear" w:color="auto" w:fill="auto"/>
            <w:noWrap/>
            <w:vAlign w:val="center"/>
          </w:tcPr>
          <w:p w14:paraId="020B22AB" w14:textId="77777777" w:rsidR="00860D15" w:rsidRPr="00860D15" w:rsidRDefault="00860D15" w:rsidP="00EA4F5E">
            <w:pPr>
              <w:jc w:val="right"/>
              <w:rPr>
                <w:rFonts w:ascii="Arial" w:hAnsi="Arial" w:cs="Arial"/>
                <w:color w:val="000000"/>
              </w:rPr>
            </w:pPr>
          </w:p>
        </w:tc>
      </w:tr>
      <w:tr w:rsidR="00860D15" w:rsidRPr="00860D15" w14:paraId="7945CCDB" w14:textId="77777777" w:rsidTr="00860D15">
        <w:trPr>
          <w:trHeight w:val="263"/>
          <w:jc w:val="center"/>
        </w:trPr>
        <w:tc>
          <w:tcPr>
            <w:tcW w:w="7068" w:type="dxa"/>
            <w:gridSpan w:val="6"/>
            <w:tcBorders>
              <w:top w:val="nil"/>
              <w:left w:val="single" w:sz="4" w:space="0" w:color="auto"/>
              <w:bottom w:val="single" w:sz="4" w:space="0" w:color="auto"/>
              <w:right w:val="single" w:sz="4" w:space="0" w:color="auto"/>
            </w:tcBorders>
            <w:shd w:val="clear" w:color="auto" w:fill="auto"/>
            <w:noWrap/>
            <w:hideMark/>
          </w:tcPr>
          <w:p w14:paraId="56C41494" w14:textId="77777777" w:rsidR="00860D15" w:rsidRPr="00860D15" w:rsidRDefault="00860D15" w:rsidP="00EA4F5E">
            <w:pPr>
              <w:jc w:val="right"/>
              <w:rPr>
                <w:rFonts w:ascii="Arial" w:hAnsi="Arial" w:cs="Arial"/>
                <w:b/>
                <w:bCs/>
                <w:color w:val="000000"/>
              </w:rPr>
            </w:pPr>
            <w:proofErr w:type="gramStart"/>
            <w:r w:rsidRPr="00860D15">
              <w:rPr>
                <w:rFonts w:ascii="Arial" w:hAnsi="Arial" w:cs="Arial"/>
                <w:b/>
                <w:bCs/>
                <w:color w:val="000000"/>
              </w:rPr>
              <w:t>TOTAL</w:t>
            </w:r>
            <w:proofErr w:type="gramEnd"/>
            <w:r w:rsidRPr="00860D15">
              <w:rPr>
                <w:rFonts w:ascii="Arial" w:hAnsi="Arial" w:cs="Arial"/>
                <w:b/>
                <w:bCs/>
                <w:color w:val="000000"/>
              </w:rPr>
              <w:t xml:space="preserve"> BOLIVIANOS</w:t>
            </w:r>
          </w:p>
        </w:tc>
        <w:tc>
          <w:tcPr>
            <w:tcW w:w="1154" w:type="dxa"/>
            <w:tcBorders>
              <w:top w:val="nil"/>
              <w:left w:val="nil"/>
              <w:bottom w:val="single" w:sz="4" w:space="0" w:color="auto"/>
              <w:right w:val="single" w:sz="4" w:space="0" w:color="auto"/>
            </w:tcBorders>
            <w:shd w:val="clear" w:color="auto" w:fill="auto"/>
            <w:noWrap/>
            <w:vAlign w:val="center"/>
            <w:hideMark/>
          </w:tcPr>
          <w:p w14:paraId="3B564FF2" w14:textId="77777777" w:rsidR="00860D15" w:rsidRPr="00860D15" w:rsidRDefault="00860D15" w:rsidP="00EA4F5E">
            <w:pPr>
              <w:jc w:val="right"/>
              <w:rPr>
                <w:rFonts w:ascii="Arial" w:hAnsi="Arial" w:cs="Arial"/>
                <w:b/>
                <w:bCs/>
                <w:color w:val="000000"/>
              </w:rPr>
            </w:pPr>
          </w:p>
        </w:tc>
      </w:tr>
    </w:tbl>
    <w:p w14:paraId="05D0D484" w14:textId="77777777" w:rsidR="00860D15" w:rsidRPr="00860D15" w:rsidRDefault="00860D15" w:rsidP="00860D15">
      <w:pPr>
        <w:jc w:val="both"/>
        <w:rPr>
          <w:rFonts w:ascii="Arial" w:hAnsi="Arial" w:cs="Arial"/>
        </w:rPr>
      </w:pPr>
    </w:p>
    <w:p w14:paraId="03139DFA" w14:textId="5D61B8EA" w:rsidR="00860D15" w:rsidRPr="00860D15" w:rsidRDefault="00860D15" w:rsidP="00860D15">
      <w:pPr>
        <w:jc w:val="both"/>
        <w:rPr>
          <w:rFonts w:ascii="Arial" w:hAnsi="Arial" w:cs="Arial"/>
        </w:rPr>
      </w:pPr>
      <w:proofErr w:type="gramStart"/>
      <w:r w:rsidRPr="00860D15">
        <w:rPr>
          <w:rFonts w:ascii="Arial" w:hAnsi="Arial" w:cs="Arial"/>
          <w:b/>
          <w:bCs/>
        </w:rPr>
        <w:t>CUARTA.-</w:t>
      </w:r>
      <w:proofErr w:type="gramEnd"/>
      <w:r w:rsidRPr="00860D15">
        <w:rPr>
          <w:rFonts w:ascii="Arial" w:hAnsi="Arial" w:cs="Arial"/>
          <w:b/>
          <w:bCs/>
        </w:rPr>
        <w:t xml:space="preserve"> (PLAZO Y FORMA DE ENTREGA).- </w:t>
      </w:r>
      <w:r w:rsidRPr="00860D15">
        <w:rPr>
          <w:rFonts w:ascii="Arial" w:hAnsi="Arial" w:cs="Arial"/>
        </w:rPr>
        <w:t>El</w:t>
      </w:r>
      <w:r w:rsidRPr="00860D15">
        <w:rPr>
          <w:rFonts w:ascii="Arial" w:hAnsi="Arial" w:cs="Arial"/>
          <w:b/>
          <w:bCs/>
        </w:rPr>
        <w:t xml:space="preserve"> PROVEEDOR</w:t>
      </w:r>
      <w:r w:rsidRPr="00860D15">
        <w:rPr>
          <w:rFonts w:ascii="Arial" w:hAnsi="Arial" w:cs="Arial"/>
        </w:rPr>
        <w:t xml:space="preserve"> entregará los </w:t>
      </w:r>
      <w:r w:rsidRPr="00860D15">
        <w:rPr>
          <w:rFonts w:ascii="Arial" w:hAnsi="Arial" w:cs="Arial"/>
          <w:b/>
          <w:bCs/>
        </w:rPr>
        <w:t xml:space="preserve">PRODUCTOS FARMACEUTICOS </w:t>
      </w:r>
      <w:r w:rsidRPr="00860D15">
        <w:rPr>
          <w:rFonts w:ascii="Arial" w:hAnsi="Arial" w:cs="Arial"/>
        </w:rPr>
        <w:t>en estricto acuerdo a la propuesta adjudicada y las especificaciones técnicas en el siguiente plazo:</w:t>
      </w:r>
    </w:p>
    <w:p w14:paraId="08FFCA45" w14:textId="77777777" w:rsidR="00860D15" w:rsidRPr="00860D15" w:rsidRDefault="00860D15" w:rsidP="00860D15">
      <w:pPr>
        <w:jc w:val="both"/>
        <w:rPr>
          <w:rFonts w:ascii="Arial" w:hAnsi="Arial" w:cs="Arial"/>
        </w:rPr>
      </w:pPr>
    </w:p>
    <w:p w14:paraId="1E4CFCF4" w14:textId="77777777" w:rsidR="00860D15" w:rsidRPr="00860D15" w:rsidRDefault="00860D15" w:rsidP="00860D15">
      <w:pPr>
        <w:tabs>
          <w:tab w:val="left" w:pos="-720"/>
          <w:tab w:val="left" w:pos="0"/>
        </w:tabs>
        <w:jc w:val="both"/>
        <w:rPr>
          <w:rFonts w:ascii="Arial" w:hAnsi="Arial" w:cs="Arial"/>
        </w:rPr>
      </w:pPr>
      <w:proofErr w:type="gramStart"/>
      <w:r w:rsidRPr="00860D15">
        <w:rPr>
          <w:rFonts w:ascii="Arial" w:hAnsi="Arial" w:cs="Arial"/>
          <w:b/>
          <w:bCs/>
        </w:rPr>
        <w:t>QUINTA.-</w:t>
      </w:r>
      <w:proofErr w:type="gramEnd"/>
      <w:r w:rsidRPr="00860D15">
        <w:rPr>
          <w:rFonts w:ascii="Arial" w:hAnsi="Arial" w:cs="Arial"/>
          <w:b/>
          <w:bCs/>
        </w:rPr>
        <w:t xml:space="preserve"> (MONTO DEL CONTRATO).- </w:t>
      </w:r>
      <w:r w:rsidRPr="00860D15">
        <w:rPr>
          <w:rFonts w:ascii="Arial" w:hAnsi="Arial" w:cs="Arial"/>
        </w:rPr>
        <w:t xml:space="preserve">El monto total propuesto y aceptado por ambas partes para la adquisición de los </w:t>
      </w:r>
      <w:r w:rsidRPr="00860D15">
        <w:rPr>
          <w:rFonts w:ascii="Arial" w:hAnsi="Arial" w:cs="Arial"/>
          <w:b/>
          <w:bCs/>
        </w:rPr>
        <w:t xml:space="preserve">PRODUCTOS FARMACEUTICOS, </w:t>
      </w:r>
      <w:r w:rsidRPr="00860D15">
        <w:rPr>
          <w:rFonts w:ascii="Arial" w:hAnsi="Arial" w:cs="Arial"/>
        </w:rPr>
        <w:t xml:space="preserve">objeto del presente contrato, asciende a la suma de </w:t>
      </w:r>
      <w:r w:rsidRPr="00860D15">
        <w:rPr>
          <w:rFonts w:ascii="Arial" w:hAnsi="Arial" w:cs="Arial"/>
          <w:b/>
        </w:rPr>
        <w:t>Bs(</w:t>
      </w:r>
      <w:r w:rsidRPr="00860D15">
        <w:rPr>
          <w:rFonts w:ascii="Arial" w:hAnsi="Arial" w:cs="Arial"/>
          <w:b/>
        </w:rPr>
        <w:fldChar w:fldCharType="begin"/>
      </w:r>
      <w:r w:rsidRPr="00860D15">
        <w:rPr>
          <w:rFonts w:ascii="Arial" w:hAnsi="Arial" w:cs="Arial"/>
          <w:b/>
        </w:rPr>
        <w:instrText xml:space="preserve"> MERGEFIELD MONTO_DEL_CONTRATO </w:instrText>
      </w:r>
      <w:r w:rsidRPr="00860D15">
        <w:rPr>
          <w:rFonts w:ascii="Arial" w:hAnsi="Arial" w:cs="Arial"/>
          <w:b/>
        </w:rPr>
        <w:fldChar w:fldCharType="separate"/>
      </w:r>
      <w:r w:rsidRPr="00860D15">
        <w:rPr>
          <w:rFonts w:ascii="Arial" w:hAnsi="Arial" w:cs="Arial"/>
          <w:b/>
        </w:rPr>
        <w:t>00/10</w:t>
      </w:r>
      <w:r w:rsidRPr="00860D15">
        <w:rPr>
          <w:rFonts w:ascii="Arial" w:hAnsi="Arial" w:cs="Arial"/>
          <w:b/>
          <w:noProof/>
        </w:rPr>
        <w:t>0 BOLIVIANOS)</w:t>
      </w:r>
      <w:r w:rsidRPr="00860D15">
        <w:rPr>
          <w:rFonts w:ascii="Arial" w:hAnsi="Arial" w:cs="Arial"/>
          <w:b/>
        </w:rPr>
        <w:fldChar w:fldCharType="end"/>
      </w:r>
      <w:r w:rsidRPr="00860D15">
        <w:rPr>
          <w:rFonts w:ascii="Arial" w:hAnsi="Arial" w:cs="Arial"/>
        </w:rPr>
        <w:t xml:space="preserve">.     </w:t>
      </w:r>
    </w:p>
    <w:p w14:paraId="0A90E1CE" w14:textId="77777777" w:rsidR="00860D15" w:rsidRPr="00860D15" w:rsidRDefault="00860D15" w:rsidP="00860D15">
      <w:pPr>
        <w:tabs>
          <w:tab w:val="left" w:pos="-720"/>
          <w:tab w:val="left" w:pos="0"/>
        </w:tabs>
        <w:jc w:val="both"/>
        <w:rPr>
          <w:rFonts w:ascii="Arial" w:hAnsi="Arial" w:cs="Arial"/>
        </w:rPr>
      </w:pPr>
    </w:p>
    <w:p w14:paraId="7333420C" w14:textId="77777777" w:rsidR="00860D15" w:rsidRPr="00860D15" w:rsidRDefault="00860D15" w:rsidP="00860D15">
      <w:pPr>
        <w:tabs>
          <w:tab w:val="left" w:pos="-720"/>
          <w:tab w:val="left" w:pos="0"/>
        </w:tabs>
        <w:jc w:val="both"/>
        <w:rPr>
          <w:rFonts w:ascii="Arial" w:hAnsi="Arial" w:cs="Arial"/>
        </w:rPr>
      </w:pPr>
      <w:r w:rsidRPr="00860D15">
        <w:rPr>
          <w:rFonts w:ascii="Arial" w:hAnsi="Arial" w:cs="Arial"/>
        </w:rPr>
        <w:t xml:space="preserve">El monto total de la adquisición será el resultante de aplicar los precios unitarios de la propuesta adjudicada a las cantidades de los </w:t>
      </w:r>
      <w:r w:rsidRPr="00860D15">
        <w:rPr>
          <w:rFonts w:ascii="Arial" w:hAnsi="Arial" w:cs="Arial"/>
          <w:b/>
          <w:bCs/>
        </w:rPr>
        <w:t xml:space="preserve">PRODUCTOS FARMACEUTICOS </w:t>
      </w:r>
      <w:r w:rsidRPr="00860D15">
        <w:rPr>
          <w:rFonts w:ascii="Arial" w:hAnsi="Arial" w:cs="Arial"/>
        </w:rPr>
        <w:t>efectiva y realmente provistos.</w:t>
      </w:r>
    </w:p>
    <w:p w14:paraId="1079B8A1" w14:textId="77777777" w:rsidR="00860D15" w:rsidRPr="00860D15" w:rsidRDefault="00860D15" w:rsidP="00860D15">
      <w:pPr>
        <w:tabs>
          <w:tab w:val="left" w:pos="-720"/>
          <w:tab w:val="left" w:pos="0"/>
        </w:tabs>
        <w:jc w:val="both"/>
        <w:rPr>
          <w:rFonts w:ascii="Arial" w:hAnsi="Arial" w:cs="Arial"/>
        </w:rPr>
      </w:pPr>
    </w:p>
    <w:p w14:paraId="28ACAC1E" w14:textId="77777777" w:rsidR="00860D15" w:rsidRPr="00860D15" w:rsidRDefault="00860D15" w:rsidP="00860D15">
      <w:pPr>
        <w:tabs>
          <w:tab w:val="left" w:pos="-720"/>
          <w:tab w:val="left" w:pos="0"/>
        </w:tabs>
        <w:jc w:val="both"/>
        <w:rPr>
          <w:rFonts w:ascii="Arial" w:hAnsi="Arial" w:cs="Arial"/>
        </w:rPr>
      </w:pPr>
      <w:r w:rsidRPr="00860D15">
        <w:rPr>
          <w:rFonts w:ascii="Arial" w:hAnsi="Arial" w:cs="Arial"/>
        </w:rPr>
        <w:t>Este precio también comprende todos los costos de verificación, transporte, impuestos, aranceles, gastos de seguro de los</w:t>
      </w:r>
      <w:r w:rsidRPr="00860D15">
        <w:rPr>
          <w:rFonts w:ascii="Arial" w:hAnsi="Arial" w:cs="Arial"/>
          <w:b/>
          <w:bCs/>
        </w:rPr>
        <w:t xml:space="preserve"> PRODUCTOS FARMACEUTICOS </w:t>
      </w:r>
      <w:r w:rsidRPr="00860D15">
        <w:rPr>
          <w:rFonts w:ascii="Arial" w:hAnsi="Arial" w:cs="Arial"/>
        </w:rPr>
        <w:t>a ser entregados, es decir, todo otro costo que pueda tener incidencia en el precio hasta su entrega definitiva de forma satisfactoria.</w:t>
      </w:r>
    </w:p>
    <w:p w14:paraId="0353B426" w14:textId="77777777" w:rsidR="00860D15" w:rsidRPr="00860D15" w:rsidRDefault="00860D15" w:rsidP="00860D15">
      <w:pPr>
        <w:tabs>
          <w:tab w:val="left" w:pos="-720"/>
          <w:tab w:val="left" w:pos="0"/>
        </w:tabs>
        <w:jc w:val="both"/>
        <w:rPr>
          <w:rFonts w:ascii="Arial" w:hAnsi="Arial" w:cs="Arial"/>
        </w:rPr>
      </w:pPr>
    </w:p>
    <w:p w14:paraId="3D32C097" w14:textId="77777777" w:rsidR="00860D15" w:rsidRPr="00860D15" w:rsidRDefault="00860D15" w:rsidP="00860D15">
      <w:pPr>
        <w:tabs>
          <w:tab w:val="left" w:pos="-720"/>
          <w:tab w:val="left" w:pos="0"/>
        </w:tabs>
        <w:jc w:val="both"/>
        <w:rPr>
          <w:rFonts w:ascii="Arial" w:hAnsi="Arial" w:cs="Arial"/>
        </w:rPr>
      </w:pPr>
      <w:r w:rsidRPr="00860D15">
        <w:rPr>
          <w:rFonts w:ascii="Arial" w:hAnsi="Arial" w:cs="Arial"/>
        </w:rPr>
        <w:t xml:space="preserve">Es de exclusiva responsabilidad del </w:t>
      </w:r>
      <w:r w:rsidRPr="00860D15">
        <w:rPr>
          <w:rFonts w:ascii="Arial" w:hAnsi="Arial" w:cs="Arial"/>
          <w:b/>
          <w:bCs/>
        </w:rPr>
        <w:t>PROVEEDOR</w:t>
      </w:r>
      <w:r w:rsidRPr="00860D15">
        <w:rPr>
          <w:rFonts w:ascii="Arial" w:hAnsi="Arial" w:cs="Arial"/>
        </w:rPr>
        <w:t xml:space="preserve"> efectuar la provisión adjudicada por el monto establecido, ya que no se reconocerán ni procederán pagos por entrega de </w:t>
      </w:r>
      <w:r w:rsidRPr="00860D15">
        <w:rPr>
          <w:rFonts w:ascii="Arial" w:hAnsi="Arial" w:cs="Arial"/>
          <w:b/>
        </w:rPr>
        <w:t>PRODUCTOS FARMACEUTICOS</w:t>
      </w:r>
      <w:r w:rsidRPr="00860D15">
        <w:rPr>
          <w:rFonts w:ascii="Arial" w:hAnsi="Arial" w:cs="Arial"/>
        </w:rPr>
        <w:t xml:space="preserve"> que excedan las cantidades adjudicadas en el presente contrato.</w:t>
      </w:r>
    </w:p>
    <w:p w14:paraId="5F132FD5" w14:textId="77777777" w:rsidR="00860D15" w:rsidRPr="00860D15" w:rsidRDefault="00860D15" w:rsidP="00860D15">
      <w:pPr>
        <w:pStyle w:val="Textoindependiente2"/>
        <w:spacing w:after="0" w:line="240" w:lineRule="auto"/>
        <w:jc w:val="both"/>
        <w:rPr>
          <w:rFonts w:ascii="Arial" w:hAnsi="Arial" w:cs="Arial"/>
          <w:b/>
          <w:bCs/>
          <w:sz w:val="20"/>
          <w:szCs w:val="20"/>
        </w:rPr>
      </w:pPr>
    </w:p>
    <w:p w14:paraId="7E1EDA16" w14:textId="77777777" w:rsidR="00860D15" w:rsidRPr="00860D15" w:rsidRDefault="00860D15" w:rsidP="00860D15">
      <w:pPr>
        <w:pStyle w:val="Textoindependiente2"/>
        <w:spacing w:after="0" w:line="240" w:lineRule="auto"/>
        <w:jc w:val="both"/>
        <w:rPr>
          <w:rFonts w:ascii="Arial" w:hAnsi="Arial" w:cs="Arial"/>
          <w:sz w:val="20"/>
          <w:szCs w:val="20"/>
        </w:rPr>
      </w:pPr>
      <w:proofErr w:type="gramStart"/>
      <w:r w:rsidRPr="00860D15">
        <w:rPr>
          <w:rFonts w:ascii="Arial" w:hAnsi="Arial" w:cs="Arial"/>
          <w:b/>
          <w:bCs/>
          <w:sz w:val="20"/>
          <w:szCs w:val="20"/>
        </w:rPr>
        <w:t>SEXTA.-</w:t>
      </w:r>
      <w:proofErr w:type="gramEnd"/>
      <w:r w:rsidRPr="00860D15">
        <w:rPr>
          <w:rFonts w:ascii="Arial" w:hAnsi="Arial" w:cs="Arial"/>
          <w:b/>
          <w:bCs/>
          <w:sz w:val="20"/>
          <w:szCs w:val="20"/>
        </w:rPr>
        <w:t xml:space="preserve"> (FORMA DE PAGO).- </w:t>
      </w:r>
      <w:r w:rsidRPr="00860D15">
        <w:rPr>
          <w:rFonts w:ascii="Arial" w:hAnsi="Arial" w:cs="Arial"/>
          <w:sz w:val="20"/>
          <w:szCs w:val="20"/>
        </w:rPr>
        <w:t xml:space="preserve">El monto total del contrato aceptado por ambas partes será pagado por la </w:t>
      </w:r>
      <w:r w:rsidRPr="00860D15">
        <w:rPr>
          <w:rFonts w:ascii="Arial" w:hAnsi="Arial" w:cs="Arial"/>
          <w:b/>
          <w:bCs/>
          <w:sz w:val="20"/>
          <w:szCs w:val="20"/>
        </w:rPr>
        <w:t xml:space="preserve">CSBP </w:t>
      </w:r>
      <w:r w:rsidRPr="00860D15">
        <w:rPr>
          <w:rFonts w:ascii="Arial" w:hAnsi="Arial" w:cs="Arial"/>
          <w:sz w:val="20"/>
          <w:szCs w:val="20"/>
        </w:rPr>
        <w:t xml:space="preserve">a favor del </w:t>
      </w:r>
      <w:r w:rsidRPr="00860D15">
        <w:rPr>
          <w:rFonts w:ascii="Arial" w:hAnsi="Arial" w:cs="Arial"/>
          <w:b/>
          <w:bCs/>
          <w:sz w:val="20"/>
          <w:szCs w:val="20"/>
        </w:rPr>
        <w:t>PROVEEDOR</w:t>
      </w:r>
      <w:r w:rsidRPr="00860D15">
        <w:rPr>
          <w:rFonts w:ascii="Arial" w:hAnsi="Arial" w:cs="Arial"/>
          <w:sz w:val="20"/>
          <w:szCs w:val="20"/>
        </w:rPr>
        <w:t xml:space="preserve"> de la siguiente manera:</w:t>
      </w:r>
    </w:p>
    <w:p w14:paraId="00A18AC9" w14:textId="77777777" w:rsidR="00860D15" w:rsidRPr="00860D15" w:rsidRDefault="00860D15" w:rsidP="00860D15">
      <w:pPr>
        <w:tabs>
          <w:tab w:val="left" w:pos="-720"/>
        </w:tabs>
        <w:jc w:val="both"/>
        <w:rPr>
          <w:rFonts w:ascii="Arial" w:hAnsi="Arial" w:cs="Arial"/>
        </w:rPr>
      </w:pPr>
      <w:r w:rsidRPr="00860D15">
        <w:rPr>
          <w:rFonts w:ascii="Arial" w:hAnsi="Arial" w:cs="Arial"/>
        </w:rPr>
        <w:t> </w:t>
      </w:r>
    </w:p>
    <w:p w14:paraId="5056002F" w14:textId="77777777" w:rsidR="00860D15" w:rsidRPr="00860D15" w:rsidRDefault="00860D15" w:rsidP="00860D15">
      <w:pPr>
        <w:pStyle w:val="Prrafodelista"/>
        <w:numPr>
          <w:ilvl w:val="0"/>
          <w:numId w:val="44"/>
        </w:numPr>
        <w:tabs>
          <w:tab w:val="left" w:pos="-720"/>
        </w:tabs>
        <w:autoSpaceDN w:val="0"/>
        <w:contextualSpacing w:val="0"/>
        <w:jc w:val="both"/>
        <w:rPr>
          <w:rFonts w:ascii="Arial" w:hAnsi="Arial" w:cs="Arial"/>
        </w:rPr>
      </w:pPr>
      <w:r w:rsidRPr="00860D15">
        <w:rPr>
          <w:rFonts w:ascii="Arial" w:hAnsi="Arial" w:cs="Arial"/>
        </w:rPr>
        <w:t xml:space="preserve">El pago procederá en función a los </w:t>
      </w:r>
      <w:r w:rsidRPr="00860D15">
        <w:rPr>
          <w:rFonts w:ascii="Arial" w:hAnsi="Arial" w:cs="Arial"/>
          <w:b/>
        </w:rPr>
        <w:t>PRODUCTOS FARMACEUTICOS</w:t>
      </w:r>
      <w:r w:rsidRPr="00860D15">
        <w:rPr>
          <w:rFonts w:ascii="Arial" w:hAnsi="Arial" w:cs="Arial"/>
        </w:rPr>
        <w:t xml:space="preserve"> efectivamente entregados por el </w:t>
      </w:r>
      <w:r w:rsidRPr="00860D15">
        <w:rPr>
          <w:rFonts w:ascii="Arial" w:hAnsi="Arial" w:cs="Arial"/>
          <w:b/>
        </w:rPr>
        <w:t>PROVEEDOR</w:t>
      </w:r>
      <w:r w:rsidRPr="00860D15">
        <w:rPr>
          <w:rFonts w:ascii="Arial" w:hAnsi="Arial" w:cs="Arial"/>
        </w:rPr>
        <w:t xml:space="preserve"> y recibidos a conformidad por la </w:t>
      </w:r>
      <w:r w:rsidRPr="00860D15">
        <w:rPr>
          <w:rFonts w:ascii="Arial" w:hAnsi="Arial" w:cs="Arial"/>
          <w:b/>
        </w:rPr>
        <w:t>CSBP</w:t>
      </w:r>
      <w:r w:rsidRPr="00860D15">
        <w:rPr>
          <w:rFonts w:ascii="Arial" w:hAnsi="Arial" w:cs="Arial"/>
        </w:rPr>
        <w:t xml:space="preserve">, dentro los plazos establecidos en la cláusula Cuarta del presente contrato. </w:t>
      </w:r>
    </w:p>
    <w:p w14:paraId="0E51E9A3" w14:textId="77777777" w:rsidR="00860D15" w:rsidRPr="00860D15" w:rsidRDefault="00860D15" w:rsidP="00860D15">
      <w:pPr>
        <w:pStyle w:val="Textoindependiente2"/>
        <w:numPr>
          <w:ilvl w:val="0"/>
          <w:numId w:val="44"/>
        </w:numPr>
        <w:snapToGrid w:val="0"/>
        <w:spacing w:after="0" w:line="240" w:lineRule="auto"/>
        <w:jc w:val="both"/>
        <w:rPr>
          <w:rFonts w:ascii="Arial" w:hAnsi="Arial" w:cs="Arial"/>
          <w:sz w:val="20"/>
          <w:szCs w:val="20"/>
        </w:rPr>
      </w:pPr>
      <w:r w:rsidRPr="00860D15">
        <w:rPr>
          <w:rFonts w:ascii="Arial" w:hAnsi="Arial" w:cs="Arial"/>
          <w:sz w:val="20"/>
          <w:szCs w:val="20"/>
        </w:rPr>
        <w:t>Una vez efectuada la recepción definitiva de la totalidad de los</w:t>
      </w:r>
      <w:r w:rsidRPr="00860D15">
        <w:rPr>
          <w:rFonts w:ascii="Arial" w:hAnsi="Arial" w:cs="Arial"/>
          <w:b/>
          <w:bCs/>
          <w:sz w:val="20"/>
          <w:szCs w:val="20"/>
        </w:rPr>
        <w:t xml:space="preserve"> PRODUCTOS FARMACEUTICOS </w:t>
      </w:r>
      <w:r w:rsidRPr="00860D15">
        <w:rPr>
          <w:rFonts w:ascii="Arial" w:hAnsi="Arial" w:cs="Arial"/>
          <w:bCs/>
          <w:sz w:val="20"/>
          <w:szCs w:val="20"/>
        </w:rPr>
        <w:t>adjudicados</w:t>
      </w:r>
      <w:r w:rsidRPr="00860D15">
        <w:rPr>
          <w:rFonts w:ascii="Arial" w:hAnsi="Arial" w:cs="Arial"/>
          <w:sz w:val="20"/>
          <w:szCs w:val="20"/>
        </w:rPr>
        <w:t xml:space="preserve">, la </w:t>
      </w:r>
      <w:r w:rsidRPr="00860D15">
        <w:rPr>
          <w:rFonts w:ascii="Arial" w:hAnsi="Arial" w:cs="Arial"/>
          <w:b/>
          <w:bCs/>
          <w:sz w:val="20"/>
          <w:szCs w:val="20"/>
        </w:rPr>
        <w:t>CSBP</w:t>
      </w:r>
      <w:r w:rsidRPr="00860D15">
        <w:rPr>
          <w:rFonts w:ascii="Arial" w:hAnsi="Arial" w:cs="Arial"/>
          <w:sz w:val="20"/>
          <w:szCs w:val="20"/>
        </w:rPr>
        <w:t xml:space="preserve"> pagará el monto establecido en la cláusula Quinta del presente contrato, en un plazo máximo de veinte (20) días hábiles de efectuada la última </w:t>
      </w:r>
      <w:r w:rsidRPr="00860D15">
        <w:rPr>
          <w:rFonts w:ascii="Arial" w:hAnsi="Arial" w:cs="Arial"/>
          <w:sz w:val="20"/>
          <w:szCs w:val="20"/>
        </w:rPr>
        <w:lastRenderedPageBreak/>
        <w:t xml:space="preserve">entrega, plazo computable a partir de la constancia de entrega a la Unidad Nacional de Farmacias de la </w:t>
      </w:r>
      <w:r w:rsidRPr="00860D15">
        <w:rPr>
          <w:rFonts w:ascii="Arial" w:hAnsi="Arial" w:cs="Arial"/>
          <w:b/>
          <w:bCs/>
          <w:sz w:val="20"/>
          <w:szCs w:val="20"/>
        </w:rPr>
        <w:t>CSBP</w:t>
      </w:r>
      <w:r w:rsidRPr="00860D15">
        <w:rPr>
          <w:rFonts w:ascii="Arial" w:hAnsi="Arial" w:cs="Arial"/>
          <w:sz w:val="20"/>
          <w:szCs w:val="20"/>
        </w:rPr>
        <w:t xml:space="preserve"> de los siguientes documentos en </w:t>
      </w:r>
      <w:r w:rsidRPr="00860D15">
        <w:rPr>
          <w:rFonts w:ascii="Arial" w:hAnsi="Arial" w:cs="Arial"/>
          <w:b/>
          <w:sz w:val="20"/>
          <w:szCs w:val="20"/>
          <w:u w:val="single"/>
        </w:rPr>
        <w:t>forma conjunta</w:t>
      </w:r>
      <w:r w:rsidRPr="00860D15">
        <w:rPr>
          <w:rFonts w:ascii="Arial" w:hAnsi="Arial" w:cs="Arial"/>
          <w:sz w:val="20"/>
          <w:szCs w:val="20"/>
          <w:u w:val="single"/>
        </w:rPr>
        <w:t xml:space="preserve"> </w:t>
      </w:r>
      <w:r w:rsidRPr="00860D15">
        <w:rPr>
          <w:rFonts w:ascii="Arial" w:hAnsi="Arial" w:cs="Arial"/>
          <w:b/>
          <w:sz w:val="20"/>
          <w:szCs w:val="20"/>
          <w:u w:val="single"/>
        </w:rPr>
        <w:t>e imprescindible</w:t>
      </w:r>
      <w:r w:rsidRPr="00860D15">
        <w:rPr>
          <w:rFonts w:ascii="Arial" w:hAnsi="Arial" w:cs="Arial"/>
          <w:b/>
          <w:sz w:val="20"/>
          <w:szCs w:val="20"/>
        </w:rPr>
        <w:t xml:space="preserve">: </w:t>
      </w:r>
    </w:p>
    <w:p w14:paraId="777CD9FE" w14:textId="77777777" w:rsidR="00860D15" w:rsidRPr="00860D15" w:rsidRDefault="00860D15" w:rsidP="00860D15">
      <w:pPr>
        <w:pStyle w:val="Textoindependiente2"/>
        <w:snapToGrid w:val="0"/>
        <w:spacing w:after="0" w:line="240" w:lineRule="auto"/>
        <w:jc w:val="both"/>
        <w:rPr>
          <w:rFonts w:ascii="Arial" w:hAnsi="Arial" w:cs="Arial"/>
          <w:b/>
          <w:sz w:val="20"/>
          <w:szCs w:val="20"/>
        </w:rPr>
      </w:pPr>
    </w:p>
    <w:p w14:paraId="0BC3E5EE" w14:textId="77777777" w:rsidR="00860D15" w:rsidRPr="00860D15" w:rsidRDefault="00860D15" w:rsidP="00860D15">
      <w:pPr>
        <w:pStyle w:val="Textoindependiente2"/>
        <w:widowControl w:val="0"/>
        <w:numPr>
          <w:ilvl w:val="0"/>
          <w:numId w:val="50"/>
        </w:numPr>
        <w:tabs>
          <w:tab w:val="left" w:pos="-720"/>
        </w:tabs>
        <w:autoSpaceDN/>
        <w:spacing w:line="240" w:lineRule="auto"/>
        <w:jc w:val="both"/>
        <w:textAlignment w:val="auto"/>
        <w:rPr>
          <w:rFonts w:ascii="Arial" w:hAnsi="Arial" w:cs="Arial"/>
          <w:sz w:val="20"/>
          <w:szCs w:val="20"/>
        </w:rPr>
      </w:pPr>
      <w:r w:rsidRPr="00860D15">
        <w:rPr>
          <w:rFonts w:ascii="Arial" w:hAnsi="Arial" w:cs="Arial"/>
          <w:sz w:val="20"/>
          <w:szCs w:val="20"/>
        </w:rPr>
        <w:t xml:space="preserve">Contrato suscrito entre la </w:t>
      </w:r>
      <w:r w:rsidRPr="00860D15">
        <w:rPr>
          <w:rFonts w:ascii="Arial" w:hAnsi="Arial" w:cs="Arial"/>
          <w:b/>
          <w:bCs/>
          <w:sz w:val="20"/>
          <w:szCs w:val="20"/>
        </w:rPr>
        <w:t>CSBP</w:t>
      </w:r>
      <w:r w:rsidRPr="00860D15">
        <w:rPr>
          <w:rFonts w:ascii="Arial" w:hAnsi="Arial" w:cs="Arial"/>
          <w:sz w:val="20"/>
          <w:szCs w:val="20"/>
        </w:rPr>
        <w:t xml:space="preserve"> y el </w:t>
      </w:r>
      <w:r w:rsidRPr="00860D15">
        <w:rPr>
          <w:rFonts w:ascii="Arial" w:hAnsi="Arial" w:cs="Arial"/>
          <w:b/>
          <w:bCs/>
          <w:sz w:val="20"/>
          <w:szCs w:val="20"/>
        </w:rPr>
        <w:t>PROVEEDOR</w:t>
      </w:r>
      <w:r w:rsidRPr="00860D15">
        <w:rPr>
          <w:rFonts w:ascii="Arial" w:hAnsi="Arial" w:cs="Arial"/>
          <w:sz w:val="20"/>
          <w:szCs w:val="20"/>
        </w:rPr>
        <w:t>.</w:t>
      </w:r>
    </w:p>
    <w:p w14:paraId="75588A4A" w14:textId="77777777" w:rsidR="00860D15" w:rsidRPr="00860D15" w:rsidRDefault="00860D15" w:rsidP="00860D15">
      <w:pPr>
        <w:pStyle w:val="Textoindependiente2"/>
        <w:widowControl w:val="0"/>
        <w:numPr>
          <w:ilvl w:val="0"/>
          <w:numId w:val="50"/>
        </w:numPr>
        <w:tabs>
          <w:tab w:val="left" w:pos="-720"/>
        </w:tabs>
        <w:autoSpaceDN/>
        <w:spacing w:line="240" w:lineRule="auto"/>
        <w:jc w:val="both"/>
        <w:textAlignment w:val="auto"/>
        <w:rPr>
          <w:rFonts w:ascii="Arial" w:hAnsi="Arial" w:cs="Arial"/>
          <w:sz w:val="20"/>
          <w:szCs w:val="20"/>
        </w:rPr>
      </w:pPr>
      <w:r w:rsidRPr="00860D15">
        <w:rPr>
          <w:rFonts w:ascii="Arial" w:hAnsi="Arial" w:cs="Arial"/>
          <w:sz w:val="20"/>
          <w:szCs w:val="20"/>
        </w:rPr>
        <w:t xml:space="preserve">Actas de Conformidad de Entrega de los </w:t>
      </w:r>
      <w:r w:rsidRPr="00860D15">
        <w:rPr>
          <w:rFonts w:ascii="Arial" w:hAnsi="Arial" w:cs="Arial"/>
          <w:b/>
          <w:sz w:val="20"/>
          <w:szCs w:val="20"/>
        </w:rPr>
        <w:t>PRODUCTOS FARMACEUTICOS</w:t>
      </w:r>
      <w:r w:rsidRPr="00860D15">
        <w:rPr>
          <w:rFonts w:ascii="Arial" w:hAnsi="Arial" w:cs="Arial"/>
          <w:sz w:val="20"/>
          <w:szCs w:val="20"/>
        </w:rPr>
        <w:t xml:space="preserve">, emitidas por las </w:t>
      </w:r>
      <w:r w:rsidRPr="00860D15">
        <w:rPr>
          <w:rFonts w:ascii="Arial" w:hAnsi="Arial" w:cs="Arial"/>
          <w:bCs/>
          <w:sz w:val="20"/>
          <w:szCs w:val="20"/>
        </w:rPr>
        <w:t>respectivas Comisiones de Recepción en cada Administración y Agencia Regional</w:t>
      </w:r>
      <w:r w:rsidRPr="00860D15">
        <w:rPr>
          <w:rFonts w:ascii="Arial" w:hAnsi="Arial" w:cs="Arial"/>
          <w:sz w:val="20"/>
          <w:szCs w:val="20"/>
        </w:rPr>
        <w:t xml:space="preserve"> de la </w:t>
      </w:r>
      <w:r w:rsidRPr="00860D15">
        <w:rPr>
          <w:rFonts w:ascii="Arial" w:hAnsi="Arial" w:cs="Arial"/>
          <w:b/>
          <w:bCs/>
          <w:sz w:val="20"/>
          <w:szCs w:val="20"/>
        </w:rPr>
        <w:t>CSBP.</w:t>
      </w:r>
    </w:p>
    <w:p w14:paraId="60BE26E0" w14:textId="77777777" w:rsidR="00860D15" w:rsidRPr="00860D15" w:rsidRDefault="00860D15" w:rsidP="00860D15">
      <w:pPr>
        <w:pStyle w:val="Textoindependiente2"/>
        <w:widowControl w:val="0"/>
        <w:numPr>
          <w:ilvl w:val="0"/>
          <w:numId w:val="50"/>
        </w:numPr>
        <w:tabs>
          <w:tab w:val="left" w:pos="-720"/>
        </w:tabs>
        <w:autoSpaceDN/>
        <w:spacing w:line="240" w:lineRule="auto"/>
        <w:jc w:val="both"/>
        <w:textAlignment w:val="auto"/>
        <w:rPr>
          <w:rFonts w:ascii="Arial" w:hAnsi="Arial" w:cs="Arial"/>
          <w:sz w:val="20"/>
          <w:szCs w:val="20"/>
        </w:rPr>
      </w:pPr>
      <w:r w:rsidRPr="00860D15">
        <w:rPr>
          <w:rFonts w:ascii="Arial" w:hAnsi="Arial" w:cs="Arial"/>
          <w:sz w:val="20"/>
          <w:szCs w:val="20"/>
        </w:rPr>
        <w:t>Factura de Ley, posterior a la entrega</w:t>
      </w:r>
      <w:r w:rsidRPr="00860D15">
        <w:rPr>
          <w:rFonts w:ascii="Arial" w:hAnsi="Arial" w:cs="Arial"/>
          <w:b/>
          <w:sz w:val="20"/>
          <w:szCs w:val="20"/>
        </w:rPr>
        <w:t xml:space="preserve"> </w:t>
      </w:r>
      <w:r w:rsidRPr="00860D15">
        <w:rPr>
          <w:rFonts w:ascii="Arial" w:hAnsi="Arial" w:cs="Arial"/>
          <w:sz w:val="20"/>
          <w:szCs w:val="20"/>
        </w:rPr>
        <w:t xml:space="preserve">de los </w:t>
      </w:r>
      <w:r w:rsidRPr="00860D15">
        <w:rPr>
          <w:rFonts w:ascii="Arial" w:hAnsi="Arial" w:cs="Arial"/>
          <w:b/>
          <w:sz w:val="20"/>
          <w:szCs w:val="20"/>
        </w:rPr>
        <w:t>PRODUCTOS FARMACEUTICOS</w:t>
      </w:r>
      <w:r w:rsidRPr="00860D15">
        <w:rPr>
          <w:rFonts w:ascii="Arial" w:hAnsi="Arial" w:cs="Arial"/>
          <w:sz w:val="20"/>
          <w:szCs w:val="20"/>
        </w:rPr>
        <w:t>.</w:t>
      </w:r>
    </w:p>
    <w:p w14:paraId="79E65216" w14:textId="77777777" w:rsidR="00860D15" w:rsidRPr="00860D15" w:rsidRDefault="00860D15" w:rsidP="00860D15">
      <w:pPr>
        <w:pStyle w:val="Prrafodelista"/>
        <w:numPr>
          <w:ilvl w:val="0"/>
          <w:numId w:val="44"/>
        </w:numPr>
        <w:tabs>
          <w:tab w:val="left" w:pos="-720"/>
        </w:tabs>
        <w:autoSpaceDN w:val="0"/>
        <w:contextualSpacing w:val="0"/>
        <w:jc w:val="both"/>
        <w:rPr>
          <w:rFonts w:ascii="Arial" w:hAnsi="Arial" w:cs="Arial"/>
        </w:rPr>
      </w:pPr>
      <w:r w:rsidRPr="00860D15">
        <w:rPr>
          <w:rFonts w:ascii="Arial" w:hAnsi="Arial" w:cs="Arial"/>
        </w:rPr>
        <w:t xml:space="preserve">El </w:t>
      </w:r>
      <w:r w:rsidRPr="00860D15">
        <w:rPr>
          <w:rFonts w:ascii="Arial" w:hAnsi="Arial" w:cs="Arial"/>
          <w:b/>
          <w:bCs/>
        </w:rPr>
        <w:t>PROVEEDOR</w:t>
      </w:r>
      <w:r w:rsidRPr="00860D15">
        <w:rPr>
          <w:rFonts w:ascii="Arial" w:hAnsi="Arial" w:cs="Arial"/>
        </w:rPr>
        <w:t xml:space="preserve"> deberá acompañar los documentos señalados en los incisos a), b) y c) del punto 2 de la presente cláusula, a objeto de que se haga efectivo el pago </w:t>
      </w:r>
      <w:r w:rsidRPr="00860D15">
        <w:rPr>
          <w:rFonts w:ascii="Arial" w:hAnsi="Arial" w:cs="Arial"/>
          <w:bCs/>
        </w:rPr>
        <w:t>dentro el plazo establecido,</w:t>
      </w:r>
      <w:r w:rsidRPr="00860D15">
        <w:rPr>
          <w:rFonts w:ascii="Arial" w:hAnsi="Arial" w:cs="Arial"/>
        </w:rPr>
        <w:t xml:space="preserve"> caso contrario dicho pago no se realizará, quedando liberada la </w:t>
      </w:r>
      <w:r w:rsidRPr="00860D15">
        <w:rPr>
          <w:rFonts w:ascii="Arial" w:hAnsi="Arial" w:cs="Arial"/>
          <w:b/>
          <w:bCs/>
        </w:rPr>
        <w:t>CSBP</w:t>
      </w:r>
      <w:r w:rsidRPr="00860D15">
        <w:rPr>
          <w:rFonts w:ascii="Arial" w:hAnsi="Arial" w:cs="Arial"/>
        </w:rPr>
        <w:t xml:space="preserve"> de cualquier responsabilidad sobre el particular.</w:t>
      </w:r>
    </w:p>
    <w:p w14:paraId="13E819B8" w14:textId="77777777" w:rsidR="00860D15" w:rsidRPr="00860D15" w:rsidRDefault="00860D15" w:rsidP="00860D15">
      <w:pPr>
        <w:tabs>
          <w:tab w:val="left" w:pos="-720"/>
          <w:tab w:val="left" w:pos="0"/>
        </w:tabs>
        <w:jc w:val="both"/>
        <w:rPr>
          <w:rFonts w:ascii="Arial" w:hAnsi="Arial" w:cs="Arial"/>
          <w:b/>
          <w:bCs/>
        </w:rPr>
      </w:pPr>
    </w:p>
    <w:p w14:paraId="4A2F67E8" w14:textId="77777777" w:rsidR="00860D15" w:rsidRPr="00860D15" w:rsidRDefault="00860D15" w:rsidP="00860D15">
      <w:pPr>
        <w:tabs>
          <w:tab w:val="left" w:pos="-720"/>
          <w:tab w:val="left" w:pos="0"/>
        </w:tabs>
        <w:jc w:val="both"/>
        <w:rPr>
          <w:rFonts w:ascii="Arial" w:hAnsi="Arial" w:cs="Arial"/>
        </w:rPr>
      </w:pPr>
      <w:proofErr w:type="gramStart"/>
      <w:r w:rsidRPr="00860D15">
        <w:rPr>
          <w:rFonts w:ascii="Arial" w:hAnsi="Arial" w:cs="Arial"/>
          <w:b/>
          <w:bCs/>
        </w:rPr>
        <w:t>SEPTIMA.-</w:t>
      </w:r>
      <w:proofErr w:type="gramEnd"/>
      <w:r w:rsidRPr="00860D15">
        <w:rPr>
          <w:rFonts w:ascii="Arial" w:hAnsi="Arial" w:cs="Arial"/>
          <w:b/>
          <w:bCs/>
        </w:rPr>
        <w:t xml:space="preserve"> (LUGAR DE ENTREGA).- </w:t>
      </w:r>
      <w:r w:rsidRPr="00860D15">
        <w:rPr>
          <w:rFonts w:ascii="Arial" w:hAnsi="Arial" w:cs="Arial"/>
          <w:bCs/>
        </w:rPr>
        <w:t>La entrega y</w:t>
      </w:r>
      <w:r w:rsidRPr="00860D15">
        <w:rPr>
          <w:rFonts w:ascii="Arial" w:hAnsi="Arial" w:cs="Arial"/>
          <w:b/>
          <w:bCs/>
        </w:rPr>
        <w:t xml:space="preserve"> </w:t>
      </w:r>
      <w:r w:rsidRPr="00860D15">
        <w:rPr>
          <w:rFonts w:ascii="Arial" w:hAnsi="Arial" w:cs="Arial"/>
        </w:rPr>
        <w:t>recepción definitiva de los</w:t>
      </w:r>
      <w:r w:rsidRPr="00860D15">
        <w:rPr>
          <w:rFonts w:ascii="Arial" w:hAnsi="Arial" w:cs="Arial"/>
          <w:b/>
          <w:bCs/>
        </w:rPr>
        <w:t xml:space="preserve"> PRODUCTOS FARMACEUTICOS</w:t>
      </w:r>
      <w:r w:rsidRPr="00860D15">
        <w:rPr>
          <w:rFonts w:ascii="Arial" w:hAnsi="Arial" w:cs="Arial"/>
        </w:rPr>
        <w:t xml:space="preserve">, se realizará en </w:t>
      </w:r>
      <w:r w:rsidRPr="00860D15">
        <w:rPr>
          <w:rFonts w:ascii="Arial" w:hAnsi="Arial" w:cs="Arial"/>
          <w:bCs/>
        </w:rPr>
        <w:t xml:space="preserve">cada almacén de las Administraciones y Agencias Regionales de la </w:t>
      </w:r>
      <w:r w:rsidRPr="00860D15">
        <w:rPr>
          <w:rFonts w:ascii="Arial" w:hAnsi="Arial" w:cs="Arial"/>
          <w:b/>
          <w:bCs/>
        </w:rPr>
        <w:t>CSBP</w:t>
      </w:r>
      <w:r w:rsidRPr="00860D15">
        <w:rPr>
          <w:rFonts w:ascii="Arial" w:hAnsi="Arial" w:cs="Arial"/>
          <w:bCs/>
        </w:rPr>
        <w:t xml:space="preserve">, según corresponda, debiendo ser </w:t>
      </w:r>
      <w:proofErr w:type="spellStart"/>
      <w:r w:rsidRPr="00860D15">
        <w:rPr>
          <w:rFonts w:ascii="Arial" w:hAnsi="Arial" w:cs="Arial"/>
          <w:bCs/>
        </w:rPr>
        <w:t>recepcionados</w:t>
      </w:r>
      <w:proofErr w:type="spellEnd"/>
      <w:r w:rsidRPr="00860D15">
        <w:rPr>
          <w:rFonts w:ascii="Arial" w:hAnsi="Arial" w:cs="Arial"/>
          <w:bCs/>
        </w:rPr>
        <w:t xml:space="preserve"> los mismos, por </w:t>
      </w:r>
      <w:r w:rsidRPr="00860D15">
        <w:rPr>
          <w:rFonts w:ascii="Arial" w:hAnsi="Arial" w:cs="Arial"/>
        </w:rPr>
        <w:t xml:space="preserve">las </w:t>
      </w:r>
      <w:r w:rsidRPr="00860D15">
        <w:rPr>
          <w:rFonts w:ascii="Arial" w:hAnsi="Arial" w:cs="Arial"/>
          <w:bCs/>
        </w:rPr>
        <w:t>respectivas “Comisiones de Recepción” de</w:t>
      </w:r>
      <w:r w:rsidRPr="00860D15">
        <w:rPr>
          <w:rFonts w:ascii="Arial" w:hAnsi="Arial" w:cs="Arial"/>
          <w:b/>
          <w:bCs/>
        </w:rPr>
        <w:t xml:space="preserve"> </w:t>
      </w:r>
      <w:r w:rsidRPr="00860D15">
        <w:rPr>
          <w:rFonts w:ascii="Arial" w:hAnsi="Arial" w:cs="Arial"/>
          <w:bCs/>
        </w:rPr>
        <w:t xml:space="preserve">acuerdo a lo establecido en el Pliego de Condiciones y conforme al Cuadro de Distribución y Cronograma de Entrega, que se hace conocer al </w:t>
      </w:r>
      <w:r w:rsidRPr="00860D15">
        <w:rPr>
          <w:rFonts w:ascii="Arial" w:hAnsi="Arial" w:cs="Arial"/>
          <w:b/>
          <w:bCs/>
        </w:rPr>
        <w:t>PROVEEDOR</w:t>
      </w:r>
      <w:r w:rsidRPr="00860D15">
        <w:rPr>
          <w:rFonts w:ascii="Arial" w:hAnsi="Arial" w:cs="Arial"/>
          <w:bCs/>
        </w:rPr>
        <w:t>.</w:t>
      </w:r>
    </w:p>
    <w:p w14:paraId="17B214BD" w14:textId="77777777" w:rsidR="00860D15" w:rsidRPr="00860D15" w:rsidRDefault="00860D15" w:rsidP="00860D15">
      <w:pPr>
        <w:tabs>
          <w:tab w:val="left" w:pos="-720"/>
          <w:tab w:val="left" w:pos="0"/>
        </w:tabs>
        <w:jc w:val="both"/>
        <w:rPr>
          <w:rFonts w:ascii="Arial" w:hAnsi="Arial" w:cs="Arial"/>
          <w:b/>
          <w:bCs/>
        </w:rPr>
      </w:pPr>
    </w:p>
    <w:p w14:paraId="25D247E4" w14:textId="77777777" w:rsidR="00860D15" w:rsidRPr="00860D15" w:rsidRDefault="00860D15" w:rsidP="00860D15">
      <w:pPr>
        <w:tabs>
          <w:tab w:val="left" w:pos="-720"/>
          <w:tab w:val="left" w:pos="0"/>
        </w:tabs>
        <w:jc w:val="both"/>
        <w:rPr>
          <w:rFonts w:ascii="Arial" w:hAnsi="Arial" w:cs="Arial"/>
        </w:rPr>
      </w:pPr>
      <w:proofErr w:type="gramStart"/>
      <w:r w:rsidRPr="00860D15">
        <w:rPr>
          <w:rFonts w:ascii="Arial" w:hAnsi="Arial" w:cs="Arial"/>
          <w:b/>
          <w:bCs/>
        </w:rPr>
        <w:t>OCTAVA.-</w:t>
      </w:r>
      <w:proofErr w:type="gramEnd"/>
      <w:r w:rsidRPr="00860D15">
        <w:rPr>
          <w:rFonts w:ascii="Arial" w:hAnsi="Arial" w:cs="Arial"/>
          <w:b/>
          <w:bCs/>
        </w:rPr>
        <w:t xml:space="preserve"> (OBLIGACIONES DEL PROVEEDOR).</w:t>
      </w:r>
      <w:r w:rsidRPr="00860D15">
        <w:rPr>
          <w:rFonts w:ascii="Arial" w:hAnsi="Arial" w:cs="Arial"/>
        </w:rPr>
        <w:t>-</w:t>
      </w:r>
      <w:r w:rsidRPr="00860D15">
        <w:rPr>
          <w:rFonts w:ascii="Arial" w:hAnsi="Arial" w:cs="Arial"/>
          <w:b/>
          <w:bCs/>
        </w:rPr>
        <w:t xml:space="preserve"> </w:t>
      </w:r>
      <w:r w:rsidRPr="00860D15">
        <w:rPr>
          <w:rFonts w:ascii="Arial" w:hAnsi="Arial" w:cs="Arial"/>
        </w:rPr>
        <w:t xml:space="preserve">Para que la </w:t>
      </w:r>
      <w:r w:rsidRPr="00860D15">
        <w:rPr>
          <w:rFonts w:ascii="Arial" w:hAnsi="Arial" w:cs="Arial"/>
          <w:b/>
        </w:rPr>
        <w:t>CSBP</w:t>
      </w:r>
      <w:r w:rsidRPr="00860D15">
        <w:rPr>
          <w:rFonts w:ascii="Arial" w:hAnsi="Arial" w:cs="Arial"/>
        </w:rPr>
        <w:t xml:space="preserve"> adquiera los </w:t>
      </w:r>
      <w:r w:rsidRPr="00860D15">
        <w:rPr>
          <w:rFonts w:ascii="Arial" w:hAnsi="Arial" w:cs="Arial"/>
          <w:b/>
          <w:bCs/>
        </w:rPr>
        <w:t xml:space="preserve">PRODUCTOS FARMACEUTICOS, </w:t>
      </w:r>
      <w:r w:rsidRPr="00860D15">
        <w:rPr>
          <w:rFonts w:ascii="Arial" w:hAnsi="Arial" w:cs="Arial"/>
          <w:bCs/>
        </w:rPr>
        <w:t xml:space="preserve">en base a las características detalladas en las </w:t>
      </w:r>
      <w:r w:rsidRPr="00860D15">
        <w:rPr>
          <w:rFonts w:ascii="Arial" w:hAnsi="Arial" w:cs="Arial"/>
        </w:rPr>
        <w:t xml:space="preserve">Especificaciones Técnicas y se garantice su calidad, el </w:t>
      </w:r>
      <w:r w:rsidRPr="00860D15">
        <w:rPr>
          <w:rFonts w:ascii="Arial" w:hAnsi="Arial" w:cs="Arial"/>
          <w:b/>
          <w:bCs/>
        </w:rPr>
        <w:t>PROVEEDOR</w:t>
      </w:r>
      <w:r w:rsidRPr="00860D15">
        <w:rPr>
          <w:rFonts w:ascii="Arial" w:hAnsi="Arial" w:cs="Arial"/>
        </w:rPr>
        <w:t xml:space="preserve"> se obliga a:</w:t>
      </w:r>
    </w:p>
    <w:p w14:paraId="0F1CB645" w14:textId="77777777" w:rsidR="00860D15" w:rsidRPr="00860D15" w:rsidRDefault="00860D15" w:rsidP="00860D15">
      <w:pPr>
        <w:tabs>
          <w:tab w:val="left" w:pos="-720"/>
          <w:tab w:val="left" w:pos="0"/>
        </w:tabs>
        <w:jc w:val="both"/>
        <w:rPr>
          <w:rFonts w:ascii="Arial" w:hAnsi="Arial" w:cs="Arial"/>
        </w:rPr>
      </w:pPr>
    </w:p>
    <w:p w14:paraId="5B8930A2" w14:textId="77777777" w:rsidR="00860D15" w:rsidRPr="00860D15" w:rsidRDefault="00860D15" w:rsidP="00860D15">
      <w:pPr>
        <w:numPr>
          <w:ilvl w:val="0"/>
          <w:numId w:val="38"/>
        </w:numPr>
        <w:tabs>
          <w:tab w:val="left" w:pos="-2160"/>
          <w:tab w:val="left" w:pos="-1440"/>
        </w:tabs>
        <w:suppressAutoHyphens/>
        <w:autoSpaceDN w:val="0"/>
        <w:jc w:val="both"/>
        <w:rPr>
          <w:rFonts w:ascii="Arial" w:hAnsi="Arial" w:cs="Arial"/>
        </w:rPr>
      </w:pPr>
      <w:r w:rsidRPr="00860D15">
        <w:rPr>
          <w:rFonts w:ascii="Arial" w:hAnsi="Arial" w:cs="Arial"/>
        </w:rPr>
        <w:t xml:space="preserve">Realizar la provisión de los </w:t>
      </w:r>
      <w:r w:rsidRPr="00860D15">
        <w:rPr>
          <w:rFonts w:ascii="Arial" w:hAnsi="Arial" w:cs="Arial"/>
          <w:b/>
        </w:rPr>
        <w:t xml:space="preserve">PRODUCTOS FARMACEUTICOS </w:t>
      </w:r>
      <w:r w:rsidRPr="00860D15">
        <w:rPr>
          <w:rFonts w:ascii="Arial" w:hAnsi="Arial" w:cs="Arial"/>
        </w:rPr>
        <w:t>adjudicados de acuerdo con lo establecido en el Pliego de Condiciones y su propuesta adjudicada.</w:t>
      </w:r>
    </w:p>
    <w:p w14:paraId="391BA034" w14:textId="77777777" w:rsidR="00860D15" w:rsidRPr="00860D15" w:rsidRDefault="00860D15" w:rsidP="00860D15">
      <w:pPr>
        <w:numPr>
          <w:ilvl w:val="0"/>
          <w:numId w:val="38"/>
        </w:numPr>
        <w:tabs>
          <w:tab w:val="left" w:pos="-2160"/>
          <w:tab w:val="left" w:pos="-1440"/>
        </w:tabs>
        <w:suppressAutoHyphens/>
        <w:autoSpaceDN w:val="0"/>
        <w:jc w:val="both"/>
        <w:rPr>
          <w:rFonts w:ascii="Arial" w:hAnsi="Arial" w:cs="Arial"/>
        </w:rPr>
      </w:pPr>
      <w:r w:rsidRPr="00860D15">
        <w:rPr>
          <w:rFonts w:ascii="Arial" w:hAnsi="Arial" w:cs="Arial"/>
        </w:rPr>
        <w:t xml:space="preserve">Presentar documentos requeridos en el Pliego de Condiciones del fabricante o del Laboratorio contratado para realizar el control de calidad respectivo, que garantice la calidad de los </w:t>
      </w:r>
      <w:r w:rsidRPr="00860D15">
        <w:rPr>
          <w:rFonts w:ascii="Arial" w:hAnsi="Arial" w:cs="Arial"/>
          <w:b/>
        </w:rPr>
        <w:t xml:space="preserve">PRODUCTOS FARMACEUTICOS </w:t>
      </w:r>
      <w:r w:rsidRPr="00860D15">
        <w:rPr>
          <w:rFonts w:ascii="Arial" w:hAnsi="Arial" w:cs="Arial"/>
        </w:rPr>
        <w:t>a suministrar.</w:t>
      </w:r>
    </w:p>
    <w:p w14:paraId="73DDAD33" w14:textId="77777777" w:rsidR="00860D15" w:rsidRPr="00860D15" w:rsidRDefault="00860D15" w:rsidP="00860D15">
      <w:pPr>
        <w:numPr>
          <w:ilvl w:val="0"/>
          <w:numId w:val="38"/>
        </w:numPr>
        <w:tabs>
          <w:tab w:val="left" w:pos="-2160"/>
          <w:tab w:val="left" w:pos="-1440"/>
        </w:tabs>
        <w:suppressAutoHyphens/>
        <w:autoSpaceDN w:val="0"/>
        <w:jc w:val="both"/>
        <w:rPr>
          <w:rFonts w:ascii="Arial" w:hAnsi="Arial" w:cs="Arial"/>
        </w:rPr>
      </w:pPr>
      <w:r w:rsidRPr="00860D15">
        <w:rPr>
          <w:rFonts w:ascii="Arial" w:hAnsi="Arial" w:cs="Arial"/>
        </w:rPr>
        <w:t xml:space="preserve">Actualizar la Garantía a Primer Requerimiento de Cumplimiento de Contrato (Vigencia y/o Montos), a requerimiento de la </w:t>
      </w:r>
      <w:r w:rsidRPr="00860D15">
        <w:rPr>
          <w:rFonts w:ascii="Arial" w:hAnsi="Arial" w:cs="Arial"/>
          <w:b/>
        </w:rPr>
        <w:t>CSBP</w:t>
      </w:r>
      <w:r w:rsidRPr="00860D15">
        <w:rPr>
          <w:rFonts w:ascii="Arial" w:hAnsi="Arial" w:cs="Arial"/>
        </w:rPr>
        <w:t xml:space="preserve">.  </w:t>
      </w:r>
    </w:p>
    <w:p w14:paraId="1A4A7437" w14:textId="77777777" w:rsidR="00860D15" w:rsidRPr="00860D15" w:rsidRDefault="00860D15" w:rsidP="00860D15">
      <w:pPr>
        <w:numPr>
          <w:ilvl w:val="0"/>
          <w:numId w:val="38"/>
        </w:numPr>
        <w:tabs>
          <w:tab w:val="left" w:pos="-2160"/>
          <w:tab w:val="left" w:pos="-1440"/>
        </w:tabs>
        <w:suppressAutoHyphens/>
        <w:autoSpaceDN w:val="0"/>
        <w:jc w:val="both"/>
        <w:rPr>
          <w:rFonts w:ascii="Arial" w:hAnsi="Arial" w:cs="Arial"/>
        </w:rPr>
      </w:pPr>
      <w:r w:rsidRPr="00860D15">
        <w:rPr>
          <w:rFonts w:ascii="Arial" w:hAnsi="Arial" w:cs="Arial"/>
        </w:rPr>
        <w:t xml:space="preserve">Sujetarse al Cronograma de entrega definido por la </w:t>
      </w:r>
      <w:r w:rsidRPr="00860D15">
        <w:rPr>
          <w:rFonts w:ascii="Arial" w:hAnsi="Arial" w:cs="Arial"/>
          <w:b/>
        </w:rPr>
        <w:t>CSBP.</w:t>
      </w:r>
      <w:r w:rsidRPr="00860D15">
        <w:rPr>
          <w:rFonts w:ascii="Arial" w:hAnsi="Arial" w:cs="Arial"/>
        </w:rPr>
        <w:t xml:space="preserve"> </w:t>
      </w:r>
    </w:p>
    <w:p w14:paraId="35593108" w14:textId="77777777" w:rsidR="00860D15" w:rsidRPr="00860D15" w:rsidRDefault="00860D15" w:rsidP="00860D15">
      <w:pPr>
        <w:pStyle w:val="Textoindependiente"/>
        <w:numPr>
          <w:ilvl w:val="0"/>
          <w:numId w:val="38"/>
        </w:numPr>
        <w:tabs>
          <w:tab w:val="left" w:pos="-2160"/>
        </w:tabs>
        <w:suppressAutoHyphens/>
        <w:autoSpaceDN w:val="0"/>
        <w:spacing w:after="0"/>
        <w:jc w:val="both"/>
        <w:rPr>
          <w:rFonts w:ascii="Arial" w:hAnsi="Arial" w:cs="Arial"/>
          <w:sz w:val="20"/>
          <w:szCs w:val="20"/>
        </w:rPr>
      </w:pPr>
      <w:r w:rsidRPr="00860D15">
        <w:rPr>
          <w:rFonts w:ascii="Arial" w:hAnsi="Arial" w:cs="Arial"/>
          <w:sz w:val="20"/>
          <w:szCs w:val="20"/>
        </w:rPr>
        <w:t xml:space="preserve">Mantener durante una gestión (365 días) computables a partir de la fecha de suscripción del presente contrato, el precio unitario de los </w:t>
      </w:r>
      <w:r w:rsidRPr="00860D15">
        <w:rPr>
          <w:rFonts w:ascii="Arial" w:hAnsi="Arial" w:cs="Arial"/>
          <w:b/>
          <w:sz w:val="20"/>
          <w:szCs w:val="20"/>
        </w:rPr>
        <w:t xml:space="preserve">PRODUCTOS FARMACEUTICOS </w:t>
      </w:r>
      <w:r w:rsidRPr="00860D15">
        <w:rPr>
          <w:rFonts w:ascii="Arial" w:hAnsi="Arial" w:cs="Arial"/>
          <w:sz w:val="20"/>
          <w:szCs w:val="20"/>
        </w:rPr>
        <w:t xml:space="preserve">ofertados y que sean adjudicados por la </w:t>
      </w:r>
      <w:r w:rsidRPr="00860D15">
        <w:rPr>
          <w:rFonts w:ascii="Arial" w:hAnsi="Arial" w:cs="Arial"/>
          <w:b/>
          <w:sz w:val="20"/>
          <w:szCs w:val="20"/>
        </w:rPr>
        <w:t>CSBP</w:t>
      </w:r>
      <w:r w:rsidRPr="00860D15">
        <w:rPr>
          <w:rFonts w:ascii="Arial" w:hAnsi="Arial" w:cs="Arial"/>
          <w:sz w:val="20"/>
          <w:szCs w:val="20"/>
        </w:rPr>
        <w:t xml:space="preserve">, de manera que la </w:t>
      </w:r>
      <w:r w:rsidRPr="00860D15">
        <w:rPr>
          <w:rFonts w:ascii="Arial" w:hAnsi="Arial" w:cs="Arial"/>
          <w:b/>
          <w:sz w:val="20"/>
          <w:szCs w:val="20"/>
        </w:rPr>
        <w:t>CSBP</w:t>
      </w:r>
      <w:r w:rsidRPr="00860D15">
        <w:rPr>
          <w:rFonts w:ascii="Arial" w:hAnsi="Arial" w:cs="Arial"/>
          <w:sz w:val="20"/>
          <w:szCs w:val="20"/>
        </w:rPr>
        <w:t>, por razones del incremento en el volumen de atención que brinda, pueda realizar compras menores al precio adjudicado, hasta un 25% más de la cantidad objeto del presente contrato.</w:t>
      </w:r>
    </w:p>
    <w:p w14:paraId="39BACB96" w14:textId="77777777" w:rsidR="00860D15" w:rsidRPr="00860D15" w:rsidRDefault="00860D15" w:rsidP="00860D15">
      <w:pPr>
        <w:numPr>
          <w:ilvl w:val="0"/>
          <w:numId w:val="38"/>
        </w:numPr>
        <w:tabs>
          <w:tab w:val="left" w:pos="-2160"/>
          <w:tab w:val="left" w:pos="-1440"/>
        </w:tabs>
        <w:suppressAutoHyphens/>
        <w:autoSpaceDN w:val="0"/>
        <w:jc w:val="both"/>
        <w:rPr>
          <w:rFonts w:ascii="Arial" w:hAnsi="Arial" w:cs="Arial"/>
        </w:rPr>
      </w:pPr>
      <w:r w:rsidRPr="00860D15">
        <w:rPr>
          <w:rFonts w:ascii="Arial" w:hAnsi="Arial" w:cs="Arial"/>
        </w:rPr>
        <w:t>Cumplir cada una de las cláusulas del presente contrato.</w:t>
      </w:r>
    </w:p>
    <w:p w14:paraId="4E20FE80" w14:textId="77777777" w:rsidR="00860D15" w:rsidRPr="00860D15" w:rsidRDefault="00860D15" w:rsidP="00860D15">
      <w:pPr>
        <w:tabs>
          <w:tab w:val="left" w:pos="-720"/>
        </w:tabs>
        <w:jc w:val="both"/>
        <w:rPr>
          <w:rFonts w:ascii="Arial" w:hAnsi="Arial" w:cs="Arial"/>
        </w:rPr>
      </w:pPr>
    </w:p>
    <w:p w14:paraId="62D05980"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Los </w:t>
      </w:r>
      <w:r w:rsidRPr="00860D15">
        <w:rPr>
          <w:rFonts w:ascii="Arial" w:hAnsi="Arial" w:cs="Arial"/>
          <w:b/>
          <w:bCs/>
        </w:rPr>
        <w:t xml:space="preserve">PRODUCTOS FARMACEUTICOS </w:t>
      </w:r>
      <w:r w:rsidRPr="00860D15">
        <w:rPr>
          <w:rFonts w:ascii="Arial" w:hAnsi="Arial" w:cs="Arial"/>
        </w:rPr>
        <w:t xml:space="preserve">mencionados, son los ofertados por el </w:t>
      </w:r>
      <w:r w:rsidRPr="00860D15">
        <w:rPr>
          <w:rFonts w:ascii="Arial" w:hAnsi="Arial" w:cs="Arial"/>
          <w:b/>
          <w:bCs/>
        </w:rPr>
        <w:t>PROVEEDOR</w:t>
      </w:r>
      <w:r w:rsidRPr="00860D15">
        <w:rPr>
          <w:rFonts w:ascii="Arial" w:hAnsi="Arial" w:cs="Arial"/>
        </w:rPr>
        <w:t xml:space="preserve"> y adjudicados por la </w:t>
      </w:r>
      <w:r w:rsidRPr="00860D15">
        <w:rPr>
          <w:rFonts w:ascii="Arial" w:hAnsi="Arial" w:cs="Arial"/>
          <w:b/>
          <w:bCs/>
        </w:rPr>
        <w:t>CSBP</w:t>
      </w:r>
      <w:r w:rsidRPr="00860D15">
        <w:rPr>
          <w:rFonts w:ascii="Arial" w:hAnsi="Arial" w:cs="Arial"/>
        </w:rPr>
        <w:t xml:space="preserve">, no existiendo posibilidad bajo ninguna circunstancia, que los mismos sean sustituidos o cambiados por otros que no hayan sido aceptados ni adjudicados por la </w:t>
      </w:r>
      <w:r w:rsidRPr="00860D15">
        <w:rPr>
          <w:rFonts w:ascii="Arial" w:hAnsi="Arial" w:cs="Arial"/>
          <w:b/>
          <w:bCs/>
        </w:rPr>
        <w:t>CSBP</w:t>
      </w:r>
      <w:r w:rsidRPr="00860D15">
        <w:rPr>
          <w:rFonts w:ascii="Arial" w:hAnsi="Arial" w:cs="Arial"/>
        </w:rPr>
        <w:t xml:space="preserve">, excepto aquellos que, con previo informe técnico, elaborado por la unidad solicitante de la </w:t>
      </w:r>
      <w:r w:rsidRPr="00860D15">
        <w:rPr>
          <w:rFonts w:ascii="Arial" w:hAnsi="Arial" w:cs="Arial"/>
          <w:b/>
          <w:bCs/>
        </w:rPr>
        <w:t>CSBP</w:t>
      </w:r>
      <w:r w:rsidRPr="00860D15">
        <w:rPr>
          <w:rFonts w:ascii="Arial" w:hAnsi="Arial" w:cs="Arial"/>
        </w:rPr>
        <w:t>, sean justificados y aceptados formalmente, para lo que necesariamente se suscribirá el contrato modificatorio correspondiente.</w:t>
      </w:r>
    </w:p>
    <w:p w14:paraId="6E067E01" w14:textId="77777777" w:rsidR="00860D15" w:rsidRPr="00860D15" w:rsidRDefault="00860D15" w:rsidP="00860D15">
      <w:pPr>
        <w:pStyle w:val="Textoindependiente2"/>
        <w:spacing w:after="0" w:line="240" w:lineRule="auto"/>
        <w:jc w:val="both"/>
        <w:rPr>
          <w:rFonts w:ascii="Arial" w:hAnsi="Arial" w:cs="Arial"/>
          <w:sz w:val="20"/>
          <w:szCs w:val="20"/>
        </w:rPr>
      </w:pPr>
    </w:p>
    <w:p w14:paraId="0A1CEBE5" w14:textId="77777777" w:rsidR="00860D15" w:rsidRPr="00860D15" w:rsidRDefault="00860D15" w:rsidP="00860D15">
      <w:pPr>
        <w:pStyle w:val="Textoindependiente2"/>
        <w:spacing w:after="0" w:line="240" w:lineRule="auto"/>
        <w:jc w:val="both"/>
        <w:rPr>
          <w:rFonts w:ascii="Arial" w:hAnsi="Arial" w:cs="Arial"/>
          <w:sz w:val="20"/>
          <w:szCs w:val="20"/>
        </w:rPr>
      </w:pPr>
      <w:r w:rsidRPr="00860D15">
        <w:rPr>
          <w:rFonts w:ascii="Arial" w:hAnsi="Arial" w:cs="Arial"/>
          <w:sz w:val="20"/>
          <w:szCs w:val="20"/>
        </w:rPr>
        <w:t xml:space="preserve">Por el presente contrato se aclara, </w:t>
      </w:r>
      <w:proofErr w:type="gramStart"/>
      <w:r w:rsidRPr="00860D15">
        <w:rPr>
          <w:rFonts w:ascii="Arial" w:hAnsi="Arial" w:cs="Arial"/>
          <w:sz w:val="20"/>
          <w:szCs w:val="20"/>
        </w:rPr>
        <w:t>que</w:t>
      </w:r>
      <w:proofErr w:type="gramEnd"/>
      <w:r w:rsidRPr="00860D15">
        <w:rPr>
          <w:rFonts w:ascii="Arial" w:hAnsi="Arial" w:cs="Arial"/>
          <w:sz w:val="20"/>
          <w:szCs w:val="20"/>
        </w:rPr>
        <w:t xml:space="preserve"> si se trata de </w:t>
      </w:r>
      <w:r w:rsidRPr="00860D15">
        <w:rPr>
          <w:rFonts w:ascii="Arial" w:hAnsi="Arial" w:cs="Arial"/>
          <w:b/>
          <w:sz w:val="20"/>
          <w:szCs w:val="20"/>
        </w:rPr>
        <w:t xml:space="preserve">PRODUCTOS FARMACEUTICOS </w:t>
      </w:r>
      <w:r w:rsidRPr="00860D15">
        <w:rPr>
          <w:rFonts w:ascii="Arial" w:hAnsi="Arial" w:cs="Arial"/>
          <w:sz w:val="20"/>
          <w:szCs w:val="20"/>
        </w:rPr>
        <w:t xml:space="preserve">de importación y de producción nacional, los certificados de control de calidad de los lotes entregados, deberán ser presentados en forma conjunta con los </w:t>
      </w:r>
      <w:r w:rsidRPr="00860D15">
        <w:rPr>
          <w:rFonts w:ascii="Arial" w:hAnsi="Arial" w:cs="Arial"/>
          <w:b/>
          <w:sz w:val="20"/>
          <w:szCs w:val="20"/>
        </w:rPr>
        <w:t>PRODUCTOS FARMACEUTICOS</w:t>
      </w:r>
      <w:r w:rsidRPr="00860D15">
        <w:rPr>
          <w:rFonts w:ascii="Arial" w:hAnsi="Arial" w:cs="Arial"/>
          <w:sz w:val="20"/>
          <w:szCs w:val="20"/>
        </w:rPr>
        <w:t xml:space="preserve">. En caso de </w:t>
      </w:r>
      <w:r w:rsidRPr="00860D15">
        <w:rPr>
          <w:rFonts w:ascii="Arial" w:hAnsi="Arial" w:cs="Arial"/>
          <w:sz w:val="20"/>
          <w:szCs w:val="20"/>
        </w:rPr>
        <w:lastRenderedPageBreak/>
        <w:t xml:space="preserve">provisión de Medicamentos, los certificados de control de calidad deben corresponder al número de lote y procedencia del producto entregado a la </w:t>
      </w:r>
      <w:r w:rsidRPr="00860D15">
        <w:rPr>
          <w:rFonts w:ascii="Arial" w:hAnsi="Arial" w:cs="Arial"/>
          <w:b/>
          <w:sz w:val="20"/>
          <w:szCs w:val="20"/>
        </w:rPr>
        <w:t>CSBP</w:t>
      </w:r>
      <w:r w:rsidRPr="00860D15">
        <w:rPr>
          <w:rFonts w:ascii="Arial" w:hAnsi="Arial" w:cs="Arial"/>
          <w:sz w:val="20"/>
          <w:szCs w:val="20"/>
        </w:rPr>
        <w:t>.</w:t>
      </w:r>
    </w:p>
    <w:p w14:paraId="129269AA" w14:textId="77777777" w:rsidR="00860D15" w:rsidRPr="00860D15" w:rsidRDefault="00860D15" w:rsidP="00860D15">
      <w:pPr>
        <w:pStyle w:val="Textoindependiente2"/>
        <w:spacing w:after="0" w:line="240" w:lineRule="auto"/>
        <w:jc w:val="both"/>
        <w:rPr>
          <w:rFonts w:ascii="Arial" w:hAnsi="Arial" w:cs="Arial"/>
          <w:sz w:val="20"/>
          <w:szCs w:val="20"/>
        </w:rPr>
      </w:pPr>
    </w:p>
    <w:p w14:paraId="15EC5E73" w14:textId="77777777" w:rsidR="00860D15" w:rsidRPr="00860D15" w:rsidRDefault="00860D15" w:rsidP="00860D15">
      <w:pPr>
        <w:pStyle w:val="Textoindependiente2"/>
        <w:spacing w:after="0" w:line="240" w:lineRule="auto"/>
        <w:jc w:val="both"/>
        <w:rPr>
          <w:rFonts w:ascii="Arial" w:hAnsi="Arial" w:cs="Arial"/>
          <w:sz w:val="20"/>
          <w:szCs w:val="20"/>
        </w:rPr>
      </w:pPr>
      <w:r w:rsidRPr="00860D15">
        <w:rPr>
          <w:rFonts w:ascii="Arial" w:hAnsi="Arial" w:cs="Arial"/>
          <w:sz w:val="20"/>
          <w:szCs w:val="20"/>
        </w:rPr>
        <w:t xml:space="preserve">Para efectos de cumplimiento de los plazos de entrega estipulados en el presente contrato, no se considerará </w:t>
      </w:r>
      <w:proofErr w:type="spellStart"/>
      <w:r w:rsidRPr="00860D15">
        <w:rPr>
          <w:rFonts w:ascii="Arial" w:hAnsi="Arial" w:cs="Arial"/>
          <w:sz w:val="20"/>
          <w:szCs w:val="20"/>
        </w:rPr>
        <w:t>recepcionado</w:t>
      </w:r>
      <w:proofErr w:type="spellEnd"/>
      <w:r w:rsidRPr="00860D15">
        <w:rPr>
          <w:rFonts w:ascii="Arial" w:hAnsi="Arial" w:cs="Arial"/>
          <w:sz w:val="20"/>
          <w:szCs w:val="20"/>
        </w:rPr>
        <w:t xml:space="preserve"> ningún medicamento mientras no se adjunte el correspondiente </w:t>
      </w:r>
      <w:r w:rsidRPr="00860D15">
        <w:rPr>
          <w:rFonts w:ascii="Arial" w:hAnsi="Arial" w:cs="Arial"/>
          <w:sz w:val="20"/>
          <w:szCs w:val="20"/>
          <w:u w:val="single"/>
        </w:rPr>
        <w:t>Certificado de Control de Calidad.</w:t>
      </w:r>
    </w:p>
    <w:p w14:paraId="27F02464" w14:textId="77777777" w:rsidR="00860D15" w:rsidRPr="00860D15" w:rsidRDefault="00860D15" w:rsidP="00860D15">
      <w:pPr>
        <w:pStyle w:val="Textoindependiente2"/>
        <w:spacing w:after="0" w:line="240" w:lineRule="auto"/>
        <w:jc w:val="both"/>
        <w:rPr>
          <w:rFonts w:ascii="Arial" w:hAnsi="Arial" w:cs="Arial"/>
          <w:sz w:val="20"/>
          <w:szCs w:val="20"/>
        </w:rPr>
      </w:pPr>
    </w:p>
    <w:p w14:paraId="42B0D629" w14:textId="77777777" w:rsidR="00860D15" w:rsidRPr="00860D15" w:rsidRDefault="00860D15" w:rsidP="00860D15">
      <w:pPr>
        <w:tabs>
          <w:tab w:val="left" w:pos="-720"/>
        </w:tabs>
        <w:jc w:val="both"/>
        <w:rPr>
          <w:rFonts w:ascii="Arial" w:hAnsi="Arial" w:cs="Arial"/>
          <w:bCs/>
        </w:rPr>
      </w:pPr>
      <w:proofErr w:type="gramStart"/>
      <w:r w:rsidRPr="00860D15">
        <w:rPr>
          <w:rFonts w:ascii="Arial" w:hAnsi="Arial" w:cs="Arial"/>
          <w:b/>
          <w:bCs/>
        </w:rPr>
        <w:t>NOVENA.-</w:t>
      </w:r>
      <w:proofErr w:type="gramEnd"/>
      <w:r w:rsidRPr="00860D15">
        <w:rPr>
          <w:rFonts w:ascii="Arial" w:hAnsi="Arial" w:cs="Arial"/>
          <w:b/>
          <w:bCs/>
        </w:rPr>
        <w:t xml:space="preserve"> (VIGENCIA DEL CONTRATO).- </w:t>
      </w:r>
      <w:r w:rsidRPr="00860D15">
        <w:rPr>
          <w:rFonts w:ascii="Arial" w:hAnsi="Arial" w:cs="Arial"/>
          <w:bCs/>
        </w:rPr>
        <w:t xml:space="preserve">El presente contrato tendrá una vigencia de </w:t>
      </w:r>
      <w:r w:rsidRPr="00860D15">
        <w:rPr>
          <w:rFonts w:ascii="Arial" w:hAnsi="Arial" w:cs="Arial"/>
          <w:b/>
          <w:bCs/>
        </w:rPr>
        <w:t>UN (1) AÑO CALENDARIO</w:t>
      </w:r>
      <w:r w:rsidRPr="00860D15">
        <w:rPr>
          <w:rFonts w:ascii="Arial" w:hAnsi="Arial" w:cs="Arial"/>
          <w:bCs/>
        </w:rPr>
        <w:t>, computables a partir de la fecha de suscripción del presente contrato.</w:t>
      </w:r>
    </w:p>
    <w:p w14:paraId="1514C7D3" w14:textId="77777777" w:rsidR="00860D15" w:rsidRPr="00860D15" w:rsidRDefault="00860D15" w:rsidP="00860D15">
      <w:pPr>
        <w:tabs>
          <w:tab w:val="left" w:pos="-720"/>
        </w:tabs>
        <w:jc w:val="both"/>
        <w:rPr>
          <w:rFonts w:ascii="Arial" w:hAnsi="Arial" w:cs="Arial"/>
          <w:b/>
          <w:bCs/>
        </w:rPr>
      </w:pPr>
    </w:p>
    <w:p w14:paraId="5942B6D4"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DECIMA.- (GARANTÍA).- </w:t>
      </w:r>
      <w:r w:rsidRPr="00860D15">
        <w:rPr>
          <w:rFonts w:ascii="Arial" w:hAnsi="Arial" w:cs="Arial"/>
        </w:rPr>
        <w:t>El</w:t>
      </w:r>
      <w:r w:rsidRPr="00860D15">
        <w:rPr>
          <w:rFonts w:ascii="Arial" w:hAnsi="Arial" w:cs="Arial"/>
          <w:b/>
          <w:bCs/>
        </w:rPr>
        <w:t xml:space="preserve"> PROVEEDOR</w:t>
      </w:r>
      <w:r w:rsidRPr="00860D15">
        <w:rPr>
          <w:rFonts w:ascii="Arial" w:hAnsi="Arial" w:cs="Arial"/>
        </w:rPr>
        <w:t xml:space="preserve"> garantiza el correcto cumplimiento y fiel ejecución del presente contrato en todas sus partes con </w:t>
      </w:r>
      <w:proofErr w:type="spellStart"/>
      <w:r w:rsidRPr="00860D15">
        <w:rPr>
          <w:rFonts w:ascii="Arial" w:hAnsi="Arial" w:cs="Arial"/>
        </w:rPr>
        <w:t>Garantia</w:t>
      </w:r>
      <w:proofErr w:type="spellEnd"/>
      <w:r w:rsidRPr="00860D15">
        <w:rPr>
          <w:rFonts w:ascii="Arial" w:hAnsi="Arial" w:cs="Arial"/>
        </w:rPr>
        <w:t xml:space="preserve"> de Cumplimiento de Contrato</w:t>
      </w:r>
      <w:r w:rsidRPr="00860D15">
        <w:rPr>
          <w:rFonts w:ascii="Arial" w:hAnsi="Arial" w:cs="Arial"/>
          <w:b/>
        </w:rPr>
        <w:t>,</w:t>
      </w:r>
      <w:r w:rsidRPr="00860D15">
        <w:rPr>
          <w:rFonts w:ascii="Arial" w:hAnsi="Arial" w:cs="Arial"/>
        </w:rPr>
        <w:t xml:space="preserve"> por </w:t>
      </w:r>
      <w:r w:rsidRPr="00860D15">
        <w:rPr>
          <w:rFonts w:ascii="Arial" w:hAnsi="Arial" w:cs="Arial"/>
          <w:b/>
        </w:rPr>
        <w:t>Bs</w:t>
      </w:r>
      <w:r w:rsidRPr="00860D15">
        <w:rPr>
          <w:rFonts w:ascii="Arial" w:hAnsi="Arial" w:cs="Arial"/>
          <w:b/>
        </w:rPr>
        <w:fldChar w:fldCharType="begin"/>
      </w:r>
      <w:r w:rsidRPr="00860D15">
        <w:rPr>
          <w:rFonts w:ascii="Arial" w:hAnsi="Arial" w:cs="Arial"/>
          <w:b/>
        </w:rPr>
        <w:instrText xml:space="preserve"> MERGEFIELD MONTO_GARANTIA </w:instrText>
      </w:r>
      <w:r w:rsidRPr="00860D15">
        <w:rPr>
          <w:rFonts w:ascii="Arial" w:hAnsi="Arial" w:cs="Arial"/>
          <w:b/>
        </w:rPr>
        <w:fldChar w:fldCharType="separate"/>
      </w:r>
      <w:r w:rsidRPr="00860D15">
        <w:rPr>
          <w:rFonts w:ascii="Arial" w:hAnsi="Arial" w:cs="Arial"/>
          <w:b/>
          <w:noProof/>
        </w:rPr>
        <w:t xml:space="preserve"> 00/100 BOLIVIANOS)</w:t>
      </w:r>
      <w:r w:rsidRPr="00860D15">
        <w:rPr>
          <w:rFonts w:ascii="Arial" w:hAnsi="Arial" w:cs="Arial"/>
          <w:b/>
        </w:rPr>
        <w:fldChar w:fldCharType="end"/>
      </w:r>
      <w:r w:rsidRPr="00860D15">
        <w:rPr>
          <w:rFonts w:ascii="Arial" w:hAnsi="Arial" w:cs="Arial"/>
          <w:b/>
        </w:rPr>
        <w:t>,</w:t>
      </w:r>
      <w:r w:rsidRPr="00860D15">
        <w:rPr>
          <w:rFonts w:ascii="Arial" w:hAnsi="Arial" w:cs="Arial"/>
        </w:rPr>
        <w:t xml:space="preserve"> emitida por </w:t>
      </w:r>
      <w:r w:rsidRPr="00860D15">
        <w:rPr>
          <w:rFonts w:ascii="Arial" w:hAnsi="Arial" w:cs="Arial"/>
        </w:rPr>
        <w:fldChar w:fldCharType="begin"/>
      </w:r>
      <w:r w:rsidRPr="00860D15">
        <w:rPr>
          <w:rFonts w:ascii="Arial" w:hAnsi="Arial" w:cs="Arial"/>
        </w:rPr>
        <w:instrText xml:space="preserve"> MERGEFIELD BANCO </w:instrText>
      </w:r>
      <w:r w:rsidRPr="00860D15">
        <w:rPr>
          <w:rFonts w:ascii="Arial" w:hAnsi="Arial" w:cs="Arial"/>
        </w:rPr>
        <w:fldChar w:fldCharType="separate"/>
      </w:r>
      <w:r w:rsidRPr="00860D15">
        <w:rPr>
          <w:rFonts w:ascii="Arial" w:hAnsi="Arial" w:cs="Arial"/>
          <w:noProof/>
        </w:rPr>
        <w:t>.</w:t>
      </w:r>
      <w:r w:rsidRPr="00860D15">
        <w:rPr>
          <w:rFonts w:ascii="Arial" w:hAnsi="Arial" w:cs="Arial"/>
        </w:rPr>
        <w:fldChar w:fldCharType="end"/>
      </w:r>
      <w:r w:rsidRPr="00860D15">
        <w:rPr>
          <w:rFonts w:ascii="Arial" w:hAnsi="Arial" w:cs="Arial"/>
        </w:rPr>
        <w:t xml:space="preserve">, número: </w:t>
      </w:r>
      <w:r w:rsidRPr="00860D15">
        <w:rPr>
          <w:rFonts w:ascii="Arial" w:hAnsi="Arial" w:cs="Arial"/>
          <w:b/>
        </w:rPr>
        <w:fldChar w:fldCharType="begin"/>
      </w:r>
      <w:r w:rsidRPr="00860D15">
        <w:rPr>
          <w:rFonts w:ascii="Arial" w:hAnsi="Arial" w:cs="Arial"/>
          <w:b/>
        </w:rPr>
        <w:instrText xml:space="preserve"> MERGEFIELD "NUMERO_DE_GARANTIA_" </w:instrText>
      </w:r>
      <w:r w:rsidR="00000000">
        <w:rPr>
          <w:rFonts w:ascii="Arial" w:hAnsi="Arial" w:cs="Arial"/>
          <w:b/>
        </w:rPr>
        <w:fldChar w:fldCharType="separate"/>
      </w:r>
      <w:r w:rsidRPr="00860D15">
        <w:rPr>
          <w:rFonts w:ascii="Arial" w:hAnsi="Arial" w:cs="Arial"/>
          <w:b/>
        </w:rPr>
        <w:fldChar w:fldCharType="end"/>
      </w:r>
      <w:r w:rsidRPr="00860D15">
        <w:rPr>
          <w:rFonts w:ascii="Arial" w:hAnsi="Arial" w:cs="Arial"/>
        </w:rPr>
        <w:t xml:space="preserve"> de fecha:, </w:t>
      </w:r>
      <w:r w:rsidRPr="00860D15">
        <w:rPr>
          <w:rFonts w:ascii="Arial" w:hAnsi="Arial" w:cs="Arial"/>
          <w:b/>
        </w:rPr>
        <w:t xml:space="preserve">con un vencimiento al: </w:t>
      </w:r>
      <w:proofErr w:type="spellStart"/>
      <w:r w:rsidRPr="00860D15">
        <w:rPr>
          <w:rFonts w:ascii="Arial" w:hAnsi="Arial" w:cs="Arial"/>
          <w:b/>
        </w:rPr>
        <w:t>XXXX</w:t>
      </w:r>
      <w:r w:rsidRPr="00860D15">
        <w:rPr>
          <w:rFonts w:ascii="Arial" w:hAnsi="Arial" w:cs="Arial"/>
        </w:rPr>
        <w:t>a</w:t>
      </w:r>
      <w:proofErr w:type="spellEnd"/>
      <w:r w:rsidRPr="00860D15">
        <w:rPr>
          <w:rFonts w:ascii="Arial" w:hAnsi="Arial" w:cs="Arial"/>
        </w:rPr>
        <w:t xml:space="preserve"> la orden de la Caja de Salud de la Banca Privada, equivalente al siete por ciento (7%) del valor total adjudicado y establecido en el presente contrato.</w:t>
      </w:r>
    </w:p>
    <w:p w14:paraId="6F6CC04C" w14:textId="77777777" w:rsidR="00860D15" w:rsidRPr="00860D15" w:rsidRDefault="00860D15" w:rsidP="00860D15">
      <w:pPr>
        <w:tabs>
          <w:tab w:val="left" w:pos="-720"/>
        </w:tabs>
        <w:jc w:val="both"/>
        <w:rPr>
          <w:rFonts w:ascii="Arial" w:hAnsi="Arial" w:cs="Arial"/>
        </w:rPr>
      </w:pPr>
    </w:p>
    <w:p w14:paraId="3A1A2948"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En caso de que el </w:t>
      </w:r>
      <w:r w:rsidRPr="00860D15">
        <w:rPr>
          <w:rFonts w:ascii="Arial" w:hAnsi="Arial" w:cs="Arial"/>
          <w:b/>
        </w:rPr>
        <w:t>PROVEEDOR</w:t>
      </w:r>
      <w:r w:rsidRPr="00860D15">
        <w:rPr>
          <w:rFonts w:ascii="Arial" w:hAnsi="Arial" w:cs="Arial"/>
        </w:rPr>
        <w:t xml:space="preserve"> incurriere en cualquier caso de incumplimiento contractual, el importe de dicha garantía, será ejecutado y pagado en favor de la </w:t>
      </w:r>
      <w:r w:rsidRPr="00860D15">
        <w:rPr>
          <w:rFonts w:ascii="Arial" w:hAnsi="Arial" w:cs="Arial"/>
          <w:b/>
          <w:bCs/>
        </w:rPr>
        <w:t>CSBP</w:t>
      </w:r>
      <w:r w:rsidRPr="00860D15">
        <w:rPr>
          <w:rFonts w:ascii="Arial" w:hAnsi="Arial" w:cs="Arial"/>
        </w:rPr>
        <w:t xml:space="preserve"> sin necesidad de ningún trámite o acción judicial alguna, solamente a simple requerimiento.</w:t>
      </w:r>
    </w:p>
    <w:p w14:paraId="18AE8ACC" w14:textId="77777777" w:rsidR="00860D15" w:rsidRPr="00860D15" w:rsidRDefault="00860D15" w:rsidP="00860D15">
      <w:pPr>
        <w:tabs>
          <w:tab w:val="left" w:pos="-720"/>
          <w:tab w:val="left" w:pos="0"/>
        </w:tabs>
        <w:jc w:val="both"/>
        <w:rPr>
          <w:rFonts w:ascii="Arial" w:hAnsi="Arial" w:cs="Arial"/>
        </w:rPr>
      </w:pPr>
    </w:p>
    <w:p w14:paraId="7B0F6D34" w14:textId="77777777" w:rsidR="00860D15" w:rsidRPr="00860D15" w:rsidRDefault="00860D15" w:rsidP="00860D15">
      <w:pPr>
        <w:tabs>
          <w:tab w:val="left" w:pos="-720"/>
          <w:tab w:val="left" w:pos="0"/>
        </w:tabs>
        <w:jc w:val="both"/>
        <w:rPr>
          <w:rFonts w:ascii="Arial" w:hAnsi="Arial" w:cs="Arial"/>
        </w:rPr>
      </w:pPr>
      <w:r w:rsidRPr="00860D15">
        <w:rPr>
          <w:rFonts w:ascii="Arial" w:hAnsi="Arial" w:cs="Arial"/>
        </w:rPr>
        <w:t>El</w:t>
      </w:r>
      <w:r w:rsidRPr="00860D15">
        <w:rPr>
          <w:rFonts w:ascii="Arial" w:hAnsi="Arial" w:cs="Arial"/>
          <w:b/>
          <w:bCs/>
        </w:rPr>
        <w:t xml:space="preserve"> PROVEEDOR</w:t>
      </w:r>
      <w:r w:rsidRPr="00860D15">
        <w:rPr>
          <w:rFonts w:ascii="Arial" w:hAnsi="Arial" w:cs="Arial"/>
        </w:rPr>
        <w:t xml:space="preserve"> tiene la obligación de mantener actualizada la Garantía a Primer Requerimiento de Cumplimiento de Contrato, cuantas veces lo requiera la </w:t>
      </w:r>
      <w:r w:rsidRPr="00860D15">
        <w:rPr>
          <w:rFonts w:ascii="Arial" w:hAnsi="Arial" w:cs="Arial"/>
          <w:b/>
          <w:bCs/>
        </w:rPr>
        <w:t>CSBP</w:t>
      </w:r>
      <w:r w:rsidRPr="00860D15">
        <w:rPr>
          <w:rFonts w:ascii="Arial" w:hAnsi="Arial" w:cs="Arial"/>
        </w:rPr>
        <w:t xml:space="preserve"> por razones justificadas, quien llevará el control directo de vigencia de la misma, bajo su responsabilidad.</w:t>
      </w:r>
    </w:p>
    <w:p w14:paraId="19DD4D78" w14:textId="77777777" w:rsidR="00860D15" w:rsidRPr="00860D15" w:rsidRDefault="00860D15" w:rsidP="00860D15">
      <w:pPr>
        <w:tabs>
          <w:tab w:val="left" w:pos="-720"/>
          <w:tab w:val="left" w:pos="0"/>
        </w:tabs>
        <w:jc w:val="both"/>
        <w:rPr>
          <w:rFonts w:ascii="Arial" w:hAnsi="Arial" w:cs="Arial"/>
          <w:b/>
          <w:bCs/>
        </w:rPr>
      </w:pPr>
    </w:p>
    <w:p w14:paraId="59F1A585" w14:textId="77777777" w:rsidR="00860D15" w:rsidRPr="00860D15" w:rsidRDefault="00860D15" w:rsidP="00860D15">
      <w:pPr>
        <w:tabs>
          <w:tab w:val="left" w:pos="-720"/>
          <w:tab w:val="left" w:pos="0"/>
        </w:tabs>
        <w:jc w:val="both"/>
        <w:rPr>
          <w:rFonts w:ascii="Arial" w:hAnsi="Arial" w:cs="Arial"/>
        </w:rPr>
      </w:pPr>
      <w:r w:rsidRPr="00860D15">
        <w:rPr>
          <w:rFonts w:ascii="Arial" w:hAnsi="Arial" w:cs="Arial"/>
          <w:b/>
          <w:bCs/>
        </w:rPr>
        <w:t xml:space="preserve">DECIMO </w:t>
      </w:r>
      <w:proofErr w:type="gramStart"/>
      <w:r w:rsidRPr="00860D15">
        <w:rPr>
          <w:rFonts w:ascii="Arial" w:hAnsi="Arial" w:cs="Arial"/>
          <w:b/>
          <w:bCs/>
        </w:rPr>
        <w:t>PRIMERA.-</w:t>
      </w:r>
      <w:proofErr w:type="gramEnd"/>
      <w:r w:rsidRPr="00860D15">
        <w:rPr>
          <w:rFonts w:ascii="Arial" w:hAnsi="Arial" w:cs="Arial"/>
          <w:b/>
          <w:bCs/>
        </w:rPr>
        <w:t xml:space="preserve"> (DOCUMENTOS QUE FORMAN PARTE DEL CONTRATO).- </w:t>
      </w:r>
      <w:r w:rsidRPr="00860D15">
        <w:rPr>
          <w:rFonts w:ascii="Arial" w:hAnsi="Arial" w:cs="Arial"/>
        </w:rPr>
        <w:t>Para el cumplimiento de lo estipulado en el presente contrato, forman parte del mismo los siguientes documentos:</w:t>
      </w:r>
    </w:p>
    <w:p w14:paraId="2667D09C" w14:textId="77777777" w:rsidR="00860D15" w:rsidRPr="00860D15" w:rsidRDefault="00860D15" w:rsidP="00860D15">
      <w:pPr>
        <w:tabs>
          <w:tab w:val="left" w:pos="-720"/>
          <w:tab w:val="left" w:pos="0"/>
        </w:tabs>
        <w:jc w:val="both"/>
        <w:rPr>
          <w:rFonts w:ascii="Arial" w:hAnsi="Arial" w:cs="Arial"/>
        </w:rPr>
      </w:pPr>
    </w:p>
    <w:p w14:paraId="77BABCB9" w14:textId="77777777" w:rsidR="00860D15" w:rsidRPr="00860D15" w:rsidRDefault="00860D15" w:rsidP="00860D15">
      <w:pPr>
        <w:numPr>
          <w:ilvl w:val="0"/>
          <w:numId w:val="40"/>
        </w:numPr>
        <w:tabs>
          <w:tab w:val="left" w:pos="-720"/>
          <w:tab w:val="left" w:pos="360"/>
        </w:tabs>
        <w:suppressAutoHyphens/>
        <w:autoSpaceDN w:val="0"/>
        <w:ind w:left="720"/>
        <w:jc w:val="both"/>
        <w:rPr>
          <w:rFonts w:ascii="Arial" w:hAnsi="Arial" w:cs="Arial"/>
        </w:rPr>
      </w:pPr>
      <w:r w:rsidRPr="00860D15">
        <w:rPr>
          <w:rFonts w:ascii="Arial" w:hAnsi="Arial" w:cs="Arial"/>
        </w:rPr>
        <w:t xml:space="preserve">Pliego de Condiciones de la invitación Publica </w:t>
      </w:r>
      <w:proofErr w:type="spellStart"/>
      <w:r w:rsidRPr="00860D15">
        <w:rPr>
          <w:rFonts w:ascii="Arial" w:hAnsi="Arial" w:cs="Arial"/>
        </w:rPr>
        <w:t>N°</w:t>
      </w:r>
      <w:proofErr w:type="spellEnd"/>
      <w:r w:rsidRPr="00860D15">
        <w:rPr>
          <w:rFonts w:ascii="Arial" w:hAnsi="Arial" w:cs="Arial"/>
        </w:rPr>
        <w:t xml:space="preserve"> XX/2022</w:t>
      </w:r>
    </w:p>
    <w:p w14:paraId="51E6ED0F" w14:textId="77777777" w:rsidR="00860D15" w:rsidRPr="00860D15" w:rsidRDefault="00860D15" w:rsidP="00860D15">
      <w:pPr>
        <w:numPr>
          <w:ilvl w:val="0"/>
          <w:numId w:val="40"/>
        </w:numPr>
        <w:tabs>
          <w:tab w:val="left" w:pos="-720"/>
          <w:tab w:val="left" w:pos="360"/>
        </w:tabs>
        <w:suppressAutoHyphens/>
        <w:autoSpaceDN w:val="0"/>
        <w:ind w:left="720"/>
        <w:jc w:val="both"/>
        <w:rPr>
          <w:rFonts w:ascii="Arial" w:hAnsi="Arial" w:cs="Arial"/>
        </w:rPr>
      </w:pPr>
      <w:r w:rsidRPr="00860D15">
        <w:rPr>
          <w:rFonts w:ascii="Arial" w:hAnsi="Arial" w:cs="Arial"/>
        </w:rPr>
        <w:t xml:space="preserve">Propuesta adjudicada del </w:t>
      </w:r>
      <w:r w:rsidRPr="00860D15">
        <w:rPr>
          <w:rFonts w:ascii="Arial" w:hAnsi="Arial" w:cs="Arial"/>
          <w:b/>
          <w:bCs/>
        </w:rPr>
        <w:t>PROVEEDOR</w:t>
      </w:r>
      <w:r w:rsidRPr="00860D15">
        <w:rPr>
          <w:rFonts w:ascii="Arial" w:hAnsi="Arial" w:cs="Arial"/>
        </w:rPr>
        <w:t>, incluyendo documentos legales, administrativos y propuesta económica.</w:t>
      </w:r>
    </w:p>
    <w:p w14:paraId="23212900" w14:textId="77777777" w:rsidR="00860D15" w:rsidRPr="00860D15" w:rsidRDefault="00860D15" w:rsidP="00860D15">
      <w:pPr>
        <w:numPr>
          <w:ilvl w:val="0"/>
          <w:numId w:val="39"/>
        </w:numPr>
        <w:tabs>
          <w:tab w:val="left" w:pos="-720"/>
          <w:tab w:val="left" w:pos="360"/>
        </w:tabs>
        <w:suppressAutoHyphens/>
        <w:autoSpaceDN w:val="0"/>
        <w:ind w:left="720"/>
        <w:jc w:val="both"/>
        <w:rPr>
          <w:rFonts w:ascii="Arial" w:hAnsi="Arial" w:cs="Arial"/>
        </w:rPr>
      </w:pPr>
      <w:r w:rsidRPr="00860D15">
        <w:rPr>
          <w:rFonts w:ascii="Arial" w:hAnsi="Arial" w:cs="Arial"/>
        </w:rPr>
        <w:t xml:space="preserve">Informe Final de Calificación emitido por la Comisión de Calificación </w:t>
      </w:r>
      <w:proofErr w:type="spellStart"/>
      <w:proofErr w:type="gramStart"/>
      <w:r w:rsidRPr="00860D15">
        <w:rPr>
          <w:rFonts w:ascii="Arial" w:hAnsi="Arial" w:cs="Arial"/>
        </w:rPr>
        <w:t>cite:XXXXX</w:t>
      </w:r>
      <w:proofErr w:type="spellEnd"/>
      <w:proofErr w:type="gramEnd"/>
      <w:r w:rsidRPr="00860D15">
        <w:rPr>
          <w:rFonts w:ascii="Arial" w:hAnsi="Arial" w:cs="Arial"/>
        </w:rPr>
        <w:t xml:space="preserve">. </w:t>
      </w:r>
    </w:p>
    <w:p w14:paraId="4A2EA297" w14:textId="77777777" w:rsidR="00860D15" w:rsidRPr="00860D15" w:rsidRDefault="00860D15" w:rsidP="00860D15">
      <w:pPr>
        <w:numPr>
          <w:ilvl w:val="0"/>
          <w:numId w:val="39"/>
        </w:numPr>
        <w:tabs>
          <w:tab w:val="left" w:pos="-720"/>
          <w:tab w:val="left" w:pos="360"/>
        </w:tabs>
        <w:suppressAutoHyphens/>
        <w:autoSpaceDN w:val="0"/>
        <w:ind w:left="720"/>
        <w:jc w:val="both"/>
        <w:rPr>
          <w:rFonts w:ascii="Arial" w:hAnsi="Arial" w:cs="Arial"/>
        </w:rPr>
      </w:pPr>
      <w:r w:rsidRPr="00860D15">
        <w:rPr>
          <w:rFonts w:ascii="Arial" w:hAnsi="Arial" w:cs="Arial"/>
        </w:rPr>
        <w:t>Formulario de Aprobación de Gasto.</w:t>
      </w:r>
    </w:p>
    <w:p w14:paraId="7A206088" w14:textId="77777777" w:rsidR="00860D15" w:rsidRPr="00860D15" w:rsidRDefault="00860D15" w:rsidP="00860D15">
      <w:pPr>
        <w:numPr>
          <w:ilvl w:val="0"/>
          <w:numId w:val="39"/>
        </w:numPr>
        <w:tabs>
          <w:tab w:val="left" w:pos="-720"/>
          <w:tab w:val="left" w:pos="360"/>
        </w:tabs>
        <w:suppressAutoHyphens/>
        <w:autoSpaceDN w:val="0"/>
        <w:ind w:left="720"/>
        <w:jc w:val="both"/>
        <w:rPr>
          <w:rFonts w:ascii="Arial" w:hAnsi="Arial" w:cs="Arial"/>
        </w:rPr>
      </w:pPr>
      <w:r w:rsidRPr="00860D15">
        <w:rPr>
          <w:rFonts w:ascii="Arial" w:hAnsi="Arial" w:cs="Arial"/>
        </w:rPr>
        <w:t xml:space="preserve">Cuadro de “Distribución por Regional de Productos Adjudicados de Medicamentos”.   </w:t>
      </w:r>
    </w:p>
    <w:p w14:paraId="47242DE7" w14:textId="77777777" w:rsidR="00860D15" w:rsidRPr="00860D15" w:rsidRDefault="00860D15" w:rsidP="00860D15">
      <w:pPr>
        <w:tabs>
          <w:tab w:val="left" w:pos="-720"/>
        </w:tabs>
        <w:ind w:left="720"/>
        <w:jc w:val="both"/>
        <w:rPr>
          <w:rFonts w:ascii="Arial" w:hAnsi="Arial" w:cs="Arial"/>
          <w:b/>
          <w:bCs/>
        </w:rPr>
      </w:pPr>
    </w:p>
    <w:p w14:paraId="5201D15B" w14:textId="77777777" w:rsidR="00860D15" w:rsidRPr="00860D15" w:rsidRDefault="00860D15" w:rsidP="00860D15">
      <w:pPr>
        <w:tabs>
          <w:tab w:val="left" w:pos="-720"/>
          <w:tab w:val="left" w:pos="0"/>
          <w:tab w:val="left" w:pos="720"/>
        </w:tabs>
        <w:jc w:val="both"/>
        <w:rPr>
          <w:rFonts w:ascii="Arial" w:hAnsi="Arial" w:cs="Arial"/>
        </w:rPr>
      </w:pPr>
      <w:r w:rsidRPr="00860D15">
        <w:rPr>
          <w:rFonts w:ascii="Arial" w:hAnsi="Arial" w:cs="Arial"/>
          <w:b/>
          <w:bCs/>
        </w:rPr>
        <w:t xml:space="preserve">DECIMO </w:t>
      </w:r>
      <w:proofErr w:type="gramStart"/>
      <w:r w:rsidRPr="00860D15">
        <w:rPr>
          <w:rFonts w:ascii="Arial" w:hAnsi="Arial" w:cs="Arial"/>
          <w:b/>
          <w:bCs/>
        </w:rPr>
        <w:t>SEGUNDA.-</w:t>
      </w:r>
      <w:proofErr w:type="gramEnd"/>
      <w:r w:rsidRPr="00860D15">
        <w:rPr>
          <w:rFonts w:ascii="Arial" w:hAnsi="Arial" w:cs="Arial"/>
          <w:b/>
          <w:bCs/>
        </w:rPr>
        <w:t xml:space="preserve"> (DERECHOS DEL PROVEEDOR).- </w:t>
      </w:r>
      <w:r w:rsidRPr="00860D15">
        <w:rPr>
          <w:rFonts w:ascii="Arial" w:hAnsi="Arial" w:cs="Arial"/>
        </w:rPr>
        <w:t xml:space="preserve">El </w:t>
      </w:r>
      <w:r w:rsidRPr="00860D15">
        <w:rPr>
          <w:rFonts w:ascii="Arial" w:hAnsi="Arial" w:cs="Arial"/>
          <w:b/>
          <w:bCs/>
        </w:rPr>
        <w:t>PROVEEDOR</w:t>
      </w:r>
      <w:r w:rsidRPr="00860D15">
        <w:rPr>
          <w:rFonts w:ascii="Arial" w:hAnsi="Arial" w:cs="Arial"/>
        </w:rPr>
        <w:t xml:space="preserve"> tiene derecho a plantear las reclamaciones que considere correctas, las mismas que deberán ser comunicadas por escrito y de forma documentada a la </w:t>
      </w:r>
      <w:r w:rsidRPr="00860D15">
        <w:rPr>
          <w:rFonts w:ascii="Arial" w:hAnsi="Arial" w:cs="Arial"/>
          <w:b/>
          <w:bCs/>
        </w:rPr>
        <w:t xml:space="preserve">CSBP, </w:t>
      </w:r>
      <w:r w:rsidRPr="00860D15">
        <w:rPr>
          <w:rFonts w:ascii="Arial" w:hAnsi="Arial" w:cs="Arial"/>
        </w:rPr>
        <w:t xml:space="preserve">hasta quince (15) días hábiles, posteriores a la fecha en que sucedió el hecho que da lugar al reclamo. </w:t>
      </w:r>
      <w:r w:rsidRPr="00860D15">
        <w:rPr>
          <w:rFonts w:ascii="Arial" w:hAnsi="Arial" w:cs="Arial"/>
          <w:u w:val="single"/>
        </w:rPr>
        <w:t xml:space="preserve">Vencido este plazo, la </w:t>
      </w:r>
      <w:r w:rsidRPr="00860D15">
        <w:rPr>
          <w:rFonts w:ascii="Arial" w:hAnsi="Arial" w:cs="Arial"/>
          <w:b/>
          <w:bCs/>
          <w:u w:val="single"/>
        </w:rPr>
        <w:t xml:space="preserve">CSBP </w:t>
      </w:r>
      <w:r w:rsidRPr="00860D15">
        <w:rPr>
          <w:rFonts w:ascii="Arial" w:hAnsi="Arial" w:cs="Arial"/>
          <w:u w:val="single"/>
        </w:rPr>
        <w:t>no atenderá reclamación alguna</w:t>
      </w:r>
      <w:r w:rsidRPr="00860D15">
        <w:rPr>
          <w:rFonts w:ascii="Arial" w:hAnsi="Arial" w:cs="Arial"/>
        </w:rPr>
        <w:t>.</w:t>
      </w:r>
    </w:p>
    <w:p w14:paraId="2AC9731E" w14:textId="77777777" w:rsidR="00860D15" w:rsidRPr="00860D15" w:rsidRDefault="00860D15" w:rsidP="00860D15">
      <w:pPr>
        <w:tabs>
          <w:tab w:val="left" w:pos="-720"/>
          <w:tab w:val="left" w:pos="0"/>
          <w:tab w:val="left" w:pos="720"/>
        </w:tabs>
        <w:jc w:val="both"/>
        <w:rPr>
          <w:rFonts w:ascii="Arial" w:hAnsi="Arial" w:cs="Arial"/>
        </w:rPr>
      </w:pPr>
    </w:p>
    <w:p w14:paraId="0D51FE53" w14:textId="77777777" w:rsidR="00860D15" w:rsidRPr="00860D15" w:rsidRDefault="00860D15" w:rsidP="00860D15">
      <w:pPr>
        <w:tabs>
          <w:tab w:val="left" w:pos="-720"/>
          <w:tab w:val="left" w:pos="0"/>
          <w:tab w:val="left" w:pos="720"/>
        </w:tabs>
        <w:jc w:val="both"/>
        <w:rPr>
          <w:rFonts w:ascii="Arial" w:hAnsi="Arial" w:cs="Arial"/>
        </w:rPr>
      </w:pPr>
      <w:r w:rsidRPr="00860D15">
        <w:rPr>
          <w:rFonts w:ascii="Arial" w:hAnsi="Arial" w:cs="Arial"/>
        </w:rPr>
        <w:t xml:space="preserve">La </w:t>
      </w:r>
      <w:r w:rsidRPr="00860D15">
        <w:rPr>
          <w:rFonts w:ascii="Arial" w:hAnsi="Arial" w:cs="Arial"/>
          <w:b/>
          <w:bCs/>
        </w:rPr>
        <w:t xml:space="preserve">CSBP </w:t>
      </w:r>
      <w:r w:rsidRPr="00860D15">
        <w:rPr>
          <w:rFonts w:ascii="Arial" w:hAnsi="Arial" w:cs="Arial"/>
          <w:bCs/>
        </w:rPr>
        <w:t xml:space="preserve">responderá por escrito a la reclamación planteada por el </w:t>
      </w:r>
      <w:r w:rsidRPr="00860D15">
        <w:rPr>
          <w:rFonts w:ascii="Arial" w:hAnsi="Arial" w:cs="Arial"/>
          <w:b/>
          <w:bCs/>
        </w:rPr>
        <w:t xml:space="preserve">PROVEEDOR, </w:t>
      </w:r>
      <w:r w:rsidRPr="00860D15">
        <w:rPr>
          <w:rFonts w:ascii="Arial" w:hAnsi="Arial" w:cs="Arial"/>
          <w:bCs/>
        </w:rPr>
        <w:t>en un plazo máximo de quince (15) días hábiles</w:t>
      </w:r>
      <w:r w:rsidRPr="00860D15">
        <w:rPr>
          <w:rFonts w:ascii="Arial" w:hAnsi="Arial" w:cs="Arial"/>
          <w:b/>
          <w:bCs/>
        </w:rPr>
        <w:t xml:space="preserve">, </w:t>
      </w:r>
      <w:r w:rsidRPr="00860D15">
        <w:rPr>
          <w:rFonts w:ascii="Arial" w:hAnsi="Arial" w:cs="Arial"/>
          <w:bCs/>
        </w:rPr>
        <w:t xml:space="preserve">computables a partir de la fecha de ingreso a los registros de la </w:t>
      </w:r>
      <w:r w:rsidRPr="00860D15">
        <w:rPr>
          <w:rFonts w:ascii="Arial" w:hAnsi="Arial" w:cs="Arial"/>
          <w:b/>
          <w:bCs/>
        </w:rPr>
        <w:t>CSBP</w:t>
      </w:r>
      <w:r w:rsidRPr="00860D15">
        <w:rPr>
          <w:rFonts w:ascii="Arial" w:hAnsi="Arial" w:cs="Arial"/>
          <w:bCs/>
        </w:rPr>
        <w:t xml:space="preserve">. </w:t>
      </w:r>
      <w:r w:rsidRPr="00860D15">
        <w:rPr>
          <w:rFonts w:ascii="Arial" w:hAnsi="Arial" w:cs="Arial"/>
        </w:rPr>
        <w:t xml:space="preserve"> </w:t>
      </w:r>
    </w:p>
    <w:p w14:paraId="1D966104" w14:textId="77777777" w:rsidR="00860D15" w:rsidRPr="00860D15" w:rsidRDefault="00860D15" w:rsidP="00860D15">
      <w:pPr>
        <w:tabs>
          <w:tab w:val="left" w:pos="-720"/>
        </w:tabs>
        <w:jc w:val="both"/>
        <w:rPr>
          <w:rFonts w:ascii="Arial" w:hAnsi="Arial" w:cs="Arial"/>
          <w:b/>
          <w:bCs/>
        </w:rPr>
      </w:pPr>
    </w:p>
    <w:p w14:paraId="2D148609"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DECIMO </w:t>
      </w:r>
      <w:proofErr w:type="gramStart"/>
      <w:r w:rsidRPr="00860D15">
        <w:rPr>
          <w:rFonts w:ascii="Arial" w:hAnsi="Arial" w:cs="Arial"/>
          <w:b/>
          <w:bCs/>
        </w:rPr>
        <w:t>TERCERA.-</w:t>
      </w:r>
      <w:proofErr w:type="gramEnd"/>
      <w:r w:rsidRPr="00860D15">
        <w:rPr>
          <w:rFonts w:ascii="Arial" w:hAnsi="Arial" w:cs="Arial"/>
          <w:b/>
          <w:bCs/>
        </w:rPr>
        <w:t xml:space="preserve"> (INTRANSFERIBILIDAD DEL CONTRATO).- </w:t>
      </w:r>
      <w:r w:rsidRPr="00860D15">
        <w:rPr>
          <w:rFonts w:ascii="Arial" w:hAnsi="Arial" w:cs="Arial"/>
        </w:rPr>
        <w:t xml:space="preserve">El </w:t>
      </w:r>
      <w:r w:rsidRPr="00860D15">
        <w:rPr>
          <w:rFonts w:ascii="Arial" w:hAnsi="Arial" w:cs="Arial"/>
          <w:b/>
          <w:bCs/>
        </w:rPr>
        <w:t>PROVEEDOR</w:t>
      </w:r>
      <w:r w:rsidRPr="00860D15">
        <w:rPr>
          <w:rFonts w:ascii="Arial" w:hAnsi="Arial" w:cs="Arial"/>
        </w:rPr>
        <w:t xml:space="preserve"> bajo ningún título podrá ceder, transferir, subrogar, total o parcialmente este contrato, salvo autorización expresa y escrita de la </w:t>
      </w:r>
      <w:r w:rsidRPr="00860D15">
        <w:rPr>
          <w:rFonts w:ascii="Arial" w:hAnsi="Arial" w:cs="Arial"/>
          <w:b/>
          <w:bCs/>
        </w:rPr>
        <w:t>CSBP</w:t>
      </w:r>
      <w:r w:rsidRPr="00860D15">
        <w:rPr>
          <w:rFonts w:ascii="Arial" w:hAnsi="Arial" w:cs="Arial"/>
        </w:rPr>
        <w:t>.</w:t>
      </w:r>
    </w:p>
    <w:p w14:paraId="0766C7DD" w14:textId="77777777" w:rsidR="00860D15" w:rsidRPr="00860D15" w:rsidRDefault="00860D15" w:rsidP="00860D15">
      <w:pPr>
        <w:tabs>
          <w:tab w:val="left" w:pos="-720"/>
        </w:tabs>
        <w:jc w:val="both"/>
        <w:rPr>
          <w:rFonts w:ascii="Arial" w:hAnsi="Arial" w:cs="Arial"/>
          <w:b/>
          <w:bCs/>
        </w:rPr>
      </w:pPr>
    </w:p>
    <w:p w14:paraId="0D0E0C6E" w14:textId="77777777" w:rsidR="00860D15" w:rsidRPr="00860D15" w:rsidRDefault="00860D15" w:rsidP="00860D15">
      <w:pPr>
        <w:tabs>
          <w:tab w:val="left" w:pos="-720"/>
        </w:tabs>
        <w:jc w:val="both"/>
        <w:rPr>
          <w:rFonts w:ascii="Arial" w:hAnsi="Arial" w:cs="Arial"/>
        </w:rPr>
      </w:pPr>
      <w:r w:rsidRPr="00860D15">
        <w:rPr>
          <w:rFonts w:ascii="Arial" w:hAnsi="Arial" w:cs="Arial"/>
          <w:b/>
          <w:bCs/>
        </w:rPr>
        <w:lastRenderedPageBreak/>
        <w:t xml:space="preserve">DECIMO </w:t>
      </w:r>
      <w:proofErr w:type="gramStart"/>
      <w:r w:rsidRPr="00860D15">
        <w:rPr>
          <w:rFonts w:ascii="Arial" w:hAnsi="Arial" w:cs="Arial"/>
          <w:b/>
          <w:bCs/>
        </w:rPr>
        <w:t>CUARTA.-</w:t>
      </w:r>
      <w:proofErr w:type="gramEnd"/>
      <w:r w:rsidRPr="00860D15">
        <w:rPr>
          <w:rFonts w:ascii="Arial" w:hAnsi="Arial" w:cs="Arial"/>
          <w:b/>
          <w:bCs/>
        </w:rPr>
        <w:t xml:space="preserve"> (ESTIPULACIONES SOBRE IMPUESTOS).- </w:t>
      </w:r>
      <w:r w:rsidRPr="00860D15">
        <w:rPr>
          <w:rFonts w:ascii="Arial" w:hAnsi="Arial" w:cs="Arial"/>
          <w:bCs/>
        </w:rPr>
        <w:t xml:space="preserve">Correrá por cuenta del </w:t>
      </w:r>
      <w:r w:rsidRPr="00860D15">
        <w:rPr>
          <w:rFonts w:ascii="Arial" w:hAnsi="Arial" w:cs="Arial"/>
          <w:b/>
          <w:bCs/>
        </w:rPr>
        <w:t>PROVEEDOR</w:t>
      </w:r>
      <w:r w:rsidRPr="00860D15">
        <w:rPr>
          <w:rFonts w:ascii="Arial" w:hAnsi="Arial" w:cs="Arial"/>
          <w:bCs/>
        </w:rPr>
        <w:t xml:space="preserve"> el pago de todos los impuestos vigentes en el país, a la fecha de presentación de su propuesta.</w:t>
      </w:r>
    </w:p>
    <w:p w14:paraId="6EFF92B4" w14:textId="77777777" w:rsidR="00860D15" w:rsidRPr="00860D15" w:rsidRDefault="00860D15" w:rsidP="00860D15">
      <w:pPr>
        <w:tabs>
          <w:tab w:val="left" w:pos="-720"/>
          <w:tab w:val="left" w:pos="0"/>
        </w:tabs>
        <w:jc w:val="both"/>
        <w:rPr>
          <w:rFonts w:ascii="Arial" w:hAnsi="Arial" w:cs="Arial"/>
          <w:b/>
          <w:bCs/>
        </w:rPr>
      </w:pPr>
    </w:p>
    <w:p w14:paraId="5DABECD0" w14:textId="77777777" w:rsidR="00860D15" w:rsidRPr="00860D15" w:rsidRDefault="00860D15" w:rsidP="00860D15">
      <w:pPr>
        <w:tabs>
          <w:tab w:val="left" w:pos="-720"/>
          <w:tab w:val="left" w:pos="0"/>
        </w:tabs>
        <w:jc w:val="both"/>
        <w:rPr>
          <w:rFonts w:ascii="Arial" w:hAnsi="Arial" w:cs="Arial"/>
        </w:rPr>
      </w:pPr>
      <w:r w:rsidRPr="00860D15">
        <w:rPr>
          <w:rFonts w:ascii="Arial" w:hAnsi="Arial" w:cs="Arial"/>
          <w:b/>
          <w:bCs/>
        </w:rPr>
        <w:t xml:space="preserve">DECIMO </w:t>
      </w:r>
      <w:proofErr w:type="gramStart"/>
      <w:r w:rsidRPr="00860D15">
        <w:rPr>
          <w:rFonts w:ascii="Arial" w:hAnsi="Arial" w:cs="Arial"/>
          <w:b/>
          <w:bCs/>
        </w:rPr>
        <w:t>QUINTA.-</w:t>
      </w:r>
      <w:proofErr w:type="gramEnd"/>
      <w:r w:rsidRPr="00860D15">
        <w:rPr>
          <w:rFonts w:ascii="Arial" w:hAnsi="Arial" w:cs="Arial"/>
          <w:b/>
          <w:bCs/>
        </w:rPr>
        <w:t xml:space="preserve"> (CAUSAS DE FUERZA MAYOR Y/O CASO FORTUITO O A REQUERIMIENTO DE LA CSBP).- </w:t>
      </w:r>
      <w:r w:rsidRPr="00860D15">
        <w:rPr>
          <w:rFonts w:ascii="Arial" w:hAnsi="Arial" w:cs="Arial"/>
        </w:rPr>
        <w:t xml:space="preserve">Con el fin de exceptuar al </w:t>
      </w:r>
      <w:r w:rsidRPr="00860D15">
        <w:rPr>
          <w:rFonts w:ascii="Arial" w:hAnsi="Arial" w:cs="Arial"/>
          <w:b/>
          <w:bCs/>
        </w:rPr>
        <w:t>PROVEEDOR</w:t>
      </w:r>
      <w:r w:rsidRPr="00860D15">
        <w:rPr>
          <w:rFonts w:ascii="Arial" w:hAnsi="Arial" w:cs="Arial"/>
        </w:rPr>
        <w:t xml:space="preserve"> de determinadas responsabilidades por incumplimiento durante la vigencia del presente contrato, la </w:t>
      </w:r>
      <w:r w:rsidRPr="00860D15">
        <w:rPr>
          <w:rFonts w:ascii="Arial" w:hAnsi="Arial" w:cs="Arial"/>
          <w:b/>
          <w:bCs/>
        </w:rPr>
        <w:t>CSBP</w:t>
      </w:r>
      <w:r w:rsidRPr="00860D15">
        <w:rPr>
          <w:rFonts w:ascii="Arial" w:hAnsi="Arial" w:cs="Arial"/>
        </w:rPr>
        <w:t xml:space="preserve"> tendrá la facultad de calificar las causas de fuerza mayor y/o caso fortuito, que pudieran incidir sobre el cumplimiento del contrato: </w:t>
      </w:r>
    </w:p>
    <w:p w14:paraId="27A8D748" w14:textId="77777777" w:rsidR="00860D15" w:rsidRPr="00860D15" w:rsidRDefault="00860D15" w:rsidP="00860D15">
      <w:pPr>
        <w:tabs>
          <w:tab w:val="left" w:pos="-720"/>
          <w:tab w:val="left" w:pos="0"/>
        </w:tabs>
        <w:jc w:val="both"/>
        <w:rPr>
          <w:rFonts w:ascii="Arial" w:hAnsi="Arial" w:cs="Arial"/>
        </w:rPr>
      </w:pPr>
    </w:p>
    <w:p w14:paraId="1357B854" w14:textId="77777777" w:rsidR="00860D15" w:rsidRPr="00860D15" w:rsidRDefault="00860D15" w:rsidP="00860D15">
      <w:pPr>
        <w:pStyle w:val="Prrafodelista"/>
        <w:numPr>
          <w:ilvl w:val="0"/>
          <w:numId w:val="45"/>
        </w:numPr>
        <w:tabs>
          <w:tab w:val="left" w:pos="-720"/>
          <w:tab w:val="left" w:pos="0"/>
        </w:tabs>
        <w:autoSpaceDN w:val="0"/>
        <w:contextualSpacing w:val="0"/>
        <w:jc w:val="both"/>
        <w:rPr>
          <w:rFonts w:ascii="Arial" w:hAnsi="Arial" w:cs="Arial"/>
        </w:rPr>
      </w:pPr>
      <w:r w:rsidRPr="00860D15">
        <w:rPr>
          <w:rFonts w:ascii="Arial" w:hAnsi="Arial" w:cs="Arial"/>
        </w:rPr>
        <w:t xml:space="preserve">Se entiende por fuerza mayor al obstáculo externo, imprevisto o inevitable que origina una fuerza extraña al hombre y que impide el cumplimiento de la obligación (ejemplo: incendios, inundaciones y otros desastres naturales). </w:t>
      </w:r>
    </w:p>
    <w:p w14:paraId="274739D2" w14:textId="77777777" w:rsidR="00860D15" w:rsidRPr="00860D15" w:rsidRDefault="00860D15" w:rsidP="00860D15">
      <w:pPr>
        <w:pStyle w:val="Prrafodelista"/>
        <w:numPr>
          <w:ilvl w:val="0"/>
          <w:numId w:val="45"/>
        </w:numPr>
        <w:tabs>
          <w:tab w:val="left" w:pos="-720"/>
          <w:tab w:val="left" w:pos="0"/>
        </w:tabs>
        <w:autoSpaceDN w:val="0"/>
        <w:contextualSpacing w:val="0"/>
        <w:jc w:val="both"/>
        <w:rPr>
          <w:rFonts w:ascii="Arial" w:hAnsi="Arial" w:cs="Arial"/>
        </w:rPr>
      </w:pPr>
      <w:r w:rsidRPr="00860D15">
        <w:rPr>
          <w:rFonts w:ascii="Arial" w:hAnsi="Arial" w:cs="Arial"/>
        </w:rPr>
        <w:t>Se refuta caso fortuito al obstáculo interno atribuible al hombre, imprevisto o inevitable, proveniente de las condiciones mismas en que la obligación debía ser cumplida (ejemplo: conmociones civiles, huelgas, bloqueos, revoluciones, etc.).</w:t>
      </w:r>
    </w:p>
    <w:p w14:paraId="7281F5D1" w14:textId="77777777" w:rsidR="00860D15" w:rsidRPr="00860D15" w:rsidRDefault="00860D15" w:rsidP="00860D15">
      <w:pPr>
        <w:pStyle w:val="Prrafodelista"/>
        <w:numPr>
          <w:ilvl w:val="0"/>
          <w:numId w:val="45"/>
        </w:numPr>
        <w:tabs>
          <w:tab w:val="left" w:pos="-720"/>
          <w:tab w:val="left" w:pos="0"/>
        </w:tabs>
        <w:autoSpaceDN w:val="0"/>
        <w:contextualSpacing w:val="0"/>
        <w:jc w:val="both"/>
        <w:rPr>
          <w:rFonts w:ascii="Arial" w:hAnsi="Arial" w:cs="Arial"/>
          <w:i/>
        </w:rPr>
      </w:pPr>
      <w:r w:rsidRPr="00860D15">
        <w:rPr>
          <w:rFonts w:ascii="Arial" w:hAnsi="Arial" w:cs="Arial"/>
        </w:rPr>
        <w:t xml:space="preserve">Excepcionalmente, la </w:t>
      </w:r>
      <w:r w:rsidRPr="00860D15">
        <w:rPr>
          <w:rFonts w:ascii="Arial" w:hAnsi="Arial" w:cs="Arial"/>
          <w:b/>
        </w:rPr>
        <w:t xml:space="preserve">CSBP </w:t>
      </w:r>
      <w:r w:rsidRPr="00860D15">
        <w:rPr>
          <w:rFonts w:ascii="Arial" w:hAnsi="Arial" w:cs="Arial"/>
        </w:rPr>
        <w:t xml:space="preserve">por interés institucional debidamente justificado por la unidad técnica, mediante informe emitido por la Jefatura Nacional de Farmacia de la </w:t>
      </w:r>
      <w:r w:rsidRPr="00860D15">
        <w:rPr>
          <w:rFonts w:ascii="Arial" w:hAnsi="Arial" w:cs="Arial"/>
          <w:b/>
        </w:rPr>
        <w:t>CSBP</w:t>
      </w:r>
      <w:r w:rsidRPr="00860D15">
        <w:rPr>
          <w:rFonts w:ascii="Arial" w:hAnsi="Arial" w:cs="Arial"/>
        </w:rPr>
        <w:t xml:space="preserve"> y aprobado por Gerencia General, podrá autorizar la ampliación de plazo, cuando la causa de incumplimiento en el plazo de entrega de los productos adjudicados por el </w:t>
      </w:r>
      <w:r w:rsidRPr="00860D15">
        <w:rPr>
          <w:rFonts w:ascii="Arial" w:hAnsi="Arial" w:cs="Arial"/>
          <w:b/>
        </w:rPr>
        <w:t>PROVEEDOR,</w:t>
      </w:r>
      <w:r w:rsidRPr="00860D15">
        <w:rPr>
          <w:rFonts w:ascii="Arial" w:hAnsi="Arial" w:cs="Arial"/>
        </w:rPr>
        <w:t xml:space="preserve"> sea atribuible a terceros, </w:t>
      </w:r>
      <w:r w:rsidRPr="00860D15">
        <w:rPr>
          <w:rFonts w:ascii="Arial" w:hAnsi="Arial" w:cs="Arial"/>
          <w:i/>
        </w:rPr>
        <w:t xml:space="preserve">(ejemplo: instructivos y comunicados intempestivos del Ministerio de Salud, AGEMED u otras reparticiones públicas, retrasos por despachos aduaneros para la respectiva nacionalización ya sea del </w:t>
      </w:r>
      <w:r w:rsidRPr="00860D15">
        <w:rPr>
          <w:rFonts w:ascii="Arial" w:hAnsi="Arial" w:cs="Arial"/>
          <w:b/>
          <w:i/>
        </w:rPr>
        <w:t>PRODUCTO</w:t>
      </w:r>
      <w:r w:rsidRPr="00860D15">
        <w:rPr>
          <w:rFonts w:ascii="Arial" w:hAnsi="Arial" w:cs="Arial"/>
          <w:i/>
        </w:rPr>
        <w:t xml:space="preserve"> terminado o materia prima para elaboración nacional, así como retraso en la otorgación de Licencias previas para la importación de productos controlados Estupefacientes y psicotrópicos).</w:t>
      </w:r>
    </w:p>
    <w:p w14:paraId="7EC04C88" w14:textId="77777777" w:rsidR="00860D15" w:rsidRPr="00860D15" w:rsidRDefault="00860D15" w:rsidP="00860D15">
      <w:pPr>
        <w:tabs>
          <w:tab w:val="left" w:pos="-720"/>
          <w:tab w:val="left" w:pos="0"/>
        </w:tabs>
        <w:jc w:val="both"/>
        <w:rPr>
          <w:rFonts w:ascii="Arial" w:hAnsi="Arial" w:cs="Arial"/>
        </w:rPr>
      </w:pPr>
    </w:p>
    <w:p w14:paraId="3244F61E" w14:textId="77777777" w:rsidR="00860D15" w:rsidRPr="00860D15" w:rsidRDefault="00860D15" w:rsidP="00860D15">
      <w:pPr>
        <w:tabs>
          <w:tab w:val="left" w:pos="-720"/>
          <w:tab w:val="left" w:pos="0"/>
        </w:tabs>
        <w:jc w:val="both"/>
        <w:rPr>
          <w:rFonts w:ascii="Arial" w:hAnsi="Arial" w:cs="Arial"/>
        </w:rPr>
      </w:pPr>
      <w:r w:rsidRPr="00860D15">
        <w:rPr>
          <w:rFonts w:ascii="Arial" w:hAnsi="Arial" w:cs="Arial"/>
        </w:rPr>
        <w:t xml:space="preserve">Para que cualquiera de estos hechos pueda constituir justificación de impedimento en la entrega o demora en el cumplimiento del plazo de entrega, el </w:t>
      </w:r>
      <w:r w:rsidRPr="00860D15">
        <w:rPr>
          <w:rFonts w:ascii="Arial" w:hAnsi="Arial" w:cs="Arial"/>
          <w:b/>
          <w:bCs/>
        </w:rPr>
        <w:t xml:space="preserve">PROVEEDOR </w:t>
      </w:r>
      <w:r w:rsidRPr="00860D15">
        <w:rPr>
          <w:rFonts w:ascii="Arial" w:hAnsi="Arial" w:cs="Arial"/>
        </w:rPr>
        <w:t xml:space="preserve">deberá presentar necesaria, inexcusable e imprescindiblemente </w:t>
      </w:r>
      <w:r w:rsidRPr="00860D15">
        <w:rPr>
          <w:rFonts w:ascii="Arial" w:hAnsi="Arial" w:cs="Arial"/>
          <w:b/>
        </w:rPr>
        <w:t xml:space="preserve">una nota acompañando la justificación y evidencia válida documentada, hasta </w:t>
      </w:r>
      <w:r w:rsidRPr="00860D15">
        <w:rPr>
          <w:rFonts w:ascii="Arial" w:hAnsi="Arial" w:cs="Arial"/>
          <w:b/>
          <w:bCs/>
        </w:rPr>
        <w:t xml:space="preserve">cinco (5) días hábiles antes </w:t>
      </w:r>
      <w:r w:rsidRPr="00860D15">
        <w:rPr>
          <w:rFonts w:ascii="Arial" w:hAnsi="Arial" w:cs="Arial"/>
          <w:b/>
        </w:rPr>
        <w:t xml:space="preserve">de la fecha de vencimiento del presente contrato, </w:t>
      </w:r>
      <w:r w:rsidRPr="00860D15">
        <w:rPr>
          <w:rFonts w:ascii="Arial" w:hAnsi="Arial" w:cs="Arial"/>
          <w:b/>
          <w:u w:val="single"/>
        </w:rPr>
        <w:t>pasado este tiempo no se aceptará solicitud alguna de ampliación de plazo del contrato o solicitud de exención en el pago de penalidades</w:t>
      </w:r>
      <w:r w:rsidRPr="00860D15">
        <w:rPr>
          <w:rFonts w:ascii="Arial" w:hAnsi="Arial" w:cs="Arial"/>
        </w:rPr>
        <w:t xml:space="preserve">. </w:t>
      </w:r>
    </w:p>
    <w:p w14:paraId="1AA2A85B" w14:textId="77777777" w:rsidR="00860D15" w:rsidRPr="00860D15" w:rsidRDefault="00860D15" w:rsidP="00860D15">
      <w:pPr>
        <w:tabs>
          <w:tab w:val="left" w:pos="-720"/>
          <w:tab w:val="left" w:pos="0"/>
        </w:tabs>
        <w:jc w:val="both"/>
        <w:rPr>
          <w:rFonts w:ascii="Arial" w:hAnsi="Arial" w:cs="Arial"/>
        </w:rPr>
      </w:pPr>
    </w:p>
    <w:p w14:paraId="6D215B29" w14:textId="77777777" w:rsidR="00860D15" w:rsidRPr="00860D15" w:rsidRDefault="00860D15" w:rsidP="00860D15">
      <w:pPr>
        <w:tabs>
          <w:tab w:val="left" w:pos="-720"/>
          <w:tab w:val="left" w:pos="0"/>
        </w:tabs>
        <w:jc w:val="both"/>
        <w:rPr>
          <w:rFonts w:ascii="Arial" w:hAnsi="Arial" w:cs="Arial"/>
        </w:rPr>
      </w:pPr>
      <w:r w:rsidRPr="00860D15">
        <w:rPr>
          <w:rFonts w:ascii="Arial" w:hAnsi="Arial" w:cs="Arial"/>
        </w:rPr>
        <w:t xml:space="preserve">Analizada la justificación por la </w:t>
      </w:r>
      <w:r w:rsidRPr="00860D15">
        <w:rPr>
          <w:rFonts w:ascii="Arial" w:hAnsi="Arial" w:cs="Arial"/>
          <w:b/>
          <w:bCs/>
        </w:rPr>
        <w:t xml:space="preserve">CSBP, </w:t>
      </w:r>
      <w:r w:rsidRPr="00860D15">
        <w:rPr>
          <w:rFonts w:ascii="Arial" w:hAnsi="Arial" w:cs="Arial"/>
        </w:rPr>
        <w:t xml:space="preserve">ésta podrá autorizar o no la ampliación de plazo para la entrega de los </w:t>
      </w:r>
      <w:r w:rsidRPr="00860D15">
        <w:rPr>
          <w:rFonts w:ascii="Arial" w:hAnsi="Arial" w:cs="Arial"/>
          <w:b/>
        </w:rPr>
        <w:t xml:space="preserve">PRODUCTOS FARMACEUTICOS </w:t>
      </w:r>
      <w:r w:rsidRPr="00860D15">
        <w:rPr>
          <w:rFonts w:ascii="Arial" w:hAnsi="Arial" w:cs="Arial"/>
        </w:rPr>
        <w:t>adjudicados, dejar sin efecto el cobro de multas o la intención de Resolución. En caso de ser autorizada la ampliación, se suscribirá el documento legal correspondiente.</w:t>
      </w:r>
    </w:p>
    <w:p w14:paraId="33B32543" w14:textId="77777777" w:rsidR="00860D15" w:rsidRPr="00860D15" w:rsidRDefault="00860D15" w:rsidP="00860D15">
      <w:pPr>
        <w:tabs>
          <w:tab w:val="left" w:pos="-720"/>
        </w:tabs>
        <w:jc w:val="both"/>
        <w:rPr>
          <w:rFonts w:ascii="Arial" w:hAnsi="Arial" w:cs="Arial"/>
          <w:b/>
          <w:bCs/>
        </w:rPr>
      </w:pPr>
    </w:p>
    <w:p w14:paraId="7AA94E6F"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DECIMO </w:t>
      </w:r>
      <w:proofErr w:type="gramStart"/>
      <w:r w:rsidRPr="00860D15">
        <w:rPr>
          <w:rFonts w:ascii="Arial" w:hAnsi="Arial" w:cs="Arial"/>
          <w:b/>
          <w:bCs/>
        </w:rPr>
        <w:t>SEXTA.-</w:t>
      </w:r>
      <w:proofErr w:type="gramEnd"/>
      <w:r w:rsidRPr="00860D15">
        <w:rPr>
          <w:rFonts w:ascii="Arial" w:hAnsi="Arial" w:cs="Arial"/>
          <w:b/>
          <w:bCs/>
        </w:rPr>
        <w:t xml:space="preserve"> (CONCLUSIÓN DEL CONTRATO).- </w:t>
      </w:r>
      <w:r w:rsidRPr="00860D15">
        <w:rPr>
          <w:rFonts w:ascii="Arial" w:hAnsi="Arial" w:cs="Arial"/>
        </w:rPr>
        <w:t>El presente contrato concluirá por una de las siguientes causas:</w:t>
      </w:r>
    </w:p>
    <w:p w14:paraId="4C32E306" w14:textId="77777777" w:rsidR="00860D15" w:rsidRPr="00860D15" w:rsidRDefault="00860D15" w:rsidP="00860D15">
      <w:pPr>
        <w:tabs>
          <w:tab w:val="left" w:pos="-720"/>
        </w:tabs>
        <w:jc w:val="both"/>
        <w:rPr>
          <w:rFonts w:ascii="Arial" w:hAnsi="Arial" w:cs="Arial"/>
        </w:rPr>
      </w:pPr>
    </w:p>
    <w:p w14:paraId="573C29D5" w14:textId="77777777" w:rsidR="00860D15" w:rsidRPr="00860D15" w:rsidRDefault="00860D15" w:rsidP="00860D15">
      <w:pPr>
        <w:tabs>
          <w:tab w:val="left" w:pos="-720"/>
          <w:tab w:val="left" w:pos="0"/>
        </w:tabs>
        <w:ind w:left="720" w:hanging="720"/>
        <w:jc w:val="both"/>
        <w:rPr>
          <w:rFonts w:ascii="Arial" w:hAnsi="Arial" w:cs="Arial"/>
        </w:rPr>
      </w:pPr>
      <w:r w:rsidRPr="00860D15">
        <w:rPr>
          <w:rFonts w:ascii="Arial" w:hAnsi="Arial" w:cs="Arial"/>
          <w:b/>
          <w:bCs/>
        </w:rPr>
        <w:t>16.1</w:t>
      </w:r>
      <w:r w:rsidRPr="00860D15">
        <w:rPr>
          <w:rFonts w:ascii="Arial" w:hAnsi="Arial" w:cs="Arial"/>
          <w:b/>
          <w:bCs/>
        </w:rPr>
        <w:tab/>
        <w:t xml:space="preserve">Por Cumplimiento de Contrato: </w:t>
      </w:r>
      <w:r w:rsidRPr="00860D15">
        <w:rPr>
          <w:rFonts w:ascii="Arial" w:hAnsi="Arial" w:cs="Arial"/>
          <w:bCs/>
        </w:rPr>
        <w:t xml:space="preserve"> De forma normal t</w:t>
      </w:r>
      <w:r w:rsidRPr="00860D15">
        <w:rPr>
          <w:rFonts w:ascii="Arial" w:hAnsi="Arial" w:cs="Arial"/>
        </w:rPr>
        <w:t xml:space="preserve">anto la </w:t>
      </w:r>
      <w:r w:rsidRPr="00860D15">
        <w:rPr>
          <w:rFonts w:ascii="Arial" w:hAnsi="Arial" w:cs="Arial"/>
          <w:b/>
          <w:bCs/>
        </w:rPr>
        <w:t>CSBP</w:t>
      </w:r>
      <w:r w:rsidRPr="00860D15">
        <w:rPr>
          <w:rFonts w:ascii="Arial" w:hAnsi="Arial" w:cs="Arial"/>
        </w:rPr>
        <w:t xml:space="preserve"> como el </w:t>
      </w:r>
      <w:r w:rsidRPr="00860D15">
        <w:rPr>
          <w:rFonts w:ascii="Arial" w:hAnsi="Arial" w:cs="Arial"/>
          <w:b/>
          <w:bCs/>
        </w:rPr>
        <w:t>PROVEEDOR</w:t>
      </w:r>
      <w:r w:rsidRPr="00860D15">
        <w:rPr>
          <w:rFonts w:ascii="Arial" w:hAnsi="Arial" w:cs="Arial"/>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860D15">
        <w:rPr>
          <w:rFonts w:ascii="Arial" w:hAnsi="Arial" w:cs="Arial"/>
          <w:b/>
        </w:rPr>
        <w:t>CSBP</w:t>
      </w:r>
      <w:r w:rsidRPr="00860D15">
        <w:rPr>
          <w:rFonts w:ascii="Arial" w:hAnsi="Arial" w:cs="Arial"/>
        </w:rPr>
        <w:t>.</w:t>
      </w:r>
    </w:p>
    <w:p w14:paraId="3A1DA340" w14:textId="77777777" w:rsidR="00860D15" w:rsidRPr="00860D15" w:rsidRDefault="00860D15" w:rsidP="00860D15">
      <w:pPr>
        <w:tabs>
          <w:tab w:val="left" w:pos="-720"/>
          <w:tab w:val="left" w:pos="0"/>
        </w:tabs>
        <w:ind w:left="720" w:hanging="720"/>
        <w:jc w:val="both"/>
        <w:rPr>
          <w:rFonts w:ascii="Arial" w:hAnsi="Arial" w:cs="Arial"/>
        </w:rPr>
      </w:pPr>
    </w:p>
    <w:p w14:paraId="1E0CA40C" w14:textId="77777777" w:rsidR="00860D15" w:rsidRPr="00860D15" w:rsidRDefault="00860D15" w:rsidP="00860D15">
      <w:pPr>
        <w:tabs>
          <w:tab w:val="left" w:pos="-720"/>
        </w:tabs>
        <w:ind w:left="705" w:hanging="705"/>
        <w:jc w:val="both"/>
        <w:rPr>
          <w:rFonts w:ascii="Arial" w:hAnsi="Arial" w:cs="Arial"/>
          <w:b/>
          <w:bCs/>
        </w:rPr>
      </w:pPr>
      <w:r w:rsidRPr="00860D15">
        <w:rPr>
          <w:rFonts w:ascii="Arial" w:hAnsi="Arial" w:cs="Arial"/>
          <w:b/>
          <w:bCs/>
        </w:rPr>
        <w:t>16.2</w:t>
      </w:r>
      <w:r w:rsidRPr="00860D15">
        <w:rPr>
          <w:rFonts w:ascii="Arial" w:hAnsi="Arial" w:cs="Arial"/>
          <w:b/>
          <w:bCs/>
        </w:rPr>
        <w:tab/>
        <w:t xml:space="preserve">Por Resolución del Contrato: </w:t>
      </w:r>
    </w:p>
    <w:p w14:paraId="65FE1302" w14:textId="77777777" w:rsidR="00860D15" w:rsidRPr="00860D15" w:rsidRDefault="00860D15" w:rsidP="00860D15">
      <w:pPr>
        <w:tabs>
          <w:tab w:val="left" w:pos="-720"/>
        </w:tabs>
        <w:ind w:left="705" w:hanging="705"/>
        <w:jc w:val="both"/>
        <w:rPr>
          <w:rFonts w:ascii="Arial" w:hAnsi="Arial" w:cs="Arial"/>
          <w:b/>
          <w:bCs/>
        </w:rPr>
      </w:pPr>
      <w:r w:rsidRPr="00860D15">
        <w:rPr>
          <w:rFonts w:ascii="Arial" w:hAnsi="Arial" w:cs="Arial"/>
          <w:b/>
          <w:bCs/>
        </w:rPr>
        <w:tab/>
        <w:t>16.2.1   Resolución a requerimiento de la CSBP.</w:t>
      </w:r>
    </w:p>
    <w:p w14:paraId="5F2C2BD6" w14:textId="77777777" w:rsidR="00860D15" w:rsidRPr="00860D15" w:rsidRDefault="00860D15" w:rsidP="00860D15">
      <w:pPr>
        <w:tabs>
          <w:tab w:val="left" w:pos="-720"/>
        </w:tabs>
        <w:ind w:left="705" w:hanging="705"/>
        <w:jc w:val="both"/>
        <w:rPr>
          <w:rFonts w:ascii="Arial" w:hAnsi="Arial" w:cs="Arial"/>
          <w:b/>
          <w:bCs/>
        </w:rPr>
      </w:pPr>
      <w:r w:rsidRPr="00860D15">
        <w:rPr>
          <w:rFonts w:ascii="Arial" w:hAnsi="Arial" w:cs="Arial"/>
          <w:b/>
          <w:bCs/>
        </w:rPr>
        <w:tab/>
      </w:r>
    </w:p>
    <w:p w14:paraId="3C9A911A" w14:textId="77777777" w:rsidR="00860D15" w:rsidRPr="00860D15" w:rsidRDefault="00860D15" w:rsidP="00860D15">
      <w:pPr>
        <w:tabs>
          <w:tab w:val="left" w:pos="-720"/>
        </w:tabs>
        <w:ind w:left="705" w:hanging="705"/>
        <w:jc w:val="both"/>
        <w:rPr>
          <w:rFonts w:ascii="Arial" w:hAnsi="Arial" w:cs="Arial"/>
        </w:rPr>
      </w:pPr>
      <w:r w:rsidRPr="00860D15">
        <w:rPr>
          <w:rFonts w:ascii="Arial" w:hAnsi="Arial" w:cs="Arial"/>
          <w:bCs/>
        </w:rPr>
        <w:tab/>
        <w:t>Si se diera el caso, l</w:t>
      </w:r>
      <w:r w:rsidRPr="00860D15">
        <w:rPr>
          <w:rFonts w:ascii="Arial" w:hAnsi="Arial" w:cs="Arial"/>
        </w:rPr>
        <w:t xml:space="preserve">a </w:t>
      </w:r>
      <w:r w:rsidRPr="00860D15">
        <w:rPr>
          <w:rFonts w:ascii="Arial" w:hAnsi="Arial" w:cs="Arial"/>
          <w:b/>
          <w:bCs/>
        </w:rPr>
        <w:t xml:space="preserve">CSBP </w:t>
      </w:r>
      <w:r w:rsidRPr="00860D15">
        <w:rPr>
          <w:rFonts w:ascii="Arial" w:hAnsi="Arial" w:cs="Arial"/>
        </w:rPr>
        <w:t>podrá resolver el presente contrato, por las siguientes causales:</w:t>
      </w:r>
    </w:p>
    <w:p w14:paraId="10BD5C8D" w14:textId="77777777" w:rsidR="00860D15" w:rsidRPr="00860D15" w:rsidRDefault="00860D15" w:rsidP="00860D15">
      <w:pPr>
        <w:tabs>
          <w:tab w:val="left" w:pos="-720"/>
        </w:tabs>
        <w:ind w:left="705" w:hanging="705"/>
        <w:jc w:val="both"/>
        <w:rPr>
          <w:rFonts w:ascii="Arial" w:hAnsi="Arial" w:cs="Arial"/>
        </w:rPr>
      </w:pPr>
    </w:p>
    <w:p w14:paraId="4B945959" w14:textId="77777777" w:rsidR="00860D15" w:rsidRPr="00860D15" w:rsidRDefault="00860D15" w:rsidP="00860D15">
      <w:pPr>
        <w:numPr>
          <w:ilvl w:val="0"/>
          <w:numId w:val="41"/>
        </w:numPr>
        <w:tabs>
          <w:tab w:val="left" w:pos="-3120"/>
          <w:tab w:val="left" w:pos="-2400"/>
          <w:tab w:val="left" w:pos="-1407"/>
        </w:tabs>
        <w:suppressAutoHyphens/>
        <w:autoSpaceDN w:val="0"/>
        <w:ind w:left="993" w:hanging="273"/>
        <w:jc w:val="both"/>
        <w:rPr>
          <w:rFonts w:ascii="Arial" w:hAnsi="Arial" w:cs="Arial"/>
        </w:rPr>
      </w:pPr>
      <w:r w:rsidRPr="00860D15">
        <w:rPr>
          <w:rFonts w:ascii="Arial" w:hAnsi="Arial" w:cs="Arial"/>
        </w:rPr>
        <w:t xml:space="preserve">Disolución de la empresa del </w:t>
      </w:r>
      <w:r w:rsidRPr="00860D15">
        <w:rPr>
          <w:rFonts w:ascii="Arial" w:hAnsi="Arial" w:cs="Arial"/>
          <w:b/>
          <w:bCs/>
        </w:rPr>
        <w:t>PROVEEDOR</w:t>
      </w:r>
      <w:r w:rsidRPr="00860D15">
        <w:rPr>
          <w:rFonts w:ascii="Arial" w:hAnsi="Arial" w:cs="Arial"/>
        </w:rPr>
        <w:t xml:space="preserve"> </w:t>
      </w:r>
    </w:p>
    <w:p w14:paraId="15349A27" w14:textId="77777777" w:rsidR="00860D15" w:rsidRPr="00860D15" w:rsidRDefault="00860D15" w:rsidP="00860D15">
      <w:pPr>
        <w:numPr>
          <w:ilvl w:val="0"/>
          <w:numId w:val="41"/>
        </w:numPr>
        <w:tabs>
          <w:tab w:val="left" w:pos="-3120"/>
          <w:tab w:val="left" w:pos="-2400"/>
          <w:tab w:val="left" w:pos="-1407"/>
        </w:tabs>
        <w:suppressAutoHyphens/>
        <w:autoSpaceDN w:val="0"/>
        <w:ind w:left="993" w:hanging="273"/>
        <w:jc w:val="both"/>
        <w:rPr>
          <w:rFonts w:ascii="Arial" w:hAnsi="Arial" w:cs="Arial"/>
        </w:rPr>
      </w:pPr>
      <w:r w:rsidRPr="00860D15">
        <w:rPr>
          <w:rFonts w:ascii="Arial" w:hAnsi="Arial" w:cs="Arial"/>
        </w:rPr>
        <w:t xml:space="preserve">Quiebra declarada de la empresa del </w:t>
      </w:r>
      <w:r w:rsidRPr="00860D15">
        <w:rPr>
          <w:rFonts w:ascii="Arial" w:hAnsi="Arial" w:cs="Arial"/>
          <w:b/>
          <w:bCs/>
        </w:rPr>
        <w:t>PROVEEDOR</w:t>
      </w:r>
      <w:r w:rsidRPr="00860D15">
        <w:rPr>
          <w:rFonts w:ascii="Arial" w:hAnsi="Arial" w:cs="Arial"/>
        </w:rPr>
        <w:t>.</w:t>
      </w:r>
    </w:p>
    <w:p w14:paraId="1E0A9673" w14:textId="77777777" w:rsidR="00860D15" w:rsidRPr="00860D15" w:rsidRDefault="00860D15" w:rsidP="00860D15">
      <w:pPr>
        <w:numPr>
          <w:ilvl w:val="0"/>
          <w:numId w:val="41"/>
        </w:numPr>
        <w:tabs>
          <w:tab w:val="left" w:pos="-3120"/>
          <w:tab w:val="left" w:pos="-2400"/>
          <w:tab w:val="left" w:pos="-1407"/>
        </w:tabs>
        <w:suppressAutoHyphens/>
        <w:autoSpaceDN w:val="0"/>
        <w:ind w:left="993" w:hanging="273"/>
        <w:jc w:val="both"/>
        <w:rPr>
          <w:rFonts w:ascii="Arial" w:hAnsi="Arial" w:cs="Arial"/>
        </w:rPr>
      </w:pPr>
      <w:r w:rsidRPr="00860D15">
        <w:rPr>
          <w:rFonts w:ascii="Arial" w:hAnsi="Arial" w:cs="Arial"/>
        </w:rPr>
        <w:t xml:space="preserve">Falta o suspensión de la provisión sin justificación por parte del </w:t>
      </w:r>
      <w:r w:rsidRPr="00860D15">
        <w:rPr>
          <w:rFonts w:ascii="Arial" w:hAnsi="Arial" w:cs="Arial"/>
          <w:b/>
          <w:bCs/>
        </w:rPr>
        <w:t>PROVEEDOR</w:t>
      </w:r>
    </w:p>
    <w:p w14:paraId="173A69CF" w14:textId="77777777" w:rsidR="00860D15" w:rsidRPr="00860D15" w:rsidRDefault="00860D15" w:rsidP="00860D15">
      <w:pPr>
        <w:numPr>
          <w:ilvl w:val="0"/>
          <w:numId w:val="41"/>
        </w:numPr>
        <w:tabs>
          <w:tab w:val="left" w:pos="-720"/>
          <w:tab w:val="left" w:pos="0"/>
          <w:tab w:val="left" w:pos="993"/>
          <w:tab w:val="left" w:pos="1418"/>
        </w:tabs>
        <w:suppressAutoHyphens/>
        <w:autoSpaceDN w:val="0"/>
        <w:ind w:left="993" w:hanging="273"/>
        <w:jc w:val="both"/>
        <w:rPr>
          <w:rFonts w:ascii="Arial" w:hAnsi="Arial" w:cs="Arial"/>
        </w:rPr>
      </w:pPr>
      <w:r w:rsidRPr="00860D15">
        <w:rPr>
          <w:rFonts w:ascii="Arial" w:hAnsi="Arial" w:cs="Arial"/>
        </w:rPr>
        <w:t>Incumplimiento injustificado del plazo de entrega o del cronograma de entregas de la provisión de los</w:t>
      </w:r>
      <w:r w:rsidRPr="00860D15">
        <w:rPr>
          <w:rFonts w:ascii="Arial" w:hAnsi="Arial" w:cs="Arial"/>
          <w:b/>
        </w:rPr>
        <w:t xml:space="preserve"> PRODUCTOS FARMACEUTICOS,</w:t>
      </w:r>
      <w:r w:rsidRPr="00860D15">
        <w:rPr>
          <w:rFonts w:ascii="Arial" w:hAnsi="Arial" w:cs="Arial"/>
        </w:rPr>
        <w:t xml:space="preserve"> sin que el </w:t>
      </w:r>
      <w:r w:rsidRPr="00860D15">
        <w:rPr>
          <w:rFonts w:ascii="Arial" w:hAnsi="Arial" w:cs="Arial"/>
          <w:b/>
        </w:rPr>
        <w:t xml:space="preserve">PROVEEDOR </w:t>
      </w:r>
      <w:r w:rsidRPr="00860D15">
        <w:rPr>
          <w:rFonts w:ascii="Arial" w:hAnsi="Arial" w:cs="Arial"/>
        </w:rPr>
        <w:t xml:space="preserve">haya tramitado ante la </w:t>
      </w:r>
      <w:r w:rsidRPr="00860D15">
        <w:rPr>
          <w:rFonts w:ascii="Arial" w:hAnsi="Arial" w:cs="Arial"/>
          <w:b/>
        </w:rPr>
        <w:t>CSBP</w:t>
      </w:r>
      <w:r w:rsidRPr="00860D15">
        <w:rPr>
          <w:rFonts w:ascii="Arial" w:hAnsi="Arial" w:cs="Arial"/>
        </w:rPr>
        <w:t xml:space="preserve"> la ampliación de plazo conforme a lo establecido en el presente documento.</w:t>
      </w:r>
    </w:p>
    <w:p w14:paraId="36F9EE3C" w14:textId="77777777" w:rsidR="00860D15" w:rsidRPr="00860D15" w:rsidRDefault="00860D15" w:rsidP="00860D15">
      <w:pPr>
        <w:numPr>
          <w:ilvl w:val="0"/>
          <w:numId w:val="41"/>
        </w:numPr>
        <w:tabs>
          <w:tab w:val="left" w:pos="-720"/>
          <w:tab w:val="left" w:pos="0"/>
          <w:tab w:val="left" w:pos="993"/>
        </w:tabs>
        <w:suppressAutoHyphens/>
        <w:autoSpaceDN w:val="0"/>
        <w:ind w:left="993" w:hanging="273"/>
        <w:jc w:val="both"/>
        <w:rPr>
          <w:rFonts w:ascii="Arial" w:hAnsi="Arial" w:cs="Arial"/>
        </w:rPr>
      </w:pPr>
      <w:r w:rsidRPr="00860D15">
        <w:rPr>
          <w:rFonts w:ascii="Arial" w:hAnsi="Arial" w:cs="Arial"/>
        </w:rPr>
        <w:t xml:space="preserve">Si el </w:t>
      </w:r>
      <w:r w:rsidRPr="00860D15">
        <w:rPr>
          <w:rFonts w:ascii="Arial" w:hAnsi="Arial" w:cs="Arial"/>
          <w:b/>
          <w:bCs/>
        </w:rPr>
        <w:t xml:space="preserve">PROVEEDOR </w:t>
      </w:r>
      <w:r w:rsidRPr="00860D15">
        <w:rPr>
          <w:rFonts w:ascii="Arial" w:hAnsi="Arial" w:cs="Arial"/>
        </w:rPr>
        <w:t xml:space="preserve">entrega los </w:t>
      </w:r>
      <w:r w:rsidRPr="00860D15">
        <w:rPr>
          <w:rFonts w:ascii="Arial" w:hAnsi="Arial" w:cs="Arial"/>
          <w:b/>
          <w:bCs/>
        </w:rPr>
        <w:t>PRODUCTOS FARMACEUTICOS</w:t>
      </w:r>
      <w:r w:rsidRPr="00860D15">
        <w:rPr>
          <w:rFonts w:ascii="Arial" w:hAnsi="Arial" w:cs="Arial"/>
        </w:rPr>
        <w:t xml:space="preserve"> no adjudicados en calidad de sustitución, cambio o reemplazo no autorizados</w:t>
      </w:r>
      <w:r w:rsidRPr="00860D15">
        <w:rPr>
          <w:rFonts w:ascii="Arial" w:hAnsi="Arial" w:cs="Arial"/>
          <w:b/>
          <w:bCs/>
        </w:rPr>
        <w:t xml:space="preserve"> </w:t>
      </w:r>
      <w:r w:rsidRPr="00860D15">
        <w:rPr>
          <w:rFonts w:ascii="Arial" w:hAnsi="Arial" w:cs="Arial"/>
        </w:rPr>
        <w:t xml:space="preserve">por la </w:t>
      </w:r>
      <w:r w:rsidRPr="00860D15">
        <w:rPr>
          <w:rFonts w:ascii="Arial" w:hAnsi="Arial" w:cs="Arial"/>
          <w:b/>
          <w:bCs/>
        </w:rPr>
        <w:t>CSBP</w:t>
      </w:r>
      <w:r w:rsidRPr="00860D15">
        <w:rPr>
          <w:rFonts w:ascii="Arial" w:hAnsi="Arial" w:cs="Arial"/>
          <w:bCs/>
        </w:rPr>
        <w:t>.</w:t>
      </w:r>
    </w:p>
    <w:p w14:paraId="2D354AF1" w14:textId="77777777" w:rsidR="00860D15" w:rsidRPr="00860D15" w:rsidRDefault="00860D15" w:rsidP="00860D15">
      <w:pPr>
        <w:numPr>
          <w:ilvl w:val="0"/>
          <w:numId w:val="41"/>
        </w:numPr>
        <w:tabs>
          <w:tab w:val="left" w:pos="993"/>
        </w:tabs>
        <w:autoSpaceDN w:val="0"/>
        <w:ind w:left="993" w:hanging="273"/>
        <w:jc w:val="both"/>
        <w:rPr>
          <w:rFonts w:ascii="Arial" w:hAnsi="Arial" w:cs="Arial"/>
        </w:rPr>
      </w:pPr>
      <w:r w:rsidRPr="00860D15">
        <w:rPr>
          <w:rFonts w:ascii="Arial" w:hAnsi="Arial" w:cs="Arial"/>
        </w:rPr>
        <w:t xml:space="preserve">Cuando </w:t>
      </w:r>
      <w:proofErr w:type="gramStart"/>
      <w:r w:rsidRPr="00860D15">
        <w:rPr>
          <w:rFonts w:ascii="Arial" w:hAnsi="Arial" w:cs="Arial"/>
        </w:rPr>
        <w:t>las multas por mora se ha</w:t>
      </w:r>
      <w:proofErr w:type="gramEnd"/>
      <w:r w:rsidRPr="00860D15">
        <w:rPr>
          <w:rFonts w:ascii="Arial" w:hAnsi="Arial" w:cs="Arial"/>
        </w:rPr>
        <w:t xml:space="preserve"> llegado al límite del diez por ciento (10%) del monto del Contrato, de forma optativa para la </w:t>
      </w:r>
      <w:r w:rsidRPr="00860D15">
        <w:rPr>
          <w:rFonts w:ascii="Arial" w:hAnsi="Arial" w:cs="Arial"/>
          <w:b/>
        </w:rPr>
        <w:t>CSBP</w:t>
      </w:r>
      <w:r w:rsidRPr="00860D15">
        <w:rPr>
          <w:rFonts w:ascii="Arial" w:hAnsi="Arial" w:cs="Arial"/>
        </w:rPr>
        <w:t>.</w:t>
      </w:r>
    </w:p>
    <w:p w14:paraId="7088BC8A" w14:textId="77777777" w:rsidR="00860D15" w:rsidRPr="00860D15" w:rsidRDefault="00860D15" w:rsidP="00860D15">
      <w:pPr>
        <w:numPr>
          <w:ilvl w:val="0"/>
          <w:numId w:val="41"/>
        </w:numPr>
        <w:tabs>
          <w:tab w:val="left" w:pos="993"/>
        </w:tabs>
        <w:autoSpaceDN w:val="0"/>
        <w:ind w:left="993" w:hanging="273"/>
        <w:jc w:val="both"/>
        <w:rPr>
          <w:rFonts w:ascii="Arial" w:hAnsi="Arial" w:cs="Arial"/>
        </w:rPr>
      </w:pPr>
      <w:r w:rsidRPr="00860D15">
        <w:rPr>
          <w:rFonts w:ascii="Arial" w:hAnsi="Arial" w:cs="Arial"/>
        </w:rPr>
        <w:t xml:space="preserve">Cuando </w:t>
      </w:r>
      <w:proofErr w:type="gramStart"/>
      <w:r w:rsidRPr="00860D15">
        <w:rPr>
          <w:rFonts w:ascii="Arial" w:hAnsi="Arial" w:cs="Arial"/>
        </w:rPr>
        <w:t>las multas por mora se ha</w:t>
      </w:r>
      <w:proofErr w:type="gramEnd"/>
      <w:r w:rsidRPr="00860D15">
        <w:rPr>
          <w:rFonts w:ascii="Arial" w:hAnsi="Arial" w:cs="Arial"/>
        </w:rPr>
        <w:t xml:space="preserve"> llegado al límite del veinte por ciento (20%) del monto del Contrato, de forma obligatoria para la </w:t>
      </w:r>
      <w:r w:rsidRPr="00860D15">
        <w:rPr>
          <w:rFonts w:ascii="Arial" w:hAnsi="Arial" w:cs="Arial"/>
          <w:b/>
        </w:rPr>
        <w:t>CSBP</w:t>
      </w:r>
      <w:r w:rsidRPr="00860D15">
        <w:rPr>
          <w:rFonts w:ascii="Arial" w:hAnsi="Arial" w:cs="Arial"/>
        </w:rPr>
        <w:t>.</w:t>
      </w:r>
    </w:p>
    <w:p w14:paraId="48B5F4CA" w14:textId="77777777" w:rsidR="00860D15" w:rsidRPr="00860D15" w:rsidRDefault="00860D15" w:rsidP="00860D15">
      <w:pPr>
        <w:rPr>
          <w:rFonts w:ascii="Arial" w:hAnsi="Arial" w:cs="Arial"/>
          <w:b/>
          <w:lang w:val="es"/>
        </w:rPr>
      </w:pPr>
    </w:p>
    <w:p w14:paraId="077CD090" w14:textId="77777777" w:rsidR="00860D15" w:rsidRPr="00860D15" w:rsidRDefault="00860D15" w:rsidP="00860D15">
      <w:pPr>
        <w:ind w:left="708"/>
        <w:rPr>
          <w:rFonts w:ascii="Arial" w:hAnsi="Arial" w:cs="Arial"/>
          <w:b/>
          <w:lang w:val="es"/>
        </w:rPr>
      </w:pPr>
      <w:r w:rsidRPr="00860D15">
        <w:rPr>
          <w:rFonts w:ascii="Arial" w:hAnsi="Arial" w:cs="Arial"/>
          <w:b/>
          <w:lang w:val="es"/>
        </w:rPr>
        <w:t>16.2.2   Resolución a requerimiento del PROVEEDOR por causales atribuibles a la CSBP.</w:t>
      </w:r>
    </w:p>
    <w:p w14:paraId="5A59DC5C" w14:textId="77777777" w:rsidR="00860D15" w:rsidRPr="00860D15" w:rsidRDefault="00860D15" w:rsidP="00860D15">
      <w:pPr>
        <w:ind w:firstLine="708"/>
        <w:rPr>
          <w:rFonts w:ascii="Arial" w:hAnsi="Arial" w:cs="Arial"/>
          <w:b/>
          <w:lang w:val="es"/>
        </w:rPr>
      </w:pPr>
    </w:p>
    <w:p w14:paraId="44678A2A" w14:textId="77777777" w:rsidR="00860D15" w:rsidRPr="00860D15" w:rsidRDefault="00860D15" w:rsidP="00860D15">
      <w:pPr>
        <w:ind w:left="708"/>
        <w:jc w:val="both"/>
        <w:rPr>
          <w:rFonts w:ascii="Arial" w:hAnsi="Arial" w:cs="Arial"/>
          <w:lang w:val="es"/>
        </w:rPr>
      </w:pPr>
      <w:r w:rsidRPr="00860D15">
        <w:rPr>
          <w:rFonts w:ascii="Arial" w:hAnsi="Arial" w:cs="Arial"/>
          <w:lang w:val="es"/>
        </w:rPr>
        <w:t xml:space="preserve">El </w:t>
      </w:r>
      <w:r w:rsidRPr="00860D15">
        <w:rPr>
          <w:rFonts w:ascii="Arial" w:hAnsi="Arial" w:cs="Arial"/>
          <w:b/>
          <w:lang w:val="es"/>
        </w:rPr>
        <w:t xml:space="preserve">PROVEEDOR </w:t>
      </w:r>
      <w:r w:rsidRPr="00860D15">
        <w:rPr>
          <w:rFonts w:ascii="Arial" w:hAnsi="Arial" w:cs="Arial"/>
          <w:lang w:val="es"/>
        </w:rPr>
        <w:t>podrá proceder al trámite de resolución del contrato, en los siguientes casos:</w:t>
      </w:r>
    </w:p>
    <w:p w14:paraId="532C57CE" w14:textId="77777777" w:rsidR="00860D15" w:rsidRPr="00860D15" w:rsidRDefault="00860D15" w:rsidP="00860D15">
      <w:pPr>
        <w:ind w:left="708"/>
        <w:jc w:val="both"/>
        <w:rPr>
          <w:rFonts w:ascii="Arial" w:hAnsi="Arial" w:cs="Arial"/>
          <w:lang w:val="es"/>
        </w:rPr>
      </w:pPr>
    </w:p>
    <w:p w14:paraId="67315EEA" w14:textId="77777777" w:rsidR="00860D15" w:rsidRPr="00860D15" w:rsidRDefault="00860D15" w:rsidP="00860D15">
      <w:pPr>
        <w:numPr>
          <w:ilvl w:val="0"/>
          <w:numId w:val="42"/>
        </w:numPr>
        <w:autoSpaceDN w:val="0"/>
        <w:ind w:left="993" w:hanging="284"/>
        <w:jc w:val="both"/>
        <w:rPr>
          <w:rFonts w:ascii="Arial" w:hAnsi="Arial" w:cs="Arial"/>
        </w:rPr>
      </w:pPr>
      <w:r w:rsidRPr="00860D15">
        <w:rPr>
          <w:rFonts w:ascii="Arial" w:hAnsi="Arial" w:cs="Arial"/>
          <w:lang w:val="es"/>
        </w:rPr>
        <w:t>Por instrucciones injustificadas emanadas de la</w:t>
      </w:r>
      <w:r w:rsidRPr="00860D15">
        <w:rPr>
          <w:rFonts w:ascii="Arial" w:hAnsi="Arial" w:cs="Arial"/>
          <w:b/>
          <w:lang w:val="es"/>
        </w:rPr>
        <w:t xml:space="preserve"> CSBP</w:t>
      </w:r>
      <w:r w:rsidRPr="00860D15">
        <w:rPr>
          <w:rFonts w:ascii="Arial" w:hAnsi="Arial" w:cs="Arial"/>
          <w:lang w:val="es"/>
        </w:rPr>
        <w:t xml:space="preserve"> para la suspensión de la provisión de los </w:t>
      </w:r>
      <w:r w:rsidRPr="00860D15">
        <w:rPr>
          <w:rFonts w:ascii="Arial" w:hAnsi="Arial" w:cs="Arial"/>
          <w:b/>
          <w:lang w:val="es"/>
        </w:rPr>
        <w:t>PRODUCTOS FARMACEUTICOS</w:t>
      </w:r>
      <w:r w:rsidRPr="00860D15">
        <w:rPr>
          <w:rFonts w:ascii="Arial" w:hAnsi="Arial" w:cs="Arial"/>
          <w:lang w:val="es"/>
        </w:rPr>
        <w:t>, por más de treinta (30) días calendario.</w:t>
      </w:r>
    </w:p>
    <w:p w14:paraId="6C13121E" w14:textId="77777777" w:rsidR="00860D15" w:rsidRPr="00860D15" w:rsidRDefault="00860D15" w:rsidP="00860D15">
      <w:pPr>
        <w:numPr>
          <w:ilvl w:val="0"/>
          <w:numId w:val="42"/>
        </w:numPr>
        <w:autoSpaceDN w:val="0"/>
        <w:ind w:left="993" w:hanging="284"/>
        <w:jc w:val="both"/>
        <w:rPr>
          <w:rFonts w:ascii="Arial" w:hAnsi="Arial" w:cs="Arial"/>
        </w:rPr>
      </w:pPr>
      <w:r w:rsidRPr="00860D15">
        <w:rPr>
          <w:rFonts w:ascii="Arial" w:hAnsi="Arial" w:cs="Arial"/>
          <w:lang w:val="es"/>
        </w:rPr>
        <w:t xml:space="preserve">Si apartándose de los términos del contrato, la </w:t>
      </w:r>
      <w:r w:rsidRPr="00860D15">
        <w:rPr>
          <w:rFonts w:ascii="Arial" w:hAnsi="Arial" w:cs="Arial"/>
          <w:b/>
          <w:lang w:val="es"/>
        </w:rPr>
        <w:t xml:space="preserve">CSBP </w:t>
      </w:r>
      <w:r w:rsidRPr="00860D15">
        <w:rPr>
          <w:rFonts w:ascii="Arial" w:hAnsi="Arial" w:cs="Arial"/>
          <w:lang w:val="es"/>
        </w:rPr>
        <w:t>pretende efectuar aumento o disminución en las cantidades de la adquisición, sin la emisión del contrato modificatorio correspondiente.</w:t>
      </w:r>
    </w:p>
    <w:p w14:paraId="32AB044E" w14:textId="77777777" w:rsidR="00860D15" w:rsidRPr="00860D15" w:rsidRDefault="00860D15" w:rsidP="00860D15">
      <w:pPr>
        <w:numPr>
          <w:ilvl w:val="0"/>
          <w:numId w:val="42"/>
        </w:numPr>
        <w:autoSpaceDN w:val="0"/>
        <w:ind w:left="993" w:hanging="284"/>
        <w:jc w:val="both"/>
        <w:rPr>
          <w:rFonts w:ascii="Arial" w:hAnsi="Arial" w:cs="Arial"/>
        </w:rPr>
      </w:pPr>
      <w:r w:rsidRPr="00860D15">
        <w:rPr>
          <w:rFonts w:ascii="Arial" w:hAnsi="Arial" w:cs="Arial"/>
          <w:lang w:val="es"/>
        </w:rPr>
        <w:t xml:space="preserve">Por incumplimiento injustificado en el pago total, por más de cuarenta y cinco (45) días calendario computados a partir de la fecha de entrega definitiva de los </w:t>
      </w:r>
      <w:r w:rsidRPr="00860D15">
        <w:rPr>
          <w:rFonts w:ascii="Arial" w:hAnsi="Arial" w:cs="Arial"/>
          <w:b/>
          <w:lang w:val="es"/>
        </w:rPr>
        <w:t>PRODUCTOS FARMACEUTICOS</w:t>
      </w:r>
      <w:r w:rsidRPr="00860D15">
        <w:rPr>
          <w:rFonts w:ascii="Arial" w:hAnsi="Arial" w:cs="Arial"/>
          <w:lang w:val="es"/>
        </w:rPr>
        <w:t xml:space="preserve"> en la entidad.</w:t>
      </w:r>
    </w:p>
    <w:p w14:paraId="65D10478" w14:textId="77777777" w:rsidR="00860D15" w:rsidRPr="00860D15" w:rsidRDefault="00860D15" w:rsidP="00860D15">
      <w:pPr>
        <w:tabs>
          <w:tab w:val="left" w:pos="-720"/>
        </w:tabs>
        <w:ind w:left="705" w:hanging="705"/>
        <w:jc w:val="both"/>
        <w:rPr>
          <w:rFonts w:ascii="Arial" w:hAnsi="Arial" w:cs="Arial"/>
          <w:b/>
          <w:bCs/>
        </w:rPr>
      </w:pPr>
    </w:p>
    <w:p w14:paraId="1EA54B29" w14:textId="77777777" w:rsidR="00860D15" w:rsidRPr="00860D15" w:rsidRDefault="00860D15" w:rsidP="00860D15">
      <w:pPr>
        <w:tabs>
          <w:tab w:val="left" w:pos="-720"/>
        </w:tabs>
        <w:ind w:left="705" w:hanging="705"/>
        <w:jc w:val="both"/>
        <w:rPr>
          <w:rFonts w:ascii="Arial" w:hAnsi="Arial" w:cs="Arial"/>
        </w:rPr>
      </w:pPr>
      <w:r w:rsidRPr="00860D15">
        <w:rPr>
          <w:rFonts w:ascii="Arial" w:hAnsi="Arial" w:cs="Arial"/>
          <w:b/>
          <w:bCs/>
        </w:rPr>
        <w:t>16.3</w:t>
      </w:r>
      <w:r w:rsidRPr="00860D15">
        <w:rPr>
          <w:rFonts w:ascii="Arial" w:hAnsi="Arial" w:cs="Arial"/>
          <w:b/>
          <w:bCs/>
        </w:rPr>
        <w:tab/>
        <w:t>Reglas aplicables a la Resolución:</w:t>
      </w:r>
      <w:r w:rsidRPr="00860D15">
        <w:rPr>
          <w:rFonts w:ascii="Arial" w:hAnsi="Arial" w:cs="Arial"/>
        </w:rPr>
        <w:t xml:space="preserve"> </w:t>
      </w:r>
      <w:r w:rsidRPr="00860D15">
        <w:rPr>
          <w:rFonts w:ascii="Arial" w:hAnsi="Arial" w:cs="Arial"/>
          <w:lang w:val="es"/>
        </w:rPr>
        <w:t xml:space="preserve">Para procesar la resolución del contrato por cualquiera de las causales señaladas, la </w:t>
      </w:r>
      <w:r w:rsidRPr="00860D15">
        <w:rPr>
          <w:rFonts w:ascii="Arial" w:hAnsi="Arial" w:cs="Arial"/>
          <w:b/>
          <w:lang w:val="es"/>
        </w:rPr>
        <w:t xml:space="preserve">CSBP </w:t>
      </w:r>
      <w:r w:rsidRPr="00860D15">
        <w:rPr>
          <w:rFonts w:ascii="Arial" w:hAnsi="Arial" w:cs="Arial"/>
          <w:lang w:val="es"/>
        </w:rPr>
        <w:t xml:space="preserve">o el </w:t>
      </w:r>
      <w:r w:rsidRPr="00860D15">
        <w:rPr>
          <w:rFonts w:ascii="Arial" w:hAnsi="Arial" w:cs="Arial"/>
          <w:b/>
          <w:lang w:val="es"/>
        </w:rPr>
        <w:t xml:space="preserve">PROVEEDOR </w:t>
      </w:r>
      <w:r w:rsidRPr="00860D15">
        <w:rPr>
          <w:rFonts w:ascii="Arial" w:hAnsi="Arial" w:cs="Arial"/>
          <w:lang w:val="es"/>
        </w:rPr>
        <w:t>según corresponda, dará aviso escrito mediante carta notariada a la otra parte, de su intención de Resolver el Contrato, estableciendo claramente la causal que se aduce.</w:t>
      </w:r>
    </w:p>
    <w:p w14:paraId="46411606" w14:textId="77777777" w:rsidR="00860D15" w:rsidRPr="00860D15" w:rsidRDefault="00860D15" w:rsidP="00860D15">
      <w:pPr>
        <w:ind w:left="708"/>
        <w:jc w:val="both"/>
        <w:rPr>
          <w:rFonts w:ascii="Arial" w:hAnsi="Arial" w:cs="Arial"/>
          <w:lang w:val="es"/>
        </w:rPr>
      </w:pPr>
    </w:p>
    <w:p w14:paraId="49F6AB83" w14:textId="77777777" w:rsidR="00860D15" w:rsidRPr="00860D15" w:rsidRDefault="00860D15" w:rsidP="00860D15">
      <w:pPr>
        <w:ind w:left="708"/>
        <w:jc w:val="both"/>
        <w:rPr>
          <w:rFonts w:ascii="Arial" w:hAnsi="Arial" w:cs="Arial"/>
          <w:lang w:val="es"/>
        </w:rPr>
      </w:pPr>
      <w:r w:rsidRPr="00860D15">
        <w:rPr>
          <w:rFonts w:ascii="Arial" w:hAnsi="Arial" w:cs="Arial"/>
          <w:lang w:val="es"/>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171E976F" w14:textId="77777777" w:rsidR="00860D15" w:rsidRPr="00860D15" w:rsidRDefault="00860D15" w:rsidP="00860D15">
      <w:pPr>
        <w:ind w:left="708"/>
        <w:jc w:val="both"/>
        <w:rPr>
          <w:rFonts w:ascii="Arial" w:hAnsi="Arial" w:cs="Arial"/>
          <w:lang w:val="es"/>
        </w:rPr>
      </w:pPr>
    </w:p>
    <w:p w14:paraId="0BA444CF" w14:textId="77777777" w:rsidR="00860D15" w:rsidRPr="00860D15" w:rsidRDefault="00860D15" w:rsidP="00860D15">
      <w:pPr>
        <w:ind w:left="708"/>
        <w:jc w:val="both"/>
        <w:rPr>
          <w:rFonts w:ascii="Arial" w:hAnsi="Arial" w:cs="Arial"/>
          <w:lang w:val="es"/>
        </w:rPr>
      </w:pPr>
      <w:r w:rsidRPr="00860D15">
        <w:rPr>
          <w:rFonts w:ascii="Arial" w:hAnsi="Arial" w:cs="Arial"/>
          <w:lang w:val="es"/>
        </w:rPr>
        <w:t xml:space="preserve">En el caso de que al vencimiento del término de los diez (10) días hábiles no existiese ninguna respuesta, el proceso de resolución continuará a cuyo fin la </w:t>
      </w:r>
      <w:r w:rsidRPr="00860D15">
        <w:rPr>
          <w:rFonts w:ascii="Arial" w:hAnsi="Arial" w:cs="Arial"/>
          <w:b/>
          <w:lang w:val="es"/>
        </w:rPr>
        <w:t xml:space="preserve">CSBP </w:t>
      </w:r>
      <w:r w:rsidRPr="00860D15">
        <w:rPr>
          <w:rFonts w:ascii="Arial" w:hAnsi="Arial" w:cs="Arial"/>
          <w:lang w:val="es"/>
        </w:rPr>
        <w:t xml:space="preserve">o el </w:t>
      </w:r>
      <w:r w:rsidRPr="00860D15">
        <w:rPr>
          <w:rFonts w:ascii="Arial" w:hAnsi="Arial" w:cs="Arial"/>
          <w:b/>
          <w:lang w:val="es"/>
        </w:rPr>
        <w:t xml:space="preserve">PROVEEDOR, </w:t>
      </w:r>
      <w:r w:rsidRPr="00860D15">
        <w:rPr>
          <w:rFonts w:ascii="Arial" w:hAnsi="Arial" w:cs="Arial"/>
          <w:lang w:val="es"/>
        </w:rPr>
        <w:t>según quien haya requerido la Resolución del Contrato, notificará mediante carta notariada a la otra parte, que la resolución del Contrato se ha hecho efectiva.</w:t>
      </w:r>
    </w:p>
    <w:p w14:paraId="37F0779E" w14:textId="77777777" w:rsidR="00860D15" w:rsidRPr="00860D15" w:rsidRDefault="00860D15" w:rsidP="00860D15">
      <w:pPr>
        <w:ind w:left="708"/>
        <w:jc w:val="both"/>
        <w:rPr>
          <w:rFonts w:ascii="Arial" w:hAnsi="Arial" w:cs="Arial"/>
          <w:lang w:val="es"/>
        </w:rPr>
      </w:pPr>
    </w:p>
    <w:p w14:paraId="1F29A7A4" w14:textId="77777777" w:rsidR="00860D15" w:rsidRPr="00860D15" w:rsidRDefault="00860D15" w:rsidP="00860D15">
      <w:pPr>
        <w:ind w:left="708"/>
        <w:jc w:val="both"/>
        <w:rPr>
          <w:rFonts w:ascii="Arial" w:hAnsi="Arial" w:cs="Arial"/>
          <w:lang w:val="es"/>
        </w:rPr>
      </w:pPr>
      <w:r w:rsidRPr="00860D15">
        <w:rPr>
          <w:rFonts w:ascii="Arial" w:hAnsi="Arial" w:cs="Arial"/>
          <w:lang w:val="es"/>
        </w:rPr>
        <w:t xml:space="preserve">En caso que el monto de la multa por retraso en la entrega, alcance al veinte por ciento (20%) del monto total del contrato, la </w:t>
      </w:r>
      <w:r w:rsidRPr="00860D15">
        <w:rPr>
          <w:rFonts w:ascii="Arial" w:hAnsi="Arial" w:cs="Arial"/>
          <w:b/>
          <w:lang w:val="es"/>
        </w:rPr>
        <w:t>CSBP</w:t>
      </w:r>
      <w:r w:rsidRPr="00860D15">
        <w:rPr>
          <w:rFonts w:ascii="Arial" w:hAnsi="Arial" w:cs="Arial"/>
          <w:lang w:val="es"/>
        </w:rPr>
        <w:t xml:space="preserve"> deberá notificar mediante carta notariada que la resolución de contrato se ha hecho efectiva. </w:t>
      </w:r>
    </w:p>
    <w:p w14:paraId="1C10FDBF" w14:textId="77777777" w:rsidR="00860D15" w:rsidRPr="00860D15" w:rsidRDefault="00860D15" w:rsidP="00860D15">
      <w:pPr>
        <w:ind w:left="708"/>
        <w:jc w:val="both"/>
        <w:rPr>
          <w:rFonts w:ascii="Arial" w:hAnsi="Arial" w:cs="Arial"/>
        </w:rPr>
      </w:pPr>
    </w:p>
    <w:p w14:paraId="52E34095" w14:textId="77777777" w:rsidR="00860D15" w:rsidRPr="00860D15" w:rsidRDefault="00860D15" w:rsidP="00860D15">
      <w:pPr>
        <w:ind w:left="708"/>
        <w:jc w:val="both"/>
        <w:rPr>
          <w:rFonts w:ascii="Arial" w:hAnsi="Arial" w:cs="Arial"/>
          <w:b/>
          <w:i/>
          <w:lang w:val="es"/>
        </w:rPr>
      </w:pPr>
      <w:r w:rsidRPr="00860D15">
        <w:rPr>
          <w:rFonts w:ascii="Arial" w:hAnsi="Arial" w:cs="Arial"/>
          <w:lang w:val="es"/>
        </w:rPr>
        <w:lastRenderedPageBreak/>
        <w:t xml:space="preserve">Esta carta notariada que efectiviza la resolución de contrato, dará lugar a que cuando la resolución sea por causales atribuibles al </w:t>
      </w:r>
      <w:r w:rsidRPr="00860D15">
        <w:rPr>
          <w:rFonts w:ascii="Arial" w:hAnsi="Arial" w:cs="Arial"/>
          <w:b/>
          <w:lang w:val="es"/>
        </w:rPr>
        <w:t xml:space="preserve">PROVEEDOR, </w:t>
      </w:r>
      <w:r w:rsidRPr="00860D15">
        <w:rPr>
          <w:rFonts w:ascii="Arial" w:hAnsi="Arial" w:cs="Arial"/>
          <w:lang w:val="es"/>
        </w:rPr>
        <w:t xml:space="preserve">se consolide a favor de la </w:t>
      </w:r>
      <w:r w:rsidRPr="00860D15">
        <w:rPr>
          <w:rFonts w:ascii="Arial" w:hAnsi="Arial" w:cs="Arial"/>
          <w:b/>
          <w:lang w:val="es"/>
        </w:rPr>
        <w:t xml:space="preserve">CSBP </w:t>
      </w:r>
      <w:r w:rsidRPr="00860D15">
        <w:rPr>
          <w:rFonts w:ascii="Arial" w:hAnsi="Arial" w:cs="Arial"/>
          <w:lang w:val="es"/>
        </w:rPr>
        <w:t>la</w:t>
      </w:r>
      <w:r w:rsidRPr="00860D15">
        <w:rPr>
          <w:rFonts w:ascii="Arial" w:hAnsi="Arial" w:cs="Arial"/>
          <w:b/>
          <w:lang w:val="es"/>
        </w:rPr>
        <w:t xml:space="preserve"> </w:t>
      </w:r>
      <w:r w:rsidRPr="00860D15">
        <w:rPr>
          <w:rFonts w:ascii="Arial" w:hAnsi="Arial" w:cs="Arial"/>
          <w:lang w:val="es"/>
        </w:rPr>
        <w:t>Garantía a Primer Requerimiento de Cumplimiento de Contrato</w:t>
      </w:r>
      <w:r w:rsidRPr="00860D15">
        <w:rPr>
          <w:rFonts w:ascii="Arial" w:hAnsi="Arial" w:cs="Arial"/>
          <w:b/>
          <w:i/>
          <w:lang w:val="es"/>
        </w:rPr>
        <w:t>.</w:t>
      </w:r>
    </w:p>
    <w:p w14:paraId="733176CF" w14:textId="77777777" w:rsidR="00860D15" w:rsidRPr="00860D15" w:rsidRDefault="00860D15" w:rsidP="00860D15">
      <w:pPr>
        <w:ind w:left="708"/>
        <w:jc w:val="both"/>
        <w:rPr>
          <w:rFonts w:ascii="Arial" w:hAnsi="Arial" w:cs="Arial"/>
        </w:rPr>
      </w:pPr>
    </w:p>
    <w:p w14:paraId="4BA7C581" w14:textId="77777777" w:rsidR="00860D15" w:rsidRPr="00860D15" w:rsidRDefault="00860D15" w:rsidP="00860D15">
      <w:pPr>
        <w:ind w:left="708"/>
        <w:jc w:val="both"/>
        <w:rPr>
          <w:rFonts w:ascii="Arial" w:hAnsi="Arial" w:cs="Arial"/>
          <w:lang w:val="es"/>
        </w:rPr>
      </w:pPr>
      <w:r w:rsidRPr="00860D15">
        <w:rPr>
          <w:rFonts w:ascii="Arial" w:hAnsi="Arial" w:cs="Arial"/>
          <w:lang w:val="es"/>
        </w:rPr>
        <w:t>Con base a la liquidación final y establecida los saldos en favor o en contra, cuando corresponda se harán efectiva la ejecución y cobro de la Garantía a Primer Requerimiento de Cumplimiento de Contrato.</w:t>
      </w:r>
    </w:p>
    <w:p w14:paraId="7E50CBB0" w14:textId="77777777" w:rsidR="00860D15" w:rsidRPr="00860D15" w:rsidRDefault="00860D15" w:rsidP="00860D15">
      <w:pPr>
        <w:ind w:left="708"/>
        <w:jc w:val="both"/>
        <w:rPr>
          <w:rFonts w:ascii="Arial" w:hAnsi="Arial" w:cs="Arial"/>
          <w:lang w:val="es"/>
        </w:rPr>
      </w:pPr>
    </w:p>
    <w:p w14:paraId="7CA3195E" w14:textId="77777777" w:rsidR="00860D15" w:rsidRPr="00860D15" w:rsidRDefault="00860D15" w:rsidP="00860D15">
      <w:pPr>
        <w:pStyle w:val="Prrafodelista"/>
        <w:numPr>
          <w:ilvl w:val="1"/>
          <w:numId w:val="43"/>
        </w:numPr>
        <w:tabs>
          <w:tab w:val="left" w:pos="131"/>
        </w:tabs>
        <w:autoSpaceDN w:val="0"/>
        <w:ind w:left="709" w:hanging="709"/>
        <w:contextualSpacing w:val="0"/>
        <w:jc w:val="both"/>
        <w:rPr>
          <w:rFonts w:ascii="Arial" w:hAnsi="Arial" w:cs="Arial"/>
          <w:b/>
          <w:lang w:val="es"/>
        </w:rPr>
      </w:pPr>
      <w:r w:rsidRPr="00860D15">
        <w:rPr>
          <w:rFonts w:ascii="Arial" w:hAnsi="Arial" w:cs="Arial"/>
          <w:b/>
          <w:lang w:val="es"/>
        </w:rPr>
        <w:t>Resolución por causas de fuerza mayor o caso fortuito que afecten a la CSBP o al PROVEEDOR.</w:t>
      </w:r>
    </w:p>
    <w:p w14:paraId="181123DC" w14:textId="77777777" w:rsidR="00860D15" w:rsidRPr="00860D15" w:rsidRDefault="00860D15" w:rsidP="00860D15">
      <w:pPr>
        <w:ind w:left="709"/>
        <w:jc w:val="both"/>
        <w:rPr>
          <w:rFonts w:ascii="Arial" w:hAnsi="Arial" w:cs="Arial"/>
          <w:lang w:val="es"/>
        </w:rPr>
      </w:pPr>
    </w:p>
    <w:p w14:paraId="64997A5F" w14:textId="77777777" w:rsidR="00860D15" w:rsidRPr="00860D15" w:rsidRDefault="00860D15" w:rsidP="00860D15">
      <w:pPr>
        <w:ind w:left="709"/>
        <w:jc w:val="both"/>
        <w:rPr>
          <w:rFonts w:ascii="Arial" w:hAnsi="Arial" w:cs="Arial"/>
        </w:rPr>
      </w:pPr>
      <w:r w:rsidRPr="00860D15">
        <w:rPr>
          <w:rFonts w:ascii="Arial" w:hAnsi="Arial" w:cs="Arial"/>
          <w:lang w:val="es"/>
        </w:rPr>
        <w:t xml:space="preserve">Si en cualquier momento antes de la terminación de la provisión de los </w:t>
      </w:r>
      <w:r w:rsidRPr="00860D15">
        <w:rPr>
          <w:rFonts w:ascii="Arial" w:hAnsi="Arial" w:cs="Arial"/>
          <w:b/>
          <w:lang w:val="es"/>
        </w:rPr>
        <w:t>PRODUCTOS FARMACEUTICOS</w:t>
      </w:r>
      <w:r w:rsidRPr="00860D15">
        <w:rPr>
          <w:rFonts w:ascii="Arial" w:hAnsi="Arial" w:cs="Arial"/>
          <w:lang w:val="es"/>
        </w:rPr>
        <w:t>, la</w:t>
      </w:r>
      <w:r w:rsidRPr="00860D15">
        <w:rPr>
          <w:rFonts w:ascii="Arial" w:hAnsi="Arial" w:cs="Arial"/>
          <w:b/>
          <w:lang w:val="es"/>
        </w:rPr>
        <w:t xml:space="preserve"> CSBP</w:t>
      </w:r>
      <w:r w:rsidRPr="00860D15">
        <w:rPr>
          <w:rFonts w:ascii="Arial" w:hAnsi="Arial" w:cs="Arial"/>
          <w:lang w:val="es"/>
        </w:rPr>
        <w:t xml:space="preserve"> o el </w:t>
      </w:r>
      <w:r w:rsidRPr="00860D15">
        <w:rPr>
          <w:rFonts w:ascii="Arial" w:hAnsi="Arial" w:cs="Arial"/>
          <w:b/>
          <w:lang w:val="es"/>
        </w:rPr>
        <w:t xml:space="preserve">PROVEEDOR </w:t>
      </w:r>
      <w:r w:rsidRPr="00860D15">
        <w:rPr>
          <w:rFonts w:ascii="Arial" w:hAnsi="Arial" w:cs="Arial"/>
          <w:lang w:val="es"/>
        </w:rPr>
        <w:t>se encontrase con situaciones no atribuibles a su voluntad, por causas de fuerza mayor o caso fortuito que imposibiliten la provisión de los</w:t>
      </w:r>
      <w:r w:rsidRPr="00860D15">
        <w:rPr>
          <w:rFonts w:ascii="Arial" w:hAnsi="Arial" w:cs="Arial"/>
          <w:b/>
          <w:lang w:val="es"/>
        </w:rPr>
        <w:t xml:space="preserve"> PRODUCTOS FARMACEUTICOS </w:t>
      </w:r>
      <w:r w:rsidRPr="00860D15">
        <w:rPr>
          <w:rFonts w:ascii="Arial" w:hAnsi="Arial" w:cs="Arial"/>
          <w:lang w:val="es"/>
        </w:rPr>
        <w:t xml:space="preserve">o vayan contra los intereses de la </w:t>
      </w:r>
      <w:r w:rsidRPr="00860D15">
        <w:rPr>
          <w:rFonts w:ascii="Arial" w:hAnsi="Arial" w:cs="Arial"/>
          <w:b/>
          <w:lang w:val="es"/>
        </w:rPr>
        <w:t>CSBP</w:t>
      </w:r>
      <w:r w:rsidRPr="00860D15">
        <w:rPr>
          <w:rFonts w:ascii="Arial" w:hAnsi="Arial" w:cs="Arial"/>
          <w:lang w:val="es"/>
        </w:rPr>
        <w:t>, la parte afectada, comunicará por escrito su intención de resolver el Contrato, justificando la causa.</w:t>
      </w:r>
    </w:p>
    <w:p w14:paraId="6EF88B57" w14:textId="77777777" w:rsidR="00860D15" w:rsidRPr="00860D15" w:rsidRDefault="00860D15" w:rsidP="00860D15">
      <w:pPr>
        <w:ind w:left="709"/>
        <w:jc w:val="both"/>
        <w:rPr>
          <w:rFonts w:ascii="Arial" w:hAnsi="Arial" w:cs="Arial"/>
          <w:lang w:val="es"/>
        </w:rPr>
      </w:pPr>
    </w:p>
    <w:p w14:paraId="500679F9" w14:textId="77777777" w:rsidR="00860D15" w:rsidRPr="00860D15" w:rsidRDefault="00860D15" w:rsidP="00860D15">
      <w:pPr>
        <w:ind w:left="709"/>
        <w:jc w:val="both"/>
        <w:rPr>
          <w:rFonts w:ascii="Arial" w:hAnsi="Arial" w:cs="Arial"/>
        </w:rPr>
      </w:pPr>
      <w:r w:rsidRPr="00860D15">
        <w:rPr>
          <w:rFonts w:ascii="Arial" w:hAnsi="Arial" w:cs="Arial"/>
          <w:lang w:val="es"/>
        </w:rPr>
        <w:t xml:space="preserve">La </w:t>
      </w:r>
      <w:r w:rsidRPr="00860D15">
        <w:rPr>
          <w:rFonts w:ascii="Arial" w:hAnsi="Arial" w:cs="Arial"/>
          <w:b/>
          <w:lang w:val="es"/>
        </w:rPr>
        <w:t>CSBP</w:t>
      </w:r>
      <w:r w:rsidRPr="00860D15">
        <w:rPr>
          <w:rFonts w:ascii="Arial" w:hAnsi="Arial" w:cs="Arial"/>
          <w:lang w:val="es"/>
        </w:rPr>
        <w:t xml:space="preserve"> mediante carta notariada dirigida al </w:t>
      </w:r>
      <w:r w:rsidRPr="00860D15">
        <w:rPr>
          <w:rFonts w:ascii="Arial" w:hAnsi="Arial" w:cs="Arial"/>
          <w:b/>
          <w:lang w:val="es"/>
        </w:rPr>
        <w:t xml:space="preserve">PROVEEDOR, </w:t>
      </w:r>
      <w:r w:rsidRPr="00860D15">
        <w:rPr>
          <w:rFonts w:ascii="Arial" w:hAnsi="Arial" w:cs="Arial"/>
          <w:lang w:val="es"/>
        </w:rPr>
        <w:t xml:space="preserve">suspenderá la provisión y resolverá el contrato total o parcialmente. A la entrega de dicha comunicación oficial de resolución, el </w:t>
      </w:r>
      <w:r w:rsidRPr="00860D15">
        <w:rPr>
          <w:rFonts w:ascii="Arial" w:hAnsi="Arial" w:cs="Arial"/>
          <w:b/>
          <w:lang w:val="es"/>
        </w:rPr>
        <w:t xml:space="preserve">PROVEEDOR </w:t>
      </w:r>
      <w:r w:rsidRPr="00860D15">
        <w:rPr>
          <w:rFonts w:ascii="Arial" w:hAnsi="Arial" w:cs="Arial"/>
          <w:lang w:val="es"/>
        </w:rPr>
        <w:t xml:space="preserve">suspenderá la provisión de acuerdo a las instrucciones escritas que al efecto emita la </w:t>
      </w:r>
      <w:r w:rsidRPr="00860D15">
        <w:rPr>
          <w:rFonts w:ascii="Arial" w:hAnsi="Arial" w:cs="Arial"/>
          <w:b/>
          <w:lang w:val="es"/>
        </w:rPr>
        <w:t>CSBP.</w:t>
      </w:r>
    </w:p>
    <w:p w14:paraId="2382188E" w14:textId="77777777" w:rsidR="00860D15" w:rsidRPr="00860D15" w:rsidRDefault="00860D15" w:rsidP="00860D15">
      <w:pPr>
        <w:ind w:left="709"/>
        <w:jc w:val="both"/>
        <w:rPr>
          <w:rFonts w:ascii="Arial" w:hAnsi="Arial" w:cs="Arial"/>
          <w:lang w:val="es"/>
        </w:rPr>
      </w:pPr>
    </w:p>
    <w:p w14:paraId="50F4C3EB" w14:textId="77777777" w:rsidR="00860D15" w:rsidRPr="00860D15" w:rsidRDefault="00860D15" w:rsidP="00860D15">
      <w:pPr>
        <w:ind w:left="709"/>
        <w:jc w:val="both"/>
        <w:rPr>
          <w:rFonts w:ascii="Arial" w:hAnsi="Arial" w:cs="Arial"/>
        </w:rPr>
      </w:pPr>
      <w:r w:rsidRPr="00860D15">
        <w:rPr>
          <w:rFonts w:ascii="Arial" w:hAnsi="Arial" w:cs="Arial"/>
          <w:lang w:val="es"/>
        </w:rPr>
        <w:t xml:space="preserve">Se liquidarán los costos proporcionales que demandase el cierre de la adquisición y algunos otros gastos que a juicio de la </w:t>
      </w:r>
      <w:r w:rsidRPr="00860D15">
        <w:rPr>
          <w:rFonts w:ascii="Arial" w:hAnsi="Arial" w:cs="Arial"/>
          <w:b/>
          <w:lang w:val="es"/>
        </w:rPr>
        <w:t>CSBP</w:t>
      </w:r>
      <w:r w:rsidRPr="00860D15">
        <w:rPr>
          <w:rFonts w:ascii="Arial" w:hAnsi="Arial" w:cs="Arial"/>
          <w:lang w:val="es"/>
        </w:rPr>
        <w:t xml:space="preserve"> fueran considerados sujetos a reembolso.</w:t>
      </w:r>
    </w:p>
    <w:p w14:paraId="590D0163" w14:textId="77777777" w:rsidR="00860D15" w:rsidRPr="00860D15" w:rsidRDefault="00860D15" w:rsidP="00860D15">
      <w:pPr>
        <w:ind w:left="709"/>
        <w:jc w:val="both"/>
        <w:rPr>
          <w:rFonts w:ascii="Arial" w:hAnsi="Arial" w:cs="Arial"/>
          <w:lang w:val="es"/>
        </w:rPr>
      </w:pPr>
    </w:p>
    <w:p w14:paraId="62FB05D5" w14:textId="77777777" w:rsidR="00860D15" w:rsidRPr="00860D15" w:rsidRDefault="00860D15" w:rsidP="00860D15">
      <w:pPr>
        <w:ind w:left="709"/>
        <w:jc w:val="both"/>
        <w:rPr>
          <w:rFonts w:ascii="Arial" w:hAnsi="Arial" w:cs="Arial"/>
        </w:rPr>
      </w:pPr>
      <w:r w:rsidRPr="00860D15">
        <w:rPr>
          <w:rFonts w:ascii="Arial" w:hAnsi="Arial" w:cs="Arial"/>
          <w:lang w:val="es"/>
        </w:rPr>
        <w:t xml:space="preserve">Con estos datos la </w:t>
      </w:r>
      <w:r w:rsidRPr="00860D15">
        <w:rPr>
          <w:rFonts w:ascii="Arial" w:hAnsi="Arial" w:cs="Arial"/>
          <w:b/>
          <w:lang w:val="es"/>
        </w:rPr>
        <w:t xml:space="preserve">CSBP </w:t>
      </w:r>
      <w:r w:rsidRPr="00860D15">
        <w:rPr>
          <w:rFonts w:ascii="Arial" w:hAnsi="Arial" w:cs="Arial"/>
          <w:lang w:val="es"/>
        </w:rPr>
        <w:t>elaborará la liquidación final y el trámite del pago correspondiente.</w:t>
      </w:r>
    </w:p>
    <w:p w14:paraId="531BB889" w14:textId="77777777" w:rsidR="00860D15" w:rsidRPr="00860D15" w:rsidRDefault="00860D15" w:rsidP="00860D15">
      <w:pPr>
        <w:tabs>
          <w:tab w:val="left" w:pos="-720"/>
        </w:tabs>
        <w:jc w:val="both"/>
        <w:rPr>
          <w:rFonts w:ascii="Arial" w:hAnsi="Arial" w:cs="Arial"/>
          <w:b/>
          <w:bCs/>
        </w:rPr>
      </w:pPr>
    </w:p>
    <w:p w14:paraId="698338C8"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DECIMO </w:t>
      </w:r>
      <w:proofErr w:type="gramStart"/>
      <w:r w:rsidRPr="00860D15">
        <w:rPr>
          <w:rFonts w:ascii="Arial" w:hAnsi="Arial" w:cs="Arial"/>
          <w:b/>
          <w:bCs/>
        </w:rPr>
        <w:t>SEPTIMA.-</w:t>
      </w:r>
      <w:proofErr w:type="gramEnd"/>
      <w:r w:rsidRPr="00860D15">
        <w:rPr>
          <w:rFonts w:ascii="Arial" w:hAnsi="Arial" w:cs="Arial"/>
          <w:b/>
          <w:bCs/>
        </w:rPr>
        <w:t xml:space="preserve"> (SOLUCION DE CONTROVERSIAS).-</w:t>
      </w:r>
      <w:r w:rsidRPr="00860D15">
        <w:rPr>
          <w:rFonts w:ascii="Arial" w:hAnsi="Arial" w:cs="Arial"/>
        </w:rPr>
        <w:t xml:space="preserve"> En caso de surgir controversias entre la </w:t>
      </w:r>
      <w:r w:rsidRPr="00860D15">
        <w:rPr>
          <w:rFonts w:ascii="Arial" w:hAnsi="Arial" w:cs="Arial"/>
          <w:b/>
          <w:bCs/>
        </w:rPr>
        <w:t>CSBP</w:t>
      </w:r>
      <w:r w:rsidRPr="00860D15">
        <w:rPr>
          <w:rFonts w:ascii="Arial" w:hAnsi="Arial" w:cs="Arial"/>
        </w:rPr>
        <w:t xml:space="preserve"> y el </w:t>
      </w:r>
      <w:r w:rsidRPr="00860D15">
        <w:rPr>
          <w:rFonts w:ascii="Arial" w:hAnsi="Arial" w:cs="Arial"/>
          <w:b/>
          <w:bCs/>
        </w:rPr>
        <w:t xml:space="preserve">PROVEEDOR </w:t>
      </w:r>
      <w:r w:rsidRPr="00860D15">
        <w:rPr>
          <w:rFonts w:ascii="Arial" w:hAnsi="Arial" w:cs="Arial"/>
        </w:rPr>
        <w:t>que no puedan ser solucionadas por la vía de la concertación, las partes están facultadas para acudir a la vía judicial correspondiente y seguir la acción que más les convenga, previa resolución del contrato.</w:t>
      </w:r>
    </w:p>
    <w:p w14:paraId="6A2648C4" w14:textId="77777777" w:rsidR="00860D15" w:rsidRPr="00860D15" w:rsidRDefault="00860D15" w:rsidP="00860D15">
      <w:pPr>
        <w:tabs>
          <w:tab w:val="left" w:pos="-720"/>
        </w:tabs>
        <w:jc w:val="both"/>
        <w:rPr>
          <w:rFonts w:ascii="Arial" w:hAnsi="Arial" w:cs="Arial"/>
          <w:b/>
          <w:bCs/>
        </w:rPr>
      </w:pPr>
    </w:p>
    <w:p w14:paraId="59C2678F"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DECIMO </w:t>
      </w:r>
      <w:proofErr w:type="gramStart"/>
      <w:r w:rsidRPr="00860D15">
        <w:rPr>
          <w:rFonts w:ascii="Arial" w:hAnsi="Arial" w:cs="Arial"/>
          <w:b/>
          <w:bCs/>
        </w:rPr>
        <w:t>OCTAVA.-</w:t>
      </w:r>
      <w:proofErr w:type="gramEnd"/>
      <w:r w:rsidRPr="00860D15">
        <w:rPr>
          <w:rFonts w:ascii="Arial" w:hAnsi="Arial" w:cs="Arial"/>
          <w:b/>
          <w:bCs/>
        </w:rPr>
        <w:t xml:space="preserve"> (MODIFICACIONES AL CONTRATO).- </w:t>
      </w:r>
      <w:r w:rsidRPr="00860D15">
        <w:rPr>
          <w:rFonts w:ascii="Arial" w:hAnsi="Arial" w:cs="Arial"/>
          <w:bCs/>
        </w:rPr>
        <w:t xml:space="preserve">La </w:t>
      </w:r>
      <w:r w:rsidRPr="00860D15">
        <w:rPr>
          <w:rFonts w:ascii="Arial" w:hAnsi="Arial" w:cs="Arial"/>
          <w:b/>
          <w:bCs/>
        </w:rPr>
        <w:t>CSBP</w:t>
      </w:r>
      <w:r w:rsidRPr="00860D15">
        <w:rPr>
          <w:rFonts w:ascii="Arial" w:hAnsi="Arial" w:cs="Arial"/>
          <w:bCs/>
        </w:rPr>
        <w:t xml:space="preserve"> podrá introducir modificaciones que considere estrictamente necesarias en la provisión, siempre que no afecten la esencia del presente contrato y con tal propósito, tendrá la facultad para solicitar por escrito al </w:t>
      </w:r>
      <w:r w:rsidRPr="00860D15">
        <w:rPr>
          <w:rFonts w:ascii="Arial" w:hAnsi="Arial" w:cs="Arial"/>
          <w:b/>
          <w:bCs/>
        </w:rPr>
        <w:t>PROVEEDOR</w:t>
      </w:r>
      <w:r w:rsidRPr="00860D15">
        <w:rPr>
          <w:rFonts w:ascii="Arial" w:hAnsi="Arial" w:cs="Arial"/>
          <w:bCs/>
        </w:rPr>
        <w:t xml:space="preserve">, el incremento o disminución en la cantidad de los </w:t>
      </w:r>
      <w:r w:rsidRPr="00860D15">
        <w:rPr>
          <w:rFonts w:ascii="Arial" w:hAnsi="Arial" w:cs="Arial"/>
          <w:b/>
          <w:bCs/>
        </w:rPr>
        <w:t xml:space="preserve">PRODUCTOS FARMACEUTICOS </w:t>
      </w:r>
      <w:r w:rsidRPr="00860D15">
        <w:rPr>
          <w:rFonts w:ascii="Arial" w:hAnsi="Arial" w:cs="Arial"/>
          <w:bCs/>
        </w:rPr>
        <w:t>originalmente adjudicados así como la ampliación del plazo por necesidad institucional debidamente justificadas. Las</w:t>
      </w:r>
      <w:r w:rsidRPr="00860D15">
        <w:rPr>
          <w:rFonts w:ascii="Arial" w:hAnsi="Arial" w:cs="Arial"/>
        </w:rPr>
        <w:t xml:space="preserve"> referidas modificaciones, se realizará a través del contrato modificatorio correspondiente.</w:t>
      </w:r>
      <w:r w:rsidRPr="00860D15">
        <w:rPr>
          <w:rFonts w:ascii="Arial" w:hAnsi="Arial" w:cs="Arial"/>
          <w:bCs/>
        </w:rPr>
        <w:t xml:space="preserve"> </w:t>
      </w:r>
      <w:r w:rsidRPr="00860D15">
        <w:rPr>
          <w:rFonts w:ascii="Arial" w:hAnsi="Arial" w:cs="Arial"/>
        </w:rPr>
        <w:t>Las causas modificatorias deben ser sustentadas por informes técnicos y legales.</w:t>
      </w:r>
    </w:p>
    <w:p w14:paraId="120BC96B"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 </w:t>
      </w:r>
    </w:p>
    <w:p w14:paraId="693AD9FF"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El contrato modificatorio sólo admite el incremento o la disminución hasta el diez por ciento (10%) del monto adjudicado en el contrato principal. En caso de que signifique una disminución en la adquisición, deberá concertarse previamente con el </w:t>
      </w:r>
      <w:r w:rsidRPr="00860D15">
        <w:rPr>
          <w:rFonts w:ascii="Arial" w:hAnsi="Arial" w:cs="Arial"/>
          <w:b/>
        </w:rPr>
        <w:t>PROVEEDOR</w:t>
      </w:r>
      <w:r w:rsidRPr="00860D15">
        <w:rPr>
          <w:rFonts w:ascii="Arial" w:hAnsi="Arial" w:cs="Arial"/>
        </w:rPr>
        <w:t>, a efectos de evitar reclamos posteriores.</w:t>
      </w:r>
    </w:p>
    <w:p w14:paraId="11C9FA75" w14:textId="77777777" w:rsidR="00860D15" w:rsidRPr="00860D15" w:rsidRDefault="00860D15" w:rsidP="00860D15">
      <w:pPr>
        <w:pStyle w:val="Textoindependiente3"/>
        <w:spacing w:after="0"/>
        <w:rPr>
          <w:rFonts w:ascii="Arial" w:hAnsi="Arial" w:cs="Arial"/>
          <w:sz w:val="20"/>
          <w:szCs w:val="20"/>
          <w:lang w:eastAsia="es-ES"/>
        </w:rPr>
      </w:pPr>
    </w:p>
    <w:p w14:paraId="0C9A26C9" w14:textId="77777777" w:rsidR="00860D15" w:rsidRPr="00860D15" w:rsidRDefault="00860D15" w:rsidP="00860D15">
      <w:pPr>
        <w:pStyle w:val="Textoindependiente3"/>
        <w:tabs>
          <w:tab w:val="left" w:pos="8505"/>
        </w:tabs>
        <w:spacing w:after="0"/>
        <w:jc w:val="both"/>
        <w:rPr>
          <w:rFonts w:ascii="Arial" w:hAnsi="Arial" w:cs="Arial"/>
          <w:sz w:val="20"/>
          <w:szCs w:val="20"/>
        </w:rPr>
      </w:pPr>
      <w:r w:rsidRPr="00860D15">
        <w:rPr>
          <w:rFonts w:ascii="Arial" w:hAnsi="Arial" w:cs="Arial"/>
          <w:sz w:val="20"/>
          <w:szCs w:val="20"/>
          <w:lang w:eastAsia="es-ES"/>
        </w:rPr>
        <w:t xml:space="preserve">El contrato modificatorio, debe ser emitido y suscrito en forma previa a la provisión de los </w:t>
      </w:r>
      <w:r w:rsidRPr="00860D15">
        <w:rPr>
          <w:rFonts w:ascii="Arial" w:hAnsi="Arial" w:cs="Arial"/>
          <w:b/>
          <w:sz w:val="20"/>
          <w:szCs w:val="20"/>
          <w:lang w:eastAsia="es-ES"/>
        </w:rPr>
        <w:t xml:space="preserve">PRODUCTOS FARMACEUTICOS </w:t>
      </w:r>
      <w:r w:rsidRPr="00860D15">
        <w:rPr>
          <w:rFonts w:ascii="Arial" w:hAnsi="Arial" w:cs="Arial"/>
          <w:sz w:val="20"/>
          <w:szCs w:val="20"/>
          <w:lang w:eastAsia="es-ES"/>
        </w:rPr>
        <w:t xml:space="preserve">por parte del </w:t>
      </w:r>
      <w:r w:rsidRPr="00860D15">
        <w:rPr>
          <w:rFonts w:ascii="Arial" w:hAnsi="Arial" w:cs="Arial"/>
          <w:b/>
          <w:sz w:val="20"/>
          <w:szCs w:val="20"/>
          <w:lang w:eastAsia="es-ES"/>
        </w:rPr>
        <w:t>PROVEEDOR</w:t>
      </w:r>
      <w:r w:rsidRPr="00860D15">
        <w:rPr>
          <w:rFonts w:ascii="Arial" w:hAnsi="Arial" w:cs="Arial"/>
          <w:sz w:val="20"/>
          <w:szCs w:val="20"/>
          <w:lang w:eastAsia="es-ES"/>
        </w:rPr>
        <w:t>, por lo que no constituye un documento regularizador de procedimiento de incremento o disminución de los mismos.</w:t>
      </w:r>
    </w:p>
    <w:p w14:paraId="10CE9D0D" w14:textId="77777777" w:rsidR="00860D15" w:rsidRPr="00860D15" w:rsidRDefault="00860D15" w:rsidP="00860D15">
      <w:pPr>
        <w:tabs>
          <w:tab w:val="left" w:pos="-720"/>
        </w:tabs>
        <w:jc w:val="both"/>
        <w:rPr>
          <w:rFonts w:ascii="Arial" w:hAnsi="Arial" w:cs="Arial"/>
          <w:bCs/>
        </w:rPr>
      </w:pPr>
    </w:p>
    <w:p w14:paraId="616BBFC1" w14:textId="77777777" w:rsidR="00860D15" w:rsidRPr="00860D15" w:rsidRDefault="00860D15" w:rsidP="00860D15">
      <w:pPr>
        <w:tabs>
          <w:tab w:val="left" w:pos="-720"/>
        </w:tabs>
        <w:jc w:val="both"/>
        <w:rPr>
          <w:rFonts w:ascii="Arial" w:hAnsi="Arial" w:cs="Arial"/>
        </w:rPr>
      </w:pPr>
      <w:r w:rsidRPr="00860D15">
        <w:rPr>
          <w:rFonts w:ascii="Arial" w:hAnsi="Arial" w:cs="Arial"/>
          <w:bCs/>
        </w:rPr>
        <w:lastRenderedPageBreak/>
        <w:t xml:space="preserve">El incremento en la cantidad de los </w:t>
      </w:r>
      <w:r w:rsidRPr="00860D15">
        <w:rPr>
          <w:rFonts w:ascii="Arial" w:hAnsi="Arial" w:cs="Arial"/>
          <w:b/>
          <w:bCs/>
        </w:rPr>
        <w:t xml:space="preserve">PRODUCTOS </w:t>
      </w:r>
      <w:proofErr w:type="gramStart"/>
      <w:r w:rsidRPr="00860D15">
        <w:rPr>
          <w:rFonts w:ascii="Arial" w:hAnsi="Arial" w:cs="Arial"/>
          <w:b/>
          <w:bCs/>
        </w:rPr>
        <w:t>FARMACEUTICOS</w:t>
      </w:r>
      <w:proofErr w:type="gramEnd"/>
      <w:r w:rsidRPr="00860D15">
        <w:rPr>
          <w:rFonts w:ascii="Arial" w:hAnsi="Arial" w:cs="Arial"/>
          <w:b/>
          <w:bCs/>
        </w:rPr>
        <w:t xml:space="preserve"> </w:t>
      </w:r>
      <w:r w:rsidRPr="00860D15">
        <w:rPr>
          <w:rFonts w:ascii="Arial" w:hAnsi="Arial" w:cs="Arial"/>
          <w:bCs/>
        </w:rPr>
        <w:t>así como la existencia de causas de fuerza mayor o caso fortuito, necesidad institucional o la suspensión temporal de la provisión, puede dar lugar a la ampliación del plazo del contrato, debiendo establecerse de forma clara el lapso de la ampliación.</w:t>
      </w:r>
    </w:p>
    <w:p w14:paraId="7DA84C9D" w14:textId="77777777" w:rsidR="00860D15" w:rsidRPr="00860D15" w:rsidRDefault="00860D15" w:rsidP="00860D15">
      <w:pPr>
        <w:tabs>
          <w:tab w:val="left" w:pos="-720"/>
        </w:tabs>
        <w:jc w:val="both"/>
        <w:rPr>
          <w:rFonts w:ascii="Arial" w:hAnsi="Arial" w:cs="Arial"/>
          <w:b/>
          <w:bCs/>
        </w:rPr>
      </w:pPr>
    </w:p>
    <w:p w14:paraId="3C902CC1"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DECIMO </w:t>
      </w:r>
      <w:proofErr w:type="gramStart"/>
      <w:r w:rsidRPr="00860D15">
        <w:rPr>
          <w:rFonts w:ascii="Arial" w:hAnsi="Arial" w:cs="Arial"/>
          <w:b/>
          <w:bCs/>
        </w:rPr>
        <w:t>NOVENA.-</w:t>
      </w:r>
      <w:proofErr w:type="gramEnd"/>
      <w:r w:rsidRPr="00860D15">
        <w:rPr>
          <w:rFonts w:ascii="Arial" w:hAnsi="Arial" w:cs="Arial"/>
          <w:b/>
          <w:bCs/>
        </w:rPr>
        <w:t xml:space="preserve"> (PAGO POR ADQUISICION ADICIONAL).- </w:t>
      </w:r>
      <w:r w:rsidRPr="00860D15">
        <w:rPr>
          <w:rFonts w:ascii="Arial" w:hAnsi="Arial" w:cs="Arial"/>
          <w:bCs/>
        </w:rPr>
        <w:t xml:space="preserve">Los </w:t>
      </w:r>
      <w:r w:rsidRPr="00860D15">
        <w:rPr>
          <w:rFonts w:ascii="Arial" w:hAnsi="Arial" w:cs="Arial"/>
          <w:b/>
          <w:bCs/>
        </w:rPr>
        <w:t xml:space="preserve">PRODUCTOS FARMACEUTICOS </w:t>
      </w:r>
      <w:r w:rsidRPr="00860D15">
        <w:rPr>
          <w:rFonts w:ascii="Arial" w:hAnsi="Arial" w:cs="Arial"/>
          <w:bCs/>
        </w:rPr>
        <w:t>adquiridos adicionalmente y autorizados previamente mediante contrato modificatorio, serán pagados según los precios unitarios de la propuesta aceptada y adjudicada luego de su entrega a satisfacción, dentro del plazo previsto.</w:t>
      </w:r>
    </w:p>
    <w:p w14:paraId="0211BC90" w14:textId="77777777" w:rsidR="00860D15" w:rsidRPr="00860D15" w:rsidRDefault="00860D15" w:rsidP="00860D15">
      <w:pPr>
        <w:tabs>
          <w:tab w:val="left" w:pos="-720"/>
        </w:tabs>
        <w:jc w:val="both"/>
        <w:rPr>
          <w:rFonts w:ascii="Arial" w:hAnsi="Arial" w:cs="Arial"/>
          <w:b/>
          <w:bCs/>
        </w:rPr>
      </w:pPr>
    </w:p>
    <w:p w14:paraId="7D7B889F" w14:textId="77777777" w:rsidR="00860D15" w:rsidRPr="00860D15" w:rsidRDefault="00860D15" w:rsidP="00860D15">
      <w:pPr>
        <w:tabs>
          <w:tab w:val="left" w:pos="-720"/>
        </w:tabs>
        <w:jc w:val="both"/>
        <w:rPr>
          <w:rFonts w:ascii="Arial" w:hAnsi="Arial" w:cs="Arial"/>
          <w:bCs/>
        </w:rPr>
      </w:pPr>
      <w:r w:rsidRPr="00860D15">
        <w:rPr>
          <w:rFonts w:ascii="Arial" w:hAnsi="Arial" w:cs="Arial"/>
          <w:b/>
          <w:bCs/>
        </w:rPr>
        <w:t xml:space="preserve">VIGESIMA.- (MOROSIDAD Y SUS PENALIDADES).- </w:t>
      </w:r>
      <w:r w:rsidRPr="00860D15">
        <w:rPr>
          <w:rFonts w:ascii="Arial" w:hAnsi="Arial" w:cs="Arial"/>
        </w:rPr>
        <w:t xml:space="preserve">A los efectos de aplicarse morosidad en la entrega de los </w:t>
      </w:r>
      <w:r w:rsidRPr="00860D15">
        <w:rPr>
          <w:rFonts w:ascii="Arial" w:hAnsi="Arial" w:cs="Arial"/>
          <w:b/>
        </w:rPr>
        <w:t>PRODUCTOS FARMACEUTICOS,</w:t>
      </w:r>
      <w:r w:rsidRPr="00860D15">
        <w:rPr>
          <w:rFonts w:ascii="Arial" w:hAnsi="Arial" w:cs="Arial"/>
        </w:rPr>
        <w:t xml:space="preserve"> la </w:t>
      </w:r>
      <w:r w:rsidRPr="00860D15">
        <w:rPr>
          <w:rFonts w:ascii="Arial" w:hAnsi="Arial" w:cs="Arial"/>
          <w:b/>
          <w:bCs/>
        </w:rPr>
        <w:t>CSBP</w:t>
      </w:r>
      <w:r w:rsidRPr="00860D15">
        <w:rPr>
          <w:rFonts w:ascii="Arial" w:hAnsi="Arial" w:cs="Arial"/>
        </w:rPr>
        <w:t xml:space="preserve"> y el </w:t>
      </w:r>
      <w:r w:rsidRPr="00860D15">
        <w:rPr>
          <w:rFonts w:ascii="Arial" w:hAnsi="Arial" w:cs="Arial"/>
          <w:b/>
          <w:bCs/>
        </w:rPr>
        <w:t>PROVEEDOR</w:t>
      </w:r>
      <w:r w:rsidRPr="00860D15">
        <w:rPr>
          <w:rFonts w:ascii="Arial" w:hAnsi="Arial" w:cs="Arial"/>
        </w:rPr>
        <w:t xml:space="preserve"> tomarán en cuenta los plazos de entrega  parciales estipulados, por cuanto si los plazos fenecen sin que se haya concluido la Primera o Segunda entrega  en forma satisfactoria, el </w:t>
      </w:r>
      <w:r w:rsidRPr="00860D15">
        <w:rPr>
          <w:rFonts w:ascii="Arial" w:hAnsi="Arial" w:cs="Arial"/>
          <w:b/>
          <w:bCs/>
        </w:rPr>
        <w:t>PROVEEDOR</w:t>
      </w:r>
      <w:r w:rsidRPr="00860D15">
        <w:rPr>
          <w:rFonts w:ascii="Arial" w:hAnsi="Arial" w:cs="Arial"/>
        </w:rPr>
        <w:t xml:space="preserve"> se constituirá en mora sin necesidad de ningún requerimiento de la </w:t>
      </w:r>
      <w:r w:rsidRPr="00860D15">
        <w:rPr>
          <w:rFonts w:ascii="Arial" w:hAnsi="Arial" w:cs="Arial"/>
          <w:b/>
          <w:bCs/>
        </w:rPr>
        <w:t>CSBP,</w:t>
      </w:r>
      <w:r w:rsidRPr="00860D15">
        <w:rPr>
          <w:rFonts w:ascii="Arial" w:hAnsi="Arial" w:cs="Arial"/>
        </w:rPr>
        <w:t xml:space="preserve"> obligándose por el sólo hecho del vencimiento del plazo, a pagar por cada día calendario de retraso en el cumplimiento de contrato, una multa equivalente al </w:t>
      </w:r>
      <w:r w:rsidRPr="00860D15">
        <w:rPr>
          <w:rFonts w:ascii="Arial" w:hAnsi="Arial" w:cs="Arial"/>
          <w:b/>
          <w:bCs/>
        </w:rPr>
        <w:t xml:space="preserve">0,3% (cero punto tres por ciento) </w:t>
      </w:r>
      <w:r w:rsidRPr="00860D15">
        <w:rPr>
          <w:rFonts w:ascii="Arial" w:hAnsi="Arial" w:cs="Arial"/>
          <w:bCs/>
        </w:rPr>
        <w:t>del ítem o ítems</w:t>
      </w:r>
      <w:r w:rsidRPr="00860D15">
        <w:rPr>
          <w:rFonts w:ascii="Arial" w:hAnsi="Arial" w:cs="Arial"/>
          <w:b/>
          <w:bCs/>
        </w:rPr>
        <w:t xml:space="preserve"> </w:t>
      </w:r>
      <w:r w:rsidRPr="00860D15">
        <w:rPr>
          <w:rFonts w:ascii="Arial" w:hAnsi="Arial" w:cs="Arial"/>
          <w:bCs/>
        </w:rPr>
        <w:t>no entregados.</w:t>
      </w:r>
    </w:p>
    <w:p w14:paraId="07353155"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 </w:t>
      </w:r>
    </w:p>
    <w:p w14:paraId="1EB22DC6" w14:textId="77777777" w:rsidR="00860D15" w:rsidRPr="00860D15" w:rsidRDefault="00860D15" w:rsidP="00860D15">
      <w:pPr>
        <w:jc w:val="both"/>
        <w:rPr>
          <w:rFonts w:ascii="Arial" w:hAnsi="Arial" w:cs="Arial"/>
        </w:rPr>
      </w:pPr>
      <w:r w:rsidRPr="00860D15">
        <w:rPr>
          <w:rFonts w:ascii="Arial" w:hAnsi="Arial" w:cs="Arial"/>
        </w:rPr>
        <w:t xml:space="preserve">De establecer la </w:t>
      </w:r>
      <w:r w:rsidRPr="00860D15">
        <w:rPr>
          <w:rFonts w:ascii="Arial" w:hAnsi="Arial" w:cs="Arial"/>
          <w:b/>
        </w:rPr>
        <w:t>CSBP</w:t>
      </w:r>
      <w:r w:rsidRPr="00860D15">
        <w:rPr>
          <w:rFonts w:ascii="Arial" w:hAnsi="Arial" w:cs="Arial"/>
        </w:rPr>
        <w:t xml:space="preserve"> que por la aplicación de multas por mora se ha llegado al límite del diez por ciento (10%) del monto del Contrato, podrá iniciar el proceso de resolución de </w:t>
      </w:r>
      <w:r w:rsidRPr="00860D15">
        <w:rPr>
          <w:rFonts w:ascii="Arial" w:hAnsi="Arial" w:cs="Arial"/>
          <w:b/>
        </w:rPr>
        <w:t>forma optativa</w:t>
      </w:r>
      <w:r w:rsidRPr="00860D15">
        <w:rPr>
          <w:rFonts w:ascii="Arial" w:hAnsi="Arial" w:cs="Arial"/>
        </w:rPr>
        <w:t>, conforme a lo estipulado en la cláusula Decima Sexta del presente documento.</w:t>
      </w:r>
    </w:p>
    <w:p w14:paraId="3492B8A2" w14:textId="77777777" w:rsidR="00860D15" w:rsidRPr="00860D15" w:rsidRDefault="00860D15" w:rsidP="00860D15">
      <w:pPr>
        <w:jc w:val="both"/>
        <w:rPr>
          <w:rFonts w:ascii="Arial" w:hAnsi="Arial" w:cs="Arial"/>
        </w:rPr>
      </w:pPr>
    </w:p>
    <w:p w14:paraId="7BC1DF10" w14:textId="77777777" w:rsidR="00860D15" w:rsidRPr="00860D15" w:rsidRDefault="00860D15" w:rsidP="00860D15">
      <w:pPr>
        <w:jc w:val="both"/>
        <w:rPr>
          <w:rFonts w:ascii="Arial" w:hAnsi="Arial" w:cs="Arial"/>
        </w:rPr>
      </w:pPr>
      <w:r w:rsidRPr="00860D15">
        <w:rPr>
          <w:rFonts w:ascii="Arial" w:hAnsi="Arial" w:cs="Arial"/>
        </w:rPr>
        <w:t xml:space="preserve">De establecer la </w:t>
      </w:r>
      <w:r w:rsidRPr="00860D15">
        <w:rPr>
          <w:rFonts w:ascii="Arial" w:hAnsi="Arial" w:cs="Arial"/>
          <w:b/>
        </w:rPr>
        <w:t>CSBP</w:t>
      </w:r>
      <w:r w:rsidRPr="00860D15">
        <w:rPr>
          <w:rFonts w:ascii="Arial" w:hAnsi="Arial" w:cs="Arial"/>
        </w:rPr>
        <w:t xml:space="preserve"> que por la aplicación de multas por mora se ha llegado al límite del veinte por ciento (20%) del monto del Contrato, deberá resolver el Contrato de </w:t>
      </w:r>
      <w:r w:rsidRPr="00860D15">
        <w:rPr>
          <w:rFonts w:ascii="Arial" w:hAnsi="Arial" w:cs="Arial"/>
          <w:b/>
        </w:rPr>
        <w:t>forma obligatoria</w:t>
      </w:r>
      <w:r w:rsidRPr="00860D15">
        <w:rPr>
          <w:rFonts w:ascii="Arial" w:hAnsi="Arial" w:cs="Arial"/>
        </w:rPr>
        <w:t>, conforme a lo estipulado en la cláusula Décima Sexta del presente documento.</w:t>
      </w:r>
    </w:p>
    <w:p w14:paraId="57975C33" w14:textId="77777777" w:rsidR="00860D15" w:rsidRPr="00860D15" w:rsidRDefault="00860D15" w:rsidP="00860D15">
      <w:pPr>
        <w:tabs>
          <w:tab w:val="left" w:pos="-720"/>
        </w:tabs>
        <w:jc w:val="both"/>
        <w:rPr>
          <w:rFonts w:ascii="Arial" w:hAnsi="Arial" w:cs="Arial"/>
        </w:rPr>
      </w:pPr>
    </w:p>
    <w:p w14:paraId="64B9063D"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Las multas serán cobradas mediante descuentos establecidos expresamente por la </w:t>
      </w:r>
      <w:r w:rsidRPr="00860D15">
        <w:rPr>
          <w:rFonts w:ascii="Arial" w:hAnsi="Arial" w:cs="Arial"/>
          <w:b/>
        </w:rPr>
        <w:t>CSBP</w:t>
      </w:r>
      <w:r w:rsidRPr="00860D15">
        <w:rPr>
          <w:rFonts w:ascii="Arial" w:hAnsi="Arial" w:cs="Arial"/>
        </w:rPr>
        <w:t xml:space="preserve">, con base en el informe técnico emitido por la Unidad Solicitante, específico y documentado, del pago o pagos pendientes o de la liquidación final, sin perjuicio de que la </w:t>
      </w:r>
      <w:r w:rsidRPr="00860D15">
        <w:rPr>
          <w:rFonts w:ascii="Arial" w:hAnsi="Arial" w:cs="Arial"/>
          <w:b/>
        </w:rPr>
        <w:t>CSBP</w:t>
      </w:r>
      <w:r w:rsidRPr="00860D15">
        <w:rPr>
          <w:rFonts w:ascii="Arial" w:hAnsi="Arial" w:cs="Arial"/>
        </w:rPr>
        <w:t xml:space="preserve"> ejecute la Garantía de Cumplimiento de Contrato y, en su caso, proceda al cobro de multas por medio de la jurisdicción coactiva social.</w:t>
      </w:r>
    </w:p>
    <w:p w14:paraId="293139B6" w14:textId="77777777" w:rsidR="00860D15" w:rsidRPr="00860D15" w:rsidRDefault="00860D15" w:rsidP="00860D15">
      <w:pPr>
        <w:tabs>
          <w:tab w:val="left" w:pos="-720"/>
        </w:tabs>
        <w:jc w:val="both"/>
        <w:rPr>
          <w:rFonts w:ascii="Arial" w:hAnsi="Arial" w:cs="Arial"/>
          <w:b/>
          <w:bCs/>
        </w:rPr>
      </w:pPr>
    </w:p>
    <w:p w14:paraId="607FD601"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VIGESIMO </w:t>
      </w:r>
      <w:proofErr w:type="gramStart"/>
      <w:r w:rsidRPr="00860D15">
        <w:rPr>
          <w:rFonts w:ascii="Arial" w:hAnsi="Arial" w:cs="Arial"/>
          <w:b/>
          <w:bCs/>
        </w:rPr>
        <w:t>PRIMERA.-</w:t>
      </w:r>
      <w:proofErr w:type="gramEnd"/>
      <w:r w:rsidRPr="00860D15">
        <w:rPr>
          <w:rFonts w:ascii="Arial" w:hAnsi="Arial" w:cs="Arial"/>
          <w:b/>
          <w:bCs/>
        </w:rPr>
        <w:t xml:space="preserve"> (SUSPENSIÓN TEMPORAL DE LA ADQUISICIÓN).-</w:t>
      </w:r>
      <w:r w:rsidRPr="00860D15">
        <w:rPr>
          <w:rFonts w:ascii="Arial" w:hAnsi="Arial" w:cs="Arial"/>
        </w:rPr>
        <w:t xml:space="preserve"> La </w:t>
      </w:r>
      <w:r w:rsidRPr="00860D15">
        <w:rPr>
          <w:rFonts w:ascii="Arial" w:hAnsi="Arial" w:cs="Arial"/>
          <w:b/>
          <w:bCs/>
        </w:rPr>
        <w:t xml:space="preserve">CSBP </w:t>
      </w:r>
      <w:r w:rsidRPr="00860D15">
        <w:rPr>
          <w:rFonts w:ascii="Arial" w:hAnsi="Arial" w:cs="Arial"/>
        </w:rPr>
        <w:t xml:space="preserve">está facultada para suspender temporalmente la adquisición de los </w:t>
      </w:r>
      <w:r w:rsidRPr="00860D15">
        <w:rPr>
          <w:rFonts w:ascii="Arial" w:hAnsi="Arial" w:cs="Arial"/>
          <w:b/>
          <w:bCs/>
        </w:rPr>
        <w:t xml:space="preserve">PRODUCTOS FARMACEUTICOS </w:t>
      </w:r>
      <w:r w:rsidRPr="00860D15">
        <w:rPr>
          <w:rFonts w:ascii="Arial" w:hAnsi="Arial" w:cs="Arial"/>
        </w:rPr>
        <w:t xml:space="preserve">en cualquier momento por razones de interés institucional o por motivos de fuerza mayor y/o caso fortuito, para lo cual notificará al </w:t>
      </w:r>
      <w:r w:rsidRPr="00860D15">
        <w:rPr>
          <w:rFonts w:ascii="Arial" w:hAnsi="Arial" w:cs="Arial"/>
          <w:b/>
          <w:bCs/>
        </w:rPr>
        <w:t>PROVEEDOR</w:t>
      </w:r>
      <w:r w:rsidRPr="00860D15">
        <w:rPr>
          <w:rFonts w:ascii="Arial" w:hAnsi="Arial" w:cs="Arial"/>
        </w:rPr>
        <w:t xml:space="preserve"> por escrito, con una anticipación de quince (15) días calendario, excepto en los casos de urgencia por emergencia imponderable. Esta suspensión podrá ser únicamente temporal y no influirá sobre la fecha de vencimiento de los </w:t>
      </w:r>
      <w:r w:rsidRPr="00860D15">
        <w:rPr>
          <w:rFonts w:ascii="Arial" w:hAnsi="Arial" w:cs="Arial"/>
          <w:b/>
          <w:bCs/>
        </w:rPr>
        <w:t>PRODUCTOS FARMACEUTICOS</w:t>
      </w:r>
      <w:r w:rsidRPr="00860D15">
        <w:rPr>
          <w:rFonts w:ascii="Arial" w:hAnsi="Arial" w:cs="Arial"/>
        </w:rPr>
        <w:t>, pero podrá dar lugar al establecimiento de un nuevo plazo, lo que deberá constar en el contrato modificatorio respectivo.</w:t>
      </w:r>
    </w:p>
    <w:p w14:paraId="2341CADE"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 </w:t>
      </w:r>
    </w:p>
    <w:p w14:paraId="2E106CB5"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VIGESIMO </w:t>
      </w:r>
      <w:proofErr w:type="gramStart"/>
      <w:r w:rsidRPr="00860D15">
        <w:rPr>
          <w:rFonts w:ascii="Arial" w:hAnsi="Arial" w:cs="Arial"/>
          <w:b/>
          <w:bCs/>
        </w:rPr>
        <w:t>SEGUNDA.-</w:t>
      </w:r>
      <w:proofErr w:type="gramEnd"/>
      <w:r w:rsidRPr="00860D15">
        <w:rPr>
          <w:rFonts w:ascii="Arial" w:hAnsi="Arial" w:cs="Arial"/>
          <w:b/>
          <w:bCs/>
        </w:rPr>
        <w:t xml:space="preserve"> (NORMAS DE CALIDAD APLICABLES).- </w:t>
      </w:r>
      <w:r w:rsidRPr="00860D15">
        <w:rPr>
          <w:rFonts w:ascii="Arial" w:hAnsi="Arial" w:cs="Arial"/>
        </w:rPr>
        <w:t xml:space="preserve">Los </w:t>
      </w:r>
      <w:r w:rsidRPr="00860D15">
        <w:rPr>
          <w:rFonts w:ascii="Arial" w:hAnsi="Arial" w:cs="Arial"/>
          <w:b/>
          <w:bCs/>
        </w:rPr>
        <w:t xml:space="preserve">PRODUCTOS FARMACEUTICOS </w:t>
      </w:r>
      <w:r w:rsidRPr="00860D15">
        <w:rPr>
          <w:rFonts w:ascii="Arial" w:hAnsi="Arial" w:cs="Arial"/>
        </w:rPr>
        <w:t>suministrados de conformidad con el presente contrato, se ajustarán a las normas de calidad mencionadas en las especificaciones técnicas y, cuando en ellas no se mencionen normas de calidad aplicables, se ajustará a las normas de calidad existentes en el país.</w:t>
      </w:r>
    </w:p>
    <w:p w14:paraId="47272F39" w14:textId="77777777" w:rsidR="00860D15" w:rsidRPr="00860D15" w:rsidRDefault="00860D15" w:rsidP="00860D15">
      <w:pPr>
        <w:tabs>
          <w:tab w:val="left" w:pos="-720"/>
        </w:tabs>
        <w:jc w:val="both"/>
        <w:rPr>
          <w:rFonts w:ascii="Arial" w:hAnsi="Arial" w:cs="Arial"/>
          <w:b/>
          <w:bCs/>
        </w:rPr>
      </w:pPr>
    </w:p>
    <w:p w14:paraId="454B84E2"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VIGESIMO </w:t>
      </w:r>
      <w:proofErr w:type="gramStart"/>
      <w:r w:rsidRPr="00860D15">
        <w:rPr>
          <w:rFonts w:ascii="Arial" w:hAnsi="Arial" w:cs="Arial"/>
          <w:b/>
          <w:bCs/>
        </w:rPr>
        <w:t>TERCERA.-</w:t>
      </w:r>
      <w:proofErr w:type="gramEnd"/>
      <w:r w:rsidRPr="00860D15">
        <w:rPr>
          <w:rFonts w:ascii="Arial" w:hAnsi="Arial" w:cs="Arial"/>
          <w:b/>
          <w:bCs/>
        </w:rPr>
        <w:t xml:space="preserve"> (GARANTÍA DE LOS MEDICAMENTOS).- </w:t>
      </w:r>
      <w:r w:rsidRPr="00860D15">
        <w:rPr>
          <w:rFonts w:ascii="Arial" w:hAnsi="Arial" w:cs="Arial"/>
        </w:rPr>
        <w:t xml:space="preserve">En condiciones óptimas de almacenamiento y manipulación de los </w:t>
      </w:r>
      <w:r w:rsidRPr="00860D15">
        <w:rPr>
          <w:rFonts w:ascii="Arial" w:hAnsi="Arial" w:cs="Arial"/>
          <w:b/>
        </w:rPr>
        <w:t>PRODUCTOS FARMACEUTICOS</w:t>
      </w:r>
      <w:r w:rsidRPr="00860D15">
        <w:rPr>
          <w:rFonts w:ascii="Arial" w:hAnsi="Arial" w:cs="Arial"/>
        </w:rPr>
        <w:t xml:space="preserve"> objeto del presente contrato, el </w:t>
      </w:r>
      <w:r w:rsidRPr="00860D15">
        <w:rPr>
          <w:rFonts w:ascii="Arial" w:hAnsi="Arial" w:cs="Arial"/>
          <w:b/>
          <w:bCs/>
        </w:rPr>
        <w:t xml:space="preserve">PROVEEDOR </w:t>
      </w:r>
      <w:r w:rsidRPr="00860D15">
        <w:rPr>
          <w:rFonts w:ascii="Arial" w:hAnsi="Arial" w:cs="Arial"/>
        </w:rPr>
        <w:t xml:space="preserve">garantiza que no se presentarán fallas en los mismos, </w:t>
      </w:r>
      <w:r w:rsidRPr="00860D15">
        <w:rPr>
          <w:rFonts w:ascii="Arial" w:hAnsi="Arial" w:cs="Arial"/>
          <w:bCs/>
        </w:rPr>
        <w:t xml:space="preserve">por </w:t>
      </w:r>
      <w:r w:rsidRPr="00860D15">
        <w:rPr>
          <w:rFonts w:ascii="Arial" w:hAnsi="Arial" w:cs="Arial"/>
        </w:rPr>
        <w:t xml:space="preserve">defecto de fabricación por un periodo de doce (12) meses a partir de la fecha de entrega, considerando la fecha de vencimiento de cada uno de ellos. </w:t>
      </w:r>
    </w:p>
    <w:p w14:paraId="7D35B082" w14:textId="77777777" w:rsidR="00860D15" w:rsidRPr="00860D15" w:rsidRDefault="00860D15" w:rsidP="00860D15">
      <w:pPr>
        <w:tabs>
          <w:tab w:val="left" w:pos="-720"/>
        </w:tabs>
        <w:jc w:val="both"/>
        <w:rPr>
          <w:rFonts w:ascii="Arial" w:hAnsi="Arial" w:cs="Arial"/>
        </w:rPr>
      </w:pPr>
    </w:p>
    <w:p w14:paraId="0FC16656"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Dicha garantía no cubrirá daños causados por mal uso, errores o negligencia en el manipuleo y almacenamiento de </w:t>
      </w:r>
      <w:proofErr w:type="gramStart"/>
      <w:r w:rsidRPr="00860D15">
        <w:rPr>
          <w:rFonts w:ascii="Arial" w:hAnsi="Arial" w:cs="Arial"/>
        </w:rPr>
        <w:t xml:space="preserve">los  </w:t>
      </w:r>
      <w:r w:rsidRPr="00860D15">
        <w:rPr>
          <w:rFonts w:ascii="Arial" w:hAnsi="Arial" w:cs="Arial"/>
          <w:b/>
        </w:rPr>
        <w:t>PRODUCTOS</w:t>
      </w:r>
      <w:proofErr w:type="gramEnd"/>
      <w:r w:rsidRPr="00860D15">
        <w:rPr>
          <w:rFonts w:ascii="Arial" w:hAnsi="Arial" w:cs="Arial"/>
          <w:b/>
        </w:rPr>
        <w:t xml:space="preserve"> FARMACEUTICOS </w:t>
      </w:r>
      <w:r w:rsidRPr="00860D15">
        <w:rPr>
          <w:rFonts w:ascii="Arial" w:hAnsi="Arial" w:cs="Arial"/>
        </w:rPr>
        <w:t xml:space="preserve">por parte de la </w:t>
      </w:r>
      <w:r w:rsidRPr="00860D15">
        <w:rPr>
          <w:rFonts w:ascii="Arial" w:hAnsi="Arial" w:cs="Arial"/>
          <w:b/>
          <w:bCs/>
        </w:rPr>
        <w:t>CSBP.</w:t>
      </w:r>
    </w:p>
    <w:p w14:paraId="097FB581" w14:textId="77777777" w:rsidR="00860D15" w:rsidRPr="00860D15" w:rsidRDefault="00860D15" w:rsidP="00860D15">
      <w:pPr>
        <w:tabs>
          <w:tab w:val="left" w:pos="-720"/>
        </w:tabs>
        <w:jc w:val="both"/>
        <w:rPr>
          <w:rFonts w:ascii="Arial" w:hAnsi="Arial" w:cs="Arial"/>
        </w:rPr>
      </w:pPr>
    </w:p>
    <w:p w14:paraId="0362DB8D" w14:textId="77777777" w:rsidR="00860D15" w:rsidRPr="00860D15" w:rsidRDefault="00860D15" w:rsidP="00860D15">
      <w:pPr>
        <w:pStyle w:val="Sinespaciado"/>
        <w:numPr>
          <w:ilvl w:val="1"/>
          <w:numId w:val="48"/>
        </w:numPr>
        <w:jc w:val="both"/>
        <w:rPr>
          <w:rFonts w:ascii="Arial" w:hAnsi="Arial" w:cs="Arial"/>
        </w:rPr>
      </w:pPr>
      <w:r w:rsidRPr="00860D15">
        <w:rPr>
          <w:rFonts w:ascii="Arial" w:hAnsi="Arial" w:cs="Arial"/>
          <w:b/>
          <w:bCs/>
        </w:rPr>
        <w:t>CAMBIO POR VENCIMIENTO DE PRODUCTOS</w:t>
      </w:r>
    </w:p>
    <w:p w14:paraId="028D60DB" w14:textId="77777777" w:rsidR="00860D15" w:rsidRPr="00860D15" w:rsidRDefault="00860D15" w:rsidP="00860D15">
      <w:pPr>
        <w:pStyle w:val="Sinespaciado"/>
        <w:ind w:left="284"/>
        <w:jc w:val="both"/>
        <w:rPr>
          <w:rFonts w:ascii="Arial" w:hAnsi="Arial" w:cs="Arial"/>
        </w:rPr>
      </w:pPr>
      <w:r w:rsidRPr="00860D15">
        <w:rPr>
          <w:rFonts w:ascii="Arial" w:hAnsi="Arial" w:cs="Arial"/>
        </w:rPr>
        <w:t xml:space="preserve">Para los casos de productos entregados con una vida útil inferior a 24 meses, se presentará una carta de compromiso de cambio de saldos existentes, especificando que la Caja de Salud de la Banca Privada deberá notificar cualquier cambio con </w:t>
      </w:r>
      <w:r w:rsidRPr="00860D15">
        <w:rPr>
          <w:rFonts w:ascii="Arial" w:hAnsi="Arial" w:cs="Arial"/>
          <w:u w:val="single"/>
        </w:rPr>
        <w:t>tres</w:t>
      </w:r>
      <w:r w:rsidRPr="00860D15">
        <w:rPr>
          <w:rFonts w:ascii="Arial" w:hAnsi="Arial" w:cs="Arial"/>
        </w:rPr>
        <w:t xml:space="preserve"> meses de antelación, los mismos deben ser cambiados en un plazo no mayor de </w:t>
      </w:r>
      <w:r w:rsidRPr="00860D15">
        <w:rPr>
          <w:rFonts w:ascii="Arial" w:hAnsi="Arial" w:cs="Arial"/>
          <w:b/>
          <w:bCs/>
        </w:rPr>
        <w:t>30 días calendario impostergablemente,</w:t>
      </w:r>
      <w:r w:rsidRPr="00860D15">
        <w:rPr>
          <w:rFonts w:ascii="Arial" w:hAnsi="Arial" w:cs="Arial"/>
        </w:rPr>
        <w:t xml:space="preserve"> cambio que se debe efectuar en las diferentes regionales y agencias de la CSBP.</w:t>
      </w:r>
    </w:p>
    <w:p w14:paraId="04C9609E" w14:textId="77777777" w:rsidR="00860D15" w:rsidRPr="00860D15" w:rsidRDefault="00860D15" w:rsidP="00860D15">
      <w:pPr>
        <w:pStyle w:val="Sinespaciado"/>
        <w:ind w:left="284"/>
        <w:jc w:val="both"/>
        <w:rPr>
          <w:rFonts w:ascii="Arial" w:hAnsi="Arial" w:cs="Arial"/>
        </w:rPr>
      </w:pPr>
    </w:p>
    <w:p w14:paraId="3C8C4393" w14:textId="77777777" w:rsidR="00860D15" w:rsidRPr="00860D15" w:rsidRDefault="00860D15" w:rsidP="00860D15">
      <w:pPr>
        <w:pStyle w:val="Sinespaciado"/>
        <w:ind w:left="284"/>
        <w:jc w:val="both"/>
        <w:rPr>
          <w:rFonts w:ascii="Arial" w:hAnsi="Arial" w:cs="Arial"/>
        </w:rPr>
      </w:pPr>
      <w:r w:rsidRPr="00860D15">
        <w:rPr>
          <w:rFonts w:ascii="Arial" w:hAnsi="Arial" w:cs="Arial"/>
          <w:b/>
          <w:bCs/>
        </w:rPr>
        <w:t xml:space="preserve">Tiempo para el cambio de medicamentos, insumos odontológicos y material médico quirúrgico: el </w:t>
      </w:r>
      <w:r w:rsidRPr="00860D15">
        <w:rPr>
          <w:rFonts w:ascii="Arial" w:hAnsi="Arial" w:cs="Arial"/>
        </w:rPr>
        <w:t xml:space="preserve">cambio de saldos existentes, el tiempo máximo para la reposición de los productos </w:t>
      </w:r>
      <w:r w:rsidRPr="00860D15">
        <w:rPr>
          <w:rFonts w:ascii="Arial" w:hAnsi="Arial" w:cs="Arial"/>
          <w:b/>
          <w:bCs/>
        </w:rPr>
        <w:t>será de 30 días calendario impostergablemente</w:t>
      </w:r>
      <w:r w:rsidRPr="00860D15">
        <w:rPr>
          <w:rFonts w:ascii="Arial" w:hAnsi="Arial" w:cs="Arial"/>
        </w:rPr>
        <w:t xml:space="preserve">. </w:t>
      </w:r>
    </w:p>
    <w:p w14:paraId="6C093562" w14:textId="77777777" w:rsidR="00860D15" w:rsidRPr="00860D15" w:rsidRDefault="00860D15" w:rsidP="00860D15">
      <w:pPr>
        <w:tabs>
          <w:tab w:val="left" w:pos="-720"/>
        </w:tabs>
        <w:jc w:val="both"/>
        <w:rPr>
          <w:rFonts w:ascii="Arial" w:hAnsi="Arial" w:cs="Arial"/>
        </w:rPr>
      </w:pPr>
    </w:p>
    <w:p w14:paraId="3851DD19"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VIGESIMO </w:t>
      </w:r>
      <w:proofErr w:type="gramStart"/>
      <w:r w:rsidRPr="00860D15">
        <w:rPr>
          <w:rFonts w:ascii="Arial" w:hAnsi="Arial" w:cs="Arial"/>
          <w:b/>
          <w:bCs/>
        </w:rPr>
        <w:t>CUARTA.-</w:t>
      </w:r>
      <w:proofErr w:type="gramEnd"/>
      <w:r w:rsidRPr="00860D15">
        <w:rPr>
          <w:rFonts w:ascii="Arial" w:hAnsi="Arial" w:cs="Arial"/>
          <w:b/>
          <w:bCs/>
        </w:rPr>
        <w:t xml:space="preserve"> (EMBALAJE).- </w:t>
      </w:r>
      <w:r w:rsidRPr="00860D15">
        <w:rPr>
          <w:rFonts w:ascii="Arial" w:hAnsi="Arial" w:cs="Arial"/>
        </w:rPr>
        <w:t xml:space="preserve">El embalaje, las marcas y los documentos que se coloquen dentro y fuera de los </w:t>
      </w:r>
      <w:r w:rsidRPr="00860D15">
        <w:rPr>
          <w:rFonts w:ascii="Arial" w:hAnsi="Arial" w:cs="Arial"/>
          <w:b/>
          <w:bCs/>
        </w:rPr>
        <w:t xml:space="preserve">PRODUCTOS FARMACEUTICOS </w:t>
      </w:r>
      <w:r w:rsidRPr="00860D15">
        <w:rPr>
          <w:rFonts w:ascii="Arial" w:hAnsi="Arial" w:cs="Arial"/>
        </w:rPr>
        <w:t xml:space="preserve">deberán cumplir estrictamente normas nacionales y requisitos especiales que se hayan consignado en las especificaciones técnicas del Pliego de Condiciones, cualquier otro requisito, si lo hubiere y cualesquier otra instrucción dada por la </w:t>
      </w:r>
      <w:r w:rsidRPr="00860D15">
        <w:rPr>
          <w:rFonts w:ascii="Arial" w:hAnsi="Arial" w:cs="Arial"/>
          <w:b/>
          <w:bCs/>
        </w:rPr>
        <w:t>CSBP.</w:t>
      </w:r>
    </w:p>
    <w:p w14:paraId="379BE285" w14:textId="77777777" w:rsidR="00860D15" w:rsidRPr="00860D15" w:rsidRDefault="00860D15" w:rsidP="00860D15">
      <w:pPr>
        <w:tabs>
          <w:tab w:val="left" w:pos="-720"/>
        </w:tabs>
        <w:jc w:val="both"/>
        <w:rPr>
          <w:rFonts w:ascii="Arial" w:hAnsi="Arial" w:cs="Arial"/>
          <w:b/>
          <w:bCs/>
        </w:rPr>
      </w:pPr>
    </w:p>
    <w:p w14:paraId="724DEB5E"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VIGESIMO </w:t>
      </w:r>
      <w:proofErr w:type="gramStart"/>
      <w:r w:rsidRPr="00860D15">
        <w:rPr>
          <w:rFonts w:ascii="Arial" w:hAnsi="Arial" w:cs="Arial"/>
          <w:b/>
          <w:bCs/>
        </w:rPr>
        <w:t>QUINTA.-</w:t>
      </w:r>
      <w:proofErr w:type="gramEnd"/>
      <w:r w:rsidRPr="00860D15">
        <w:rPr>
          <w:rFonts w:ascii="Arial" w:hAnsi="Arial" w:cs="Arial"/>
          <w:b/>
          <w:bCs/>
        </w:rPr>
        <w:t xml:space="preserve"> (RECEPCION).- </w:t>
      </w:r>
      <w:r w:rsidRPr="00860D15">
        <w:rPr>
          <w:rFonts w:ascii="Arial" w:hAnsi="Arial" w:cs="Arial"/>
        </w:rPr>
        <w:t xml:space="preserve">Dentro del plazo previsto para la provisión, se hará efectiva la entrega definitiva de los </w:t>
      </w:r>
      <w:r w:rsidRPr="00860D15">
        <w:rPr>
          <w:rFonts w:ascii="Arial" w:hAnsi="Arial" w:cs="Arial"/>
          <w:b/>
          <w:bCs/>
        </w:rPr>
        <w:t>PRODUCTOS FARMACEUTICOS</w:t>
      </w:r>
      <w:r w:rsidRPr="00860D15">
        <w:rPr>
          <w:rFonts w:ascii="Arial" w:hAnsi="Arial" w:cs="Arial"/>
        </w:rPr>
        <w:t xml:space="preserve">, a cuyo efecto, la </w:t>
      </w:r>
      <w:r w:rsidRPr="00860D15">
        <w:rPr>
          <w:rFonts w:ascii="Arial" w:hAnsi="Arial" w:cs="Arial"/>
          <w:b/>
          <w:bCs/>
        </w:rPr>
        <w:t>CSBP</w:t>
      </w:r>
      <w:r w:rsidRPr="00860D15">
        <w:rPr>
          <w:rFonts w:ascii="Arial" w:hAnsi="Arial" w:cs="Arial"/>
        </w:rPr>
        <w:t xml:space="preserve"> nombrará una Comisión de Recepción, que verificará si los mismos concuerdan plenamente con las especificaciones técnicas de la propuesta aceptada por la </w:t>
      </w:r>
      <w:r w:rsidRPr="00860D15">
        <w:rPr>
          <w:rFonts w:ascii="Arial" w:hAnsi="Arial" w:cs="Arial"/>
          <w:b/>
          <w:bCs/>
        </w:rPr>
        <w:t xml:space="preserve">CSBP. </w:t>
      </w:r>
      <w:r w:rsidRPr="00860D15">
        <w:rPr>
          <w:rFonts w:ascii="Arial" w:hAnsi="Arial" w:cs="Arial"/>
        </w:rPr>
        <w:t>De dicho acto, se levantará el Acta de Recepción, que es un documento diferente al registro de ingreso a almacenes.</w:t>
      </w:r>
      <w:r w:rsidRPr="00860D15">
        <w:rPr>
          <w:rFonts w:ascii="Arial" w:hAnsi="Arial" w:cs="Arial"/>
          <w:b/>
          <w:bCs/>
        </w:rPr>
        <w:t xml:space="preserve"> </w:t>
      </w:r>
    </w:p>
    <w:p w14:paraId="324B7A4C" w14:textId="77777777" w:rsidR="00860D15" w:rsidRPr="00860D15" w:rsidRDefault="00860D15" w:rsidP="00860D15">
      <w:pPr>
        <w:tabs>
          <w:tab w:val="left" w:pos="-720"/>
        </w:tabs>
        <w:jc w:val="both"/>
        <w:rPr>
          <w:rFonts w:ascii="Arial" w:hAnsi="Arial" w:cs="Arial"/>
        </w:rPr>
      </w:pPr>
    </w:p>
    <w:p w14:paraId="149F86E9"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La </w:t>
      </w:r>
      <w:r w:rsidRPr="00860D15">
        <w:rPr>
          <w:rFonts w:ascii="Arial" w:hAnsi="Arial" w:cs="Arial"/>
          <w:b/>
          <w:bCs/>
        </w:rPr>
        <w:t>CSBP</w:t>
      </w:r>
      <w:r w:rsidRPr="00860D15">
        <w:rPr>
          <w:rFonts w:ascii="Arial" w:hAnsi="Arial" w:cs="Arial"/>
        </w:rPr>
        <w:t xml:space="preserve"> a través de su Comisión de Recepción, no dará por finalizada la adquisición y la culminación, si el </w:t>
      </w:r>
      <w:r w:rsidRPr="00860D15">
        <w:rPr>
          <w:rFonts w:ascii="Arial" w:hAnsi="Arial" w:cs="Arial"/>
          <w:b/>
          <w:bCs/>
        </w:rPr>
        <w:t>PROVEEDOR</w:t>
      </w:r>
      <w:r w:rsidRPr="00860D15">
        <w:rPr>
          <w:rFonts w:ascii="Arial" w:hAnsi="Arial" w:cs="Arial"/>
        </w:rPr>
        <w:t xml:space="preserve"> no hubiese cumplido con todas sus obligaciones de acuerdo a los términos del presente contrato.</w:t>
      </w:r>
    </w:p>
    <w:p w14:paraId="47074F31" w14:textId="77777777" w:rsidR="00860D15" w:rsidRPr="00860D15" w:rsidRDefault="00860D15" w:rsidP="00860D15">
      <w:pPr>
        <w:tabs>
          <w:tab w:val="left" w:pos="-720"/>
        </w:tabs>
        <w:jc w:val="both"/>
        <w:rPr>
          <w:rFonts w:ascii="Arial" w:hAnsi="Arial" w:cs="Arial"/>
          <w:b/>
          <w:bCs/>
        </w:rPr>
      </w:pPr>
    </w:p>
    <w:p w14:paraId="7E75EDA1"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VIGESIMO </w:t>
      </w:r>
      <w:proofErr w:type="gramStart"/>
      <w:r w:rsidRPr="00860D15">
        <w:rPr>
          <w:rFonts w:ascii="Arial" w:hAnsi="Arial" w:cs="Arial"/>
          <w:b/>
          <w:bCs/>
        </w:rPr>
        <w:t>SEXTA.-</w:t>
      </w:r>
      <w:proofErr w:type="gramEnd"/>
      <w:r w:rsidRPr="00860D15">
        <w:rPr>
          <w:rFonts w:ascii="Arial" w:hAnsi="Arial" w:cs="Arial"/>
          <w:b/>
          <w:bCs/>
        </w:rPr>
        <w:t xml:space="preserve"> (DEVOLUCION Y REPOSICION DE PRODUCTOS).- </w:t>
      </w:r>
      <w:r w:rsidRPr="00860D15">
        <w:rPr>
          <w:rFonts w:ascii="Arial" w:hAnsi="Arial" w:cs="Arial"/>
        </w:rPr>
        <w:t xml:space="preserve">Si los </w:t>
      </w:r>
      <w:r w:rsidRPr="00860D15">
        <w:rPr>
          <w:rFonts w:ascii="Arial" w:hAnsi="Arial" w:cs="Arial"/>
          <w:b/>
          <w:bCs/>
        </w:rPr>
        <w:t xml:space="preserve">PRODUCTOS FARMACEUTICOS </w:t>
      </w:r>
      <w:r w:rsidRPr="00860D15">
        <w:rPr>
          <w:rFonts w:ascii="Arial" w:hAnsi="Arial" w:cs="Arial"/>
        </w:rPr>
        <w:t xml:space="preserve">recibidos </w:t>
      </w:r>
      <w:r w:rsidRPr="00860D15">
        <w:rPr>
          <w:rFonts w:ascii="Arial" w:hAnsi="Arial" w:cs="Arial"/>
          <w:b/>
        </w:rPr>
        <w:t xml:space="preserve">no </w:t>
      </w:r>
      <w:r w:rsidRPr="00860D15">
        <w:rPr>
          <w:rFonts w:ascii="Arial" w:hAnsi="Arial" w:cs="Arial"/>
        </w:rPr>
        <w:t xml:space="preserve">se ajustan a las especificaciones técnicas, la </w:t>
      </w:r>
      <w:r w:rsidRPr="00860D15">
        <w:rPr>
          <w:rFonts w:ascii="Arial" w:hAnsi="Arial" w:cs="Arial"/>
          <w:b/>
          <w:bCs/>
        </w:rPr>
        <w:t>CSBP</w:t>
      </w:r>
      <w:r w:rsidRPr="00860D15">
        <w:rPr>
          <w:rFonts w:ascii="Arial" w:hAnsi="Arial" w:cs="Arial"/>
        </w:rPr>
        <w:t xml:space="preserve"> los rechazará y el </w:t>
      </w:r>
      <w:r w:rsidRPr="00860D15">
        <w:rPr>
          <w:rFonts w:ascii="Arial" w:hAnsi="Arial" w:cs="Arial"/>
          <w:b/>
          <w:bCs/>
        </w:rPr>
        <w:t>PROVEEDOR</w:t>
      </w:r>
      <w:r w:rsidRPr="00860D15">
        <w:rPr>
          <w:rFonts w:ascii="Arial" w:hAnsi="Arial" w:cs="Arial"/>
        </w:rPr>
        <w:t xml:space="preserve"> deberá, sin cargo para la </w:t>
      </w:r>
      <w:r w:rsidRPr="00860D15">
        <w:rPr>
          <w:rFonts w:ascii="Arial" w:hAnsi="Arial" w:cs="Arial"/>
          <w:b/>
          <w:bCs/>
        </w:rPr>
        <w:t>CSBP</w:t>
      </w:r>
      <w:r w:rsidRPr="00860D15">
        <w:rPr>
          <w:rFonts w:ascii="Arial" w:hAnsi="Arial" w:cs="Arial"/>
        </w:rPr>
        <w:t xml:space="preserve">, reemplazarlos por aquellos que cumplan las especificaciones técnicas requeridas en el Pliego de Condiciones. Los eventuales rechazos por parte de la </w:t>
      </w:r>
      <w:r w:rsidRPr="00860D15">
        <w:rPr>
          <w:rFonts w:ascii="Arial" w:hAnsi="Arial" w:cs="Arial"/>
          <w:b/>
          <w:bCs/>
        </w:rPr>
        <w:t>CSBP</w:t>
      </w:r>
      <w:r w:rsidRPr="00860D15">
        <w:rPr>
          <w:rFonts w:ascii="Arial" w:hAnsi="Arial" w:cs="Arial"/>
        </w:rPr>
        <w:t xml:space="preserve">, no modifican los plazos de entrega, que permanecerá invariable.  </w:t>
      </w:r>
    </w:p>
    <w:p w14:paraId="0D2A29BC" w14:textId="77777777" w:rsidR="00860D15" w:rsidRPr="00860D15" w:rsidRDefault="00860D15" w:rsidP="00860D15">
      <w:pPr>
        <w:tabs>
          <w:tab w:val="left" w:pos="-720"/>
        </w:tabs>
        <w:jc w:val="both"/>
        <w:rPr>
          <w:rFonts w:ascii="Arial" w:hAnsi="Arial" w:cs="Arial"/>
        </w:rPr>
      </w:pPr>
    </w:p>
    <w:p w14:paraId="258FC8AC"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El </w:t>
      </w:r>
      <w:r w:rsidRPr="00860D15">
        <w:rPr>
          <w:rFonts w:ascii="Arial" w:hAnsi="Arial" w:cs="Arial"/>
          <w:b/>
          <w:bCs/>
        </w:rPr>
        <w:t>PROVEEDOR</w:t>
      </w:r>
      <w:r w:rsidRPr="00860D15">
        <w:rPr>
          <w:rFonts w:ascii="Arial" w:hAnsi="Arial" w:cs="Arial"/>
        </w:rPr>
        <w:t xml:space="preserve"> se compromete a reponer cualquier medicamento que sufra alteración, variación, trastorno o descomposición por defecto de fabricación, en los envases o embalajes, sin costo adicional alguno para la </w:t>
      </w:r>
      <w:r w:rsidRPr="00860D15">
        <w:rPr>
          <w:rFonts w:ascii="Arial" w:hAnsi="Arial" w:cs="Arial"/>
          <w:b/>
          <w:bCs/>
        </w:rPr>
        <w:t xml:space="preserve">CSBP </w:t>
      </w:r>
      <w:r w:rsidRPr="00860D15">
        <w:rPr>
          <w:rFonts w:ascii="Arial" w:hAnsi="Arial" w:cs="Arial"/>
          <w:bCs/>
        </w:rPr>
        <w:t>en el plazo máximo de diez (10) días hábiles a partir de su notificación en forma escrita.</w:t>
      </w:r>
    </w:p>
    <w:p w14:paraId="18122AE1" w14:textId="77777777" w:rsidR="00860D15" w:rsidRPr="00860D15" w:rsidRDefault="00860D15" w:rsidP="00860D15">
      <w:pPr>
        <w:tabs>
          <w:tab w:val="left" w:pos="-720"/>
        </w:tabs>
        <w:jc w:val="both"/>
        <w:rPr>
          <w:rFonts w:ascii="Arial" w:hAnsi="Arial" w:cs="Arial"/>
          <w:b/>
          <w:bCs/>
        </w:rPr>
      </w:pPr>
    </w:p>
    <w:p w14:paraId="0C03BCA7"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VIGESIMO </w:t>
      </w:r>
      <w:proofErr w:type="gramStart"/>
      <w:r w:rsidRPr="00860D15">
        <w:rPr>
          <w:rFonts w:ascii="Arial" w:hAnsi="Arial" w:cs="Arial"/>
          <w:b/>
          <w:bCs/>
        </w:rPr>
        <w:t>SEPTIMA.-</w:t>
      </w:r>
      <w:proofErr w:type="gramEnd"/>
      <w:r w:rsidRPr="00860D15">
        <w:rPr>
          <w:rFonts w:ascii="Arial" w:hAnsi="Arial" w:cs="Arial"/>
          <w:b/>
          <w:bCs/>
        </w:rPr>
        <w:t xml:space="preserve"> (DERECHO DE PATENTE).- </w:t>
      </w:r>
      <w:r w:rsidRPr="00860D15">
        <w:rPr>
          <w:rFonts w:ascii="Arial" w:hAnsi="Arial" w:cs="Arial"/>
          <w:bCs/>
        </w:rPr>
        <w:t xml:space="preserve">El </w:t>
      </w:r>
      <w:r w:rsidRPr="00860D15">
        <w:rPr>
          <w:rFonts w:ascii="Arial" w:hAnsi="Arial" w:cs="Arial"/>
          <w:b/>
          <w:bCs/>
        </w:rPr>
        <w:t>PROVEEDOR</w:t>
      </w:r>
      <w:r w:rsidRPr="00860D15">
        <w:rPr>
          <w:rFonts w:ascii="Arial" w:hAnsi="Arial" w:cs="Arial"/>
          <w:bCs/>
        </w:rPr>
        <w:t xml:space="preserve"> asume responsabilidad de manera ilimitada y permanente en caso de reclamos de terceros por transgresiones a derechos de patente, marcas registradas o diseño industrial causado por la adquisición y utilización de los </w:t>
      </w:r>
      <w:r w:rsidRPr="00860D15">
        <w:rPr>
          <w:rFonts w:ascii="Arial" w:hAnsi="Arial" w:cs="Arial"/>
          <w:b/>
          <w:bCs/>
        </w:rPr>
        <w:t xml:space="preserve">PRODUCTOS FARMACEUTICOS </w:t>
      </w:r>
      <w:r w:rsidRPr="00860D15">
        <w:rPr>
          <w:rFonts w:ascii="Arial" w:hAnsi="Arial" w:cs="Arial"/>
          <w:bCs/>
        </w:rPr>
        <w:t>o parte de ellos en el Estado Plurinacional de Bolivia.</w:t>
      </w:r>
    </w:p>
    <w:p w14:paraId="06690E04" w14:textId="77777777" w:rsidR="00860D15" w:rsidRPr="00860D15" w:rsidRDefault="00860D15" w:rsidP="00860D15">
      <w:pPr>
        <w:tabs>
          <w:tab w:val="left" w:pos="-720"/>
        </w:tabs>
        <w:jc w:val="both"/>
        <w:rPr>
          <w:rFonts w:ascii="Arial" w:hAnsi="Arial" w:cs="Arial"/>
          <w:b/>
        </w:rPr>
      </w:pPr>
    </w:p>
    <w:p w14:paraId="074B5D8A" w14:textId="77777777" w:rsidR="00860D15" w:rsidRPr="00860D15" w:rsidRDefault="00860D15" w:rsidP="00860D15">
      <w:pPr>
        <w:tabs>
          <w:tab w:val="left" w:pos="-720"/>
        </w:tabs>
        <w:jc w:val="both"/>
        <w:rPr>
          <w:rFonts w:ascii="Arial" w:hAnsi="Arial" w:cs="Arial"/>
        </w:rPr>
      </w:pPr>
      <w:r w:rsidRPr="00860D15">
        <w:rPr>
          <w:rFonts w:ascii="Arial" w:hAnsi="Arial" w:cs="Arial"/>
          <w:b/>
        </w:rPr>
        <w:t xml:space="preserve">VIGESIMO </w:t>
      </w:r>
      <w:proofErr w:type="gramStart"/>
      <w:r w:rsidRPr="00860D15">
        <w:rPr>
          <w:rFonts w:ascii="Arial" w:hAnsi="Arial" w:cs="Arial"/>
          <w:b/>
        </w:rPr>
        <w:t>OCTAVA.-</w:t>
      </w:r>
      <w:proofErr w:type="gramEnd"/>
      <w:r w:rsidRPr="00860D15">
        <w:rPr>
          <w:rFonts w:ascii="Arial" w:hAnsi="Arial" w:cs="Arial"/>
          <w:b/>
        </w:rPr>
        <w:t xml:space="preserve"> (EXONERACION A LA CSBP DE RESPONSABILIDADES POR DAÑO A TERCEROS).-</w:t>
      </w:r>
      <w:r w:rsidRPr="00860D15">
        <w:rPr>
          <w:rFonts w:ascii="Arial" w:hAnsi="Arial" w:cs="Arial"/>
        </w:rPr>
        <w:t xml:space="preserve"> El </w:t>
      </w:r>
      <w:r w:rsidRPr="00860D15">
        <w:rPr>
          <w:rFonts w:ascii="Arial" w:hAnsi="Arial" w:cs="Arial"/>
          <w:b/>
        </w:rPr>
        <w:t>PROVEEDOR</w:t>
      </w:r>
      <w:r w:rsidRPr="00860D15">
        <w:rPr>
          <w:rFonts w:ascii="Arial" w:hAnsi="Arial" w:cs="Arial"/>
        </w:rPr>
        <w:t xml:space="preserve"> se obliga a tomar todas las previsiones que pudiesen surgir por daño a terceros, se exonera de estas obligaciones a la </w:t>
      </w:r>
      <w:r w:rsidRPr="00860D15">
        <w:rPr>
          <w:rFonts w:ascii="Arial" w:hAnsi="Arial" w:cs="Arial"/>
          <w:b/>
        </w:rPr>
        <w:t>CSBP</w:t>
      </w:r>
      <w:r w:rsidRPr="00860D15">
        <w:rPr>
          <w:rFonts w:ascii="Arial" w:hAnsi="Arial" w:cs="Arial"/>
        </w:rPr>
        <w:t xml:space="preserve">. </w:t>
      </w:r>
    </w:p>
    <w:p w14:paraId="71501F71" w14:textId="77777777" w:rsidR="00860D15" w:rsidRPr="00860D15" w:rsidRDefault="00860D15" w:rsidP="00860D15">
      <w:pPr>
        <w:tabs>
          <w:tab w:val="left" w:pos="-720"/>
        </w:tabs>
        <w:jc w:val="both"/>
        <w:rPr>
          <w:rFonts w:ascii="Arial" w:hAnsi="Arial" w:cs="Arial"/>
          <w:b/>
        </w:rPr>
      </w:pPr>
    </w:p>
    <w:p w14:paraId="29D3279D" w14:textId="77777777" w:rsidR="00860D15" w:rsidRPr="00860D15" w:rsidRDefault="00860D15" w:rsidP="00860D15">
      <w:pPr>
        <w:tabs>
          <w:tab w:val="left" w:pos="-720"/>
        </w:tabs>
        <w:jc w:val="both"/>
        <w:rPr>
          <w:rFonts w:ascii="Arial" w:hAnsi="Arial" w:cs="Arial"/>
        </w:rPr>
      </w:pPr>
      <w:r w:rsidRPr="00860D15">
        <w:rPr>
          <w:rFonts w:ascii="Arial" w:hAnsi="Arial" w:cs="Arial"/>
          <w:b/>
        </w:rPr>
        <w:t xml:space="preserve">VIGESIMO </w:t>
      </w:r>
      <w:proofErr w:type="gramStart"/>
      <w:r w:rsidRPr="00860D15">
        <w:rPr>
          <w:rFonts w:ascii="Arial" w:hAnsi="Arial" w:cs="Arial"/>
          <w:b/>
        </w:rPr>
        <w:t>NOVENA.-</w:t>
      </w:r>
      <w:proofErr w:type="gramEnd"/>
      <w:r w:rsidRPr="00860D15">
        <w:rPr>
          <w:rFonts w:ascii="Arial" w:hAnsi="Arial" w:cs="Arial"/>
          <w:b/>
        </w:rPr>
        <w:t xml:space="preserve"> (EXONERACION DE LAS CARGAS LABORALES Y SOCIALES A LA CSBP).-</w:t>
      </w:r>
      <w:r w:rsidRPr="00860D15">
        <w:rPr>
          <w:rFonts w:ascii="Arial" w:hAnsi="Arial" w:cs="Arial"/>
        </w:rPr>
        <w:t xml:space="preserve"> El </w:t>
      </w:r>
      <w:r w:rsidRPr="00860D15">
        <w:rPr>
          <w:rFonts w:ascii="Arial" w:hAnsi="Arial" w:cs="Arial"/>
          <w:b/>
        </w:rPr>
        <w:t>PROVEEDOR</w:t>
      </w:r>
      <w:r w:rsidRPr="00860D15">
        <w:rPr>
          <w:rFonts w:ascii="Arial" w:hAnsi="Arial" w:cs="Arial"/>
        </w:rPr>
        <w:t xml:space="preserve"> corre con las obligaciones que emerjan del objeto del presente contrato, respecto a las cargas laborales y sociales con el personal de su dependencia, se exonera de estas obligaciones a la </w:t>
      </w:r>
      <w:r w:rsidRPr="00860D15">
        <w:rPr>
          <w:rFonts w:ascii="Arial" w:hAnsi="Arial" w:cs="Arial"/>
          <w:b/>
        </w:rPr>
        <w:t>CSBP</w:t>
      </w:r>
      <w:r w:rsidRPr="00860D15">
        <w:rPr>
          <w:rFonts w:ascii="Arial" w:hAnsi="Arial" w:cs="Arial"/>
        </w:rPr>
        <w:t>.</w:t>
      </w:r>
    </w:p>
    <w:p w14:paraId="24A38BBA" w14:textId="77777777" w:rsidR="00860D15" w:rsidRPr="00860D15" w:rsidRDefault="00860D15" w:rsidP="00860D15">
      <w:pPr>
        <w:tabs>
          <w:tab w:val="left" w:pos="-720"/>
        </w:tabs>
        <w:jc w:val="both"/>
        <w:rPr>
          <w:rFonts w:ascii="Arial" w:hAnsi="Arial" w:cs="Arial"/>
          <w:b/>
          <w:bCs/>
        </w:rPr>
      </w:pPr>
    </w:p>
    <w:p w14:paraId="3134224F" w14:textId="77777777" w:rsidR="00860D15" w:rsidRPr="00860D15" w:rsidRDefault="00860D15" w:rsidP="00860D15">
      <w:pPr>
        <w:jc w:val="both"/>
        <w:rPr>
          <w:rFonts w:ascii="Arial" w:hAnsi="Arial" w:cs="Arial"/>
          <w:b/>
          <w:bCs/>
        </w:rPr>
      </w:pPr>
      <w:proofErr w:type="gramStart"/>
      <w:r w:rsidRPr="00860D15">
        <w:rPr>
          <w:rFonts w:ascii="Arial" w:hAnsi="Arial" w:cs="Arial"/>
          <w:b/>
          <w:bCs/>
        </w:rPr>
        <w:t>TRIGESIMA.-</w:t>
      </w:r>
      <w:proofErr w:type="gramEnd"/>
      <w:r w:rsidRPr="00860D15">
        <w:rPr>
          <w:rFonts w:ascii="Arial" w:hAnsi="Arial" w:cs="Arial"/>
          <w:b/>
          <w:bCs/>
        </w:rPr>
        <w:t xml:space="preserve"> (CIERRE O LIQUIDACION DE CONTRATO).- </w:t>
      </w:r>
      <w:r w:rsidRPr="00860D15">
        <w:rPr>
          <w:rFonts w:ascii="Arial" w:hAnsi="Arial" w:cs="Arial"/>
        </w:rPr>
        <w:t xml:space="preserve">Una vez cumplido el objeto y los términos del contrato, la </w:t>
      </w:r>
      <w:r w:rsidRPr="00860D15">
        <w:rPr>
          <w:rFonts w:ascii="Arial" w:hAnsi="Arial" w:cs="Arial"/>
          <w:b/>
          <w:bCs/>
        </w:rPr>
        <w:t>CSBP</w:t>
      </w:r>
      <w:r w:rsidRPr="00860D15">
        <w:rPr>
          <w:rFonts w:ascii="Arial" w:hAnsi="Arial" w:cs="Arial"/>
        </w:rPr>
        <w:t xml:space="preserve"> procederá a la emisión del Certificado de Cumplimiento de Contrato, previa solicitud escrita del </w:t>
      </w:r>
      <w:r w:rsidRPr="00860D15">
        <w:rPr>
          <w:rFonts w:ascii="Arial" w:hAnsi="Arial" w:cs="Arial"/>
          <w:b/>
          <w:bCs/>
        </w:rPr>
        <w:t>PROVEEDOR.</w:t>
      </w:r>
    </w:p>
    <w:p w14:paraId="3814EBF8" w14:textId="77777777" w:rsidR="00860D15" w:rsidRPr="00860D15" w:rsidRDefault="00860D15" w:rsidP="00860D15">
      <w:pPr>
        <w:jc w:val="both"/>
        <w:rPr>
          <w:rFonts w:ascii="Arial" w:hAnsi="Arial" w:cs="Arial"/>
          <w:b/>
          <w:bCs/>
        </w:rPr>
      </w:pPr>
    </w:p>
    <w:p w14:paraId="15AD5693" w14:textId="77777777" w:rsidR="00860D15" w:rsidRPr="00860D15" w:rsidRDefault="00860D15" w:rsidP="00860D15">
      <w:pPr>
        <w:tabs>
          <w:tab w:val="left" w:pos="-720"/>
        </w:tabs>
        <w:jc w:val="both"/>
        <w:rPr>
          <w:rFonts w:ascii="Arial" w:hAnsi="Arial" w:cs="Arial"/>
        </w:rPr>
      </w:pPr>
      <w:r w:rsidRPr="00860D15">
        <w:rPr>
          <w:rFonts w:ascii="Arial" w:hAnsi="Arial" w:cs="Arial"/>
        </w:rPr>
        <w:t>En el cierre o liquidación de contrato, se tomará en cuenta las multas y penalidades, si hubiera.</w:t>
      </w:r>
    </w:p>
    <w:p w14:paraId="35DEF1D6" w14:textId="77777777" w:rsidR="00860D15" w:rsidRPr="00860D15" w:rsidRDefault="00860D15" w:rsidP="00860D15">
      <w:pPr>
        <w:tabs>
          <w:tab w:val="left" w:pos="-720"/>
        </w:tabs>
        <w:jc w:val="both"/>
        <w:rPr>
          <w:rFonts w:ascii="Arial" w:hAnsi="Arial" w:cs="Arial"/>
          <w:b/>
          <w:bCs/>
        </w:rPr>
      </w:pPr>
    </w:p>
    <w:p w14:paraId="44F06D91"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TRIGESIMO </w:t>
      </w:r>
      <w:proofErr w:type="gramStart"/>
      <w:r w:rsidRPr="00860D15">
        <w:rPr>
          <w:rFonts w:ascii="Arial" w:hAnsi="Arial" w:cs="Arial"/>
          <w:b/>
          <w:bCs/>
        </w:rPr>
        <w:t>PRIMERA.-</w:t>
      </w:r>
      <w:proofErr w:type="gramEnd"/>
      <w:r w:rsidRPr="00860D15">
        <w:rPr>
          <w:rFonts w:ascii="Arial" w:hAnsi="Arial" w:cs="Arial"/>
          <w:b/>
          <w:bCs/>
        </w:rPr>
        <w:t xml:space="preserve"> (DOMICILIO A EFECTOS DE NOTIFICACION).- </w:t>
      </w:r>
      <w:r w:rsidRPr="00860D15">
        <w:rPr>
          <w:rFonts w:ascii="Arial" w:hAnsi="Arial" w:cs="Arial"/>
        </w:rPr>
        <w:t>Cualquier aviso o notificación que tengan que darse las partes bajo este contrato será enviada:</w:t>
      </w:r>
    </w:p>
    <w:p w14:paraId="56A830D0" w14:textId="77777777" w:rsidR="00860D15" w:rsidRPr="00860D15" w:rsidRDefault="00860D15" w:rsidP="00860D15">
      <w:pPr>
        <w:tabs>
          <w:tab w:val="left" w:pos="-720"/>
          <w:tab w:val="left" w:pos="0"/>
        </w:tabs>
        <w:jc w:val="both"/>
        <w:rPr>
          <w:rFonts w:ascii="Arial" w:hAnsi="Arial" w:cs="Arial"/>
        </w:rPr>
      </w:pPr>
    </w:p>
    <w:p w14:paraId="0D656CF0" w14:textId="77777777" w:rsidR="00860D15" w:rsidRPr="00860D15" w:rsidRDefault="00860D15" w:rsidP="00860D15">
      <w:pPr>
        <w:tabs>
          <w:tab w:val="left" w:pos="-720"/>
          <w:tab w:val="left" w:pos="0"/>
        </w:tabs>
        <w:ind w:left="708"/>
        <w:jc w:val="both"/>
        <w:rPr>
          <w:rFonts w:ascii="Arial" w:hAnsi="Arial" w:cs="Arial"/>
        </w:rPr>
      </w:pPr>
      <w:proofErr w:type="gramStart"/>
      <w:r w:rsidRPr="00860D15">
        <w:rPr>
          <w:rFonts w:ascii="Arial" w:hAnsi="Arial" w:cs="Arial"/>
        </w:rPr>
        <w:t>Al</w:t>
      </w:r>
      <w:r w:rsidRPr="00860D15">
        <w:rPr>
          <w:rFonts w:ascii="Arial" w:hAnsi="Arial" w:cs="Arial"/>
          <w:b/>
          <w:bCs/>
        </w:rPr>
        <w:t xml:space="preserve"> </w:t>
      </w:r>
      <w:r w:rsidRPr="00860D15">
        <w:rPr>
          <w:rFonts w:ascii="Arial" w:hAnsi="Arial" w:cs="Arial"/>
          <w:b/>
          <w:bCs/>
          <w:color w:val="0000FF"/>
        </w:rPr>
        <w:t xml:space="preserve"> </w:t>
      </w:r>
      <w:r w:rsidRPr="00860D15">
        <w:rPr>
          <w:rFonts w:ascii="Arial" w:hAnsi="Arial" w:cs="Arial"/>
          <w:b/>
          <w:bCs/>
        </w:rPr>
        <w:t>PROVEEDOR</w:t>
      </w:r>
      <w:proofErr w:type="gramEnd"/>
      <w:r w:rsidRPr="00860D15">
        <w:rPr>
          <w:rFonts w:ascii="Arial" w:hAnsi="Arial" w:cs="Arial"/>
          <w:b/>
          <w:bCs/>
        </w:rPr>
        <w:t>:</w:t>
      </w:r>
      <w:r w:rsidRPr="00860D15">
        <w:rPr>
          <w:rFonts w:ascii="Arial" w:hAnsi="Arial" w:cs="Arial"/>
          <w:lang w:val="es"/>
        </w:rPr>
        <w:t xml:space="preserve"> </w:t>
      </w:r>
      <w:r w:rsidRPr="00860D15">
        <w:rPr>
          <w:rFonts w:ascii="Arial" w:hAnsi="Arial" w:cs="Arial"/>
          <w:lang w:val="es"/>
        </w:rPr>
        <w:fldChar w:fldCharType="begin"/>
      </w:r>
      <w:r w:rsidRPr="00860D15">
        <w:rPr>
          <w:rFonts w:ascii="Arial" w:hAnsi="Arial" w:cs="Arial"/>
          <w:lang w:val="es"/>
        </w:rPr>
        <w:instrText xml:space="preserve"> MERGEFIELD DIRECCION_PROVEEDOR </w:instrText>
      </w:r>
      <w:r w:rsidRPr="00860D15">
        <w:rPr>
          <w:rFonts w:ascii="Arial" w:hAnsi="Arial" w:cs="Arial"/>
          <w:lang w:val="es"/>
        </w:rPr>
        <w:fldChar w:fldCharType="separate"/>
      </w:r>
      <w:r w:rsidRPr="00860D15">
        <w:rPr>
          <w:rFonts w:ascii="Arial" w:hAnsi="Arial" w:cs="Arial"/>
          <w:noProof/>
          <w:lang w:val="es"/>
        </w:rPr>
        <w:t>XXXXXXXXXXde esta ciudad.</w:t>
      </w:r>
      <w:r w:rsidRPr="00860D15">
        <w:rPr>
          <w:rFonts w:ascii="Arial" w:hAnsi="Arial" w:cs="Arial"/>
          <w:lang w:val="es"/>
        </w:rPr>
        <w:fldChar w:fldCharType="end"/>
      </w:r>
    </w:p>
    <w:p w14:paraId="0710F0B5" w14:textId="77777777" w:rsidR="00860D15" w:rsidRPr="00860D15" w:rsidRDefault="00860D15" w:rsidP="00860D15">
      <w:pPr>
        <w:tabs>
          <w:tab w:val="left" w:pos="-720"/>
          <w:tab w:val="left" w:pos="567"/>
        </w:tabs>
        <w:ind w:left="708" w:hanging="720"/>
        <w:jc w:val="both"/>
        <w:rPr>
          <w:rFonts w:ascii="Arial" w:hAnsi="Arial" w:cs="Arial"/>
        </w:rPr>
      </w:pPr>
      <w:r w:rsidRPr="00860D15">
        <w:rPr>
          <w:rFonts w:ascii="Arial" w:hAnsi="Arial" w:cs="Arial"/>
        </w:rPr>
        <w:tab/>
      </w:r>
      <w:r w:rsidRPr="00860D15">
        <w:rPr>
          <w:rFonts w:ascii="Arial" w:hAnsi="Arial" w:cs="Arial"/>
        </w:rPr>
        <w:tab/>
        <w:t>A la</w:t>
      </w:r>
      <w:r w:rsidRPr="00860D15">
        <w:rPr>
          <w:rFonts w:ascii="Arial" w:hAnsi="Arial" w:cs="Arial"/>
          <w:b/>
          <w:bCs/>
        </w:rPr>
        <w:t xml:space="preserve"> CSBP: </w:t>
      </w:r>
      <w:r w:rsidRPr="00860D15">
        <w:rPr>
          <w:rFonts w:ascii="Arial" w:hAnsi="Arial" w:cs="Arial"/>
        </w:rPr>
        <w:t xml:space="preserve">Calle Reyes Ortiz, Edif. </w:t>
      </w:r>
      <w:proofErr w:type="spellStart"/>
      <w:r w:rsidRPr="00860D15">
        <w:rPr>
          <w:rFonts w:ascii="Arial" w:hAnsi="Arial" w:cs="Arial"/>
        </w:rPr>
        <w:t>Gundlach</w:t>
      </w:r>
      <w:proofErr w:type="spellEnd"/>
      <w:r w:rsidRPr="00860D15">
        <w:rPr>
          <w:rFonts w:ascii="Arial" w:hAnsi="Arial" w:cs="Arial"/>
        </w:rPr>
        <w:t xml:space="preserve">, Torre Oeste piso 22 de esta ciudad. </w:t>
      </w:r>
    </w:p>
    <w:p w14:paraId="2FEF081A" w14:textId="77777777" w:rsidR="00860D15" w:rsidRPr="00860D15" w:rsidRDefault="00860D15" w:rsidP="00860D15">
      <w:pPr>
        <w:jc w:val="both"/>
        <w:rPr>
          <w:rFonts w:ascii="Arial" w:hAnsi="Arial" w:cs="Arial"/>
          <w:b/>
          <w:bCs/>
        </w:rPr>
      </w:pPr>
      <w:r w:rsidRPr="00860D15">
        <w:rPr>
          <w:rFonts w:ascii="Arial" w:hAnsi="Arial" w:cs="Arial"/>
          <w:b/>
          <w:bCs/>
        </w:rPr>
        <w:t xml:space="preserve">TRIGESIMO </w:t>
      </w:r>
      <w:proofErr w:type="gramStart"/>
      <w:r w:rsidRPr="00860D15">
        <w:rPr>
          <w:rFonts w:ascii="Arial" w:hAnsi="Arial" w:cs="Arial"/>
          <w:b/>
          <w:bCs/>
        </w:rPr>
        <w:t>SEGUNDA.-</w:t>
      </w:r>
      <w:proofErr w:type="gramEnd"/>
      <w:r w:rsidRPr="00860D15">
        <w:rPr>
          <w:rFonts w:ascii="Arial" w:hAnsi="Arial" w:cs="Arial"/>
          <w:b/>
          <w:bCs/>
        </w:rPr>
        <w:t xml:space="preserve"> </w:t>
      </w:r>
      <w:r w:rsidRPr="00860D15">
        <w:rPr>
          <w:rFonts w:ascii="Arial" w:hAnsi="Arial" w:cs="Arial"/>
          <w:b/>
          <w:lang w:val="es"/>
        </w:rPr>
        <w:t>(GASTOS NOTARIALES</w:t>
      </w:r>
      <w:r w:rsidRPr="00860D15">
        <w:rPr>
          <w:rFonts w:ascii="Arial" w:hAnsi="Arial" w:cs="Arial"/>
          <w:b/>
          <w:bCs/>
        </w:rPr>
        <w:t>).-</w:t>
      </w:r>
      <w:r w:rsidRPr="00860D15">
        <w:rPr>
          <w:rFonts w:ascii="Arial" w:hAnsi="Arial" w:cs="Arial"/>
        </w:rPr>
        <w:t xml:space="preserve"> Todos los gastos que demande ante Notario de Fe Pública, serán cubiertos en su integridad por el</w:t>
      </w:r>
      <w:r w:rsidRPr="00860D15">
        <w:rPr>
          <w:rFonts w:ascii="Arial" w:hAnsi="Arial" w:cs="Arial"/>
          <w:b/>
          <w:bCs/>
        </w:rPr>
        <w:t xml:space="preserve"> PROVEEDOR.</w:t>
      </w:r>
    </w:p>
    <w:p w14:paraId="001697B4" w14:textId="77777777" w:rsidR="00860D15" w:rsidRPr="00860D15" w:rsidRDefault="00860D15" w:rsidP="00860D15">
      <w:pPr>
        <w:jc w:val="both"/>
        <w:rPr>
          <w:rFonts w:ascii="Arial" w:hAnsi="Arial" w:cs="Arial"/>
          <w:b/>
          <w:bCs/>
        </w:rPr>
      </w:pPr>
    </w:p>
    <w:p w14:paraId="7DC68816" w14:textId="77777777" w:rsidR="00860D15" w:rsidRPr="00860D15" w:rsidRDefault="00860D15" w:rsidP="00860D15">
      <w:pPr>
        <w:jc w:val="both"/>
        <w:rPr>
          <w:rFonts w:ascii="Arial" w:hAnsi="Arial" w:cs="Arial"/>
        </w:rPr>
      </w:pPr>
      <w:r w:rsidRPr="00860D15">
        <w:rPr>
          <w:rFonts w:ascii="Arial" w:hAnsi="Arial" w:cs="Arial"/>
          <w:b/>
          <w:bCs/>
        </w:rPr>
        <w:t xml:space="preserve">TRIGESIMO </w:t>
      </w:r>
      <w:proofErr w:type="gramStart"/>
      <w:r w:rsidRPr="00860D15">
        <w:rPr>
          <w:rFonts w:ascii="Arial" w:hAnsi="Arial" w:cs="Arial"/>
          <w:b/>
          <w:bCs/>
        </w:rPr>
        <w:t>TERCERA.-</w:t>
      </w:r>
      <w:proofErr w:type="gramEnd"/>
      <w:r w:rsidRPr="00860D15">
        <w:rPr>
          <w:rFonts w:ascii="Arial" w:hAnsi="Arial" w:cs="Arial"/>
          <w:b/>
          <w:bCs/>
        </w:rPr>
        <w:t xml:space="preserve"> (CONFORMIDAD).- </w:t>
      </w:r>
      <w:r w:rsidRPr="00860D15">
        <w:rPr>
          <w:rFonts w:ascii="Arial" w:hAnsi="Arial" w:cs="Arial"/>
        </w:rPr>
        <w:t xml:space="preserve">En señal de conformidad y para su fiel y estricto cumplimiento firman el presente contrato en dos ejemplares de un mismo tenor y validez en la ciudad de La Paz, </w:t>
      </w:r>
      <w:proofErr w:type="spellStart"/>
      <w:r w:rsidRPr="00860D15">
        <w:rPr>
          <w:rFonts w:ascii="Arial" w:hAnsi="Arial" w:cs="Arial"/>
        </w:rPr>
        <w:t>elXXXXXX</w:t>
      </w:r>
      <w:proofErr w:type="spellEnd"/>
    </w:p>
    <w:p w14:paraId="445FC0EF" w14:textId="77777777" w:rsidR="00860D15" w:rsidRPr="00663C1B" w:rsidRDefault="00860D15" w:rsidP="00860D15">
      <w:pPr>
        <w:jc w:val="both"/>
        <w:rPr>
          <w:rFonts w:ascii="Arial" w:hAnsi="Arial" w:cs="Arial"/>
        </w:rPr>
      </w:pPr>
    </w:p>
    <w:p w14:paraId="28796B90" w14:textId="77777777" w:rsidR="00860D15" w:rsidRDefault="00860D15" w:rsidP="00860D15">
      <w:pPr>
        <w:jc w:val="both"/>
        <w:rPr>
          <w:rFonts w:ascii="Arial" w:hAnsi="Arial" w:cs="Arial"/>
        </w:rPr>
      </w:pPr>
    </w:p>
    <w:p w14:paraId="55204BE0" w14:textId="77777777" w:rsidR="00860D15" w:rsidRDefault="00860D15" w:rsidP="00860D15">
      <w:pPr>
        <w:jc w:val="both"/>
        <w:rPr>
          <w:rFonts w:ascii="Arial" w:hAnsi="Arial" w:cs="Arial"/>
        </w:rPr>
      </w:pPr>
    </w:p>
    <w:p w14:paraId="530BC50A" w14:textId="77777777" w:rsidR="00860D15" w:rsidRDefault="00860D15" w:rsidP="00860D15">
      <w:pPr>
        <w:jc w:val="both"/>
        <w:rPr>
          <w:rFonts w:ascii="Arial" w:hAnsi="Arial" w:cs="Arial"/>
        </w:rPr>
      </w:pPr>
    </w:p>
    <w:p w14:paraId="0592E35C" w14:textId="77777777" w:rsidR="00860D15" w:rsidRDefault="00860D15" w:rsidP="00860D15">
      <w:pPr>
        <w:jc w:val="both"/>
        <w:rPr>
          <w:rFonts w:ascii="Arial" w:hAnsi="Arial" w:cs="Arial"/>
        </w:rPr>
      </w:pPr>
    </w:p>
    <w:p w14:paraId="6F28E1EA" w14:textId="77777777" w:rsidR="00860D15" w:rsidRDefault="00860D15" w:rsidP="00860D15">
      <w:pPr>
        <w:jc w:val="both"/>
        <w:rPr>
          <w:rFonts w:ascii="Arial" w:hAnsi="Arial" w:cs="Arial"/>
        </w:rPr>
      </w:pPr>
    </w:p>
    <w:p w14:paraId="0E6FAF45" w14:textId="74462AE7" w:rsidR="00860D15" w:rsidRPr="000D0CA6" w:rsidRDefault="00860D15" w:rsidP="00860D15">
      <w:pPr>
        <w:ind w:left="708"/>
        <w:rPr>
          <w:rFonts w:ascii="Arial" w:hAnsi="Arial" w:cs="Arial"/>
        </w:rPr>
      </w:pPr>
      <w:r>
        <w:rPr>
          <w:rFonts w:ascii="Arial" w:hAnsi="Arial" w:cs="Arial"/>
          <w:lang w:val="es-ES_tradnl"/>
        </w:rPr>
        <w:t xml:space="preserve">    </w:t>
      </w:r>
      <w:r w:rsidR="00DC3D05">
        <w:rPr>
          <w:rFonts w:ascii="Arial" w:hAnsi="Arial" w:cs="Arial"/>
          <w:lang w:val="es-ES_tradnl"/>
        </w:rPr>
        <w:t xml:space="preserve">  </w:t>
      </w:r>
      <w:r>
        <w:rPr>
          <w:rFonts w:ascii="Arial" w:hAnsi="Arial" w:cs="Arial"/>
          <w:lang w:val="es-ES_tradnl"/>
        </w:rPr>
        <w:t xml:space="preserve"> XXXXXXXX</w:t>
      </w:r>
      <w:r w:rsidRPr="000D0CA6">
        <w:rPr>
          <w:rFonts w:ascii="Arial" w:hAnsi="Arial" w:cs="Arial"/>
          <w:lang w:val="es-ES_tradnl"/>
        </w:rPr>
        <w:t xml:space="preserve">      </w:t>
      </w:r>
      <w:r w:rsidRPr="000D0CA6">
        <w:rPr>
          <w:rFonts w:ascii="Arial" w:hAnsi="Arial" w:cs="Arial"/>
          <w:lang w:val="es-ES_tradnl"/>
        </w:rPr>
        <w:tab/>
      </w:r>
      <w:r>
        <w:rPr>
          <w:rFonts w:ascii="Arial" w:hAnsi="Arial" w:cs="Arial"/>
          <w:lang w:val="es-ES_tradnl"/>
        </w:rPr>
        <w:t xml:space="preserve">        </w:t>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r>
      <w:r w:rsidRPr="000D0CA6">
        <w:rPr>
          <w:rFonts w:ascii="Arial" w:hAnsi="Arial" w:cs="Arial"/>
        </w:rPr>
        <w:t xml:space="preserve">Joaquín Rolando López </w:t>
      </w:r>
      <w:proofErr w:type="spellStart"/>
      <w:r w:rsidRPr="000D0CA6">
        <w:rPr>
          <w:rFonts w:ascii="Arial" w:hAnsi="Arial" w:cs="Arial"/>
        </w:rPr>
        <w:t>Bakovic</w:t>
      </w:r>
      <w:proofErr w:type="spellEnd"/>
    </w:p>
    <w:p w14:paraId="6DA394D9" w14:textId="66B2E1E0" w:rsidR="00860D15" w:rsidRPr="000D0CA6" w:rsidRDefault="00860D15" w:rsidP="00860D15">
      <w:pPr>
        <w:jc w:val="both"/>
        <w:rPr>
          <w:rFonts w:ascii="Arial" w:hAnsi="Arial" w:cs="Arial"/>
        </w:rPr>
      </w:pPr>
      <w:r w:rsidRPr="000D0CA6">
        <w:rPr>
          <w:rFonts w:ascii="Arial" w:hAnsi="Arial" w:cs="Arial"/>
          <w:b/>
        </w:rPr>
        <w:tab/>
        <w:t xml:space="preserve">      PROVEEDOR</w:t>
      </w:r>
      <w:r w:rsidRPr="000D0CA6">
        <w:rPr>
          <w:rFonts w:ascii="Arial" w:hAnsi="Arial" w:cs="Arial"/>
          <w:b/>
        </w:rPr>
        <w:tab/>
      </w:r>
      <w:r w:rsidRPr="000D0CA6">
        <w:rPr>
          <w:rFonts w:ascii="Arial" w:hAnsi="Arial" w:cs="Arial"/>
          <w:b/>
        </w:rPr>
        <w:tab/>
        <w:t xml:space="preserve">                          </w:t>
      </w:r>
      <w:r>
        <w:rPr>
          <w:rFonts w:ascii="Arial" w:hAnsi="Arial" w:cs="Arial"/>
          <w:b/>
        </w:rPr>
        <w:t xml:space="preserve">  </w:t>
      </w:r>
      <w:r>
        <w:rPr>
          <w:rFonts w:ascii="Arial" w:hAnsi="Arial" w:cs="Arial"/>
          <w:b/>
        </w:rPr>
        <w:tab/>
      </w:r>
      <w:r w:rsidR="00DC3D05">
        <w:rPr>
          <w:rFonts w:ascii="Arial" w:hAnsi="Arial" w:cs="Arial"/>
          <w:b/>
        </w:rPr>
        <w:t xml:space="preserve">  </w:t>
      </w:r>
      <w:r>
        <w:rPr>
          <w:rFonts w:ascii="Arial" w:hAnsi="Arial" w:cs="Arial"/>
          <w:b/>
        </w:rPr>
        <w:t xml:space="preserve"> </w:t>
      </w:r>
      <w:r w:rsidR="00DC3D05">
        <w:rPr>
          <w:rFonts w:ascii="Arial" w:hAnsi="Arial" w:cs="Arial"/>
          <w:b/>
        </w:rPr>
        <w:t xml:space="preserve">     </w:t>
      </w:r>
      <w:r w:rsidRPr="000D0CA6">
        <w:rPr>
          <w:rFonts w:ascii="Arial" w:hAnsi="Arial" w:cs="Arial"/>
          <w:b/>
        </w:rPr>
        <w:t xml:space="preserve">GERENTE GENERAL </w:t>
      </w:r>
      <w:r w:rsidRPr="000D0CA6">
        <w:rPr>
          <w:rFonts w:ascii="Arial" w:hAnsi="Arial" w:cs="Arial"/>
          <w:b/>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00DC3D05">
        <w:rPr>
          <w:rFonts w:ascii="Arial" w:hAnsi="Arial" w:cs="Arial"/>
        </w:rPr>
        <w:t xml:space="preserve">                  </w:t>
      </w:r>
      <w:r>
        <w:rPr>
          <w:rFonts w:ascii="Arial" w:hAnsi="Arial" w:cs="Arial"/>
        </w:rPr>
        <w:t xml:space="preserve"> </w:t>
      </w:r>
      <w:r w:rsidRPr="000D0CA6">
        <w:rPr>
          <w:rFonts w:ascii="Arial" w:hAnsi="Arial" w:cs="Arial"/>
        </w:rPr>
        <w:t xml:space="preserve"> </w:t>
      </w:r>
      <w:r w:rsidRPr="000D0CA6">
        <w:rPr>
          <w:rFonts w:ascii="Arial" w:hAnsi="Arial" w:cs="Arial"/>
          <w:b/>
        </w:rPr>
        <w:t>CSBP</w:t>
      </w:r>
    </w:p>
    <w:p w14:paraId="37923E2C" w14:textId="77777777" w:rsidR="00860D15" w:rsidRPr="00663C1B" w:rsidRDefault="00860D15" w:rsidP="00860D15">
      <w:pPr>
        <w:rPr>
          <w:rFonts w:ascii="Arial" w:hAnsi="Arial" w:cs="Arial"/>
        </w:rPr>
      </w:pPr>
    </w:p>
    <w:p w14:paraId="0067E2D9" w14:textId="77777777" w:rsidR="00860D15" w:rsidRDefault="00860D15" w:rsidP="00860D15"/>
    <w:p w14:paraId="3748B744" w14:textId="77777777" w:rsidR="00860D15" w:rsidRDefault="00860D15" w:rsidP="00803E79">
      <w:pPr>
        <w:rPr>
          <w:rFonts w:asciiTheme="minorHAnsi" w:hAnsiTheme="minorHAnsi" w:cstheme="minorHAnsi"/>
          <w:sz w:val="22"/>
          <w:szCs w:val="22"/>
        </w:rPr>
      </w:pPr>
    </w:p>
    <w:sectPr w:rsidR="00860D15" w:rsidSect="00DE2F6D">
      <w:headerReference w:type="default" r:id="rId14"/>
      <w:footerReference w:type="default" r:id="rId15"/>
      <w:footerReference w:type="first" r:id="rId16"/>
      <w:pgSz w:w="12242" w:h="15842" w:code="1"/>
      <w:pgMar w:top="1417" w:right="1701" w:bottom="1417" w:left="1701"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7B895" w14:textId="77777777" w:rsidR="00BF0884" w:rsidRDefault="00BF0884" w:rsidP="001514BD">
      <w:r>
        <w:separator/>
      </w:r>
    </w:p>
  </w:endnote>
  <w:endnote w:type="continuationSeparator" w:id="0">
    <w:p w14:paraId="6686DF71" w14:textId="77777777" w:rsidR="00BF0884" w:rsidRDefault="00BF0884"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426BE" w14:textId="77777777" w:rsidR="00BF0884" w:rsidRDefault="00BF0884" w:rsidP="001514BD">
      <w:r>
        <w:separator/>
      </w:r>
    </w:p>
  </w:footnote>
  <w:footnote w:type="continuationSeparator" w:id="0">
    <w:p w14:paraId="029E70EC" w14:textId="77777777" w:rsidR="00BF0884" w:rsidRDefault="00BF0884"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A296801"/>
    <w:multiLevelType w:val="hybridMultilevel"/>
    <w:tmpl w:val="E09C564A"/>
    <w:lvl w:ilvl="0" w:tplc="BB5E886C">
      <w:start w:val="1"/>
      <w:numFmt w:val="lowerLetter"/>
      <w:lvlText w:val="%1)"/>
      <w:lvlJc w:val="left"/>
      <w:pPr>
        <w:ind w:left="720" w:hanging="360"/>
      </w:pPr>
      <w:rPr>
        <w:rFonts w:hint="default"/>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2270D68"/>
    <w:multiLevelType w:val="multilevel"/>
    <w:tmpl w:val="2716BD52"/>
    <w:lvl w:ilvl="0">
      <w:start w:val="1"/>
      <w:numFmt w:val="lowerLetter"/>
      <w:lvlText w:val="%1)"/>
      <w:lvlJc w:val="left"/>
      <w:pPr>
        <w:ind w:left="2055" w:hanging="360"/>
      </w:pPr>
      <w:rPr>
        <w:b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5CD0A67"/>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EDC1A16"/>
    <w:multiLevelType w:val="multilevel"/>
    <w:tmpl w:val="DFAC820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0EB0FD3"/>
    <w:multiLevelType w:val="hybridMultilevel"/>
    <w:tmpl w:val="194E448A"/>
    <w:lvl w:ilvl="0" w:tplc="9AD44456">
      <w:start w:val="6"/>
      <w:numFmt w:val="decimal"/>
      <w:lvlText w:val="%1."/>
      <w:lvlJc w:val="left"/>
      <w:pPr>
        <w:ind w:left="720" w:hanging="360"/>
      </w:pPr>
      <w:rPr>
        <w:rFonts w:hint="default"/>
      </w:rPr>
    </w:lvl>
    <w:lvl w:ilvl="1" w:tplc="469886F2">
      <w:start w:val="1"/>
      <w:numFmt w:val="lowerLetter"/>
      <w:lvlText w:val="%2."/>
      <w:lvlJc w:val="left"/>
      <w:pPr>
        <w:ind w:left="1440" w:hanging="360"/>
      </w:pPr>
      <w:rPr>
        <w:b/>
        <w:bCs/>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15:restartNumberingAfterBreak="0">
    <w:nsid w:val="288827DD"/>
    <w:multiLevelType w:val="multilevel"/>
    <w:tmpl w:val="0E785A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7" w15:restartNumberingAfterBreak="0">
    <w:nsid w:val="2ACC1C4A"/>
    <w:multiLevelType w:val="hybridMultilevel"/>
    <w:tmpl w:val="D82CA9FA"/>
    <w:lvl w:ilvl="0" w:tplc="0C0A000F">
      <w:start w:val="1"/>
      <w:numFmt w:val="decimal"/>
      <w:lvlText w:val="%1."/>
      <w:lvlJc w:val="left"/>
      <w:pPr>
        <w:tabs>
          <w:tab w:val="num" w:pos="714"/>
        </w:tabs>
        <w:ind w:left="714"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8"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44F7DF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20" w15:restartNumberingAfterBreak="0">
    <w:nsid w:val="374210BE"/>
    <w:multiLevelType w:val="hybridMultilevel"/>
    <w:tmpl w:val="EB12C752"/>
    <w:lvl w:ilvl="0" w:tplc="400A0017">
      <w:start w:val="1"/>
      <w:numFmt w:val="lowerLetter"/>
      <w:lvlText w:val="%1)"/>
      <w:lvlJc w:val="left"/>
      <w:pPr>
        <w:ind w:left="644" w:hanging="360"/>
      </w:pPr>
    </w:lvl>
    <w:lvl w:ilvl="1" w:tplc="400A0019">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1" w15:restartNumberingAfterBreak="0">
    <w:nsid w:val="3AD40AF2"/>
    <w:multiLevelType w:val="hybridMultilevel"/>
    <w:tmpl w:val="815E74DA"/>
    <w:lvl w:ilvl="0" w:tplc="1BF04A7A">
      <w:start w:val="1"/>
      <w:numFmt w:val="lowerLetter"/>
      <w:lvlText w:val="%1)"/>
      <w:lvlJc w:val="left"/>
      <w:pPr>
        <w:ind w:left="2625" w:hanging="360"/>
      </w:pPr>
      <w:rPr>
        <w:rFonts w:hint="default"/>
      </w:rPr>
    </w:lvl>
    <w:lvl w:ilvl="1" w:tplc="400A0019" w:tentative="1">
      <w:start w:val="1"/>
      <w:numFmt w:val="lowerLetter"/>
      <w:lvlText w:val="%2."/>
      <w:lvlJc w:val="left"/>
      <w:pPr>
        <w:ind w:left="3345" w:hanging="360"/>
      </w:pPr>
    </w:lvl>
    <w:lvl w:ilvl="2" w:tplc="400A001B" w:tentative="1">
      <w:start w:val="1"/>
      <w:numFmt w:val="lowerRoman"/>
      <w:lvlText w:val="%3."/>
      <w:lvlJc w:val="right"/>
      <w:pPr>
        <w:ind w:left="4065" w:hanging="180"/>
      </w:pPr>
    </w:lvl>
    <w:lvl w:ilvl="3" w:tplc="400A000F" w:tentative="1">
      <w:start w:val="1"/>
      <w:numFmt w:val="decimal"/>
      <w:lvlText w:val="%4."/>
      <w:lvlJc w:val="left"/>
      <w:pPr>
        <w:ind w:left="4785" w:hanging="360"/>
      </w:pPr>
    </w:lvl>
    <w:lvl w:ilvl="4" w:tplc="400A0019" w:tentative="1">
      <w:start w:val="1"/>
      <w:numFmt w:val="lowerLetter"/>
      <w:lvlText w:val="%5."/>
      <w:lvlJc w:val="left"/>
      <w:pPr>
        <w:ind w:left="5505" w:hanging="360"/>
      </w:pPr>
    </w:lvl>
    <w:lvl w:ilvl="5" w:tplc="400A001B" w:tentative="1">
      <w:start w:val="1"/>
      <w:numFmt w:val="lowerRoman"/>
      <w:lvlText w:val="%6."/>
      <w:lvlJc w:val="right"/>
      <w:pPr>
        <w:ind w:left="6225" w:hanging="180"/>
      </w:pPr>
    </w:lvl>
    <w:lvl w:ilvl="6" w:tplc="400A000F" w:tentative="1">
      <w:start w:val="1"/>
      <w:numFmt w:val="decimal"/>
      <w:lvlText w:val="%7."/>
      <w:lvlJc w:val="left"/>
      <w:pPr>
        <w:ind w:left="6945" w:hanging="360"/>
      </w:pPr>
    </w:lvl>
    <w:lvl w:ilvl="7" w:tplc="400A0019" w:tentative="1">
      <w:start w:val="1"/>
      <w:numFmt w:val="lowerLetter"/>
      <w:lvlText w:val="%8."/>
      <w:lvlJc w:val="left"/>
      <w:pPr>
        <w:ind w:left="7665" w:hanging="360"/>
      </w:pPr>
    </w:lvl>
    <w:lvl w:ilvl="8" w:tplc="400A001B" w:tentative="1">
      <w:start w:val="1"/>
      <w:numFmt w:val="lowerRoman"/>
      <w:lvlText w:val="%9."/>
      <w:lvlJc w:val="right"/>
      <w:pPr>
        <w:ind w:left="8385" w:hanging="180"/>
      </w:pPr>
    </w:lvl>
  </w:abstractNum>
  <w:abstractNum w:abstractNumId="22" w15:restartNumberingAfterBreak="0">
    <w:nsid w:val="3E126F6B"/>
    <w:multiLevelType w:val="hybridMultilevel"/>
    <w:tmpl w:val="568493A6"/>
    <w:lvl w:ilvl="0" w:tplc="5794380A">
      <w:start w:val="14"/>
      <w:numFmt w:val="decimal"/>
      <w:lvlText w:val="%1."/>
      <w:lvlJc w:val="left"/>
      <w:pPr>
        <w:ind w:left="394" w:hanging="360"/>
      </w:pPr>
      <w:rPr>
        <w:rFonts w:hint="default"/>
      </w:rPr>
    </w:lvl>
    <w:lvl w:ilvl="1" w:tplc="400A0019" w:tentative="1">
      <w:start w:val="1"/>
      <w:numFmt w:val="lowerLetter"/>
      <w:lvlText w:val="%2."/>
      <w:lvlJc w:val="left"/>
      <w:pPr>
        <w:ind w:left="1114" w:hanging="360"/>
      </w:pPr>
    </w:lvl>
    <w:lvl w:ilvl="2" w:tplc="400A001B" w:tentative="1">
      <w:start w:val="1"/>
      <w:numFmt w:val="lowerRoman"/>
      <w:lvlText w:val="%3."/>
      <w:lvlJc w:val="right"/>
      <w:pPr>
        <w:ind w:left="1834" w:hanging="180"/>
      </w:pPr>
    </w:lvl>
    <w:lvl w:ilvl="3" w:tplc="400A000F" w:tentative="1">
      <w:start w:val="1"/>
      <w:numFmt w:val="decimal"/>
      <w:lvlText w:val="%4."/>
      <w:lvlJc w:val="left"/>
      <w:pPr>
        <w:ind w:left="2554" w:hanging="360"/>
      </w:pPr>
    </w:lvl>
    <w:lvl w:ilvl="4" w:tplc="400A0019" w:tentative="1">
      <w:start w:val="1"/>
      <w:numFmt w:val="lowerLetter"/>
      <w:lvlText w:val="%5."/>
      <w:lvlJc w:val="left"/>
      <w:pPr>
        <w:ind w:left="3274" w:hanging="360"/>
      </w:pPr>
    </w:lvl>
    <w:lvl w:ilvl="5" w:tplc="400A001B" w:tentative="1">
      <w:start w:val="1"/>
      <w:numFmt w:val="lowerRoman"/>
      <w:lvlText w:val="%6."/>
      <w:lvlJc w:val="right"/>
      <w:pPr>
        <w:ind w:left="3994" w:hanging="180"/>
      </w:pPr>
    </w:lvl>
    <w:lvl w:ilvl="6" w:tplc="400A000F" w:tentative="1">
      <w:start w:val="1"/>
      <w:numFmt w:val="decimal"/>
      <w:lvlText w:val="%7."/>
      <w:lvlJc w:val="left"/>
      <w:pPr>
        <w:ind w:left="4714" w:hanging="360"/>
      </w:pPr>
    </w:lvl>
    <w:lvl w:ilvl="7" w:tplc="400A0019" w:tentative="1">
      <w:start w:val="1"/>
      <w:numFmt w:val="lowerLetter"/>
      <w:lvlText w:val="%8."/>
      <w:lvlJc w:val="left"/>
      <w:pPr>
        <w:ind w:left="5434" w:hanging="360"/>
      </w:pPr>
    </w:lvl>
    <w:lvl w:ilvl="8" w:tplc="400A001B" w:tentative="1">
      <w:start w:val="1"/>
      <w:numFmt w:val="lowerRoman"/>
      <w:lvlText w:val="%9."/>
      <w:lvlJc w:val="right"/>
      <w:pPr>
        <w:ind w:left="6154" w:hanging="180"/>
      </w:pPr>
    </w:lvl>
  </w:abstractNum>
  <w:abstractNum w:abstractNumId="23"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A9D35C9"/>
    <w:multiLevelType w:val="hybridMultilevel"/>
    <w:tmpl w:val="4F52776A"/>
    <w:lvl w:ilvl="0" w:tplc="400A0001">
      <w:start w:val="1"/>
      <w:numFmt w:val="bullet"/>
      <w:lvlText w:val=""/>
      <w:lvlJc w:val="left"/>
      <w:pPr>
        <w:ind w:left="1571" w:hanging="360"/>
      </w:pPr>
      <w:rPr>
        <w:rFonts w:ascii="Symbol" w:hAnsi="Symbol"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26" w15:restartNumberingAfterBreak="0">
    <w:nsid w:val="4BC21582"/>
    <w:multiLevelType w:val="multilevel"/>
    <w:tmpl w:val="B7EC68A2"/>
    <w:lvl w:ilvl="0">
      <w:start w:val="1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BF541DF"/>
    <w:multiLevelType w:val="multilevel"/>
    <w:tmpl w:val="44CE07FC"/>
    <w:lvl w:ilvl="0">
      <w:start w:val="23"/>
      <w:numFmt w:val="decimal"/>
      <w:lvlText w:val="%1"/>
      <w:lvlJc w:val="left"/>
      <w:pPr>
        <w:ind w:left="375" w:hanging="375"/>
      </w:pPr>
      <w:rPr>
        <w:rFonts w:hint="default"/>
      </w:rPr>
    </w:lvl>
    <w:lvl w:ilvl="1">
      <w:start w:val="1"/>
      <w:numFmt w:val="decimal"/>
      <w:lvlText w:val="%1.%2"/>
      <w:lvlJc w:val="left"/>
      <w:pPr>
        <w:ind w:left="659" w:hanging="375"/>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8"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 w15:restartNumberingAfterBreak="0">
    <w:nsid w:val="52B11C1D"/>
    <w:multiLevelType w:val="multilevel"/>
    <w:tmpl w:val="7E82A478"/>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15:restartNumberingAfterBreak="0">
    <w:nsid w:val="571A5A46"/>
    <w:multiLevelType w:val="hybridMultilevel"/>
    <w:tmpl w:val="88FCA5F4"/>
    <w:lvl w:ilvl="0" w:tplc="11FE798E">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585D28A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32" w15:restartNumberingAfterBreak="0">
    <w:nsid w:val="5A884AEC"/>
    <w:multiLevelType w:val="hybridMultilevel"/>
    <w:tmpl w:val="7D64F9C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61B65AA9"/>
    <w:multiLevelType w:val="hybridMultilevel"/>
    <w:tmpl w:val="D352797E"/>
    <w:lvl w:ilvl="0" w:tplc="5C3CECEC">
      <w:start w:val="1"/>
      <w:numFmt w:val="lowerLetter"/>
      <w:lvlText w:val="%1)"/>
      <w:lvlJc w:val="left"/>
      <w:pPr>
        <w:tabs>
          <w:tab w:val="num" w:pos="1068"/>
        </w:tabs>
        <w:ind w:left="1068" w:hanging="360"/>
      </w:pPr>
      <w:rPr>
        <w:i w:val="0"/>
      </w:rPr>
    </w:lvl>
    <w:lvl w:ilvl="1" w:tplc="FFFFFFFF">
      <w:start w:val="1"/>
      <w:numFmt w:val="decimal"/>
      <w:lvlText w:val="%2."/>
      <w:lvlJc w:val="left"/>
      <w:pPr>
        <w:tabs>
          <w:tab w:val="num" w:pos="1788"/>
        </w:tabs>
        <w:ind w:left="1788" w:hanging="360"/>
      </w:pPr>
    </w:lvl>
    <w:lvl w:ilvl="2" w:tplc="FFFFFFFF">
      <w:start w:val="1"/>
      <w:numFmt w:val="decimal"/>
      <w:lvlText w:val="%3."/>
      <w:lvlJc w:val="left"/>
      <w:pPr>
        <w:tabs>
          <w:tab w:val="num" w:pos="2508"/>
        </w:tabs>
        <w:ind w:left="2508" w:hanging="360"/>
      </w:pPr>
    </w:lvl>
    <w:lvl w:ilvl="3" w:tplc="FFFFFFFF">
      <w:start w:val="1"/>
      <w:numFmt w:val="decimal"/>
      <w:lvlText w:val="%4."/>
      <w:lvlJc w:val="left"/>
      <w:pPr>
        <w:tabs>
          <w:tab w:val="num" w:pos="3228"/>
        </w:tabs>
        <w:ind w:left="3228" w:hanging="360"/>
      </w:pPr>
    </w:lvl>
    <w:lvl w:ilvl="4" w:tplc="FFFFFFFF">
      <w:start w:val="1"/>
      <w:numFmt w:val="decimal"/>
      <w:lvlText w:val="%5."/>
      <w:lvlJc w:val="left"/>
      <w:pPr>
        <w:tabs>
          <w:tab w:val="num" w:pos="3948"/>
        </w:tabs>
        <w:ind w:left="3948" w:hanging="360"/>
      </w:pPr>
    </w:lvl>
    <w:lvl w:ilvl="5" w:tplc="FFFFFFFF">
      <w:start w:val="1"/>
      <w:numFmt w:val="decimal"/>
      <w:lvlText w:val="%6."/>
      <w:lvlJc w:val="left"/>
      <w:pPr>
        <w:tabs>
          <w:tab w:val="num" w:pos="4668"/>
        </w:tabs>
        <w:ind w:left="4668" w:hanging="360"/>
      </w:pPr>
    </w:lvl>
    <w:lvl w:ilvl="6" w:tplc="FFFFFFFF">
      <w:start w:val="1"/>
      <w:numFmt w:val="decimal"/>
      <w:lvlText w:val="%7."/>
      <w:lvlJc w:val="left"/>
      <w:pPr>
        <w:tabs>
          <w:tab w:val="num" w:pos="5388"/>
        </w:tabs>
        <w:ind w:left="5388" w:hanging="360"/>
      </w:pPr>
    </w:lvl>
    <w:lvl w:ilvl="7" w:tplc="FFFFFFFF">
      <w:start w:val="1"/>
      <w:numFmt w:val="decimal"/>
      <w:lvlText w:val="%8."/>
      <w:lvlJc w:val="left"/>
      <w:pPr>
        <w:tabs>
          <w:tab w:val="num" w:pos="6108"/>
        </w:tabs>
        <w:ind w:left="6108" w:hanging="360"/>
      </w:pPr>
    </w:lvl>
    <w:lvl w:ilvl="8" w:tplc="FFFFFFFF">
      <w:start w:val="1"/>
      <w:numFmt w:val="decimal"/>
      <w:lvlText w:val="%9."/>
      <w:lvlJc w:val="left"/>
      <w:pPr>
        <w:tabs>
          <w:tab w:val="num" w:pos="6828"/>
        </w:tabs>
        <w:ind w:left="6828" w:hanging="360"/>
      </w:pPr>
    </w:lvl>
  </w:abstractNum>
  <w:abstractNum w:abstractNumId="34"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2423DA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36" w15:restartNumberingAfterBreak="0">
    <w:nsid w:val="641373C6"/>
    <w:multiLevelType w:val="multilevel"/>
    <w:tmpl w:val="9F82A91E"/>
    <w:lvl w:ilvl="0">
      <w:start w:val="1"/>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7"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0">
    <w:nsid w:val="666D3F7B"/>
    <w:multiLevelType w:val="hybridMultilevel"/>
    <w:tmpl w:val="23E2DC0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9" w15:restartNumberingAfterBreak="0">
    <w:nsid w:val="68C925FE"/>
    <w:multiLevelType w:val="multilevel"/>
    <w:tmpl w:val="6AACCA1C"/>
    <w:lvl w:ilvl="0">
      <w:start w:val="1"/>
      <w:numFmt w:val="lowerLetter"/>
      <w:lvlText w:val="%1)"/>
      <w:lvlJc w:val="left"/>
      <w:pPr>
        <w:ind w:left="1200" w:hanging="48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0" w15:restartNumberingAfterBreak="0">
    <w:nsid w:val="69396D02"/>
    <w:multiLevelType w:val="hybridMultilevel"/>
    <w:tmpl w:val="88FCA5F4"/>
    <w:lvl w:ilvl="0" w:tplc="11FE798E">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37C1A1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43"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4" w15:restartNumberingAfterBreak="0">
    <w:nsid w:val="73F96A54"/>
    <w:multiLevelType w:val="hybridMultilevel"/>
    <w:tmpl w:val="64302394"/>
    <w:lvl w:ilvl="0" w:tplc="3A0C710A">
      <w:start w:val="1"/>
      <w:numFmt w:val="lowerLetter"/>
      <w:lvlText w:val="%1)"/>
      <w:lvlJc w:val="left"/>
      <w:pPr>
        <w:ind w:left="644"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2039775207">
    <w:abstractNumId w:val="14"/>
  </w:num>
  <w:num w:numId="2" w16cid:durableId="385303576">
    <w:abstractNumId w:val="1"/>
  </w:num>
  <w:num w:numId="3" w16cid:durableId="370349280">
    <w:abstractNumId w:val="2"/>
  </w:num>
  <w:num w:numId="4" w16cid:durableId="1965040824">
    <w:abstractNumId w:val="18"/>
  </w:num>
  <w:num w:numId="5" w16cid:durableId="643631432">
    <w:abstractNumId w:val="13"/>
  </w:num>
  <w:num w:numId="6" w16cid:durableId="20129311">
    <w:abstractNumId w:val="16"/>
  </w:num>
  <w:num w:numId="7" w16cid:durableId="16974586">
    <w:abstractNumId w:val="0"/>
  </w:num>
  <w:num w:numId="8" w16cid:durableId="1638875303">
    <w:abstractNumId w:val="8"/>
  </w:num>
  <w:num w:numId="9" w16cid:durableId="1766919448">
    <w:abstractNumId w:val="47"/>
  </w:num>
  <w:num w:numId="10" w16cid:durableId="180902377">
    <w:abstractNumId w:val="34"/>
  </w:num>
  <w:num w:numId="11" w16cid:durableId="651981894">
    <w:abstractNumId w:val="45"/>
  </w:num>
  <w:num w:numId="12" w16cid:durableId="402338126">
    <w:abstractNumId w:val="43"/>
  </w:num>
  <w:num w:numId="13" w16cid:durableId="1310472932">
    <w:abstractNumId w:val="37"/>
  </w:num>
  <w:num w:numId="14" w16cid:durableId="157234152">
    <w:abstractNumId w:val="6"/>
  </w:num>
  <w:num w:numId="15" w16cid:durableId="1767116458">
    <w:abstractNumId w:val="40"/>
  </w:num>
  <w:num w:numId="16" w16cid:durableId="285888707">
    <w:abstractNumId w:val="30"/>
  </w:num>
  <w:num w:numId="17" w16cid:durableId="2119058953">
    <w:abstractNumId w:val="28"/>
  </w:num>
  <w:num w:numId="18" w16cid:durableId="380911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86958961">
    <w:abstractNumId w:val="31"/>
  </w:num>
  <w:num w:numId="20" w16cid:durableId="1163617636">
    <w:abstractNumId w:val="41"/>
  </w:num>
  <w:num w:numId="21" w16cid:durableId="214899479">
    <w:abstractNumId w:val="46"/>
  </w:num>
  <w:num w:numId="22" w16cid:durableId="1789351576">
    <w:abstractNumId w:val="10"/>
  </w:num>
  <w:num w:numId="23" w16cid:durableId="2033454346">
    <w:abstractNumId w:val="9"/>
  </w:num>
  <w:num w:numId="24" w16cid:durableId="1548760035">
    <w:abstractNumId w:val="23"/>
  </w:num>
  <w:num w:numId="25" w16cid:durableId="269316143">
    <w:abstractNumId w:val="4"/>
  </w:num>
  <w:num w:numId="26" w16cid:durableId="284316070">
    <w:abstractNumId w:val="24"/>
  </w:num>
  <w:num w:numId="27" w16cid:durableId="2080709991">
    <w:abstractNumId w:val="6"/>
  </w:num>
  <w:num w:numId="28" w16cid:durableId="76485783">
    <w:abstractNumId w:val="12"/>
  </w:num>
  <w:num w:numId="29" w16cid:durableId="1556624109">
    <w:abstractNumId w:val="38"/>
  </w:num>
  <w:num w:numId="30" w16cid:durableId="658385176">
    <w:abstractNumId w:val="42"/>
  </w:num>
  <w:num w:numId="31" w16cid:durableId="809909050">
    <w:abstractNumId w:val="19"/>
  </w:num>
  <w:num w:numId="32" w16cid:durableId="755173787">
    <w:abstractNumId w:val="35"/>
  </w:num>
  <w:num w:numId="33" w16cid:durableId="717826613">
    <w:abstractNumId w:val="7"/>
  </w:num>
  <w:num w:numId="34" w16cid:durableId="19655003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20075478">
    <w:abstractNumId w:val="25"/>
  </w:num>
  <w:num w:numId="36" w16cid:durableId="98103860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10204343">
    <w:abstractNumId w:val="22"/>
  </w:num>
  <w:num w:numId="38" w16cid:durableId="921374903">
    <w:abstractNumId w:val="15"/>
  </w:num>
  <w:num w:numId="39" w16cid:durableId="1772623874">
    <w:abstractNumId w:val="29"/>
  </w:num>
  <w:num w:numId="40" w16cid:durableId="1398894132">
    <w:abstractNumId w:val="29"/>
    <w:lvlOverride w:ilvl="0">
      <w:startOverride w:val="1"/>
    </w:lvlOverride>
  </w:num>
  <w:num w:numId="41" w16cid:durableId="831607876">
    <w:abstractNumId w:val="39"/>
  </w:num>
  <w:num w:numId="42" w16cid:durableId="2052722702">
    <w:abstractNumId w:val="5"/>
  </w:num>
  <w:num w:numId="43" w16cid:durableId="333529404">
    <w:abstractNumId w:val="26"/>
  </w:num>
  <w:num w:numId="44" w16cid:durableId="1235965733">
    <w:abstractNumId w:val="32"/>
  </w:num>
  <w:num w:numId="45" w16cid:durableId="2147044304">
    <w:abstractNumId w:val="3"/>
  </w:num>
  <w:num w:numId="46" w16cid:durableId="776026718">
    <w:abstractNumId w:val="44"/>
  </w:num>
  <w:num w:numId="47" w16cid:durableId="2022735133">
    <w:abstractNumId w:val="11"/>
  </w:num>
  <w:num w:numId="48" w16cid:durableId="128282011">
    <w:abstractNumId w:val="27"/>
  </w:num>
  <w:num w:numId="49" w16cid:durableId="897285462">
    <w:abstractNumId w:val="36"/>
  </w:num>
  <w:num w:numId="50" w16cid:durableId="89759498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0DB4"/>
    <w:rsid w:val="0002447E"/>
    <w:rsid w:val="00027769"/>
    <w:rsid w:val="000336DF"/>
    <w:rsid w:val="00034617"/>
    <w:rsid w:val="000425DF"/>
    <w:rsid w:val="00042913"/>
    <w:rsid w:val="00047A35"/>
    <w:rsid w:val="00050E81"/>
    <w:rsid w:val="00055887"/>
    <w:rsid w:val="00056B36"/>
    <w:rsid w:val="00062208"/>
    <w:rsid w:val="000643DE"/>
    <w:rsid w:val="000728F3"/>
    <w:rsid w:val="00072FFA"/>
    <w:rsid w:val="00081572"/>
    <w:rsid w:val="00081BA4"/>
    <w:rsid w:val="00086067"/>
    <w:rsid w:val="00086419"/>
    <w:rsid w:val="00086F96"/>
    <w:rsid w:val="00095CDF"/>
    <w:rsid w:val="000A3C2A"/>
    <w:rsid w:val="000A5357"/>
    <w:rsid w:val="000A5DD7"/>
    <w:rsid w:val="000A5ED7"/>
    <w:rsid w:val="000B11E5"/>
    <w:rsid w:val="000B30BD"/>
    <w:rsid w:val="000B4A6F"/>
    <w:rsid w:val="000B4FEF"/>
    <w:rsid w:val="000B7B52"/>
    <w:rsid w:val="000C19AD"/>
    <w:rsid w:val="000C3094"/>
    <w:rsid w:val="000C405A"/>
    <w:rsid w:val="000C78DB"/>
    <w:rsid w:val="000D0028"/>
    <w:rsid w:val="000F1E22"/>
    <w:rsid w:val="000F2477"/>
    <w:rsid w:val="000F5D4B"/>
    <w:rsid w:val="0010037C"/>
    <w:rsid w:val="00100B9D"/>
    <w:rsid w:val="0010620B"/>
    <w:rsid w:val="00113C70"/>
    <w:rsid w:val="00122F57"/>
    <w:rsid w:val="001251F5"/>
    <w:rsid w:val="00130764"/>
    <w:rsid w:val="00130D0E"/>
    <w:rsid w:val="00131DF8"/>
    <w:rsid w:val="0013740E"/>
    <w:rsid w:val="001378EF"/>
    <w:rsid w:val="00140A59"/>
    <w:rsid w:val="001509B0"/>
    <w:rsid w:val="001514BD"/>
    <w:rsid w:val="001516F2"/>
    <w:rsid w:val="00153976"/>
    <w:rsid w:val="00177427"/>
    <w:rsid w:val="00177A38"/>
    <w:rsid w:val="001823A9"/>
    <w:rsid w:val="00187CB5"/>
    <w:rsid w:val="00190B20"/>
    <w:rsid w:val="001A028D"/>
    <w:rsid w:val="001A0C98"/>
    <w:rsid w:val="001A5427"/>
    <w:rsid w:val="001C034C"/>
    <w:rsid w:val="001C1803"/>
    <w:rsid w:val="001C55C4"/>
    <w:rsid w:val="001F79B7"/>
    <w:rsid w:val="001F7DF9"/>
    <w:rsid w:val="00200299"/>
    <w:rsid w:val="00206115"/>
    <w:rsid w:val="00212695"/>
    <w:rsid w:val="002220E2"/>
    <w:rsid w:val="0022653E"/>
    <w:rsid w:val="00227026"/>
    <w:rsid w:val="00227CD2"/>
    <w:rsid w:val="00232F50"/>
    <w:rsid w:val="00244127"/>
    <w:rsid w:val="00251F76"/>
    <w:rsid w:val="002542A4"/>
    <w:rsid w:val="00260F81"/>
    <w:rsid w:val="00265365"/>
    <w:rsid w:val="0026567D"/>
    <w:rsid w:val="00273569"/>
    <w:rsid w:val="002820EE"/>
    <w:rsid w:val="0028318D"/>
    <w:rsid w:val="00287E6D"/>
    <w:rsid w:val="002B5E88"/>
    <w:rsid w:val="002C6609"/>
    <w:rsid w:val="002D0245"/>
    <w:rsid w:val="002E5957"/>
    <w:rsid w:val="002E66C7"/>
    <w:rsid w:val="002E7342"/>
    <w:rsid w:val="002F57F5"/>
    <w:rsid w:val="002F5A14"/>
    <w:rsid w:val="002F5AD0"/>
    <w:rsid w:val="00301B53"/>
    <w:rsid w:val="003102D3"/>
    <w:rsid w:val="00313DD0"/>
    <w:rsid w:val="003238F7"/>
    <w:rsid w:val="00334BBC"/>
    <w:rsid w:val="00335A4C"/>
    <w:rsid w:val="00337DFD"/>
    <w:rsid w:val="00340219"/>
    <w:rsid w:val="003635A9"/>
    <w:rsid w:val="0036423C"/>
    <w:rsid w:val="00364A8C"/>
    <w:rsid w:val="00366E98"/>
    <w:rsid w:val="00370A18"/>
    <w:rsid w:val="00376420"/>
    <w:rsid w:val="00391A88"/>
    <w:rsid w:val="003A0C9B"/>
    <w:rsid w:val="003A7651"/>
    <w:rsid w:val="003A78B9"/>
    <w:rsid w:val="003B0A61"/>
    <w:rsid w:val="003B2326"/>
    <w:rsid w:val="003B249F"/>
    <w:rsid w:val="003B2841"/>
    <w:rsid w:val="003C1672"/>
    <w:rsid w:val="003C226A"/>
    <w:rsid w:val="003C2617"/>
    <w:rsid w:val="003C335C"/>
    <w:rsid w:val="003C3F4B"/>
    <w:rsid w:val="003C4AAF"/>
    <w:rsid w:val="003C77A4"/>
    <w:rsid w:val="003D4827"/>
    <w:rsid w:val="003D5456"/>
    <w:rsid w:val="003D78DD"/>
    <w:rsid w:val="003E600C"/>
    <w:rsid w:val="003E6FAC"/>
    <w:rsid w:val="003E7612"/>
    <w:rsid w:val="00401B9E"/>
    <w:rsid w:val="00403A07"/>
    <w:rsid w:val="00404FC8"/>
    <w:rsid w:val="00411F93"/>
    <w:rsid w:val="00417E6F"/>
    <w:rsid w:val="00420B66"/>
    <w:rsid w:val="00443BF6"/>
    <w:rsid w:val="00453303"/>
    <w:rsid w:val="00455F42"/>
    <w:rsid w:val="00460B53"/>
    <w:rsid w:val="00471703"/>
    <w:rsid w:val="004742D9"/>
    <w:rsid w:val="00476411"/>
    <w:rsid w:val="004871A7"/>
    <w:rsid w:val="0048728B"/>
    <w:rsid w:val="004949BE"/>
    <w:rsid w:val="004A3CB4"/>
    <w:rsid w:val="004B0F56"/>
    <w:rsid w:val="004C0B1D"/>
    <w:rsid w:val="004C0E22"/>
    <w:rsid w:val="004C13DD"/>
    <w:rsid w:val="004C6126"/>
    <w:rsid w:val="004C6E2C"/>
    <w:rsid w:val="004C6F92"/>
    <w:rsid w:val="004D4C09"/>
    <w:rsid w:val="004D6334"/>
    <w:rsid w:val="004D723B"/>
    <w:rsid w:val="004E0670"/>
    <w:rsid w:val="004E0A5D"/>
    <w:rsid w:val="004F1308"/>
    <w:rsid w:val="004F1587"/>
    <w:rsid w:val="00507B16"/>
    <w:rsid w:val="00511C17"/>
    <w:rsid w:val="0051263F"/>
    <w:rsid w:val="005258C0"/>
    <w:rsid w:val="00533CFD"/>
    <w:rsid w:val="00534235"/>
    <w:rsid w:val="00581B25"/>
    <w:rsid w:val="0059144D"/>
    <w:rsid w:val="005A604A"/>
    <w:rsid w:val="005A61F4"/>
    <w:rsid w:val="005A6A6C"/>
    <w:rsid w:val="005A7821"/>
    <w:rsid w:val="005A7937"/>
    <w:rsid w:val="005B30DE"/>
    <w:rsid w:val="005C4CC8"/>
    <w:rsid w:val="005C554A"/>
    <w:rsid w:val="005C734B"/>
    <w:rsid w:val="005D5CCC"/>
    <w:rsid w:val="005E023C"/>
    <w:rsid w:val="005E3FAF"/>
    <w:rsid w:val="005E6758"/>
    <w:rsid w:val="005E6FE4"/>
    <w:rsid w:val="005F22AD"/>
    <w:rsid w:val="005F30ED"/>
    <w:rsid w:val="005F5322"/>
    <w:rsid w:val="005F5C60"/>
    <w:rsid w:val="005F71F8"/>
    <w:rsid w:val="00602D99"/>
    <w:rsid w:val="00604733"/>
    <w:rsid w:val="00605880"/>
    <w:rsid w:val="006071B1"/>
    <w:rsid w:val="00610DBB"/>
    <w:rsid w:val="006232D2"/>
    <w:rsid w:val="00626795"/>
    <w:rsid w:val="00626869"/>
    <w:rsid w:val="00626EC3"/>
    <w:rsid w:val="00643C3D"/>
    <w:rsid w:val="00657034"/>
    <w:rsid w:val="00660AE9"/>
    <w:rsid w:val="00666978"/>
    <w:rsid w:val="00670184"/>
    <w:rsid w:val="006759F4"/>
    <w:rsid w:val="006825C8"/>
    <w:rsid w:val="00684292"/>
    <w:rsid w:val="00690084"/>
    <w:rsid w:val="00691D81"/>
    <w:rsid w:val="006A6A7C"/>
    <w:rsid w:val="006B000E"/>
    <w:rsid w:val="006B5F02"/>
    <w:rsid w:val="006B7BB6"/>
    <w:rsid w:val="006C2E73"/>
    <w:rsid w:val="006C3687"/>
    <w:rsid w:val="006C4C32"/>
    <w:rsid w:val="006C670B"/>
    <w:rsid w:val="006D6D27"/>
    <w:rsid w:val="006E0FB6"/>
    <w:rsid w:val="006E79A8"/>
    <w:rsid w:val="006F16AF"/>
    <w:rsid w:val="006F64A9"/>
    <w:rsid w:val="006F7049"/>
    <w:rsid w:val="00704E2D"/>
    <w:rsid w:val="00705F4C"/>
    <w:rsid w:val="0071100C"/>
    <w:rsid w:val="00715F12"/>
    <w:rsid w:val="00716C19"/>
    <w:rsid w:val="00721DBF"/>
    <w:rsid w:val="00730105"/>
    <w:rsid w:val="00732FF4"/>
    <w:rsid w:val="00733372"/>
    <w:rsid w:val="00735454"/>
    <w:rsid w:val="0073628D"/>
    <w:rsid w:val="007406B3"/>
    <w:rsid w:val="0074327E"/>
    <w:rsid w:val="007458CF"/>
    <w:rsid w:val="00745BEA"/>
    <w:rsid w:val="007560F5"/>
    <w:rsid w:val="00761106"/>
    <w:rsid w:val="00764127"/>
    <w:rsid w:val="00765F02"/>
    <w:rsid w:val="00770398"/>
    <w:rsid w:val="00777C5B"/>
    <w:rsid w:val="00781323"/>
    <w:rsid w:val="00782709"/>
    <w:rsid w:val="00793699"/>
    <w:rsid w:val="007939AB"/>
    <w:rsid w:val="00796960"/>
    <w:rsid w:val="007A69F6"/>
    <w:rsid w:val="007B1D62"/>
    <w:rsid w:val="007B6952"/>
    <w:rsid w:val="007B745B"/>
    <w:rsid w:val="007B796C"/>
    <w:rsid w:val="007C4C3D"/>
    <w:rsid w:val="007D2E15"/>
    <w:rsid w:val="007E045A"/>
    <w:rsid w:val="007E1626"/>
    <w:rsid w:val="007E22B7"/>
    <w:rsid w:val="007E2CDE"/>
    <w:rsid w:val="007E3B13"/>
    <w:rsid w:val="007E5661"/>
    <w:rsid w:val="007E58F6"/>
    <w:rsid w:val="007F0184"/>
    <w:rsid w:val="007F2C28"/>
    <w:rsid w:val="007F6298"/>
    <w:rsid w:val="00801E02"/>
    <w:rsid w:val="00803E79"/>
    <w:rsid w:val="00803F24"/>
    <w:rsid w:val="00811FE2"/>
    <w:rsid w:val="008359CF"/>
    <w:rsid w:val="00860D15"/>
    <w:rsid w:val="00861B34"/>
    <w:rsid w:val="00866B3A"/>
    <w:rsid w:val="00880F2E"/>
    <w:rsid w:val="0088211A"/>
    <w:rsid w:val="0088734C"/>
    <w:rsid w:val="00890998"/>
    <w:rsid w:val="00895D6B"/>
    <w:rsid w:val="008A65C1"/>
    <w:rsid w:val="008B33D6"/>
    <w:rsid w:val="008B6745"/>
    <w:rsid w:val="008C06AD"/>
    <w:rsid w:val="008C633E"/>
    <w:rsid w:val="008C76EE"/>
    <w:rsid w:val="008D4311"/>
    <w:rsid w:val="008D504D"/>
    <w:rsid w:val="008E0710"/>
    <w:rsid w:val="008E188F"/>
    <w:rsid w:val="008E1D2B"/>
    <w:rsid w:val="008E4A34"/>
    <w:rsid w:val="008E4E2F"/>
    <w:rsid w:val="008E6DE6"/>
    <w:rsid w:val="008E789D"/>
    <w:rsid w:val="0090645D"/>
    <w:rsid w:val="00912EAB"/>
    <w:rsid w:val="009255A8"/>
    <w:rsid w:val="00933BB7"/>
    <w:rsid w:val="009343E6"/>
    <w:rsid w:val="0093719E"/>
    <w:rsid w:val="0094352B"/>
    <w:rsid w:val="009464E5"/>
    <w:rsid w:val="00946E67"/>
    <w:rsid w:val="009500D2"/>
    <w:rsid w:val="0095131F"/>
    <w:rsid w:val="0095298A"/>
    <w:rsid w:val="00953147"/>
    <w:rsid w:val="00961446"/>
    <w:rsid w:val="00964502"/>
    <w:rsid w:val="009659F9"/>
    <w:rsid w:val="00991498"/>
    <w:rsid w:val="009953A8"/>
    <w:rsid w:val="009A2429"/>
    <w:rsid w:val="009A3A66"/>
    <w:rsid w:val="009A6016"/>
    <w:rsid w:val="009B2D30"/>
    <w:rsid w:val="009B49F9"/>
    <w:rsid w:val="009C0815"/>
    <w:rsid w:val="009C10C1"/>
    <w:rsid w:val="009C528A"/>
    <w:rsid w:val="009C68DF"/>
    <w:rsid w:val="009D24F0"/>
    <w:rsid w:val="009D2602"/>
    <w:rsid w:val="009D66CD"/>
    <w:rsid w:val="009E2A52"/>
    <w:rsid w:val="009E54C2"/>
    <w:rsid w:val="009F060C"/>
    <w:rsid w:val="009F4674"/>
    <w:rsid w:val="009F4D73"/>
    <w:rsid w:val="009F6901"/>
    <w:rsid w:val="00A01BEB"/>
    <w:rsid w:val="00A139EA"/>
    <w:rsid w:val="00A15001"/>
    <w:rsid w:val="00A170B1"/>
    <w:rsid w:val="00A26267"/>
    <w:rsid w:val="00A34ADC"/>
    <w:rsid w:val="00A377E1"/>
    <w:rsid w:val="00A416DE"/>
    <w:rsid w:val="00A456CB"/>
    <w:rsid w:val="00A60066"/>
    <w:rsid w:val="00A612A5"/>
    <w:rsid w:val="00A62662"/>
    <w:rsid w:val="00A63E39"/>
    <w:rsid w:val="00A7403E"/>
    <w:rsid w:val="00A755EB"/>
    <w:rsid w:val="00A756FD"/>
    <w:rsid w:val="00A81DCD"/>
    <w:rsid w:val="00A8761F"/>
    <w:rsid w:val="00A90DBB"/>
    <w:rsid w:val="00A93E82"/>
    <w:rsid w:val="00A96058"/>
    <w:rsid w:val="00AA37FB"/>
    <w:rsid w:val="00AA655C"/>
    <w:rsid w:val="00AC16BE"/>
    <w:rsid w:val="00AC1A7B"/>
    <w:rsid w:val="00AC46D8"/>
    <w:rsid w:val="00AD72E1"/>
    <w:rsid w:val="00AE2097"/>
    <w:rsid w:val="00AE399A"/>
    <w:rsid w:val="00AE4418"/>
    <w:rsid w:val="00AE74A8"/>
    <w:rsid w:val="00B10C61"/>
    <w:rsid w:val="00B140DA"/>
    <w:rsid w:val="00B16BCF"/>
    <w:rsid w:val="00B173C1"/>
    <w:rsid w:val="00B23EBF"/>
    <w:rsid w:val="00B36D6C"/>
    <w:rsid w:val="00B37567"/>
    <w:rsid w:val="00B4255A"/>
    <w:rsid w:val="00B45558"/>
    <w:rsid w:val="00B46EF7"/>
    <w:rsid w:val="00B53627"/>
    <w:rsid w:val="00B54FA0"/>
    <w:rsid w:val="00B60803"/>
    <w:rsid w:val="00B704FF"/>
    <w:rsid w:val="00B70888"/>
    <w:rsid w:val="00B74684"/>
    <w:rsid w:val="00B93A58"/>
    <w:rsid w:val="00B9684C"/>
    <w:rsid w:val="00BA1B94"/>
    <w:rsid w:val="00BA2416"/>
    <w:rsid w:val="00BA39F3"/>
    <w:rsid w:val="00BA452C"/>
    <w:rsid w:val="00BB00F5"/>
    <w:rsid w:val="00BB6811"/>
    <w:rsid w:val="00BC0298"/>
    <w:rsid w:val="00BC2B5C"/>
    <w:rsid w:val="00BD71A9"/>
    <w:rsid w:val="00BE4595"/>
    <w:rsid w:val="00BE4BD4"/>
    <w:rsid w:val="00BE5513"/>
    <w:rsid w:val="00BE7AD9"/>
    <w:rsid w:val="00BF0884"/>
    <w:rsid w:val="00C1515E"/>
    <w:rsid w:val="00C17D93"/>
    <w:rsid w:val="00C33660"/>
    <w:rsid w:val="00C55364"/>
    <w:rsid w:val="00C5670A"/>
    <w:rsid w:val="00C62E26"/>
    <w:rsid w:val="00C63596"/>
    <w:rsid w:val="00C64A75"/>
    <w:rsid w:val="00C667D6"/>
    <w:rsid w:val="00C70B5B"/>
    <w:rsid w:val="00C730E9"/>
    <w:rsid w:val="00C76F4C"/>
    <w:rsid w:val="00C777CB"/>
    <w:rsid w:val="00C820D2"/>
    <w:rsid w:val="00C86113"/>
    <w:rsid w:val="00C91DC4"/>
    <w:rsid w:val="00C94FB1"/>
    <w:rsid w:val="00CA1F80"/>
    <w:rsid w:val="00CA5C33"/>
    <w:rsid w:val="00CA6EEE"/>
    <w:rsid w:val="00CA761F"/>
    <w:rsid w:val="00CB0F6F"/>
    <w:rsid w:val="00CB125D"/>
    <w:rsid w:val="00CC3F77"/>
    <w:rsid w:val="00CC46C8"/>
    <w:rsid w:val="00CC6980"/>
    <w:rsid w:val="00CC7376"/>
    <w:rsid w:val="00CD52FE"/>
    <w:rsid w:val="00CD69E9"/>
    <w:rsid w:val="00CE6BB6"/>
    <w:rsid w:val="00CF22D2"/>
    <w:rsid w:val="00D03F1F"/>
    <w:rsid w:val="00D05F41"/>
    <w:rsid w:val="00D07291"/>
    <w:rsid w:val="00D22222"/>
    <w:rsid w:val="00D24EC5"/>
    <w:rsid w:val="00D26F97"/>
    <w:rsid w:val="00D26FA0"/>
    <w:rsid w:val="00D33401"/>
    <w:rsid w:val="00D37E2C"/>
    <w:rsid w:val="00D415FD"/>
    <w:rsid w:val="00D504FD"/>
    <w:rsid w:val="00D52165"/>
    <w:rsid w:val="00D56CDD"/>
    <w:rsid w:val="00D60305"/>
    <w:rsid w:val="00D60799"/>
    <w:rsid w:val="00D62F69"/>
    <w:rsid w:val="00D81327"/>
    <w:rsid w:val="00D83CCF"/>
    <w:rsid w:val="00D842AA"/>
    <w:rsid w:val="00D87965"/>
    <w:rsid w:val="00D93C1D"/>
    <w:rsid w:val="00DA15F7"/>
    <w:rsid w:val="00DB004C"/>
    <w:rsid w:val="00DB1E5A"/>
    <w:rsid w:val="00DB1F0F"/>
    <w:rsid w:val="00DB7BE8"/>
    <w:rsid w:val="00DC3D05"/>
    <w:rsid w:val="00DC42F8"/>
    <w:rsid w:val="00DC763F"/>
    <w:rsid w:val="00DD2F70"/>
    <w:rsid w:val="00DD45B6"/>
    <w:rsid w:val="00DE0E0A"/>
    <w:rsid w:val="00DE2E6D"/>
    <w:rsid w:val="00DE2F6D"/>
    <w:rsid w:val="00DE43F6"/>
    <w:rsid w:val="00DF1B62"/>
    <w:rsid w:val="00DF34FF"/>
    <w:rsid w:val="00E009BF"/>
    <w:rsid w:val="00E01BF7"/>
    <w:rsid w:val="00E040FF"/>
    <w:rsid w:val="00E0528A"/>
    <w:rsid w:val="00E062C1"/>
    <w:rsid w:val="00E075F6"/>
    <w:rsid w:val="00E1519D"/>
    <w:rsid w:val="00E3669B"/>
    <w:rsid w:val="00E53838"/>
    <w:rsid w:val="00E566A3"/>
    <w:rsid w:val="00E60CF4"/>
    <w:rsid w:val="00E6719A"/>
    <w:rsid w:val="00E71F45"/>
    <w:rsid w:val="00E73458"/>
    <w:rsid w:val="00E8284D"/>
    <w:rsid w:val="00E867FE"/>
    <w:rsid w:val="00E94C5A"/>
    <w:rsid w:val="00E955A7"/>
    <w:rsid w:val="00E95D11"/>
    <w:rsid w:val="00E9710D"/>
    <w:rsid w:val="00EA36BA"/>
    <w:rsid w:val="00EB701A"/>
    <w:rsid w:val="00EC2848"/>
    <w:rsid w:val="00EC7C75"/>
    <w:rsid w:val="00ED0B0E"/>
    <w:rsid w:val="00ED14EA"/>
    <w:rsid w:val="00ED416B"/>
    <w:rsid w:val="00EF5877"/>
    <w:rsid w:val="00F01F78"/>
    <w:rsid w:val="00F10605"/>
    <w:rsid w:val="00F16B38"/>
    <w:rsid w:val="00F17450"/>
    <w:rsid w:val="00F24876"/>
    <w:rsid w:val="00F25D8A"/>
    <w:rsid w:val="00F42C06"/>
    <w:rsid w:val="00F46F18"/>
    <w:rsid w:val="00F67677"/>
    <w:rsid w:val="00F677FC"/>
    <w:rsid w:val="00F760E1"/>
    <w:rsid w:val="00F8184E"/>
    <w:rsid w:val="00F83621"/>
    <w:rsid w:val="00F90A9F"/>
    <w:rsid w:val="00F9699C"/>
    <w:rsid w:val="00FA1597"/>
    <w:rsid w:val="00FA70BB"/>
    <w:rsid w:val="00FB3D87"/>
    <w:rsid w:val="00FB7427"/>
    <w:rsid w:val="00FC5FE8"/>
    <w:rsid w:val="00FC624A"/>
    <w:rsid w:val="00FC7AF0"/>
    <w:rsid w:val="00FD0E7B"/>
    <w:rsid w:val="00FD5DAE"/>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8D43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88798">
      <w:bodyDiv w:val="1"/>
      <w:marLeft w:val="0"/>
      <w:marRight w:val="0"/>
      <w:marTop w:val="0"/>
      <w:marBottom w:val="0"/>
      <w:divBdr>
        <w:top w:val="none" w:sz="0" w:space="0" w:color="auto"/>
        <w:left w:val="none" w:sz="0" w:space="0" w:color="auto"/>
        <w:bottom w:val="none" w:sz="0" w:space="0" w:color="auto"/>
        <w:right w:val="none" w:sz="0" w:space="0" w:color="auto"/>
      </w:divBdr>
    </w:div>
    <w:div w:id="103958853">
      <w:bodyDiv w:val="1"/>
      <w:marLeft w:val="0"/>
      <w:marRight w:val="0"/>
      <w:marTop w:val="0"/>
      <w:marBottom w:val="0"/>
      <w:divBdr>
        <w:top w:val="none" w:sz="0" w:space="0" w:color="auto"/>
        <w:left w:val="none" w:sz="0" w:space="0" w:color="auto"/>
        <w:bottom w:val="none" w:sz="0" w:space="0" w:color="auto"/>
        <w:right w:val="none" w:sz="0" w:space="0" w:color="auto"/>
      </w:divBdr>
    </w:div>
    <w:div w:id="303782107">
      <w:bodyDiv w:val="1"/>
      <w:marLeft w:val="0"/>
      <w:marRight w:val="0"/>
      <w:marTop w:val="0"/>
      <w:marBottom w:val="0"/>
      <w:divBdr>
        <w:top w:val="none" w:sz="0" w:space="0" w:color="auto"/>
        <w:left w:val="none" w:sz="0" w:space="0" w:color="auto"/>
        <w:bottom w:val="none" w:sz="0" w:space="0" w:color="auto"/>
        <w:right w:val="none" w:sz="0" w:space="0" w:color="auto"/>
      </w:divBdr>
    </w:div>
    <w:div w:id="381297562">
      <w:bodyDiv w:val="1"/>
      <w:marLeft w:val="0"/>
      <w:marRight w:val="0"/>
      <w:marTop w:val="0"/>
      <w:marBottom w:val="0"/>
      <w:divBdr>
        <w:top w:val="none" w:sz="0" w:space="0" w:color="auto"/>
        <w:left w:val="none" w:sz="0" w:space="0" w:color="auto"/>
        <w:bottom w:val="none" w:sz="0" w:space="0" w:color="auto"/>
        <w:right w:val="none" w:sz="0" w:space="0" w:color="auto"/>
      </w:divBdr>
    </w:div>
    <w:div w:id="390347711">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537275605">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84678039">
      <w:bodyDiv w:val="1"/>
      <w:marLeft w:val="0"/>
      <w:marRight w:val="0"/>
      <w:marTop w:val="0"/>
      <w:marBottom w:val="0"/>
      <w:divBdr>
        <w:top w:val="none" w:sz="0" w:space="0" w:color="auto"/>
        <w:left w:val="none" w:sz="0" w:space="0" w:color="auto"/>
        <w:bottom w:val="none" w:sz="0" w:space="0" w:color="auto"/>
        <w:right w:val="none" w:sz="0" w:space="0" w:color="auto"/>
      </w:divBdr>
    </w:div>
    <w:div w:id="898787235">
      <w:bodyDiv w:val="1"/>
      <w:marLeft w:val="0"/>
      <w:marRight w:val="0"/>
      <w:marTop w:val="0"/>
      <w:marBottom w:val="0"/>
      <w:divBdr>
        <w:top w:val="none" w:sz="0" w:space="0" w:color="auto"/>
        <w:left w:val="none" w:sz="0" w:space="0" w:color="auto"/>
        <w:bottom w:val="none" w:sz="0" w:space="0" w:color="auto"/>
        <w:right w:val="none" w:sz="0" w:space="0" w:color="auto"/>
      </w:divBdr>
    </w:div>
    <w:div w:id="90441410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42004540">
      <w:bodyDiv w:val="1"/>
      <w:marLeft w:val="0"/>
      <w:marRight w:val="0"/>
      <w:marTop w:val="0"/>
      <w:marBottom w:val="0"/>
      <w:divBdr>
        <w:top w:val="none" w:sz="0" w:space="0" w:color="auto"/>
        <w:left w:val="none" w:sz="0" w:space="0" w:color="auto"/>
        <w:bottom w:val="none" w:sz="0" w:space="0" w:color="auto"/>
        <w:right w:val="none" w:sz="0" w:space="0" w:color="auto"/>
      </w:divBdr>
    </w:div>
    <w:div w:id="1385450987">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663045197">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08010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veedores@csbp.com.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aniela.hurtado@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67</Pages>
  <Words>20416</Words>
  <Characters>112292</Characters>
  <Application>Microsoft Office Word</Application>
  <DocSecurity>0</DocSecurity>
  <Lines>935</Lines>
  <Paragraphs>264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DANIELA HURTADO VASQUEZ</cp:lastModifiedBy>
  <cp:revision>5</cp:revision>
  <cp:lastPrinted>2022-08-04T15:17:00Z</cp:lastPrinted>
  <dcterms:created xsi:type="dcterms:W3CDTF">2022-08-12T13:21:00Z</dcterms:created>
  <dcterms:modified xsi:type="dcterms:W3CDTF">2022-08-17T19:42:00Z</dcterms:modified>
</cp:coreProperties>
</file>