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41C12B72">
                <wp:simplePos x="0" y="0"/>
                <wp:positionH relativeFrom="column">
                  <wp:posOffset>4669790</wp:posOffset>
                </wp:positionH>
                <wp:positionV relativeFrom="paragraph">
                  <wp:posOffset>-208280</wp:posOffset>
                </wp:positionV>
                <wp:extent cx="1912620" cy="276225"/>
                <wp:effectExtent l="0" t="0" r="11430" b="28575"/>
                <wp:wrapNone/>
                <wp:docPr id="1" name="Rectángulo 1"/>
                <wp:cNvGraphicFramePr/>
                <a:graphic xmlns:a="http://schemas.openxmlformats.org/drawingml/2006/main">
                  <a:graphicData uri="http://schemas.microsoft.com/office/word/2010/wordprocessingShape">
                    <wps:wsp>
                      <wps:cNvSpPr/>
                      <wps:spPr>
                        <a:xfrm>
                          <a:off x="0" y="0"/>
                          <a:ext cx="191262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109F9077" w:rsidR="00E62A3E" w:rsidRDefault="007D17B9" w:rsidP="00E62A3E">
                            <w:pPr>
                              <w:jc w:val="center"/>
                              <w:rPr>
                                <w:rFonts w:cstheme="minorHAnsi"/>
                                <w:b/>
                                <w:color w:val="000000" w:themeColor="text1"/>
                              </w:rPr>
                            </w:pPr>
                            <w:r>
                              <w:rPr>
                                <w:b/>
                                <w:color w:val="000000" w:themeColor="text1"/>
                              </w:rPr>
                              <w:t>PROCESO</w:t>
                            </w:r>
                            <w:r w:rsidRPr="00B60304">
                              <w:rPr>
                                <w:b/>
                                <w:color w:val="000000" w:themeColor="text1"/>
                              </w:rPr>
                              <w:t xml:space="preserve">: </w:t>
                            </w:r>
                            <w:bookmarkStart w:id="0" w:name="_Hlk170991828"/>
                            <w:r w:rsidR="002809FD">
                              <w:rPr>
                                <w:b/>
                                <w:color w:val="000000" w:themeColor="text1"/>
                              </w:rPr>
                              <w:t>ON</w:t>
                            </w:r>
                            <w:r w:rsidR="00B60304" w:rsidRPr="00B60304">
                              <w:rPr>
                                <w:rFonts w:cstheme="minorHAnsi"/>
                                <w:b/>
                                <w:color w:val="000000" w:themeColor="text1"/>
                              </w:rPr>
                              <w:t>-C</w:t>
                            </w:r>
                            <w:r w:rsidR="002809FD">
                              <w:rPr>
                                <w:rFonts w:cstheme="minorHAnsi"/>
                                <w:b/>
                                <w:color w:val="000000" w:themeColor="text1"/>
                              </w:rPr>
                              <w:t>P</w:t>
                            </w:r>
                            <w:r w:rsidR="00B60304" w:rsidRPr="00B60304">
                              <w:rPr>
                                <w:rFonts w:cstheme="minorHAnsi"/>
                                <w:b/>
                                <w:color w:val="000000" w:themeColor="text1"/>
                              </w:rPr>
                              <w:t>-0</w:t>
                            </w:r>
                            <w:r w:rsidR="00C00343">
                              <w:rPr>
                                <w:rFonts w:cstheme="minorHAnsi"/>
                                <w:b/>
                                <w:color w:val="000000" w:themeColor="text1"/>
                              </w:rPr>
                              <w:t>0</w:t>
                            </w:r>
                            <w:r w:rsidR="00C362A0">
                              <w:rPr>
                                <w:rFonts w:cstheme="minorHAnsi"/>
                                <w:b/>
                                <w:color w:val="000000" w:themeColor="text1"/>
                              </w:rPr>
                              <w:t>6</w:t>
                            </w:r>
                            <w:r w:rsidR="00B60304" w:rsidRPr="00B60304">
                              <w:rPr>
                                <w:rFonts w:cstheme="minorHAnsi"/>
                                <w:b/>
                                <w:color w:val="000000" w:themeColor="text1"/>
                              </w:rPr>
                              <w:t>-202</w:t>
                            </w:r>
                            <w:bookmarkEnd w:id="0"/>
                            <w:r w:rsidR="00623934">
                              <w:rPr>
                                <w:rFonts w:cstheme="minorHAnsi"/>
                                <w:b/>
                                <w:color w:val="000000" w:themeColor="text1"/>
                              </w:rPr>
                              <w:t>6</w:t>
                            </w:r>
                          </w:p>
                          <w:p w14:paraId="4ED433CC" w14:textId="77777777" w:rsidR="00C00343" w:rsidRPr="00B60304" w:rsidRDefault="00C00343" w:rsidP="00E62A3E">
                            <w:pPr>
                              <w:jc w:val="center"/>
                              <w:rPr>
                                <w:b/>
                                <w:color w:val="000000" w:themeColor="text1"/>
                              </w:rPr>
                            </w:pP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67.7pt;margin-top:-16.4pt;width:150.6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" filled="f" strokecolor="black [3213]" strokeweight="2pt">
                <v:textbox>
                  <w:txbxContent>
                    <w:p w14:paraId="31F7CDA8" w14:textId="109F9077" w:rsidR="00E62A3E" w:rsidRDefault="007D17B9" w:rsidP="00E62A3E">
                      <w:pPr>
                        <w:jc w:val="center"/>
                        <w:rPr>
                          <w:rFonts w:cstheme="minorHAnsi"/>
                          <w:b/>
                          <w:color w:val="000000" w:themeColor="text1"/>
                        </w:rPr>
                      </w:pPr>
                      <w:r>
                        <w:rPr>
                          <w:b/>
                          <w:color w:val="000000" w:themeColor="text1"/>
                        </w:rPr>
                        <w:t>PROCESO</w:t>
                      </w:r>
                      <w:r w:rsidRPr="00B60304">
                        <w:rPr>
                          <w:b/>
                          <w:color w:val="000000" w:themeColor="text1"/>
                        </w:rPr>
                        <w:t xml:space="preserve">: </w:t>
                      </w:r>
                      <w:bookmarkStart w:id="1" w:name="_Hlk170991828"/>
                      <w:r w:rsidR="002809FD">
                        <w:rPr>
                          <w:b/>
                          <w:color w:val="000000" w:themeColor="text1"/>
                        </w:rPr>
                        <w:t>ON</w:t>
                      </w:r>
                      <w:r w:rsidR="00B60304" w:rsidRPr="00B60304">
                        <w:rPr>
                          <w:rFonts w:cstheme="minorHAnsi"/>
                          <w:b/>
                          <w:color w:val="000000" w:themeColor="text1"/>
                        </w:rPr>
                        <w:t>-C</w:t>
                      </w:r>
                      <w:r w:rsidR="002809FD">
                        <w:rPr>
                          <w:rFonts w:cstheme="minorHAnsi"/>
                          <w:b/>
                          <w:color w:val="000000" w:themeColor="text1"/>
                        </w:rPr>
                        <w:t>P</w:t>
                      </w:r>
                      <w:r w:rsidR="00B60304" w:rsidRPr="00B60304">
                        <w:rPr>
                          <w:rFonts w:cstheme="minorHAnsi"/>
                          <w:b/>
                          <w:color w:val="000000" w:themeColor="text1"/>
                        </w:rPr>
                        <w:t>-0</w:t>
                      </w:r>
                      <w:r w:rsidR="00C00343">
                        <w:rPr>
                          <w:rFonts w:cstheme="minorHAnsi"/>
                          <w:b/>
                          <w:color w:val="000000" w:themeColor="text1"/>
                        </w:rPr>
                        <w:t>0</w:t>
                      </w:r>
                      <w:r w:rsidR="00C362A0">
                        <w:rPr>
                          <w:rFonts w:cstheme="minorHAnsi"/>
                          <w:b/>
                          <w:color w:val="000000" w:themeColor="text1"/>
                        </w:rPr>
                        <w:t>6</w:t>
                      </w:r>
                      <w:r w:rsidR="00B60304" w:rsidRPr="00B60304">
                        <w:rPr>
                          <w:rFonts w:cstheme="minorHAnsi"/>
                          <w:b/>
                          <w:color w:val="000000" w:themeColor="text1"/>
                        </w:rPr>
                        <w:t>-202</w:t>
                      </w:r>
                      <w:bookmarkEnd w:id="1"/>
                      <w:r w:rsidR="00623934">
                        <w:rPr>
                          <w:rFonts w:cstheme="minorHAnsi"/>
                          <w:b/>
                          <w:color w:val="000000" w:themeColor="text1"/>
                        </w:rPr>
                        <w:t>6</w:t>
                      </w:r>
                    </w:p>
                    <w:p w14:paraId="4ED433CC" w14:textId="77777777" w:rsidR="00C00343" w:rsidRPr="00B60304" w:rsidRDefault="00C00343" w:rsidP="00E62A3E">
                      <w:pPr>
                        <w:jc w:val="center"/>
                        <w:rPr>
                          <w:b/>
                          <w:color w:val="000000" w:themeColor="text1"/>
                        </w:rPr>
                      </w:pPr>
                    </w:p>
                    <w:p w14:paraId="0A9984BF" w14:textId="77777777" w:rsidR="003518DA" w:rsidRDefault="003518DA" w:rsidP="003518DA">
                      <w:pPr>
                        <w:jc w:val="center"/>
                      </w:pPr>
                    </w:p>
                  </w:txbxContent>
                </v:textbox>
              </v:rect>
            </w:pict>
          </mc:Fallback>
        </mc:AlternateContent>
      </w:r>
      <w:r w:rsidR="001A6BA1">
        <w:t xml:space="preserve">                              </w:t>
      </w:r>
    </w:p>
    <w:p w14:paraId="04CFEF00" w14:textId="346EC9C7"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 xml:space="preserve">BASE Y CONDICIONES DEL PROCESO </w:t>
      </w:r>
      <w:r w:rsidR="000E759C">
        <w:rPr>
          <w:rFonts w:ascii="Arial" w:hAnsi="Arial" w:cs="Arial"/>
          <w:b/>
          <w:sz w:val="20"/>
          <w:szCs w:val="20"/>
          <w:u w:val="single"/>
        </w:rPr>
        <w:t>COMP</w:t>
      </w:r>
      <w:r w:rsidR="002809FD">
        <w:rPr>
          <w:rFonts w:ascii="Arial" w:hAnsi="Arial" w:cs="Arial"/>
          <w:b/>
          <w:sz w:val="20"/>
          <w:szCs w:val="20"/>
          <w:u w:val="single"/>
        </w:rPr>
        <w:t>ARACIÓN DE PROPUESTAS</w:t>
      </w:r>
    </w:p>
    <w:p w14:paraId="6AEFFFEA" w14:textId="7D6C1017" w:rsidR="001A6BA1" w:rsidRPr="009B52E4" w:rsidRDefault="001A6BA1" w:rsidP="00417F56">
      <w:pPr>
        <w:rPr>
          <w:rFonts w:ascii="Arial" w:hAnsi="Arial" w:cs="Arial"/>
          <w:sz w:val="20"/>
          <w:szCs w:val="20"/>
        </w:rPr>
      </w:pPr>
    </w:p>
    <w:p w14:paraId="03F7367A" w14:textId="2B298545" w:rsidR="001A6BA1" w:rsidRPr="00B60304" w:rsidRDefault="00EA5886" w:rsidP="00417F56">
      <w:pPr>
        <w:jc w:val="center"/>
        <w:rPr>
          <w:rFonts w:ascii="Arial" w:hAnsi="Arial" w:cs="Arial"/>
          <w:b/>
          <w:color w:val="000000" w:themeColor="text1"/>
          <w:sz w:val="20"/>
          <w:szCs w:val="20"/>
        </w:rPr>
      </w:pPr>
      <w:bookmarkStart w:id="1" w:name="_Hlk162867906"/>
      <w:bookmarkStart w:id="2" w:name="_Hlk170991833"/>
      <w:r>
        <w:rPr>
          <w:rFonts w:ascii="Arial" w:hAnsi="Arial" w:cs="Arial"/>
          <w:b/>
          <w:sz w:val="20"/>
          <w:szCs w:val="20"/>
        </w:rPr>
        <w:t>CO</w:t>
      </w:r>
      <w:r w:rsidR="00C362A0">
        <w:rPr>
          <w:rFonts w:ascii="Arial" w:hAnsi="Arial" w:cs="Arial"/>
          <w:b/>
          <w:sz w:val="20"/>
          <w:szCs w:val="20"/>
        </w:rPr>
        <w:t xml:space="preserve">MPRA DE LICENCIA DE AUTENTICACIÓN MULTIFACTOR (MFA) </w:t>
      </w:r>
      <w:bookmarkEnd w:id="1"/>
      <w:bookmarkEnd w:id="2"/>
      <w:r>
        <w:rPr>
          <w:rFonts w:ascii="Arial" w:hAnsi="Arial" w:cs="Arial"/>
          <w:b/>
          <w:sz w:val="20"/>
          <w:szCs w:val="20"/>
        </w:rPr>
        <w:t>– PRIMERA CONVOCATORIA</w:t>
      </w:r>
    </w:p>
    <w:p w14:paraId="3DF18B09" w14:textId="77777777" w:rsidR="003518DA" w:rsidRPr="009B52E4" w:rsidRDefault="003518DA" w:rsidP="00417F56">
      <w:pPr>
        <w:jc w:val="center"/>
        <w:rPr>
          <w:rFonts w:ascii="Arial" w:hAnsi="Arial" w:cs="Arial"/>
          <w:b/>
          <w:sz w:val="20"/>
          <w:szCs w:val="20"/>
        </w:rPr>
      </w:pPr>
    </w:p>
    <w:p w14:paraId="27761FCD" w14:textId="2E18FC6C" w:rsidR="0069752B" w:rsidRPr="00B60304" w:rsidRDefault="001A6BA1" w:rsidP="0069752B">
      <w:pPr>
        <w:rPr>
          <w:rFonts w:ascii="Arial" w:hAnsi="Arial" w:cs="Arial"/>
          <w:b/>
          <w:color w:val="000000" w:themeColor="text1"/>
          <w:sz w:val="20"/>
          <w:szCs w:val="20"/>
        </w:rPr>
      </w:pPr>
      <w:r w:rsidRPr="009B52E4">
        <w:rPr>
          <w:rFonts w:ascii="Arial" w:hAnsi="Arial" w:cs="Arial"/>
          <w:sz w:val="20"/>
        </w:rPr>
        <w:t xml:space="preserve">En cumplimiento al Reglamento de </w:t>
      </w:r>
      <w:r w:rsidR="00A83AEE" w:rsidRPr="009B52E4">
        <w:rPr>
          <w:rFonts w:ascii="Arial" w:hAnsi="Arial" w:cs="Arial"/>
          <w:sz w:val="20"/>
        </w:rPr>
        <w:t>Compras</w:t>
      </w:r>
      <w:r w:rsidRPr="009B52E4">
        <w:rPr>
          <w:rFonts w:ascii="Arial" w:hAnsi="Arial" w:cs="Arial"/>
          <w:sz w:val="20"/>
        </w:rPr>
        <w:t xml:space="preserve">, la Caja de Salud de la Banca Privada, invita a </w:t>
      </w:r>
      <w:r w:rsidR="00B60304">
        <w:rPr>
          <w:rFonts w:ascii="Arial" w:hAnsi="Arial" w:cs="Arial"/>
          <w:sz w:val="20"/>
        </w:rPr>
        <w:t>los potenciales proponentes</w:t>
      </w:r>
      <w:r w:rsidRPr="009B52E4">
        <w:rPr>
          <w:rFonts w:ascii="Arial" w:hAnsi="Arial" w:cs="Arial"/>
          <w:sz w:val="20"/>
        </w:rPr>
        <w:t xml:space="preserve">, legalmente </w:t>
      </w:r>
      <w:r w:rsidR="002F4CD3" w:rsidRPr="009B52E4">
        <w:rPr>
          <w:rFonts w:ascii="Arial" w:hAnsi="Arial" w:cs="Arial"/>
          <w:sz w:val="20"/>
        </w:rPr>
        <w:t>establecidas en el País</w:t>
      </w:r>
      <w:r w:rsidR="00E55322">
        <w:rPr>
          <w:rFonts w:ascii="Arial" w:hAnsi="Arial" w:cs="Arial"/>
          <w:sz w:val="20"/>
        </w:rPr>
        <w:t>, a presentar ofertas para</w:t>
      </w:r>
      <w:r w:rsidR="00B60304">
        <w:rPr>
          <w:rFonts w:ascii="Arial" w:hAnsi="Arial" w:cs="Arial"/>
          <w:sz w:val="20"/>
        </w:rPr>
        <w:t xml:space="preserve"> la </w:t>
      </w:r>
      <w:r w:rsidR="00C362A0">
        <w:rPr>
          <w:rFonts w:ascii="Arial" w:hAnsi="Arial" w:cs="Arial"/>
          <w:b/>
          <w:sz w:val="20"/>
          <w:szCs w:val="20"/>
        </w:rPr>
        <w:t xml:space="preserve">COMPRA DE LICENCIA DE AUTENTICACIÓN MULTIFACTOR (MFA) </w:t>
      </w:r>
      <w:r w:rsidR="0069752B">
        <w:rPr>
          <w:rFonts w:ascii="Arial" w:hAnsi="Arial" w:cs="Arial"/>
          <w:b/>
          <w:sz w:val="20"/>
          <w:szCs w:val="20"/>
        </w:rPr>
        <w:t>– PRIMERA CONVOCATORIA</w:t>
      </w:r>
    </w:p>
    <w:p w14:paraId="36166D96" w14:textId="79AEC367" w:rsidR="001A6BA1" w:rsidRPr="009B52E4" w:rsidRDefault="001A6BA1" w:rsidP="002809FD">
      <w:pPr>
        <w:rPr>
          <w:rFonts w:ascii="Arial" w:hAnsi="Arial" w:cs="Arial"/>
          <w:sz w:val="20"/>
          <w:szCs w:val="20"/>
        </w:rPr>
      </w:pPr>
      <w:r w:rsidRPr="009B52E4">
        <w:rPr>
          <w:rFonts w:ascii="Arial" w:hAnsi="Arial" w:cs="Arial"/>
          <w:sz w:val="20"/>
          <w:szCs w:val="20"/>
        </w:rPr>
        <w:t xml:space="preserve"> </w:t>
      </w:r>
    </w:p>
    <w:p w14:paraId="1576E4A4" w14:textId="7B8579F0" w:rsidR="00E62A3E" w:rsidRPr="007D5A05" w:rsidRDefault="001A6BA1" w:rsidP="003968FF">
      <w:pPr>
        <w:pStyle w:val="Prrafodelista"/>
        <w:numPr>
          <w:ilvl w:val="0"/>
          <w:numId w:val="1"/>
        </w:numPr>
        <w:ind w:left="426"/>
        <w:rPr>
          <w:rFonts w:ascii="Arial" w:hAnsi="Arial" w:cs="Arial"/>
          <w:b/>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Las ofe</w:t>
      </w:r>
      <w:r w:rsidR="00E62A3E" w:rsidRPr="009B52E4">
        <w:rPr>
          <w:rFonts w:ascii="Arial" w:hAnsi="Arial" w:cs="Arial"/>
          <w:sz w:val="20"/>
          <w:szCs w:val="20"/>
        </w:rPr>
        <w:t xml:space="preserve">rtas deberán ser enviadas al correo electrónico </w:t>
      </w:r>
      <w:hyperlink r:id="rId8" w:history="1">
        <w:r w:rsidR="00B60304" w:rsidRPr="00B60304">
          <w:rPr>
            <w:rStyle w:val="Hipervnculo"/>
            <w:rFonts w:ascii="Arial" w:hAnsi="Arial" w:cs="Arial"/>
            <w:sz w:val="20"/>
            <w:szCs w:val="20"/>
          </w:rPr>
          <w:t>yessica.montoya@csbp.com.bo</w:t>
        </w:r>
      </w:hyperlink>
      <w:r w:rsidR="00E62A3E" w:rsidRPr="00B60304">
        <w:rPr>
          <w:rFonts w:ascii="Arial" w:hAnsi="Arial" w:cs="Arial"/>
          <w:sz w:val="20"/>
          <w:szCs w:val="20"/>
        </w:rPr>
        <w:t>,</w:t>
      </w:r>
      <w:r w:rsidR="00E62A3E" w:rsidRPr="009B52E4">
        <w:rPr>
          <w:rFonts w:ascii="Arial" w:hAnsi="Arial" w:cs="Arial"/>
          <w:sz w:val="20"/>
          <w:szCs w:val="20"/>
        </w:rPr>
        <w:t xml:space="preserve"> </w:t>
      </w:r>
      <w:r w:rsidRPr="009B52E4">
        <w:rPr>
          <w:rFonts w:ascii="Arial" w:hAnsi="Arial" w:cs="Arial"/>
          <w:sz w:val="20"/>
          <w:szCs w:val="20"/>
        </w:rPr>
        <w:t xml:space="preserve">hasta horas </w:t>
      </w:r>
      <w:r w:rsidR="00B60304">
        <w:rPr>
          <w:rFonts w:ascii="Arial" w:hAnsi="Arial" w:cs="Arial"/>
          <w:sz w:val="20"/>
          <w:szCs w:val="20"/>
        </w:rPr>
        <w:t>15:</w:t>
      </w:r>
      <w:r w:rsidR="000E2BFB">
        <w:rPr>
          <w:rFonts w:ascii="Arial" w:hAnsi="Arial" w:cs="Arial"/>
          <w:sz w:val="20"/>
          <w:szCs w:val="20"/>
        </w:rPr>
        <w:t>0</w:t>
      </w:r>
      <w:r w:rsidR="00B60304">
        <w:rPr>
          <w:rFonts w:ascii="Arial" w:hAnsi="Arial" w:cs="Arial"/>
          <w:sz w:val="20"/>
          <w:szCs w:val="20"/>
        </w:rPr>
        <w:t>0,</w:t>
      </w:r>
      <w:r w:rsidRPr="00B60304">
        <w:rPr>
          <w:rFonts w:ascii="Arial" w:hAnsi="Arial" w:cs="Arial"/>
          <w:sz w:val="20"/>
          <w:szCs w:val="20"/>
        </w:rPr>
        <w:t xml:space="preserve"> </w:t>
      </w:r>
      <w:r w:rsidR="00B60304" w:rsidRPr="00B60304">
        <w:rPr>
          <w:rFonts w:ascii="Arial" w:hAnsi="Arial" w:cs="Arial"/>
          <w:sz w:val="20"/>
          <w:szCs w:val="20"/>
        </w:rPr>
        <w:t xml:space="preserve">del </w:t>
      </w:r>
      <w:r w:rsidR="00B60304" w:rsidRPr="00B60304">
        <w:rPr>
          <w:rFonts w:ascii="Arial" w:hAnsi="Arial" w:cs="Arial"/>
          <w:b/>
          <w:bCs/>
          <w:sz w:val="20"/>
          <w:szCs w:val="20"/>
        </w:rPr>
        <w:t>día</w:t>
      </w:r>
      <w:r w:rsidR="00C12566">
        <w:rPr>
          <w:rFonts w:ascii="Arial" w:hAnsi="Arial" w:cs="Arial"/>
          <w:b/>
          <w:bCs/>
          <w:sz w:val="20"/>
          <w:szCs w:val="20"/>
        </w:rPr>
        <w:t xml:space="preserve"> </w:t>
      </w:r>
      <w:r w:rsidR="009124E4">
        <w:rPr>
          <w:rFonts w:ascii="Arial" w:hAnsi="Arial" w:cs="Arial"/>
          <w:b/>
          <w:bCs/>
          <w:sz w:val="20"/>
          <w:szCs w:val="20"/>
        </w:rPr>
        <w:t>viernes</w:t>
      </w:r>
      <w:r w:rsidR="00C362A0">
        <w:rPr>
          <w:rFonts w:ascii="Arial" w:hAnsi="Arial" w:cs="Arial"/>
          <w:b/>
          <w:bCs/>
          <w:sz w:val="20"/>
          <w:szCs w:val="20"/>
        </w:rPr>
        <w:t xml:space="preserve"> 1</w:t>
      </w:r>
      <w:r w:rsidR="009124E4">
        <w:rPr>
          <w:rFonts w:ascii="Arial" w:hAnsi="Arial" w:cs="Arial"/>
          <w:b/>
          <w:bCs/>
          <w:sz w:val="20"/>
          <w:szCs w:val="20"/>
        </w:rPr>
        <w:t>9</w:t>
      </w:r>
      <w:r w:rsidR="00B60304" w:rsidRPr="00B60304">
        <w:rPr>
          <w:rFonts w:ascii="Arial" w:hAnsi="Arial" w:cs="Arial"/>
          <w:b/>
          <w:bCs/>
          <w:sz w:val="20"/>
          <w:szCs w:val="20"/>
        </w:rPr>
        <w:t xml:space="preserve"> de </w:t>
      </w:r>
      <w:r w:rsidR="00442F2E">
        <w:rPr>
          <w:rFonts w:ascii="Arial" w:hAnsi="Arial" w:cs="Arial"/>
          <w:b/>
          <w:bCs/>
          <w:sz w:val="20"/>
          <w:szCs w:val="20"/>
        </w:rPr>
        <w:t>junio</w:t>
      </w:r>
      <w:r w:rsidR="00B60304" w:rsidRPr="00B60304">
        <w:rPr>
          <w:rFonts w:ascii="Arial" w:hAnsi="Arial" w:cs="Arial"/>
          <w:sz w:val="20"/>
          <w:szCs w:val="20"/>
        </w:rPr>
        <w:t xml:space="preserve"> </w:t>
      </w:r>
      <w:r w:rsidR="00E62A3E" w:rsidRPr="009B52E4">
        <w:rPr>
          <w:rFonts w:ascii="Arial" w:hAnsi="Arial" w:cs="Arial"/>
          <w:sz w:val="20"/>
          <w:szCs w:val="20"/>
        </w:rPr>
        <w:t>del año en curso</w:t>
      </w:r>
      <w:r w:rsidRPr="009B52E4">
        <w:rPr>
          <w:rFonts w:ascii="Arial" w:hAnsi="Arial" w:cs="Arial"/>
          <w:sz w:val="20"/>
          <w:szCs w:val="20"/>
        </w:rPr>
        <w:t>.</w:t>
      </w:r>
      <w:r w:rsidR="00417F56" w:rsidRPr="009B52E4">
        <w:rPr>
          <w:rFonts w:ascii="Arial" w:hAnsi="Arial" w:cs="Arial"/>
          <w:sz w:val="20"/>
          <w:szCs w:val="20"/>
        </w:rPr>
        <w:t xml:space="preserve"> </w:t>
      </w:r>
    </w:p>
    <w:p w14:paraId="4B4C5B61" w14:textId="77777777" w:rsidR="007D5A05" w:rsidRDefault="007D5A05" w:rsidP="007D5A05">
      <w:pPr>
        <w:pStyle w:val="Prrafodelista"/>
        <w:ind w:left="426"/>
        <w:rPr>
          <w:rFonts w:ascii="Arial" w:hAnsi="Arial" w:cs="Arial"/>
          <w:b/>
          <w:sz w:val="20"/>
          <w:szCs w:val="20"/>
          <w:u w:val="single"/>
        </w:rPr>
      </w:pPr>
    </w:p>
    <w:p w14:paraId="706A2B3A" w14:textId="77777777" w:rsidR="00C37F94" w:rsidRPr="00562E51" w:rsidRDefault="00C37F94" w:rsidP="00C37F94">
      <w:pPr>
        <w:pStyle w:val="Prrafodelista"/>
        <w:numPr>
          <w:ilvl w:val="0"/>
          <w:numId w:val="1"/>
        </w:numPr>
        <w:ind w:left="426"/>
        <w:rPr>
          <w:rFonts w:ascii="Arial" w:hAnsi="Arial" w:cs="Arial"/>
          <w:b/>
          <w:sz w:val="20"/>
          <w:szCs w:val="20"/>
          <w:u w:val="single"/>
        </w:rPr>
      </w:pPr>
      <w:r w:rsidRPr="00562E51">
        <w:rPr>
          <w:rFonts w:ascii="Arial" w:hAnsi="Arial" w:cs="Arial"/>
          <w:b/>
          <w:sz w:val="20"/>
          <w:szCs w:val="20"/>
          <w:u w:val="single"/>
        </w:rPr>
        <w:t>DOCUMENTOS A PRESENTAR:</w:t>
      </w:r>
    </w:p>
    <w:p w14:paraId="34095691" w14:textId="77777777" w:rsidR="00C37F94" w:rsidRPr="00562E51" w:rsidRDefault="00C37F94" w:rsidP="00C37F94">
      <w:pPr>
        <w:pStyle w:val="Prrafodelista"/>
        <w:ind w:left="426"/>
        <w:rPr>
          <w:rFonts w:ascii="Arial" w:hAnsi="Arial" w:cs="Arial"/>
          <w:b/>
          <w:sz w:val="20"/>
          <w:szCs w:val="20"/>
          <w:u w:val="single"/>
        </w:rPr>
      </w:pPr>
    </w:p>
    <w:p w14:paraId="3AB65429" w14:textId="77777777" w:rsidR="00EA5886" w:rsidRPr="009B52E4" w:rsidRDefault="00EA5886" w:rsidP="00EA5886">
      <w:pPr>
        <w:pStyle w:val="Prrafodelista"/>
        <w:numPr>
          <w:ilvl w:val="1"/>
          <w:numId w:val="5"/>
        </w:numPr>
        <w:ind w:left="426" w:firstLine="0"/>
        <w:rPr>
          <w:rFonts w:ascii="Arial" w:hAnsi="Arial" w:cs="Arial"/>
          <w:sz w:val="20"/>
          <w:szCs w:val="20"/>
        </w:rPr>
      </w:pPr>
      <w:r w:rsidRPr="009B52E4">
        <w:rPr>
          <w:rFonts w:ascii="Arial" w:hAnsi="Arial" w:cs="Arial"/>
          <w:b/>
          <w:sz w:val="20"/>
          <w:szCs w:val="20"/>
        </w:rPr>
        <w:t xml:space="preserve">FORMULARIO DE PROPUESTA TÉCNICAS: </w:t>
      </w:r>
      <w:r w:rsidRPr="009B52E4">
        <w:rPr>
          <w:rFonts w:ascii="Arial" w:hAnsi="Arial" w:cs="Arial"/>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7FC77A30" w14:textId="77777777" w:rsidR="00EA5886" w:rsidRPr="009B52E4" w:rsidRDefault="00EA5886" w:rsidP="00EA5886">
      <w:pPr>
        <w:pStyle w:val="Prrafodelista"/>
        <w:ind w:left="426"/>
        <w:rPr>
          <w:rFonts w:ascii="Arial" w:hAnsi="Arial" w:cs="Arial"/>
          <w:sz w:val="20"/>
          <w:szCs w:val="20"/>
        </w:rPr>
      </w:pPr>
    </w:p>
    <w:p w14:paraId="22A786B7" w14:textId="77777777" w:rsidR="00EA5886" w:rsidRPr="009B52E4" w:rsidRDefault="00EA5886" w:rsidP="00EA5886">
      <w:pPr>
        <w:pStyle w:val="Prrafodelista"/>
        <w:numPr>
          <w:ilvl w:val="1"/>
          <w:numId w:val="5"/>
        </w:numPr>
        <w:ind w:left="426" w:firstLine="0"/>
        <w:rPr>
          <w:rFonts w:ascii="Arial" w:hAnsi="Arial" w:cs="Arial"/>
          <w:sz w:val="20"/>
          <w:szCs w:val="20"/>
        </w:rPr>
      </w:pPr>
      <w:r w:rsidRPr="009B52E4">
        <w:rPr>
          <w:rFonts w:ascii="Arial" w:hAnsi="Arial" w:cs="Arial"/>
          <w:b/>
          <w:sz w:val="20"/>
          <w:szCs w:val="20"/>
        </w:rPr>
        <w:t>FORMULARIO DE PROPUESTA ECONÓMICA</w:t>
      </w:r>
      <w:r w:rsidRPr="009B52E4">
        <w:rPr>
          <w:rFonts w:ascii="Arial" w:hAnsi="Arial" w:cs="Arial"/>
          <w:sz w:val="20"/>
          <w:szCs w:val="20"/>
        </w:rPr>
        <w:t xml:space="preserve">: La propuesta económica debe ser presentada en el formulario de propuesta económica. La oferta presentada necesariamente debe estar expresada en moneda nacional (bolivianos). </w:t>
      </w:r>
    </w:p>
    <w:p w14:paraId="5D28FD9F" w14:textId="77777777" w:rsidR="00C00343" w:rsidRDefault="00C00343" w:rsidP="00C00343">
      <w:pPr>
        <w:pStyle w:val="Prrafodelista"/>
        <w:ind w:left="426"/>
        <w:rPr>
          <w:rFonts w:ascii="Arial" w:hAnsi="Arial" w:cs="Arial"/>
          <w:sz w:val="20"/>
          <w:szCs w:val="20"/>
        </w:rPr>
      </w:pPr>
    </w:p>
    <w:p w14:paraId="071D82D4" w14:textId="2637EE38" w:rsidR="0084268D" w:rsidRPr="0084268D" w:rsidRDefault="0084268D" w:rsidP="003968FF">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PLAZO DE ENTREGA:</w:t>
      </w:r>
    </w:p>
    <w:p w14:paraId="1230BB7C" w14:textId="77777777" w:rsidR="0084268D" w:rsidRDefault="0084268D" w:rsidP="003968FF">
      <w:pPr>
        <w:pStyle w:val="Prrafodelista"/>
        <w:ind w:left="426"/>
        <w:rPr>
          <w:rFonts w:ascii="Arial" w:hAnsi="Arial" w:cs="Arial"/>
          <w:b/>
          <w:sz w:val="20"/>
          <w:szCs w:val="20"/>
          <w:u w:val="single"/>
        </w:rPr>
      </w:pPr>
    </w:p>
    <w:p w14:paraId="7715E2ED" w14:textId="3AC2F62F" w:rsidR="003968FF" w:rsidRDefault="002809FD" w:rsidP="000E2BFB">
      <w:pPr>
        <w:tabs>
          <w:tab w:val="left" w:pos="426"/>
        </w:tabs>
        <w:ind w:left="426"/>
        <w:rPr>
          <w:rFonts w:ascii="Arial" w:hAnsi="Arial" w:cs="Arial"/>
          <w:sz w:val="20"/>
          <w:szCs w:val="20"/>
        </w:rPr>
      </w:pPr>
      <w:r>
        <w:rPr>
          <w:rFonts w:ascii="Arial" w:hAnsi="Arial" w:cs="Arial"/>
          <w:sz w:val="20"/>
          <w:szCs w:val="20"/>
        </w:rPr>
        <w:t>El plazo de</w:t>
      </w:r>
      <w:r w:rsidR="008E7A41">
        <w:rPr>
          <w:rFonts w:ascii="Arial" w:hAnsi="Arial" w:cs="Arial"/>
          <w:sz w:val="20"/>
          <w:szCs w:val="20"/>
        </w:rPr>
        <w:t>l</w:t>
      </w:r>
      <w:r w:rsidR="00B34F9A">
        <w:rPr>
          <w:rFonts w:ascii="Arial" w:hAnsi="Arial" w:cs="Arial"/>
          <w:sz w:val="20"/>
          <w:szCs w:val="20"/>
        </w:rPr>
        <w:t xml:space="preserve"> servicio</w:t>
      </w:r>
      <w:r>
        <w:rPr>
          <w:rFonts w:ascii="Arial" w:hAnsi="Arial" w:cs="Arial"/>
          <w:sz w:val="20"/>
          <w:szCs w:val="20"/>
        </w:rPr>
        <w:t xml:space="preserve"> será </w:t>
      </w:r>
      <w:r w:rsidR="00C00343">
        <w:rPr>
          <w:rFonts w:ascii="Arial" w:hAnsi="Arial" w:cs="Arial"/>
          <w:sz w:val="20"/>
          <w:szCs w:val="20"/>
        </w:rPr>
        <w:t xml:space="preserve">por </w:t>
      </w:r>
      <w:r w:rsidR="0069752B">
        <w:rPr>
          <w:rFonts w:ascii="Arial" w:hAnsi="Arial" w:cs="Arial"/>
          <w:sz w:val="20"/>
          <w:szCs w:val="20"/>
        </w:rPr>
        <w:t>24</w:t>
      </w:r>
      <w:r w:rsidR="00C00343">
        <w:rPr>
          <w:rFonts w:ascii="Arial" w:hAnsi="Arial" w:cs="Arial"/>
          <w:sz w:val="20"/>
          <w:szCs w:val="20"/>
        </w:rPr>
        <w:t xml:space="preserve"> meses desde </w:t>
      </w:r>
      <w:r w:rsidR="00A43F34">
        <w:rPr>
          <w:rFonts w:ascii="Arial" w:hAnsi="Arial" w:cs="Arial"/>
          <w:sz w:val="20"/>
          <w:szCs w:val="20"/>
        </w:rPr>
        <w:t>la suscripción del contrato.</w:t>
      </w:r>
    </w:p>
    <w:p w14:paraId="6354241F" w14:textId="77777777" w:rsidR="003968FF" w:rsidRDefault="003968FF" w:rsidP="003968FF">
      <w:pPr>
        <w:tabs>
          <w:tab w:val="left" w:pos="426"/>
        </w:tabs>
        <w:rPr>
          <w:rFonts w:ascii="Arial" w:hAnsi="Arial" w:cs="Arial"/>
          <w:sz w:val="20"/>
          <w:szCs w:val="20"/>
        </w:rPr>
      </w:pPr>
    </w:p>
    <w:p w14:paraId="18D16BD7" w14:textId="77777777" w:rsidR="003968FF" w:rsidRPr="003968FF" w:rsidRDefault="003575D2" w:rsidP="003968FF">
      <w:pPr>
        <w:pStyle w:val="Prrafodelista"/>
        <w:numPr>
          <w:ilvl w:val="0"/>
          <w:numId w:val="1"/>
        </w:numPr>
        <w:tabs>
          <w:tab w:val="left" w:pos="426"/>
        </w:tabs>
        <w:ind w:hanging="720"/>
        <w:rPr>
          <w:rFonts w:cstheme="minorHAnsi"/>
        </w:rPr>
      </w:pPr>
      <w:r w:rsidRPr="003968FF">
        <w:rPr>
          <w:rFonts w:ascii="Arial" w:hAnsi="Arial" w:cs="Arial"/>
          <w:b/>
          <w:sz w:val="20"/>
          <w:szCs w:val="20"/>
          <w:u w:val="single"/>
        </w:rPr>
        <w:t xml:space="preserve">SISTEMA DE EVALUACIÓN: </w:t>
      </w:r>
      <w:r w:rsidR="0084268D" w:rsidRPr="003968FF">
        <w:rPr>
          <w:rFonts w:ascii="Arial" w:hAnsi="Arial" w:cs="Arial"/>
          <w:sz w:val="20"/>
          <w:szCs w:val="20"/>
        </w:rPr>
        <w:t xml:space="preserve"> </w:t>
      </w:r>
    </w:p>
    <w:p w14:paraId="3DEEC4B1" w14:textId="77777777" w:rsidR="003968FF" w:rsidRDefault="003968FF" w:rsidP="003968FF">
      <w:pPr>
        <w:tabs>
          <w:tab w:val="left" w:pos="426"/>
        </w:tabs>
        <w:rPr>
          <w:rFonts w:ascii="Arial" w:hAnsi="Arial" w:cs="Arial"/>
          <w:sz w:val="20"/>
          <w:szCs w:val="20"/>
        </w:rPr>
      </w:pPr>
      <w:r>
        <w:rPr>
          <w:rFonts w:ascii="Arial" w:hAnsi="Arial" w:cs="Arial"/>
          <w:sz w:val="20"/>
          <w:szCs w:val="20"/>
        </w:rPr>
        <w:tab/>
      </w:r>
    </w:p>
    <w:p w14:paraId="34709735" w14:textId="77777777" w:rsidR="0069752B" w:rsidRPr="0069752B" w:rsidRDefault="0069752B" w:rsidP="0069752B">
      <w:pPr>
        <w:ind w:left="426"/>
        <w:rPr>
          <w:rFonts w:ascii="Arial" w:eastAsia="Arial" w:hAnsi="Arial" w:cs="Arial"/>
          <w:b/>
          <w:sz w:val="20"/>
          <w:szCs w:val="20"/>
        </w:rPr>
      </w:pPr>
      <w:r w:rsidRPr="0069752B">
        <w:rPr>
          <w:rFonts w:ascii="Arial" w:eastAsia="Arial" w:hAnsi="Arial" w:cs="Arial"/>
          <w:b/>
          <w:sz w:val="20"/>
          <w:szCs w:val="20"/>
        </w:rPr>
        <w:t>Menor Precio</w:t>
      </w:r>
    </w:p>
    <w:p w14:paraId="5E65A8CA" w14:textId="77777777" w:rsidR="0069752B" w:rsidRPr="0069752B" w:rsidRDefault="0069752B" w:rsidP="0069752B">
      <w:pPr>
        <w:ind w:left="426"/>
        <w:rPr>
          <w:rFonts w:ascii="Arial" w:eastAsia="Arial" w:hAnsi="Arial" w:cs="Arial"/>
          <w:sz w:val="20"/>
          <w:szCs w:val="20"/>
        </w:rPr>
      </w:pPr>
    </w:p>
    <w:p w14:paraId="7D0933BB" w14:textId="77777777" w:rsidR="0069752B" w:rsidRPr="0069752B" w:rsidRDefault="0069752B" w:rsidP="0069752B">
      <w:pPr>
        <w:ind w:left="426"/>
        <w:rPr>
          <w:rFonts w:ascii="Arial" w:eastAsia="Arial" w:hAnsi="Arial" w:cs="Arial"/>
          <w:sz w:val="20"/>
          <w:szCs w:val="20"/>
        </w:rPr>
      </w:pPr>
      <w:r w:rsidRPr="0069752B">
        <w:rPr>
          <w:rFonts w:ascii="Arial" w:eastAsia="Arial" w:hAnsi="Arial" w:cs="Arial"/>
          <w:sz w:val="20"/>
          <w:szCs w:val="20"/>
        </w:rPr>
        <w:t>Es la metodología de evaluación que tiene como objetivo adjudicar la o las propuestas con el menor precio, siempre que cumpla con todos los requisitos establecidos; procediéndose de la siguiente manera:</w:t>
      </w:r>
    </w:p>
    <w:p w14:paraId="651291C8" w14:textId="77777777" w:rsidR="0069752B" w:rsidRPr="0069752B" w:rsidRDefault="0069752B" w:rsidP="0069752B">
      <w:pPr>
        <w:ind w:left="426"/>
        <w:rPr>
          <w:rFonts w:ascii="Arial" w:eastAsia="Arial" w:hAnsi="Arial" w:cs="Arial"/>
          <w:sz w:val="20"/>
          <w:szCs w:val="20"/>
        </w:rPr>
      </w:pPr>
    </w:p>
    <w:p w14:paraId="146F8172" w14:textId="77777777" w:rsidR="0069752B" w:rsidRPr="0069752B" w:rsidRDefault="0069752B" w:rsidP="0069752B">
      <w:pPr>
        <w:ind w:left="426"/>
        <w:rPr>
          <w:rFonts w:ascii="Arial" w:eastAsia="Arial" w:hAnsi="Arial" w:cs="Arial"/>
          <w:sz w:val="20"/>
          <w:szCs w:val="20"/>
        </w:rPr>
      </w:pPr>
      <w:r w:rsidRPr="0069752B">
        <w:rPr>
          <w:rFonts w:ascii="Arial" w:eastAsia="Arial" w:hAnsi="Arial" w:cs="Arial"/>
          <w:sz w:val="20"/>
          <w:szCs w:val="20"/>
        </w:rPr>
        <w:t xml:space="preserve">Una vez recibidas y </w:t>
      </w:r>
      <w:proofErr w:type="spellStart"/>
      <w:r w:rsidRPr="0069752B">
        <w:rPr>
          <w:rFonts w:ascii="Arial" w:eastAsia="Arial" w:hAnsi="Arial" w:cs="Arial"/>
          <w:sz w:val="20"/>
          <w:szCs w:val="20"/>
        </w:rPr>
        <w:t>aperturadas</w:t>
      </w:r>
      <w:proofErr w:type="spellEnd"/>
      <w:r w:rsidRPr="0069752B">
        <w:rPr>
          <w:rFonts w:ascii="Arial" w:eastAsia="Arial" w:hAnsi="Arial" w:cs="Arial"/>
          <w:sz w:val="20"/>
          <w:szCs w:val="20"/>
        </w:rPr>
        <w:t xml:space="preserve"> las propuestas, se ordenarán las mismas en función del monto de la oferta económica, ocupando el primer lugar la propuesta con el menor precio, el segundo lugar la propuesta con el segundo menor precio y así sucesivamente.</w:t>
      </w:r>
    </w:p>
    <w:p w14:paraId="14C5B973" w14:textId="77777777" w:rsidR="0069752B" w:rsidRPr="0069752B" w:rsidRDefault="0069752B" w:rsidP="0069752B">
      <w:pPr>
        <w:ind w:left="426"/>
        <w:rPr>
          <w:rFonts w:ascii="Arial" w:eastAsia="Arial" w:hAnsi="Arial" w:cs="Arial"/>
          <w:sz w:val="20"/>
          <w:szCs w:val="20"/>
        </w:rPr>
      </w:pPr>
    </w:p>
    <w:p w14:paraId="0C80E2DA" w14:textId="00682BC0" w:rsidR="008E7A41" w:rsidRDefault="0069752B" w:rsidP="0069752B">
      <w:pPr>
        <w:ind w:left="426"/>
        <w:rPr>
          <w:rFonts w:ascii="Arial" w:eastAsia="Arial" w:hAnsi="Arial" w:cs="Arial"/>
          <w:sz w:val="20"/>
          <w:szCs w:val="20"/>
        </w:rPr>
      </w:pPr>
      <w:r w:rsidRPr="0069752B">
        <w:rPr>
          <w:rFonts w:ascii="Arial" w:eastAsia="Arial" w:hAnsi="Arial" w:cs="Arial"/>
          <w:sz w:val="20"/>
          <w:szCs w:val="20"/>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53F9A333" w14:textId="77777777" w:rsidR="00F03C57" w:rsidRDefault="00F03C57" w:rsidP="0069752B">
      <w:pPr>
        <w:ind w:left="426"/>
        <w:rPr>
          <w:rFonts w:ascii="Arial" w:eastAsia="Arial" w:hAnsi="Arial" w:cs="Arial"/>
          <w:sz w:val="20"/>
          <w:szCs w:val="20"/>
        </w:rPr>
      </w:pPr>
    </w:p>
    <w:p w14:paraId="217E4640" w14:textId="558B0FA7" w:rsidR="00F03C57" w:rsidRDefault="00F03C57" w:rsidP="00F03C57">
      <w:pPr>
        <w:pStyle w:val="Prrafodelista"/>
        <w:numPr>
          <w:ilvl w:val="0"/>
          <w:numId w:val="1"/>
        </w:numPr>
        <w:ind w:left="426" w:hanging="426"/>
        <w:rPr>
          <w:rFonts w:ascii="Arial" w:hAnsi="Arial" w:cs="Arial"/>
          <w:b/>
          <w:sz w:val="20"/>
          <w:szCs w:val="20"/>
          <w:u w:val="single"/>
        </w:rPr>
      </w:pPr>
      <w:r w:rsidRPr="00F03C57">
        <w:rPr>
          <w:rFonts w:ascii="Arial" w:hAnsi="Arial" w:cs="Arial"/>
          <w:b/>
          <w:sz w:val="20"/>
          <w:szCs w:val="20"/>
          <w:u w:val="single"/>
        </w:rPr>
        <w:t xml:space="preserve">GARANTÍA </w:t>
      </w:r>
      <w:r>
        <w:rPr>
          <w:rFonts w:ascii="Arial" w:hAnsi="Arial" w:cs="Arial"/>
          <w:b/>
          <w:sz w:val="20"/>
          <w:szCs w:val="20"/>
          <w:u w:val="single"/>
        </w:rPr>
        <w:t xml:space="preserve">A PRIMER REQUERIMIENTO </w:t>
      </w:r>
      <w:r w:rsidRPr="00F03C57">
        <w:rPr>
          <w:rFonts w:ascii="Arial" w:hAnsi="Arial" w:cs="Arial"/>
          <w:b/>
          <w:sz w:val="20"/>
          <w:szCs w:val="20"/>
          <w:u w:val="single"/>
        </w:rPr>
        <w:t xml:space="preserve">DE CUMPLIMIENTO DE CONTRATO: </w:t>
      </w:r>
    </w:p>
    <w:p w14:paraId="5D10A6A3" w14:textId="77777777" w:rsidR="00F03C57" w:rsidRDefault="00F03C57" w:rsidP="00F03C57">
      <w:pPr>
        <w:pStyle w:val="Prrafodelista"/>
        <w:ind w:left="426"/>
        <w:rPr>
          <w:rFonts w:ascii="Arial" w:hAnsi="Arial" w:cs="Arial"/>
          <w:b/>
          <w:sz w:val="20"/>
          <w:szCs w:val="20"/>
          <w:u w:val="single"/>
        </w:rPr>
      </w:pPr>
    </w:p>
    <w:p w14:paraId="0BCAC130" w14:textId="4E2C962A" w:rsidR="00F03C57" w:rsidRPr="00F03C57" w:rsidRDefault="00F03C57" w:rsidP="00F03C57">
      <w:pPr>
        <w:ind w:left="426"/>
        <w:rPr>
          <w:rFonts w:ascii="Arial" w:eastAsia="Arial" w:hAnsi="Arial" w:cs="Arial"/>
          <w:sz w:val="20"/>
          <w:szCs w:val="20"/>
        </w:rPr>
      </w:pPr>
      <w:r w:rsidRPr="00F03C57">
        <w:rPr>
          <w:rFonts w:ascii="Arial" w:eastAsia="Arial" w:hAnsi="Arial" w:cs="Arial"/>
          <w:sz w:val="20"/>
          <w:szCs w:val="20"/>
        </w:rPr>
        <w:t xml:space="preserve">Su monto debe ser equivalente al 7% (siete por ciento) del valor total del contrato y vigente desde la fecha fijada para la firma del contrato hasta  </w:t>
      </w:r>
      <w:r>
        <w:rPr>
          <w:rFonts w:ascii="Arial" w:eastAsia="Arial" w:hAnsi="Arial" w:cs="Arial"/>
          <w:sz w:val="20"/>
          <w:szCs w:val="20"/>
        </w:rPr>
        <w:t xml:space="preserve">30 </w:t>
      </w:r>
      <w:r w:rsidRPr="00F03C57">
        <w:rPr>
          <w:rFonts w:ascii="Arial" w:eastAsia="Arial" w:hAnsi="Arial" w:cs="Arial"/>
          <w:sz w:val="20"/>
          <w:szCs w:val="20"/>
        </w:rPr>
        <w:t xml:space="preserve">días calendario </w:t>
      </w:r>
      <w:r>
        <w:rPr>
          <w:rFonts w:ascii="Arial" w:eastAsia="Arial" w:hAnsi="Arial" w:cs="Arial"/>
          <w:sz w:val="20"/>
          <w:szCs w:val="20"/>
        </w:rPr>
        <w:t xml:space="preserve">adicionales al plazo </w:t>
      </w:r>
      <w:r w:rsidR="008D5DCD">
        <w:rPr>
          <w:rFonts w:ascii="Arial" w:eastAsia="Arial" w:hAnsi="Arial" w:cs="Arial"/>
          <w:sz w:val="20"/>
          <w:szCs w:val="20"/>
        </w:rPr>
        <w:t>de en</w:t>
      </w:r>
      <w:r>
        <w:rPr>
          <w:rFonts w:ascii="Arial" w:eastAsia="Arial" w:hAnsi="Arial" w:cs="Arial"/>
          <w:sz w:val="20"/>
          <w:szCs w:val="20"/>
        </w:rPr>
        <w:t>trega</w:t>
      </w:r>
      <w:r w:rsidRPr="00F03C57">
        <w:rPr>
          <w:rFonts w:ascii="Arial" w:eastAsia="Arial" w:hAnsi="Arial" w:cs="Arial"/>
          <w:sz w:val="20"/>
          <w:szCs w:val="20"/>
        </w:rPr>
        <w:t>, con característica de renovable, de carácter irrevocable y de ejecución inmediata o a primer requerimiento emitidas por Instituciones Financieras autorizadas por la ASFI o por aseguradoras autorizadas por la APS, según corresponda.</w:t>
      </w:r>
    </w:p>
    <w:p w14:paraId="7C61FE77" w14:textId="77777777" w:rsidR="00F03C57" w:rsidRPr="00F03C57" w:rsidRDefault="00F03C57" w:rsidP="00F03C57">
      <w:pPr>
        <w:ind w:left="284"/>
        <w:rPr>
          <w:rFonts w:ascii="Arial" w:eastAsia="Arial" w:hAnsi="Arial" w:cs="Arial"/>
          <w:sz w:val="20"/>
          <w:szCs w:val="20"/>
        </w:rPr>
      </w:pPr>
    </w:p>
    <w:p w14:paraId="566C05A1" w14:textId="3EE18885" w:rsidR="00F03C57" w:rsidRPr="00F03C57" w:rsidRDefault="00F03C57" w:rsidP="00F03C57">
      <w:pPr>
        <w:ind w:left="426"/>
        <w:rPr>
          <w:rFonts w:ascii="Arial" w:eastAsia="Arial" w:hAnsi="Arial" w:cs="Arial"/>
          <w:sz w:val="20"/>
          <w:szCs w:val="20"/>
        </w:rPr>
      </w:pPr>
      <w:r w:rsidRPr="00F03C57">
        <w:rPr>
          <w:rFonts w:ascii="Arial" w:eastAsia="Arial" w:hAnsi="Arial" w:cs="Arial"/>
          <w:sz w:val="20"/>
          <w:szCs w:val="20"/>
        </w:rPr>
        <w:t>Esta garantía será devuelta, cumplido el plazo de validez de la misma, existiendo conformidad de la Unidad Solicitante.</w:t>
      </w:r>
    </w:p>
    <w:p w14:paraId="0E8EB928" w14:textId="77777777" w:rsidR="0069752B" w:rsidRPr="0069752B" w:rsidRDefault="0069752B" w:rsidP="0069752B">
      <w:pPr>
        <w:ind w:left="426"/>
        <w:rPr>
          <w:rFonts w:ascii="Arial" w:hAnsi="Arial" w:cs="Arial"/>
          <w:sz w:val="18"/>
          <w:szCs w:val="18"/>
        </w:rPr>
      </w:pPr>
    </w:p>
    <w:p w14:paraId="76B53F62" w14:textId="77777777" w:rsidR="00E353C9" w:rsidRPr="00E353C9" w:rsidRDefault="003575D2" w:rsidP="003968FF">
      <w:pPr>
        <w:pStyle w:val="Prrafodelista"/>
        <w:numPr>
          <w:ilvl w:val="0"/>
          <w:numId w:val="1"/>
        </w:numPr>
        <w:ind w:left="426" w:hanging="426"/>
        <w:rPr>
          <w:rFonts w:ascii="Arial" w:hAnsi="Arial" w:cs="Arial"/>
          <w:sz w:val="20"/>
          <w:szCs w:val="20"/>
        </w:rPr>
      </w:pPr>
      <w:r w:rsidRPr="009B52E4">
        <w:rPr>
          <w:rFonts w:ascii="Arial" w:hAnsi="Arial" w:cs="Arial"/>
          <w:b/>
          <w:sz w:val="20"/>
          <w:szCs w:val="20"/>
          <w:u w:val="single"/>
        </w:rPr>
        <w:t>ADJUDICACIÓN</w:t>
      </w:r>
      <w:r w:rsidRPr="009B52E4">
        <w:rPr>
          <w:rFonts w:ascii="Arial" w:hAnsi="Arial" w:cs="Arial"/>
          <w:b/>
          <w:sz w:val="20"/>
          <w:szCs w:val="20"/>
        </w:rPr>
        <w:t>:</w:t>
      </w:r>
    </w:p>
    <w:p w14:paraId="1EFDC5B4" w14:textId="77777777" w:rsidR="00E353C9" w:rsidRDefault="00E353C9" w:rsidP="00E353C9">
      <w:pPr>
        <w:ind w:left="426"/>
        <w:rPr>
          <w:rFonts w:cstheme="minorHAnsi"/>
        </w:rPr>
      </w:pPr>
    </w:p>
    <w:p w14:paraId="576E733C" w14:textId="2975E0D1" w:rsidR="00C37F94" w:rsidRPr="0069752B" w:rsidRDefault="0069752B" w:rsidP="0069752B">
      <w:pPr>
        <w:ind w:left="426"/>
        <w:rPr>
          <w:rFonts w:ascii="Arial" w:eastAsia="Arial" w:hAnsi="Arial" w:cs="Arial"/>
          <w:sz w:val="20"/>
          <w:szCs w:val="20"/>
        </w:rPr>
      </w:pPr>
      <w:r w:rsidRPr="0069752B">
        <w:rPr>
          <w:rFonts w:ascii="Arial" w:eastAsia="Arial" w:hAnsi="Arial" w:cs="Arial"/>
          <w:sz w:val="20"/>
          <w:szCs w:val="20"/>
        </w:rPr>
        <w:t>La adjudicación será realizada por ítem, a la oferta económica más conveniente para la CSBP, siempre y cuando cumplan con las especificaciones técnicas requeridas.</w:t>
      </w:r>
    </w:p>
    <w:p w14:paraId="4729CBA2" w14:textId="77777777" w:rsidR="0069752B" w:rsidRPr="00C37F94" w:rsidRDefault="0069752B" w:rsidP="0069752B">
      <w:pPr>
        <w:ind w:left="426"/>
        <w:rPr>
          <w:rFonts w:ascii="Arial" w:hAnsi="Arial" w:cs="Arial"/>
          <w:sz w:val="20"/>
          <w:szCs w:val="20"/>
          <w:u w:val="single"/>
        </w:rPr>
      </w:pPr>
    </w:p>
    <w:p w14:paraId="05219DD9" w14:textId="45264B0C" w:rsidR="00E353C9" w:rsidRPr="00512DAE" w:rsidRDefault="0084268D" w:rsidP="00512DAE">
      <w:pPr>
        <w:pStyle w:val="Prrafodelista"/>
        <w:numPr>
          <w:ilvl w:val="0"/>
          <w:numId w:val="1"/>
        </w:numPr>
        <w:ind w:left="426" w:hanging="426"/>
        <w:rPr>
          <w:rFonts w:ascii="Arial" w:hAnsi="Arial" w:cs="Arial"/>
          <w:b/>
          <w:color w:val="000000" w:themeColor="text1"/>
          <w:sz w:val="20"/>
          <w:szCs w:val="20"/>
          <w:u w:val="single"/>
        </w:rPr>
      </w:pPr>
      <w:r w:rsidRPr="00512DAE">
        <w:rPr>
          <w:rFonts w:ascii="Arial" w:hAnsi="Arial" w:cs="Arial"/>
          <w:b/>
          <w:sz w:val="20"/>
          <w:szCs w:val="20"/>
          <w:u w:val="single"/>
        </w:rPr>
        <w:t>MULTAS:</w:t>
      </w:r>
      <w:r w:rsidR="00402D1D" w:rsidRPr="00512DAE">
        <w:rPr>
          <w:rFonts w:ascii="Arial" w:hAnsi="Arial" w:cs="Arial"/>
          <w:b/>
          <w:sz w:val="20"/>
          <w:szCs w:val="20"/>
          <w:u w:val="single"/>
        </w:rPr>
        <w:t xml:space="preserve"> </w:t>
      </w:r>
    </w:p>
    <w:p w14:paraId="5ADD0F50" w14:textId="77777777" w:rsidR="00E353C9" w:rsidRDefault="00E353C9" w:rsidP="00E353C9">
      <w:pPr>
        <w:pStyle w:val="Prrafodelista"/>
        <w:ind w:left="426"/>
        <w:rPr>
          <w:rFonts w:ascii="Arial" w:hAnsi="Arial" w:cs="Arial"/>
          <w:sz w:val="20"/>
          <w:szCs w:val="20"/>
        </w:rPr>
      </w:pPr>
    </w:p>
    <w:p w14:paraId="3172AAD5" w14:textId="7C8070E4" w:rsidR="00402D1D" w:rsidRPr="0069752B" w:rsidRDefault="0069752B" w:rsidP="0069752B">
      <w:pPr>
        <w:pStyle w:val="Prrafodelista"/>
        <w:ind w:left="426"/>
        <w:rPr>
          <w:rFonts w:ascii="Arial" w:hAnsi="Arial" w:cs="Arial"/>
          <w:sz w:val="20"/>
          <w:szCs w:val="20"/>
        </w:rPr>
      </w:pPr>
      <w:r w:rsidRPr="0069752B">
        <w:rPr>
          <w:rFonts w:ascii="Arial" w:hAnsi="Arial" w:cs="Arial"/>
          <w:sz w:val="20"/>
          <w:szCs w:val="20"/>
        </w:rPr>
        <w:t>Se aplicará la multa del 0,3% del monto total adjudicado por cada día de retraso en la entrega. El total de las multas no podrá exceder en ningún caso el diez (10%) del monto total adjudicado, debiéndose en dicho caso iniciar el proceso de resolución del contrato, aspecto que se indicará al proveedor del servicio en forma inmediata.</w:t>
      </w:r>
      <w:r w:rsidR="008E7A41" w:rsidRPr="0069752B">
        <w:rPr>
          <w:rFonts w:ascii="Arial" w:hAnsi="Arial" w:cs="Arial"/>
          <w:sz w:val="20"/>
          <w:szCs w:val="20"/>
        </w:rPr>
        <w:t xml:space="preserve"> </w:t>
      </w:r>
    </w:p>
    <w:p w14:paraId="3115565B" w14:textId="77777777" w:rsidR="000E2BFB" w:rsidRDefault="000E2BFB" w:rsidP="00E353C9">
      <w:pPr>
        <w:pStyle w:val="Prrafodelista"/>
        <w:ind w:left="426"/>
        <w:rPr>
          <w:rFonts w:ascii="Arial" w:hAnsi="Arial" w:cs="Arial"/>
          <w:color w:val="000000" w:themeColor="text1"/>
          <w:sz w:val="20"/>
          <w:szCs w:val="20"/>
        </w:rPr>
      </w:pPr>
    </w:p>
    <w:p w14:paraId="76D539CF" w14:textId="2DF19C17" w:rsidR="00ED0036" w:rsidRPr="009B52E4" w:rsidRDefault="00ED0036" w:rsidP="00C37F94">
      <w:pPr>
        <w:pStyle w:val="Prrafodelista"/>
        <w:numPr>
          <w:ilvl w:val="0"/>
          <w:numId w:val="1"/>
        </w:numPr>
        <w:ind w:left="426" w:hanging="426"/>
        <w:rPr>
          <w:rFonts w:ascii="Arial" w:hAnsi="Arial" w:cs="Arial"/>
          <w:b/>
          <w:sz w:val="20"/>
          <w:szCs w:val="20"/>
          <w:u w:val="single"/>
        </w:rPr>
      </w:pPr>
      <w:r w:rsidRPr="009B52E4">
        <w:rPr>
          <w:rFonts w:ascii="Arial" w:hAnsi="Arial" w:cs="Arial"/>
          <w:b/>
          <w:sz w:val="20"/>
          <w:szCs w:val="20"/>
          <w:u w:val="single"/>
        </w:rPr>
        <w:t>CRONOGRAMA DE PLAZOS:</w:t>
      </w: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672"/>
        <w:gridCol w:w="1493"/>
        <w:gridCol w:w="1338"/>
        <w:gridCol w:w="3119"/>
      </w:tblGrid>
      <w:tr w:rsidR="0084268D" w:rsidRPr="009B52E4" w14:paraId="36E68876" w14:textId="77777777" w:rsidTr="00E353C9">
        <w:trPr>
          <w:trHeight w:val="184"/>
        </w:trPr>
        <w:tc>
          <w:tcPr>
            <w:tcW w:w="893" w:type="dxa"/>
            <w:vAlign w:val="center"/>
          </w:tcPr>
          <w:p w14:paraId="5DA81A20" w14:textId="77777777" w:rsidR="0084268D" w:rsidRPr="00E353C9" w:rsidRDefault="0084268D" w:rsidP="00A50CA3">
            <w:pPr>
              <w:jc w:val="center"/>
              <w:rPr>
                <w:rFonts w:ascii="Arial" w:hAnsi="Arial" w:cs="Arial"/>
                <w:sz w:val="20"/>
                <w:szCs w:val="20"/>
              </w:rPr>
            </w:pPr>
            <w:proofErr w:type="spellStart"/>
            <w:r w:rsidRPr="00E353C9">
              <w:rPr>
                <w:rFonts w:ascii="Arial" w:hAnsi="Arial" w:cs="Arial"/>
                <w:sz w:val="20"/>
                <w:szCs w:val="20"/>
              </w:rPr>
              <w:t>N°</w:t>
            </w:r>
            <w:proofErr w:type="spellEnd"/>
          </w:p>
        </w:tc>
        <w:tc>
          <w:tcPr>
            <w:tcW w:w="2672" w:type="dxa"/>
            <w:vAlign w:val="center"/>
          </w:tcPr>
          <w:p w14:paraId="14FF148B"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ACTIVIDAD</w:t>
            </w:r>
          </w:p>
        </w:tc>
        <w:tc>
          <w:tcPr>
            <w:tcW w:w="1493" w:type="dxa"/>
            <w:vAlign w:val="center"/>
          </w:tcPr>
          <w:p w14:paraId="18C3E6F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FECHA</w:t>
            </w:r>
          </w:p>
        </w:tc>
        <w:tc>
          <w:tcPr>
            <w:tcW w:w="1338" w:type="dxa"/>
            <w:vAlign w:val="center"/>
          </w:tcPr>
          <w:p w14:paraId="2E7FB29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HORA</w:t>
            </w:r>
          </w:p>
        </w:tc>
        <w:tc>
          <w:tcPr>
            <w:tcW w:w="3119" w:type="dxa"/>
            <w:vAlign w:val="center"/>
          </w:tcPr>
          <w:p w14:paraId="73F2710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LUGAR Y DIRECCIÓN</w:t>
            </w:r>
          </w:p>
        </w:tc>
      </w:tr>
      <w:tr w:rsidR="0084268D" w:rsidRPr="009B52E4" w14:paraId="235F5068" w14:textId="77777777" w:rsidTr="00E353C9">
        <w:trPr>
          <w:trHeight w:val="310"/>
        </w:trPr>
        <w:tc>
          <w:tcPr>
            <w:tcW w:w="893" w:type="dxa"/>
            <w:vAlign w:val="center"/>
          </w:tcPr>
          <w:p w14:paraId="450DE0D2"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1</w:t>
            </w:r>
          </w:p>
        </w:tc>
        <w:tc>
          <w:tcPr>
            <w:tcW w:w="2672" w:type="dxa"/>
            <w:vAlign w:val="center"/>
          </w:tcPr>
          <w:p w14:paraId="4076BCD8" w14:textId="3FD43B38" w:rsidR="0084268D" w:rsidRPr="00E353C9" w:rsidRDefault="0084268D" w:rsidP="00A50CA3">
            <w:pPr>
              <w:jc w:val="center"/>
              <w:rPr>
                <w:rFonts w:ascii="Arial" w:hAnsi="Arial" w:cs="Arial"/>
                <w:sz w:val="20"/>
                <w:szCs w:val="20"/>
              </w:rPr>
            </w:pPr>
            <w:r w:rsidRPr="00E353C9">
              <w:rPr>
                <w:rFonts w:ascii="Arial" w:hAnsi="Arial" w:cs="Arial"/>
                <w:sz w:val="20"/>
                <w:szCs w:val="20"/>
              </w:rPr>
              <w:t xml:space="preserve">Envió de la solicitud de propuestas </w:t>
            </w:r>
          </w:p>
        </w:tc>
        <w:tc>
          <w:tcPr>
            <w:tcW w:w="1493" w:type="dxa"/>
            <w:vAlign w:val="center"/>
          </w:tcPr>
          <w:p w14:paraId="26377B2B" w14:textId="13F5EEA3" w:rsidR="0084268D" w:rsidRPr="00D62E66" w:rsidRDefault="00442F2E" w:rsidP="003F2828">
            <w:pPr>
              <w:jc w:val="center"/>
              <w:rPr>
                <w:rFonts w:ascii="Arial" w:hAnsi="Arial" w:cs="Arial"/>
                <w:sz w:val="20"/>
                <w:szCs w:val="20"/>
              </w:rPr>
            </w:pPr>
            <w:r>
              <w:rPr>
                <w:rFonts w:ascii="Arial" w:hAnsi="Arial" w:cs="Arial"/>
                <w:sz w:val="20"/>
                <w:szCs w:val="20"/>
              </w:rPr>
              <w:t>1</w:t>
            </w:r>
            <w:r w:rsidR="009124E4">
              <w:rPr>
                <w:rFonts w:ascii="Arial" w:hAnsi="Arial" w:cs="Arial"/>
                <w:sz w:val="20"/>
                <w:szCs w:val="20"/>
              </w:rPr>
              <w:t>5</w:t>
            </w:r>
            <w:r>
              <w:rPr>
                <w:rFonts w:ascii="Arial" w:hAnsi="Arial" w:cs="Arial"/>
                <w:sz w:val="20"/>
                <w:szCs w:val="20"/>
              </w:rPr>
              <w:t>/6/</w:t>
            </w:r>
            <w:r w:rsidR="00E353C9" w:rsidRPr="00D62E66">
              <w:rPr>
                <w:rFonts w:ascii="Arial" w:hAnsi="Arial" w:cs="Arial"/>
                <w:sz w:val="20"/>
                <w:szCs w:val="20"/>
              </w:rPr>
              <w:t>202</w:t>
            </w:r>
            <w:r w:rsidR="0069752B">
              <w:rPr>
                <w:rFonts w:ascii="Arial" w:hAnsi="Arial" w:cs="Arial"/>
                <w:sz w:val="20"/>
                <w:szCs w:val="20"/>
              </w:rPr>
              <w:t>6</w:t>
            </w:r>
          </w:p>
        </w:tc>
        <w:tc>
          <w:tcPr>
            <w:tcW w:w="1338" w:type="dxa"/>
            <w:vAlign w:val="center"/>
          </w:tcPr>
          <w:p w14:paraId="397CEC26" w14:textId="77777777" w:rsidR="0084268D" w:rsidRPr="00D62E66" w:rsidRDefault="0084268D" w:rsidP="00A50CA3">
            <w:pPr>
              <w:jc w:val="center"/>
              <w:rPr>
                <w:rFonts w:ascii="Arial" w:hAnsi="Arial" w:cs="Arial"/>
                <w:sz w:val="20"/>
                <w:szCs w:val="20"/>
              </w:rPr>
            </w:pPr>
          </w:p>
        </w:tc>
        <w:tc>
          <w:tcPr>
            <w:tcW w:w="3119" w:type="dxa"/>
            <w:vAlign w:val="center"/>
          </w:tcPr>
          <w:p w14:paraId="087C4B3E" w14:textId="71EA2D2E" w:rsidR="0084268D" w:rsidRPr="00E353C9" w:rsidRDefault="0084268D" w:rsidP="00A50CA3">
            <w:pPr>
              <w:jc w:val="center"/>
              <w:rPr>
                <w:rFonts w:ascii="Arial" w:hAnsi="Arial" w:cs="Arial"/>
                <w:sz w:val="20"/>
                <w:szCs w:val="20"/>
                <w:lang w:val="es-ES_tradnl"/>
              </w:rPr>
            </w:pPr>
          </w:p>
        </w:tc>
      </w:tr>
      <w:tr w:rsidR="00E353C9" w:rsidRPr="009B52E4" w14:paraId="18BB71B2" w14:textId="77777777" w:rsidTr="00E353C9">
        <w:trPr>
          <w:trHeight w:val="163"/>
        </w:trPr>
        <w:tc>
          <w:tcPr>
            <w:tcW w:w="893" w:type="dxa"/>
            <w:vAlign w:val="center"/>
          </w:tcPr>
          <w:p w14:paraId="1A9C792E" w14:textId="3025E278" w:rsidR="00E353C9" w:rsidRPr="00E353C9" w:rsidRDefault="00A43F34" w:rsidP="00E353C9">
            <w:pPr>
              <w:jc w:val="center"/>
              <w:rPr>
                <w:rFonts w:ascii="Arial" w:hAnsi="Arial" w:cs="Arial"/>
                <w:sz w:val="20"/>
                <w:szCs w:val="20"/>
              </w:rPr>
            </w:pPr>
            <w:r>
              <w:rPr>
                <w:rFonts w:ascii="Arial" w:hAnsi="Arial" w:cs="Arial"/>
                <w:sz w:val="20"/>
                <w:szCs w:val="20"/>
              </w:rPr>
              <w:t>2</w:t>
            </w:r>
          </w:p>
        </w:tc>
        <w:tc>
          <w:tcPr>
            <w:tcW w:w="2672" w:type="dxa"/>
            <w:vAlign w:val="center"/>
          </w:tcPr>
          <w:p w14:paraId="7FE1938D"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Presentación de Ofertas.</w:t>
            </w:r>
          </w:p>
        </w:tc>
        <w:tc>
          <w:tcPr>
            <w:tcW w:w="1493" w:type="dxa"/>
            <w:vAlign w:val="center"/>
          </w:tcPr>
          <w:p w14:paraId="599A0847" w14:textId="77777777" w:rsidR="00E353C9" w:rsidRPr="00E353C9" w:rsidRDefault="00E353C9" w:rsidP="00E353C9">
            <w:pPr>
              <w:jc w:val="center"/>
              <w:rPr>
                <w:rFonts w:ascii="Arial" w:hAnsi="Arial" w:cs="Arial"/>
                <w:sz w:val="20"/>
                <w:szCs w:val="20"/>
              </w:rPr>
            </w:pPr>
          </w:p>
          <w:p w14:paraId="053C6962"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 xml:space="preserve">Hasta: </w:t>
            </w:r>
          </w:p>
          <w:p w14:paraId="79A3830E" w14:textId="4CDAEBD0" w:rsidR="00E353C9" w:rsidRPr="00E353C9" w:rsidRDefault="0069752B" w:rsidP="00E353C9">
            <w:pPr>
              <w:jc w:val="center"/>
              <w:rPr>
                <w:rFonts w:ascii="Arial" w:hAnsi="Arial" w:cs="Arial"/>
                <w:sz w:val="20"/>
                <w:szCs w:val="20"/>
              </w:rPr>
            </w:pPr>
            <w:r>
              <w:rPr>
                <w:rFonts w:ascii="Arial" w:hAnsi="Arial" w:cs="Arial"/>
                <w:sz w:val="20"/>
                <w:szCs w:val="20"/>
              </w:rPr>
              <w:t>1</w:t>
            </w:r>
            <w:r w:rsidR="009124E4">
              <w:rPr>
                <w:rFonts w:ascii="Arial" w:hAnsi="Arial" w:cs="Arial"/>
                <w:sz w:val="20"/>
                <w:szCs w:val="20"/>
              </w:rPr>
              <w:t>9</w:t>
            </w:r>
            <w:r>
              <w:rPr>
                <w:rFonts w:ascii="Arial" w:hAnsi="Arial" w:cs="Arial"/>
                <w:sz w:val="20"/>
                <w:szCs w:val="20"/>
              </w:rPr>
              <w:t>/</w:t>
            </w:r>
            <w:r w:rsidR="00442F2E">
              <w:rPr>
                <w:rFonts w:ascii="Arial" w:hAnsi="Arial" w:cs="Arial"/>
                <w:sz w:val="20"/>
                <w:szCs w:val="20"/>
              </w:rPr>
              <w:t>6</w:t>
            </w:r>
            <w:r w:rsidR="00E353C9" w:rsidRPr="00E353C9">
              <w:rPr>
                <w:rFonts w:ascii="Arial" w:hAnsi="Arial" w:cs="Arial"/>
                <w:sz w:val="20"/>
                <w:szCs w:val="20"/>
              </w:rPr>
              <w:t>/202</w:t>
            </w:r>
            <w:r w:rsidR="006301EA">
              <w:rPr>
                <w:rFonts w:ascii="Arial" w:hAnsi="Arial" w:cs="Arial"/>
                <w:sz w:val="20"/>
                <w:szCs w:val="20"/>
              </w:rPr>
              <w:t>6</w:t>
            </w:r>
          </w:p>
          <w:p w14:paraId="275A0058" w14:textId="35B0C59E" w:rsidR="00E353C9" w:rsidRPr="00E353C9" w:rsidRDefault="00E353C9" w:rsidP="00E353C9">
            <w:pPr>
              <w:jc w:val="center"/>
              <w:rPr>
                <w:rFonts w:ascii="Arial" w:hAnsi="Arial" w:cs="Arial"/>
                <w:sz w:val="20"/>
                <w:szCs w:val="20"/>
              </w:rPr>
            </w:pPr>
          </w:p>
        </w:tc>
        <w:tc>
          <w:tcPr>
            <w:tcW w:w="1338" w:type="dxa"/>
            <w:vAlign w:val="center"/>
          </w:tcPr>
          <w:p w14:paraId="212F71FB"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Hasta:</w:t>
            </w:r>
          </w:p>
          <w:p w14:paraId="42CBFEA5" w14:textId="2F06DBF1" w:rsidR="00E353C9" w:rsidRPr="00E353C9" w:rsidRDefault="00E353C9" w:rsidP="00E353C9">
            <w:pPr>
              <w:jc w:val="center"/>
              <w:rPr>
                <w:rFonts w:ascii="Arial" w:hAnsi="Arial" w:cs="Arial"/>
                <w:sz w:val="20"/>
                <w:szCs w:val="20"/>
              </w:rPr>
            </w:pPr>
            <w:r w:rsidRPr="00E353C9">
              <w:rPr>
                <w:rFonts w:ascii="Arial" w:hAnsi="Arial" w:cs="Arial"/>
                <w:sz w:val="20"/>
                <w:szCs w:val="20"/>
              </w:rPr>
              <w:t>15:</w:t>
            </w:r>
            <w:r w:rsidR="00A43F34">
              <w:rPr>
                <w:rFonts w:ascii="Arial" w:hAnsi="Arial" w:cs="Arial"/>
                <w:sz w:val="20"/>
                <w:szCs w:val="20"/>
              </w:rPr>
              <w:t>0</w:t>
            </w:r>
            <w:r w:rsidR="00512DAE">
              <w:rPr>
                <w:rFonts w:ascii="Arial" w:hAnsi="Arial" w:cs="Arial"/>
                <w:sz w:val="20"/>
                <w:szCs w:val="20"/>
              </w:rPr>
              <w:t>0</w:t>
            </w:r>
          </w:p>
        </w:tc>
        <w:tc>
          <w:tcPr>
            <w:tcW w:w="3119" w:type="dxa"/>
            <w:vAlign w:val="center"/>
          </w:tcPr>
          <w:p w14:paraId="33D06CFE" w14:textId="77777777" w:rsidR="00E353C9" w:rsidRPr="00E353C9" w:rsidRDefault="00E353C9" w:rsidP="00E353C9">
            <w:pPr>
              <w:rPr>
                <w:rFonts w:ascii="Arial" w:hAnsi="Arial" w:cs="Arial"/>
                <w:sz w:val="20"/>
                <w:szCs w:val="20"/>
              </w:rPr>
            </w:pPr>
            <w:r w:rsidRPr="00E353C9">
              <w:rPr>
                <w:rFonts w:ascii="Arial" w:hAnsi="Arial" w:cs="Arial"/>
                <w:b/>
                <w:sz w:val="20"/>
                <w:szCs w:val="20"/>
              </w:rPr>
              <w:t>Presentación Electrónica:</w:t>
            </w:r>
            <w:r w:rsidRPr="00E353C9">
              <w:rPr>
                <w:rFonts w:ascii="Arial" w:hAnsi="Arial" w:cs="Arial"/>
                <w:sz w:val="20"/>
                <w:szCs w:val="20"/>
              </w:rPr>
              <w:t xml:space="preserve">  </w:t>
            </w:r>
            <w:hyperlink r:id="rId9" w:history="1">
              <w:r w:rsidRPr="00E353C9">
                <w:rPr>
                  <w:rStyle w:val="Hipervnculo"/>
                  <w:rFonts w:ascii="Arial" w:hAnsi="Arial" w:cs="Arial"/>
                  <w:sz w:val="20"/>
                  <w:szCs w:val="20"/>
                </w:rPr>
                <w:t>yessica.montoya@csbp.com.bo</w:t>
              </w:r>
            </w:hyperlink>
          </w:p>
          <w:p w14:paraId="26F4CF24" w14:textId="59447F31" w:rsidR="00E353C9" w:rsidRPr="00E353C9" w:rsidRDefault="00E353C9" w:rsidP="00E353C9">
            <w:pPr>
              <w:jc w:val="center"/>
              <w:rPr>
                <w:rFonts w:ascii="Arial" w:hAnsi="Arial" w:cs="Arial"/>
                <w:sz w:val="20"/>
                <w:szCs w:val="20"/>
              </w:rPr>
            </w:pPr>
          </w:p>
        </w:tc>
      </w:tr>
      <w:tr w:rsidR="00FF246D" w:rsidRPr="009B52E4" w14:paraId="3C9EEC3D" w14:textId="77777777" w:rsidTr="00E353C9">
        <w:trPr>
          <w:trHeight w:val="163"/>
        </w:trPr>
        <w:tc>
          <w:tcPr>
            <w:tcW w:w="893" w:type="dxa"/>
            <w:vAlign w:val="center"/>
          </w:tcPr>
          <w:p w14:paraId="31E8E48A" w14:textId="597A2BA9" w:rsidR="00FF246D" w:rsidRDefault="00A43F34" w:rsidP="00FF246D">
            <w:pPr>
              <w:jc w:val="center"/>
              <w:rPr>
                <w:rFonts w:ascii="Arial" w:hAnsi="Arial" w:cs="Arial"/>
                <w:sz w:val="20"/>
                <w:szCs w:val="20"/>
              </w:rPr>
            </w:pPr>
            <w:r>
              <w:rPr>
                <w:rFonts w:ascii="Arial" w:hAnsi="Arial" w:cs="Arial"/>
                <w:sz w:val="20"/>
                <w:szCs w:val="20"/>
              </w:rPr>
              <w:t>3</w:t>
            </w:r>
          </w:p>
        </w:tc>
        <w:tc>
          <w:tcPr>
            <w:tcW w:w="2672" w:type="dxa"/>
            <w:vAlign w:val="center"/>
          </w:tcPr>
          <w:p w14:paraId="4E944618" w14:textId="38F803E6" w:rsidR="00FF246D" w:rsidRPr="00E353C9" w:rsidRDefault="00FF246D" w:rsidP="00FF246D">
            <w:pPr>
              <w:jc w:val="center"/>
              <w:rPr>
                <w:rFonts w:ascii="Arial" w:hAnsi="Arial" w:cs="Arial"/>
                <w:sz w:val="20"/>
                <w:szCs w:val="20"/>
              </w:rPr>
            </w:pPr>
            <w:r>
              <w:rPr>
                <w:rFonts w:ascii="Arial" w:hAnsi="Arial" w:cs="Arial"/>
                <w:sz w:val="20"/>
                <w:szCs w:val="20"/>
              </w:rPr>
              <w:t xml:space="preserve">Apertura de </w:t>
            </w:r>
            <w:r w:rsidR="00A43F34">
              <w:rPr>
                <w:rFonts w:ascii="Arial" w:hAnsi="Arial" w:cs="Arial"/>
                <w:sz w:val="20"/>
                <w:szCs w:val="20"/>
              </w:rPr>
              <w:t>Propuestas</w:t>
            </w:r>
          </w:p>
        </w:tc>
        <w:tc>
          <w:tcPr>
            <w:tcW w:w="1493" w:type="dxa"/>
            <w:vAlign w:val="center"/>
          </w:tcPr>
          <w:p w14:paraId="12E5C27E" w14:textId="77777777" w:rsidR="00FF246D" w:rsidRPr="00E353C9" w:rsidRDefault="00FF246D" w:rsidP="00FF246D">
            <w:pPr>
              <w:jc w:val="center"/>
              <w:rPr>
                <w:rFonts w:ascii="Arial" w:hAnsi="Arial" w:cs="Arial"/>
                <w:sz w:val="20"/>
                <w:szCs w:val="20"/>
              </w:rPr>
            </w:pPr>
          </w:p>
          <w:p w14:paraId="351BB92C" w14:textId="4F0B9729" w:rsidR="00442F2E" w:rsidRPr="00E353C9" w:rsidRDefault="00442F2E" w:rsidP="00442F2E">
            <w:pPr>
              <w:jc w:val="center"/>
              <w:rPr>
                <w:rFonts w:ascii="Arial" w:hAnsi="Arial" w:cs="Arial"/>
                <w:sz w:val="20"/>
                <w:szCs w:val="20"/>
              </w:rPr>
            </w:pPr>
            <w:r>
              <w:rPr>
                <w:rFonts w:ascii="Arial" w:hAnsi="Arial" w:cs="Arial"/>
                <w:sz w:val="20"/>
                <w:szCs w:val="20"/>
              </w:rPr>
              <w:t>1</w:t>
            </w:r>
            <w:r w:rsidR="009124E4">
              <w:rPr>
                <w:rFonts w:ascii="Arial" w:hAnsi="Arial" w:cs="Arial"/>
                <w:sz w:val="20"/>
                <w:szCs w:val="20"/>
              </w:rPr>
              <w:t>9</w:t>
            </w:r>
            <w:r>
              <w:rPr>
                <w:rFonts w:ascii="Arial" w:hAnsi="Arial" w:cs="Arial"/>
                <w:sz w:val="20"/>
                <w:szCs w:val="20"/>
              </w:rPr>
              <w:t>/6</w:t>
            </w:r>
            <w:r w:rsidRPr="00E353C9">
              <w:rPr>
                <w:rFonts w:ascii="Arial" w:hAnsi="Arial" w:cs="Arial"/>
                <w:sz w:val="20"/>
                <w:szCs w:val="20"/>
              </w:rPr>
              <w:t>/202</w:t>
            </w:r>
            <w:r>
              <w:rPr>
                <w:rFonts w:ascii="Arial" w:hAnsi="Arial" w:cs="Arial"/>
                <w:sz w:val="20"/>
                <w:szCs w:val="20"/>
              </w:rPr>
              <w:t>6</w:t>
            </w:r>
          </w:p>
          <w:p w14:paraId="2951D6E5" w14:textId="59809688" w:rsidR="00FF246D" w:rsidRPr="00E353C9" w:rsidRDefault="00FF246D" w:rsidP="00442F2E">
            <w:pPr>
              <w:rPr>
                <w:rFonts w:ascii="Arial" w:hAnsi="Arial" w:cs="Arial"/>
                <w:sz w:val="20"/>
                <w:szCs w:val="20"/>
              </w:rPr>
            </w:pPr>
          </w:p>
        </w:tc>
        <w:tc>
          <w:tcPr>
            <w:tcW w:w="1338" w:type="dxa"/>
            <w:vAlign w:val="center"/>
          </w:tcPr>
          <w:p w14:paraId="43ADD04E" w14:textId="3240D549" w:rsidR="00FF246D" w:rsidRPr="00E353C9" w:rsidRDefault="00FF246D" w:rsidP="00FF246D">
            <w:pPr>
              <w:jc w:val="center"/>
              <w:rPr>
                <w:rFonts w:ascii="Arial" w:hAnsi="Arial" w:cs="Arial"/>
                <w:sz w:val="20"/>
                <w:szCs w:val="20"/>
              </w:rPr>
            </w:pPr>
            <w:r w:rsidRPr="00E353C9">
              <w:rPr>
                <w:rFonts w:ascii="Arial" w:hAnsi="Arial" w:cs="Arial"/>
                <w:sz w:val="20"/>
                <w:szCs w:val="20"/>
              </w:rPr>
              <w:t>15:</w:t>
            </w:r>
            <w:r w:rsidR="00D4115C">
              <w:rPr>
                <w:rFonts w:ascii="Arial" w:hAnsi="Arial" w:cs="Arial"/>
                <w:sz w:val="20"/>
                <w:szCs w:val="20"/>
              </w:rPr>
              <w:t>1</w:t>
            </w:r>
            <w:r>
              <w:rPr>
                <w:rFonts w:ascii="Arial" w:hAnsi="Arial" w:cs="Arial"/>
                <w:sz w:val="20"/>
                <w:szCs w:val="20"/>
              </w:rPr>
              <w:t>5</w:t>
            </w:r>
          </w:p>
        </w:tc>
        <w:tc>
          <w:tcPr>
            <w:tcW w:w="3119" w:type="dxa"/>
            <w:vAlign w:val="center"/>
          </w:tcPr>
          <w:p w14:paraId="7250A284" w14:textId="77777777" w:rsidR="00FF246D" w:rsidRPr="00C95CD5" w:rsidRDefault="00FF246D" w:rsidP="00FF246D">
            <w:pPr>
              <w:rPr>
                <w:rStyle w:val="Hipervnculo"/>
                <w:rFonts w:ascii="Arial" w:hAnsi="Arial" w:cs="Arial"/>
                <w:sz w:val="20"/>
                <w:szCs w:val="20"/>
              </w:rPr>
            </w:pPr>
            <w:r w:rsidRPr="00C95CD5">
              <w:rPr>
                <w:rStyle w:val="Hipervnculo"/>
                <w:rFonts w:ascii="Arial" w:hAnsi="Arial" w:cs="Arial"/>
                <w:sz w:val="20"/>
                <w:szCs w:val="20"/>
              </w:rPr>
              <w:t xml:space="preserve">Vía Zoom, en la siguiente dirección:  </w:t>
            </w:r>
          </w:p>
          <w:p w14:paraId="1A778469" w14:textId="77777777" w:rsidR="00FF246D" w:rsidRPr="00C95CD5" w:rsidRDefault="00FF246D" w:rsidP="00FF246D">
            <w:pPr>
              <w:rPr>
                <w:rStyle w:val="Hipervnculo"/>
                <w:rFonts w:ascii="Arial" w:hAnsi="Arial" w:cs="Arial"/>
                <w:sz w:val="20"/>
                <w:szCs w:val="20"/>
              </w:rPr>
            </w:pPr>
          </w:p>
          <w:p w14:paraId="7E1D1441" w14:textId="761F7DB1" w:rsidR="00FF246D" w:rsidRPr="00E353C9" w:rsidRDefault="00FF246D" w:rsidP="00FF246D">
            <w:pPr>
              <w:rPr>
                <w:rFonts w:ascii="Arial" w:hAnsi="Arial" w:cs="Arial"/>
                <w:b/>
                <w:sz w:val="20"/>
                <w:szCs w:val="20"/>
              </w:rPr>
            </w:pPr>
            <w:r w:rsidRPr="00C95CD5">
              <w:rPr>
                <w:rFonts w:ascii="Arial" w:hAnsi="Arial" w:cs="Arial"/>
                <w:sz w:val="20"/>
                <w:szCs w:val="20"/>
              </w:rPr>
              <w:t>ID de reunión: 895 4712 5968</w:t>
            </w:r>
            <w:r w:rsidRPr="00C95CD5">
              <w:rPr>
                <w:rFonts w:ascii="Arial" w:hAnsi="Arial" w:cs="Arial"/>
                <w:sz w:val="20"/>
                <w:szCs w:val="20"/>
              </w:rPr>
              <w:br/>
              <w:t>Código de acceso: 689096</w:t>
            </w:r>
          </w:p>
        </w:tc>
      </w:tr>
      <w:tr w:rsidR="00FF246D" w:rsidRPr="009B52E4" w14:paraId="031C0F54" w14:textId="77777777" w:rsidTr="00E353C9">
        <w:trPr>
          <w:trHeight w:val="253"/>
        </w:trPr>
        <w:tc>
          <w:tcPr>
            <w:tcW w:w="893" w:type="dxa"/>
            <w:vAlign w:val="center"/>
          </w:tcPr>
          <w:p w14:paraId="22D508CA" w14:textId="2C1BB6A6" w:rsidR="00FF246D" w:rsidRPr="00E353C9" w:rsidRDefault="00A43F34" w:rsidP="00FF246D">
            <w:pPr>
              <w:jc w:val="center"/>
              <w:rPr>
                <w:rFonts w:ascii="Arial" w:hAnsi="Arial" w:cs="Arial"/>
                <w:sz w:val="20"/>
                <w:szCs w:val="20"/>
              </w:rPr>
            </w:pPr>
            <w:r>
              <w:rPr>
                <w:rFonts w:ascii="Arial" w:hAnsi="Arial" w:cs="Arial"/>
                <w:sz w:val="20"/>
                <w:szCs w:val="20"/>
              </w:rPr>
              <w:t>4</w:t>
            </w:r>
          </w:p>
        </w:tc>
        <w:tc>
          <w:tcPr>
            <w:tcW w:w="2672" w:type="dxa"/>
            <w:vAlign w:val="center"/>
          </w:tcPr>
          <w:p w14:paraId="61BEEC79" w14:textId="77777777" w:rsidR="00FF246D" w:rsidRPr="00E353C9" w:rsidRDefault="00FF246D" w:rsidP="00FF246D">
            <w:pPr>
              <w:jc w:val="center"/>
              <w:rPr>
                <w:rFonts w:ascii="Arial" w:hAnsi="Arial" w:cs="Arial"/>
                <w:sz w:val="20"/>
                <w:szCs w:val="20"/>
              </w:rPr>
            </w:pPr>
            <w:r w:rsidRPr="00E353C9">
              <w:rPr>
                <w:rFonts w:ascii="Arial" w:hAnsi="Arial" w:cs="Arial"/>
                <w:sz w:val="20"/>
                <w:szCs w:val="20"/>
              </w:rPr>
              <w:t>Resultado Del Proceso</w:t>
            </w:r>
          </w:p>
        </w:tc>
        <w:tc>
          <w:tcPr>
            <w:tcW w:w="2831" w:type="dxa"/>
            <w:gridSpan w:val="2"/>
            <w:vAlign w:val="center"/>
          </w:tcPr>
          <w:p w14:paraId="10938F6E" w14:textId="5C24078A" w:rsidR="00FF246D" w:rsidRDefault="00442F2E" w:rsidP="00FF246D">
            <w:pPr>
              <w:jc w:val="center"/>
              <w:rPr>
                <w:rFonts w:ascii="Arial" w:hAnsi="Arial" w:cs="Arial"/>
                <w:sz w:val="20"/>
                <w:szCs w:val="20"/>
              </w:rPr>
            </w:pPr>
            <w:r>
              <w:rPr>
                <w:rFonts w:ascii="Arial" w:hAnsi="Arial" w:cs="Arial"/>
                <w:sz w:val="20"/>
                <w:szCs w:val="20"/>
              </w:rPr>
              <w:t>26</w:t>
            </w:r>
            <w:r w:rsidR="0069752B">
              <w:rPr>
                <w:rFonts w:ascii="Arial" w:hAnsi="Arial" w:cs="Arial"/>
                <w:sz w:val="20"/>
                <w:szCs w:val="20"/>
              </w:rPr>
              <w:t>/</w:t>
            </w:r>
            <w:r>
              <w:rPr>
                <w:rFonts w:ascii="Arial" w:hAnsi="Arial" w:cs="Arial"/>
                <w:sz w:val="20"/>
                <w:szCs w:val="20"/>
              </w:rPr>
              <w:t>6</w:t>
            </w:r>
            <w:r w:rsidR="0069752B">
              <w:rPr>
                <w:rFonts w:ascii="Arial" w:hAnsi="Arial" w:cs="Arial"/>
                <w:sz w:val="20"/>
                <w:szCs w:val="20"/>
              </w:rPr>
              <w:t>/2026</w:t>
            </w:r>
          </w:p>
          <w:p w14:paraId="7482B58C" w14:textId="45E54FB7" w:rsidR="0069752B" w:rsidRPr="00E353C9" w:rsidRDefault="0069752B" w:rsidP="00FF246D">
            <w:pPr>
              <w:jc w:val="center"/>
              <w:rPr>
                <w:rFonts w:ascii="Arial" w:hAnsi="Arial" w:cs="Arial"/>
                <w:sz w:val="20"/>
                <w:szCs w:val="20"/>
              </w:rPr>
            </w:pPr>
          </w:p>
        </w:tc>
        <w:tc>
          <w:tcPr>
            <w:tcW w:w="3119" w:type="dxa"/>
            <w:vAlign w:val="center"/>
          </w:tcPr>
          <w:p w14:paraId="557BA2A9" w14:textId="09C04E27" w:rsidR="00FF246D" w:rsidRPr="00E353C9" w:rsidRDefault="00FF246D" w:rsidP="00FF246D">
            <w:pPr>
              <w:jc w:val="center"/>
              <w:rPr>
                <w:rFonts w:ascii="Arial" w:hAnsi="Arial" w:cs="Arial"/>
                <w:sz w:val="20"/>
                <w:szCs w:val="20"/>
                <w:highlight w:val="yellow"/>
                <w:lang w:val="es-BO"/>
              </w:rPr>
            </w:pPr>
            <w:r w:rsidRPr="00E353C9">
              <w:rPr>
                <w:rFonts w:ascii="Arial" w:hAnsi="Arial" w:cs="Arial"/>
                <w:sz w:val="20"/>
                <w:szCs w:val="20"/>
                <w:lang w:val="es-BO"/>
              </w:rPr>
              <w:t xml:space="preserve">Notificación a los </w:t>
            </w:r>
            <w:r>
              <w:rPr>
                <w:rFonts w:ascii="Arial" w:hAnsi="Arial" w:cs="Arial"/>
                <w:sz w:val="20"/>
                <w:szCs w:val="20"/>
                <w:lang w:val="es-BO"/>
              </w:rPr>
              <w:t>participantes</w:t>
            </w:r>
          </w:p>
        </w:tc>
      </w:tr>
    </w:tbl>
    <w:p w14:paraId="27D9B658" w14:textId="77777777" w:rsidR="006301EA" w:rsidRDefault="006301EA" w:rsidP="006301EA">
      <w:pPr>
        <w:ind w:left="360"/>
        <w:rPr>
          <w:rFonts w:cstheme="minorHAnsi"/>
        </w:rPr>
      </w:pPr>
      <w:r>
        <w:rPr>
          <w:rFonts w:cstheme="minorHAnsi"/>
        </w:rPr>
        <w:t>(*) Estas fechas son referenciales y podrán ser modificadas de acuerdo a la necesidad y situaciones que ameriten su modificación.</w:t>
      </w:r>
    </w:p>
    <w:p w14:paraId="421E84CE" w14:textId="77777777" w:rsidR="006301EA" w:rsidRPr="009B52E4" w:rsidRDefault="006301EA" w:rsidP="003575D2">
      <w:pPr>
        <w:rPr>
          <w:rFonts w:ascii="Arial" w:hAnsi="Arial" w:cs="Arial"/>
          <w:sz w:val="20"/>
          <w:szCs w:val="20"/>
        </w:rPr>
      </w:pPr>
    </w:p>
    <w:p w14:paraId="7E8B4842" w14:textId="35FACC7D" w:rsidR="00E353C9" w:rsidRDefault="00512DAE" w:rsidP="00C37F94">
      <w:pPr>
        <w:pStyle w:val="Prrafodelista"/>
        <w:numPr>
          <w:ilvl w:val="0"/>
          <w:numId w:val="1"/>
        </w:numPr>
        <w:ind w:left="426" w:hanging="426"/>
        <w:rPr>
          <w:rFonts w:ascii="Arial" w:hAnsi="Arial" w:cs="Arial"/>
          <w:sz w:val="20"/>
          <w:szCs w:val="20"/>
        </w:rPr>
      </w:pPr>
      <w:r>
        <w:rPr>
          <w:rFonts w:ascii="Arial" w:hAnsi="Arial" w:cs="Arial"/>
          <w:b/>
          <w:sz w:val="20"/>
          <w:szCs w:val="20"/>
          <w:u w:val="single"/>
        </w:rPr>
        <w:t xml:space="preserve">FORMA DE </w:t>
      </w:r>
      <w:r w:rsidR="001F086A" w:rsidRPr="009B52E4">
        <w:rPr>
          <w:rFonts w:ascii="Arial" w:hAnsi="Arial" w:cs="Arial"/>
          <w:b/>
          <w:sz w:val="20"/>
          <w:szCs w:val="20"/>
          <w:u w:val="single"/>
        </w:rPr>
        <w:t>PAGO</w:t>
      </w:r>
      <w:r w:rsidR="003575D2" w:rsidRPr="009B52E4">
        <w:rPr>
          <w:rFonts w:ascii="Arial" w:hAnsi="Arial" w:cs="Arial"/>
          <w:sz w:val="20"/>
          <w:szCs w:val="20"/>
        </w:rPr>
        <w:t>:</w:t>
      </w:r>
    </w:p>
    <w:p w14:paraId="636A7EF9" w14:textId="77777777" w:rsidR="00547E51" w:rsidRDefault="00547E51" w:rsidP="00547E51">
      <w:pPr>
        <w:pStyle w:val="Prrafodelista"/>
        <w:ind w:left="426"/>
        <w:rPr>
          <w:rFonts w:ascii="Arial" w:hAnsi="Arial" w:cs="Arial"/>
          <w:sz w:val="20"/>
          <w:szCs w:val="20"/>
        </w:rPr>
      </w:pPr>
    </w:p>
    <w:p w14:paraId="2A1E4E3A" w14:textId="1CED63B9" w:rsidR="00DE203C" w:rsidRPr="00E353C9" w:rsidRDefault="001F086A" w:rsidP="006A368E">
      <w:pPr>
        <w:ind w:left="426"/>
        <w:rPr>
          <w:rFonts w:ascii="Arial" w:hAnsi="Arial" w:cs="Arial"/>
          <w:sz w:val="20"/>
          <w:szCs w:val="20"/>
        </w:rPr>
      </w:pPr>
      <w:r w:rsidRPr="00E353C9">
        <w:rPr>
          <w:rFonts w:ascii="Arial" w:hAnsi="Arial" w:cs="Arial"/>
          <w:sz w:val="20"/>
          <w:szCs w:val="20"/>
        </w:rPr>
        <w:t>El pago</w:t>
      </w:r>
      <w:r w:rsidR="00B07759">
        <w:rPr>
          <w:rFonts w:ascii="Arial" w:hAnsi="Arial" w:cs="Arial"/>
          <w:sz w:val="20"/>
          <w:szCs w:val="20"/>
        </w:rPr>
        <w:t xml:space="preserve"> </w:t>
      </w:r>
      <w:r w:rsidR="00F37611" w:rsidRPr="00E353C9">
        <w:rPr>
          <w:rFonts w:ascii="Arial" w:hAnsi="Arial" w:cs="Arial"/>
          <w:sz w:val="20"/>
          <w:szCs w:val="20"/>
        </w:rPr>
        <w:t xml:space="preserve">se </w:t>
      </w:r>
      <w:r w:rsidR="00F37611" w:rsidRPr="00C95CD5">
        <w:rPr>
          <w:rFonts w:ascii="Arial" w:hAnsi="Arial" w:cs="Arial"/>
          <w:sz w:val="20"/>
          <w:szCs w:val="20"/>
        </w:rPr>
        <w:t xml:space="preserve">efectuará previa </w:t>
      </w:r>
      <w:r w:rsidR="00A43F34">
        <w:rPr>
          <w:rFonts w:ascii="Arial" w:hAnsi="Arial" w:cs="Arial"/>
          <w:sz w:val="20"/>
          <w:szCs w:val="20"/>
        </w:rPr>
        <w:t xml:space="preserve">presentación de </w:t>
      </w:r>
      <w:r w:rsidR="00F37611" w:rsidRPr="00C95CD5">
        <w:rPr>
          <w:rFonts w:ascii="Arial" w:hAnsi="Arial" w:cs="Arial"/>
          <w:sz w:val="20"/>
          <w:szCs w:val="20"/>
        </w:rPr>
        <w:t xml:space="preserve">nota fiscal </w:t>
      </w:r>
      <w:r w:rsidR="00E353C9" w:rsidRPr="00C95CD5">
        <w:rPr>
          <w:rFonts w:ascii="Arial" w:hAnsi="Arial" w:cs="Arial"/>
          <w:sz w:val="20"/>
          <w:szCs w:val="20"/>
        </w:rPr>
        <w:t>o</w:t>
      </w:r>
      <w:r w:rsidR="00F37611" w:rsidRPr="00C95CD5">
        <w:rPr>
          <w:rFonts w:ascii="Arial" w:hAnsi="Arial" w:cs="Arial"/>
          <w:sz w:val="20"/>
          <w:szCs w:val="20"/>
        </w:rPr>
        <w:t xml:space="preserve"> documento equivalente</w:t>
      </w:r>
      <w:r w:rsidR="00BF6E64">
        <w:rPr>
          <w:rFonts w:ascii="Arial" w:hAnsi="Arial" w:cs="Arial"/>
          <w:sz w:val="20"/>
          <w:szCs w:val="20"/>
        </w:rPr>
        <w:t xml:space="preserve"> o retención que corresponda</w:t>
      </w:r>
      <w:r w:rsidR="00A43F34">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1E108381" w:rsidR="001A6BA1" w:rsidRPr="009B52E4" w:rsidRDefault="00AF58DE" w:rsidP="00547E51">
      <w:pPr>
        <w:ind w:firstLine="426"/>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E353C9" w:rsidRPr="00E353C9">
        <w:rPr>
          <w:rFonts w:ascii="Arial" w:hAnsi="Arial" w:cs="Arial"/>
          <w:sz w:val="20"/>
          <w:szCs w:val="20"/>
        </w:rPr>
        <w:t xml:space="preserve">2392395 </w:t>
      </w:r>
      <w:proofErr w:type="spellStart"/>
      <w:r w:rsidR="00E353C9">
        <w:rPr>
          <w:rFonts w:ascii="Arial" w:hAnsi="Arial" w:cs="Arial"/>
          <w:sz w:val="20"/>
          <w:szCs w:val="20"/>
        </w:rPr>
        <w:t>I</w:t>
      </w:r>
      <w:r w:rsidR="00E353C9" w:rsidRPr="00E353C9">
        <w:rPr>
          <w:rFonts w:ascii="Arial" w:hAnsi="Arial" w:cs="Arial"/>
          <w:sz w:val="20"/>
          <w:szCs w:val="20"/>
        </w:rPr>
        <w:t>nt</w:t>
      </w:r>
      <w:proofErr w:type="spellEnd"/>
      <w:r w:rsidR="00E353C9">
        <w:rPr>
          <w:rFonts w:ascii="Arial" w:hAnsi="Arial" w:cs="Arial"/>
          <w:sz w:val="20"/>
          <w:szCs w:val="20"/>
        </w:rPr>
        <w:t>.</w:t>
      </w:r>
      <w:r w:rsidR="00E353C9" w:rsidRPr="00E353C9">
        <w:rPr>
          <w:rFonts w:ascii="Arial" w:hAnsi="Arial" w:cs="Arial"/>
          <w:sz w:val="20"/>
          <w:szCs w:val="20"/>
        </w:rPr>
        <w:t xml:space="preserve"> 1176</w:t>
      </w:r>
      <w:r w:rsidR="00E62A3E" w:rsidRPr="009B52E4">
        <w:rPr>
          <w:rFonts w:ascii="Arial" w:hAnsi="Arial" w:cs="Arial"/>
          <w:sz w:val="20"/>
          <w:szCs w:val="20"/>
        </w:rPr>
        <w:t>.</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46C1A1CC" w:rsidR="001F086A" w:rsidRDefault="00E62A3E" w:rsidP="00547E51">
      <w:pPr>
        <w:ind w:firstLine="426"/>
        <w:rPr>
          <w:rFonts w:ascii="Arial" w:hAnsi="Arial" w:cs="Arial"/>
          <w:sz w:val="20"/>
          <w:szCs w:val="20"/>
        </w:rPr>
      </w:pPr>
      <w:r w:rsidRPr="00D62E66">
        <w:rPr>
          <w:rFonts w:ascii="Arial" w:hAnsi="Arial" w:cs="Arial"/>
          <w:sz w:val="20"/>
          <w:szCs w:val="20"/>
        </w:rPr>
        <w:t>La Paz</w:t>
      </w:r>
      <w:r w:rsidR="000A665F" w:rsidRPr="00D62E66">
        <w:rPr>
          <w:rFonts w:ascii="Arial" w:hAnsi="Arial" w:cs="Arial"/>
          <w:sz w:val="20"/>
          <w:szCs w:val="20"/>
        </w:rPr>
        <w:t>,</w:t>
      </w:r>
      <w:r w:rsidR="00564C61" w:rsidRPr="00D62E66">
        <w:rPr>
          <w:rFonts w:ascii="Arial" w:hAnsi="Arial" w:cs="Arial"/>
          <w:sz w:val="20"/>
          <w:szCs w:val="20"/>
        </w:rPr>
        <w:t xml:space="preserve"> </w:t>
      </w:r>
      <w:r w:rsidR="00442F2E">
        <w:rPr>
          <w:rFonts w:ascii="Arial" w:hAnsi="Arial" w:cs="Arial"/>
          <w:sz w:val="20"/>
          <w:szCs w:val="20"/>
        </w:rPr>
        <w:t>junio</w:t>
      </w:r>
      <w:r w:rsidR="00E353C9" w:rsidRPr="00D62E66">
        <w:rPr>
          <w:rFonts w:ascii="Arial" w:hAnsi="Arial" w:cs="Arial"/>
          <w:sz w:val="20"/>
          <w:szCs w:val="20"/>
        </w:rPr>
        <w:t xml:space="preserve"> de</w:t>
      </w:r>
      <w:r w:rsidR="00AF58DE" w:rsidRPr="00D62E66">
        <w:rPr>
          <w:rFonts w:ascii="Arial" w:hAnsi="Arial" w:cs="Arial"/>
          <w:sz w:val="20"/>
          <w:szCs w:val="20"/>
        </w:rPr>
        <w:t xml:space="preserve"> </w:t>
      </w:r>
      <w:r w:rsidR="004B0FA3" w:rsidRPr="00D62E66">
        <w:rPr>
          <w:rFonts w:ascii="Arial" w:hAnsi="Arial" w:cs="Arial"/>
          <w:sz w:val="20"/>
          <w:szCs w:val="20"/>
        </w:rPr>
        <w:t>202</w:t>
      </w:r>
      <w:r w:rsidR="0069752B">
        <w:rPr>
          <w:rFonts w:ascii="Arial" w:hAnsi="Arial" w:cs="Arial"/>
          <w:sz w:val="20"/>
          <w:szCs w:val="20"/>
        </w:rPr>
        <w:t>6</w:t>
      </w:r>
    </w:p>
    <w:p w14:paraId="56EB5B47" w14:textId="136B0A39" w:rsidR="00402D1D" w:rsidRDefault="00E353C9" w:rsidP="00417F56">
      <w:pPr>
        <w:rPr>
          <w:rFonts w:ascii="Arial" w:hAnsi="Arial" w:cs="Arial"/>
          <w:sz w:val="20"/>
          <w:szCs w:val="20"/>
        </w:rPr>
      </w:pPr>
      <w:r>
        <w:rPr>
          <w:rFonts w:ascii="Arial" w:hAnsi="Arial" w:cs="Arial"/>
          <w:sz w:val="20"/>
          <w:szCs w:val="20"/>
        </w:rPr>
        <w:tab/>
      </w:r>
    </w:p>
    <w:p w14:paraId="594E2551" w14:textId="77777777" w:rsidR="00402D1D" w:rsidRPr="009B52E4" w:rsidRDefault="00402D1D" w:rsidP="00417F56">
      <w:pPr>
        <w:rPr>
          <w:rFonts w:ascii="Arial" w:hAnsi="Arial" w:cs="Arial"/>
          <w:sz w:val="20"/>
          <w:szCs w:val="20"/>
        </w:rPr>
      </w:pPr>
    </w:p>
    <w:sectPr w:rsidR="00402D1D" w:rsidRPr="009B52E4" w:rsidSect="00727CF6">
      <w:headerReference w:type="default" r:id="rId10"/>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3DE2C" w14:textId="77777777" w:rsidR="002638D4" w:rsidRDefault="002638D4" w:rsidP="003518DA">
      <w:r>
        <w:separator/>
      </w:r>
    </w:p>
  </w:endnote>
  <w:endnote w:type="continuationSeparator" w:id="0">
    <w:p w14:paraId="2FB765B5" w14:textId="77777777" w:rsidR="002638D4" w:rsidRDefault="002638D4"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FE133" w14:textId="77777777" w:rsidR="002638D4" w:rsidRDefault="002638D4" w:rsidP="003518DA">
      <w:r>
        <w:separator/>
      </w:r>
    </w:p>
  </w:footnote>
  <w:footnote w:type="continuationSeparator" w:id="0">
    <w:p w14:paraId="005F509E" w14:textId="77777777" w:rsidR="002638D4" w:rsidRDefault="002638D4"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0" w:hanging="360"/>
      </w:pPr>
      <w:rPr>
        <w:rFonts w:hint="default"/>
        <w:b/>
      </w:rPr>
    </w:lvl>
    <w:lvl w:ilvl="1">
      <w:start w:val="1"/>
      <w:numFmt w:val="decimal"/>
      <w:lvlText w:val="%1.%2"/>
      <w:lvlJc w:val="left"/>
      <w:pPr>
        <w:ind w:left="1844" w:hanging="360"/>
      </w:pPr>
      <w:rPr>
        <w:rFonts w:hint="default"/>
        <w:b/>
      </w:rPr>
    </w:lvl>
    <w:lvl w:ilvl="2">
      <w:start w:val="1"/>
      <w:numFmt w:val="decimal"/>
      <w:lvlText w:val="%1.%2.%3"/>
      <w:lvlJc w:val="left"/>
      <w:pPr>
        <w:ind w:left="360" w:hanging="720"/>
      </w:pPr>
      <w:rPr>
        <w:rFonts w:hint="default"/>
        <w:b/>
      </w:rPr>
    </w:lvl>
    <w:lvl w:ilvl="3">
      <w:start w:val="1"/>
      <w:numFmt w:val="decimal"/>
      <w:lvlText w:val="%1.%2.%3.%4"/>
      <w:lvlJc w:val="left"/>
      <w:pPr>
        <w:ind w:left="360" w:hanging="720"/>
      </w:pPr>
      <w:rPr>
        <w:rFonts w:hint="default"/>
        <w:b/>
      </w:rPr>
    </w:lvl>
    <w:lvl w:ilvl="4">
      <w:start w:val="1"/>
      <w:numFmt w:val="decimal"/>
      <w:lvlText w:val="%1.%2.%3.%4.%5"/>
      <w:lvlJc w:val="left"/>
      <w:pPr>
        <w:ind w:left="720" w:hanging="1080"/>
      </w:pPr>
      <w:rPr>
        <w:rFonts w:hint="default"/>
        <w:b/>
      </w:rPr>
    </w:lvl>
    <w:lvl w:ilvl="5">
      <w:start w:val="1"/>
      <w:numFmt w:val="decimal"/>
      <w:lvlText w:val="%1.%2.%3.%4.%5.%6"/>
      <w:lvlJc w:val="left"/>
      <w:pPr>
        <w:ind w:left="720" w:hanging="1080"/>
      </w:pPr>
      <w:rPr>
        <w:rFonts w:hint="default"/>
        <w:b/>
      </w:rPr>
    </w:lvl>
    <w:lvl w:ilvl="6">
      <w:start w:val="1"/>
      <w:numFmt w:val="decimal"/>
      <w:lvlText w:val="%1.%2.%3.%4.%5.%6.%7"/>
      <w:lvlJc w:val="left"/>
      <w:pPr>
        <w:ind w:left="1080" w:hanging="1440"/>
      </w:pPr>
      <w:rPr>
        <w:rFonts w:hint="default"/>
        <w:b/>
      </w:rPr>
    </w:lvl>
    <w:lvl w:ilvl="7">
      <w:start w:val="1"/>
      <w:numFmt w:val="decimal"/>
      <w:lvlText w:val="%1.%2.%3.%4.%5.%6.%7.%8"/>
      <w:lvlJc w:val="left"/>
      <w:pPr>
        <w:ind w:left="1080" w:hanging="1440"/>
      </w:pPr>
      <w:rPr>
        <w:rFonts w:hint="default"/>
        <w:b/>
      </w:rPr>
    </w:lvl>
    <w:lvl w:ilvl="8">
      <w:start w:val="1"/>
      <w:numFmt w:val="decimal"/>
      <w:lvlText w:val="%1.%2.%3.%4.%5.%6.%7.%8.%9"/>
      <w:lvlJc w:val="left"/>
      <w:pPr>
        <w:ind w:left="1080" w:hanging="1440"/>
      </w:pPr>
      <w:rPr>
        <w:rFonts w:hint="default"/>
        <w:b/>
      </w:rPr>
    </w:lvl>
  </w:abstractNum>
  <w:abstractNum w:abstractNumId="1" w15:restartNumberingAfterBreak="0">
    <w:nsid w:val="0FF71B64"/>
    <w:multiLevelType w:val="hybridMultilevel"/>
    <w:tmpl w:val="91CA68C2"/>
    <w:lvl w:ilvl="0" w:tplc="77300596">
      <w:start w:val="4"/>
      <w:numFmt w:val="decimal"/>
      <w:lvlText w:val="%1."/>
      <w:lvlJc w:val="left"/>
      <w:pPr>
        <w:ind w:left="720" w:hanging="360"/>
      </w:pPr>
      <w:rPr>
        <w:rFonts w:hint="default"/>
        <w:b/>
        <w:u w:val="non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440653EE"/>
    <w:multiLevelType w:val="hybridMultilevel"/>
    <w:tmpl w:val="2DD490BC"/>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8C3032F"/>
    <w:multiLevelType w:val="hybridMultilevel"/>
    <w:tmpl w:val="4406023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F05153D"/>
    <w:multiLevelType w:val="multilevel"/>
    <w:tmpl w:val="73BED356"/>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bCs/>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6" w15:restartNumberingAfterBreak="0">
    <w:nsid w:val="62E77E07"/>
    <w:multiLevelType w:val="hybridMultilevel"/>
    <w:tmpl w:val="30463A76"/>
    <w:lvl w:ilvl="0" w:tplc="0C0A0017">
      <w:start w:val="1"/>
      <w:numFmt w:val="lowerLetter"/>
      <w:lvlText w:val="%1)"/>
      <w:lvlJc w:val="left"/>
      <w:pPr>
        <w:ind w:left="502" w:hanging="360"/>
      </w:pPr>
      <w:rPr>
        <w:rFonts w:hint="default"/>
      </w:rPr>
    </w:lvl>
    <w:lvl w:ilvl="1" w:tplc="0C0A0003">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7"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9" w15:restartNumberingAfterBreak="0">
    <w:nsid w:val="722B38F8"/>
    <w:multiLevelType w:val="multilevel"/>
    <w:tmpl w:val="70EEF3A0"/>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val="0"/>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10"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4"/>
  </w:num>
  <w:num w:numId="2" w16cid:durableId="1494835156">
    <w:abstractNumId w:val="8"/>
  </w:num>
  <w:num w:numId="3" w16cid:durableId="984238808">
    <w:abstractNumId w:val="3"/>
  </w:num>
  <w:num w:numId="4" w16cid:durableId="1781099808">
    <w:abstractNumId w:val="10"/>
  </w:num>
  <w:num w:numId="5" w16cid:durableId="274218337">
    <w:abstractNumId w:val="0"/>
  </w:num>
  <w:num w:numId="6" w16cid:durableId="1982929461">
    <w:abstractNumId w:val="7"/>
  </w:num>
  <w:num w:numId="7" w16cid:durableId="681738088">
    <w:abstractNumId w:val="2"/>
  </w:num>
  <w:num w:numId="8" w16cid:durableId="2141146509">
    <w:abstractNumId w:val="9"/>
  </w:num>
  <w:num w:numId="9" w16cid:durableId="1346832070">
    <w:abstractNumId w:val="5"/>
  </w:num>
  <w:num w:numId="10" w16cid:durableId="736437955">
    <w:abstractNumId w:val="1"/>
  </w:num>
  <w:num w:numId="11" w16cid:durableId="11231871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116BC"/>
    <w:rsid w:val="00021572"/>
    <w:rsid w:val="00034254"/>
    <w:rsid w:val="000368E6"/>
    <w:rsid w:val="000667F7"/>
    <w:rsid w:val="00086B8B"/>
    <w:rsid w:val="00090505"/>
    <w:rsid w:val="000A665F"/>
    <w:rsid w:val="000A7CA5"/>
    <w:rsid w:val="000B3DE8"/>
    <w:rsid w:val="000B5005"/>
    <w:rsid w:val="000C2689"/>
    <w:rsid w:val="000C50E3"/>
    <w:rsid w:val="000C6EE3"/>
    <w:rsid w:val="000C7800"/>
    <w:rsid w:val="000E2BFB"/>
    <w:rsid w:val="000E759C"/>
    <w:rsid w:val="001009FC"/>
    <w:rsid w:val="00103410"/>
    <w:rsid w:val="001110D9"/>
    <w:rsid w:val="00120172"/>
    <w:rsid w:val="00135C7C"/>
    <w:rsid w:val="00155D22"/>
    <w:rsid w:val="00170B1B"/>
    <w:rsid w:val="00186D11"/>
    <w:rsid w:val="001A1E5C"/>
    <w:rsid w:val="001A6BA1"/>
    <w:rsid w:val="001B3752"/>
    <w:rsid w:val="001C1840"/>
    <w:rsid w:val="001C4920"/>
    <w:rsid w:val="001E616A"/>
    <w:rsid w:val="001F086A"/>
    <w:rsid w:val="001F6DBC"/>
    <w:rsid w:val="00204734"/>
    <w:rsid w:val="00212A95"/>
    <w:rsid w:val="00212AC4"/>
    <w:rsid w:val="00244C92"/>
    <w:rsid w:val="0024628B"/>
    <w:rsid w:val="00263226"/>
    <w:rsid w:val="002638D4"/>
    <w:rsid w:val="0026627A"/>
    <w:rsid w:val="002769FB"/>
    <w:rsid w:val="002809FD"/>
    <w:rsid w:val="002834ED"/>
    <w:rsid w:val="00287781"/>
    <w:rsid w:val="00292716"/>
    <w:rsid w:val="00293AFB"/>
    <w:rsid w:val="002D3967"/>
    <w:rsid w:val="002E7A69"/>
    <w:rsid w:val="002F4CD3"/>
    <w:rsid w:val="002F6A29"/>
    <w:rsid w:val="003038B4"/>
    <w:rsid w:val="0031071A"/>
    <w:rsid w:val="0033615C"/>
    <w:rsid w:val="00343443"/>
    <w:rsid w:val="003518DA"/>
    <w:rsid w:val="003575D2"/>
    <w:rsid w:val="00357801"/>
    <w:rsid w:val="003625FF"/>
    <w:rsid w:val="00365CBE"/>
    <w:rsid w:val="00370596"/>
    <w:rsid w:val="0037409A"/>
    <w:rsid w:val="003968FF"/>
    <w:rsid w:val="003A31D4"/>
    <w:rsid w:val="003C30DD"/>
    <w:rsid w:val="003C51FE"/>
    <w:rsid w:val="003C52D2"/>
    <w:rsid w:val="003D5BBE"/>
    <w:rsid w:val="003E5C5A"/>
    <w:rsid w:val="003F161B"/>
    <w:rsid w:val="003F2828"/>
    <w:rsid w:val="00402D1D"/>
    <w:rsid w:val="0040593E"/>
    <w:rsid w:val="0041643C"/>
    <w:rsid w:val="00417F56"/>
    <w:rsid w:val="004260F0"/>
    <w:rsid w:val="004333C0"/>
    <w:rsid w:val="00442F2E"/>
    <w:rsid w:val="00450389"/>
    <w:rsid w:val="00452E17"/>
    <w:rsid w:val="00457101"/>
    <w:rsid w:val="00480E5A"/>
    <w:rsid w:val="00485AF9"/>
    <w:rsid w:val="004A0761"/>
    <w:rsid w:val="004B0FA3"/>
    <w:rsid w:val="004C08DF"/>
    <w:rsid w:val="004D1EAC"/>
    <w:rsid w:val="004D5ECD"/>
    <w:rsid w:val="004E3011"/>
    <w:rsid w:val="004E5CCD"/>
    <w:rsid w:val="004F0358"/>
    <w:rsid w:val="004F05A0"/>
    <w:rsid w:val="004F0C84"/>
    <w:rsid w:val="00512DAE"/>
    <w:rsid w:val="00546C8C"/>
    <w:rsid w:val="00547E51"/>
    <w:rsid w:val="00564C61"/>
    <w:rsid w:val="005651B6"/>
    <w:rsid w:val="005663D1"/>
    <w:rsid w:val="00572155"/>
    <w:rsid w:val="005773A2"/>
    <w:rsid w:val="0058407E"/>
    <w:rsid w:val="005A126E"/>
    <w:rsid w:val="005B0F53"/>
    <w:rsid w:val="005C0F70"/>
    <w:rsid w:val="005C2BE5"/>
    <w:rsid w:val="005C77EE"/>
    <w:rsid w:val="005D411C"/>
    <w:rsid w:val="0060129B"/>
    <w:rsid w:val="00602E40"/>
    <w:rsid w:val="00613639"/>
    <w:rsid w:val="00623934"/>
    <w:rsid w:val="00626CFB"/>
    <w:rsid w:val="006301EA"/>
    <w:rsid w:val="00641922"/>
    <w:rsid w:val="006423EF"/>
    <w:rsid w:val="00650F9D"/>
    <w:rsid w:val="00656749"/>
    <w:rsid w:val="00670826"/>
    <w:rsid w:val="006712B7"/>
    <w:rsid w:val="00672662"/>
    <w:rsid w:val="006753F5"/>
    <w:rsid w:val="00685B89"/>
    <w:rsid w:val="00687D94"/>
    <w:rsid w:val="006930C9"/>
    <w:rsid w:val="0069374F"/>
    <w:rsid w:val="00693927"/>
    <w:rsid w:val="00696A70"/>
    <w:rsid w:val="0069752B"/>
    <w:rsid w:val="006A368E"/>
    <w:rsid w:val="006A374A"/>
    <w:rsid w:val="006A4F6C"/>
    <w:rsid w:val="006B12C5"/>
    <w:rsid w:val="006B3560"/>
    <w:rsid w:val="006D352B"/>
    <w:rsid w:val="006D4D9C"/>
    <w:rsid w:val="006E0358"/>
    <w:rsid w:val="006E1B2A"/>
    <w:rsid w:val="00712E7A"/>
    <w:rsid w:val="007150F3"/>
    <w:rsid w:val="00715699"/>
    <w:rsid w:val="00727CF6"/>
    <w:rsid w:val="007421CB"/>
    <w:rsid w:val="00743D1A"/>
    <w:rsid w:val="0075769D"/>
    <w:rsid w:val="00765275"/>
    <w:rsid w:val="00784F87"/>
    <w:rsid w:val="0078569B"/>
    <w:rsid w:val="00792825"/>
    <w:rsid w:val="007A1C86"/>
    <w:rsid w:val="007A305F"/>
    <w:rsid w:val="007B0812"/>
    <w:rsid w:val="007B19E4"/>
    <w:rsid w:val="007D17B9"/>
    <w:rsid w:val="007D5A05"/>
    <w:rsid w:val="007F021C"/>
    <w:rsid w:val="0084268D"/>
    <w:rsid w:val="0084304F"/>
    <w:rsid w:val="00891871"/>
    <w:rsid w:val="008A3F78"/>
    <w:rsid w:val="008A652C"/>
    <w:rsid w:val="008B39F2"/>
    <w:rsid w:val="008B4B72"/>
    <w:rsid w:val="008B5D32"/>
    <w:rsid w:val="008D20D2"/>
    <w:rsid w:val="008D5DCD"/>
    <w:rsid w:val="008E7A41"/>
    <w:rsid w:val="00901556"/>
    <w:rsid w:val="009124E4"/>
    <w:rsid w:val="009159D3"/>
    <w:rsid w:val="00932CE6"/>
    <w:rsid w:val="009330BF"/>
    <w:rsid w:val="0093463C"/>
    <w:rsid w:val="00941C00"/>
    <w:rsid w:val="00952D11"/>
    <w:rsid w:val="00956736"/>
    <w:rsid w:val="0098495D"/>
    <w:rsid w:val="00987563"/>
    <w:rsid w:val="0099758D"/>
    <w:rsid w:val="009A01EC"/>
    <w:rsid w:val="009A03C9"/>
    <w:rsid w:val="009B52E4"/>
    <w:rsid w:val="009B54FE"/>
    <w:rsid w:val="009B6D4C"/>
    <w:rsid w:val="009C2D94"/>
    <w:rsid w:val="009F0BF8"/>
    <w:rsid w:val="009F0D1C"/>
    <w:rsid w:val="00A226F2"/>
    <w:rsid w:val="00A27ED7"/>
    <w:rsid w:val="00A36BAB"/>
    <w:rsid w:val="00A43F34"/>
    <w:rsid w:val="00A53767"/>
    <w:rsid w:val="00A60545"/>
    <w:rsid w:val="00A6753F"/>
    <w:rsid w:val="00A83AEE"/>
    <w:rsid w:val="00A9184A"/>
    <w:rsid w:val="00AB03DC"/>
    <w:rsid w:val="00AC399D"/>
    <w:rsid w:val="00AD74F7"/>
    <w:rsid w:val="00AF58DE"/>
    <w:rsid w:val="00B00161"/>
    <w:rsid w:val="00B02443"/>
    <w:rsid w:val="00B07759"/>
    <w:rsid w:val="00B11C96"/>
    <w:rsid w:val="00B222F0"/>
    <w:rsid w:val="00B34F9A"/>
    <w:rsid w:val="00B42169"/>
    <w:rsid w:val="00B46AB9"/>
    <w:rsid w:val="00B54902"/>
    <w:rsid w:val="00B55275"/>
    <w:rsid w:val="00B60304"/>
    <w:rsid w:val="00B7653D"/>
    <w:rsid w:val="00B77DDB"/>
    <w:rsid w:val="00B90B3F"/>
    <w:rsid w:val="00BA1683"/>
    <w:rsid w:val="00BB0720"/>
    <w:rsid w:val="00BC66DF"/>
    <w:rsid w:val="00BD1184"/>
    <w:rsid w:val="00BF6B38"/>
    <w:rsid w:val="00BF6E64"/>
    <w:rsid w:val="00BF75D3"/>
    <w:rsid w:val="00C00343"/>
    <w:rsid w:val="00C1197E"/>
    <w:rsid w:val="00C12566"/>
    <w:rsid w:val="00C17C49"/>
    <w:rsid w:val="00C362A0"/>
    <w:rsid w:val="00C37F94"/>
    <w:rsid w:val="00C402A0"/>
    <w:rsid w:val="00C50F2F"/>
    <w:rsid w:val="00C605D2"/>
    <w:rsid w:val="00C733E7"/>
    <w:rsid w:val="00C76735"/>
    <w:rsid w:val="00C95CD5"/>
    <w:rsid w:val="00CA1C1C"/>
    <w:rsid w:val="00CA732C"/>
    <w:rsid w:val="00CA7415"/>
    <w:rsid w:val="00CC2B37"/>
    <w:rsid w:val="00CD056D"/>
    <w:rsid w:val="00CE2C6D"/>
    <w:rsid w:val="00CE5708"/>
    <w:rsid w:val="00CF18CB"/>
    <w:rsid w:val="00D108A8"/>
    <w:rsid w:val="00D1187B"/>
    <w:rsid w:val="00D134D6"/>
    <w:rsid w:val="00D35AED"/>
    <w:rsid w:val="00D4115C"/>
    <w:rsid w:val="00D44D4B"/>
    <w:rsid w:val="00D6079F"/>
    <w:rsid w:val="00D62E66"/>
    <w:rsid w:val="00D66344"/>
    <w:rsid w:val="00D720DA"/>
    <w:rsid w:val="00D75B13"/>
    <w:rsid w:val="00D86EB9"/>
    <w:rsid w:val="00D93C84"/>
    <w:rsid w:val="00DA141B"/>
    <w:rsid w:val="00DC0784"/>
    <w:rsid w:val="00DC1BE6"/>
    <w:rsid w:val="00DE203C"/>
    <w:rsid w:val="00DE360B"/>
    <w:rsid w:val="00DF1946"/>
    <w:rsid w:val="00DF723C"/>
    <w:rsid w:val="00E02C76"/>
    <w:rsid w:val="00E034DB"/>
    <w:rsid w:val="00E1012A"/>
    <w:rsid w:val="00E12A46"/>
    <w:rsid w:val="00E32627"/>
    <w:rsid w:val="00E33E28"/>
    <w:rsid w:val="00E353C9"/>
    <w:rsid w:val="00E52A58"/>
    <w:rsid w:val="00E55322"/>
    <w:rsid w:val="00E60ECF"/>
    <w:rsid w:val="00E62A3E"/>
    <w:rsid w:val="00E843FB"/>
    <w:rsid w:val="00E84F8C"/>
    <w:rsid w:val="00E97386"/>
    <w:rsid w:val="00EA18CB"/>
    <w:rsid w:val="00EA5886"/>
    <w:rsid w:val="00EB201B"/>
    <w:rsid w:val="00ED0036"/>
    <w:rsid w:val="00ED7BA0"/>
    <w:rsid w:val="00EE0767"/>
    <w:rsid w:val="00EE19D9"/>
    <w:rsid w:val="00EE3D27"/>
    <w:rsid w:val="00EE7B1F"/>
    <w:rsid w:val="00EF5B58"/>
    <w:rsid w:val="00F03C57"/>
    <w:rsid w:val="00F06892"/>
    <w:rsid w:val="00F111B8"/>
    <w:rsid w:val="00F37611"/>
    <w:rsid w:val="00F46C14"/>
    <w:rsid w:val="00F603D2"/>
    <w:rsid w:val="00F64700"/>
    <w:rsid w:val="00F75457"/>
    <w:rsid w:val="00F93ACA"/>
    <w:rsid w:val="00FA1FEB"/>
    <w:rsid w:val="00FC1C25"/>
    <w:rsid w:val="00FC5F32"/>
    <w:rsid w:val="00FD587F"/>
    <w:rsid w:val="00FD5D0B"/>
    <w:rsid w:val="00FE48AF"/>
    <w:rsid w:val="00FF104F"/>
    <w:rsid w:val="00FF246D"/>
    <w:rsid w:val="00FF456A"/>
    <w:rsid w:val="00FF59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968FF"/>
  </w:style>
  <w:style w:type="character" w:styleId="Refdecomentario">
    <w:name w:val="annotation reference"/>
    <w:basedOn w:val="Fuentedeprrafopredeter"/>
    <w:uiPriority w:val="99"/>
    <w:semiHidden/>
    <w:unhideWhenUsed/>
    <w:rsid w:val="003C52D2"/>
    <w:rPr>
      <w:sz w:val="16"/>
      <w:szCs w:val="16"/>
    </w:rPr>
  </w:style>
  <w:style w:type="paragraph" w:styleId="Textocomentario">
    <w:name w:val="annotation text"/>
    <w:basedOn w:val="Normal"/>
    <w:link w:val="TextocomentarioCar"/>
    <w:uiPriority w:val="99"/>
    <w:semiHidden/>
    <w:unhideWhenUsed/>
    <w:rsid w:val="003C52D2"/>
    <w:rPr>
      <w:sz w:val="20"/>
      <w:szCs w:val="20"/>
    </w:rPr>
  </w:style>
  <w:style w:type="character" w:customStyle="1" w:styleId="TextocomentarioCar">
    <w:name w:val="Texto comentario Car"/>
    <w:basedOn w:val="Fuentedeprrafopredeter"/>
    <w:link w:val="Textocomentario"/>
    <w:uiPriority w:val="99"/>
    <w:semiHidden/>
    <w:rsid w:val="003C52D2"/>
    <w:rPr>
      <w:sz w:val="20"/>
      <w:szCs w:val="20"/>
    </w:rPr>
  </w:style>
  <w:style w:type="paragraph" w:styleId="Asuntodelcomentario">
    <w:name w:val="annotation subject"/>
    <w:basedOn w:val="Textocomentario"/>
    <w:next w:val="Textocomentario"/>
    <w:link w:val="AsuntodelcomentarioCar"/>
    <w:uiPriority w:val="99"/>
    <w:semiHidden/>
    <w:unhideWhenUsed/>
    <w:rsid w:val="003C52D2"/>
    <w:rPr>
      <w:b/>
      <w:bCs/>
    </w:rPr>
  </w:style>
  <w:style w:type="character" w:customStyle="1" w:styleId="AsuntodelcomentarioCar">
    <w:name w:val="Asunto del comentario Car"/>
    <w:basedOn w:val="TextocomentarioCar"/>
    <w:link w:val="Asuntodelcomentario"/>
    <w:uiPriority w:val="99"/>
    <w:semiHidden/>
    <w:rsid w:val="003C52D2"/>
    <w:rPr>
      <w:b/>
      <w:bCs/>
      <w:sz w:val="20"/>
      <w:szCs w:val="20"/>
    </w:rPr>
  </w:style>
  <w:style w:type="paragraph" w:styleId="Revisin">
    <w:name w:val="Revision"/>
    <w:hidden/>
    <w:uiPriority w:val="99"/>
    <w:semiHidden/>
    <w:rsid w:val="003C52D2"/>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essica.montoya@csbp.com.b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essica.montoya@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2DF9E-8CDE-4F4F-8020-11AA77940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638</Words>
  <Characters>3513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YESSICA VALERIA MONTOYA TERAN</cp:lastModifiedBy>
  <cp:revision>13</cp:revision>
  <cp:lastPrinted>2025-12-30T16:39:00Z</cp:lastPrinted>
  <dcterms:created xsi:type="dcterms:W3CDTF">2025-01-06T18:55:00Z</dcterms:created>
  <dcterms:modified xsi:type="dcterms:W3CDTF">2026-06-15T13:07:00Z</dcterms:modified>
</cp:coreProperties>
</file>