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EDC25B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w:t>
      </w:r>
      <w:r w:rsidR="00BA0953">
        <w:rPr>
          <w:rStyle w:val="Hipervnculo"/>
          <w:rFonts w:asciiTheme="minorHAnsi" w:eastAsiaTheme="minorEastAsia" w:hAnsiTheme="minorHAnsi" w:cs="Arial"/>
          <w:bCs w:val="0"/>
          <w:color w:val="0070C0"/>
          <w:sz w:val="36"/>
          <w:szCs w:val="36"/>
        </w:rPr>
        <w:t>11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0DC716B" w:rsidR="0001574B" w:rsidRPr="00417E6F" w:rsidRDefault="00991316"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TERCERA</w:t>
      </w:r>
      <w:r w:rsidR="00CA3092">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9778D0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A0953" w:rsidRPr="00BA0953">
              <w:rPr>
                <w:rStyle w:val="Hipervnculo"/>
                <w:rFonts w:asciiTheme="minorHAnsi" w:eastAsiaTheme="minorEastAsia" w:hAnsiTheme="minorHAnsi" w:cs="Arial"/>
                <w:b/>
                <w:snapToGrid/>
                <w:color w:val="0070C0"/>
                <w:sz w:val="44"/>
                <w:szCs w:val="44"/>
                <w:lang w:val="es-BO" w:eastAsia="es-BO"/>
              </w:rPr>
              <w:t xml:space="preserve">SERVICIO DE OUTSOURCING DE IMPRESIONES </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8A5626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991316">
        <w:rPr>
          <w:rFonts w:asciiTheme="minorHAnsi" w:hAnsiTheme="minorHAnsi"/>
          <w:b/>
          <w:iCs/>
          <w:sz w:val="22"/>
          <w:szCs w:val="22"/>
          <w:lang w:val="es-ES"/>
        </w:rPr>
        <w:t>diciembre</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46AAE03E"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w:t>
            </w:r>
            <w:r w:rsidR="00BA0953">
              <w:rPr>
                <w:rFonts w:asciiTheme="minorHAnsi" w:hAnsiTheme="minorHAnsi" w:cs="Arial"/>
                <w:b/>
                <w:sz w:val="24"/>
                <w:szCs w:val="24"/>
              </w:rPr>
              <w:t>11</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496BDC48" w:rsidR="000F2477" w:rsidRPr="00F51142" w:rsidRDefault="00991316" w:rsidP="008B0D4C">
            <w:pPr>
              <w:jc w:val="center"/>
              <w:rPr>
                <w:rFonts w:asciiTheme="minorHAnsi" w:hAnsiTheme="minorHAnsi" w:cs="Arial"/>
                <w:b/>
                <w:sz w:val="24"/>
                <w:szCs w:val="24"/>
              </w:rPr>
            </w:pPr>
            <w:r>
              <w:rPr>
                <w:rFonts w:asciiTheme="minorHAnsi" w:hAnsiTheme="minorHAnsi" w:cs="Arial"/>
                <w:b/>
                <w:sz w:val="24"/>
                <w:szCs w:val="24"/>
              </w:rPr>
              <w:t>TERCERA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D297DC9" w:rsidR="000F2477" w:rsidRPr="00F51142" w:rsidRDefault="00BA0953" w:rsidP="008B0D4C">
            <w:pPr>
              <w:jc w:val="center"/>
              <w:rPr>
                <w:rFonts w:asciiTheme="minorHAnsi" w:hAnsiTheme="minorHAnsi" w:cs="Arial"/>
              </w:rPr>
            </w:pPr>
            <w:r w:rsidRPr="00BA0953">
              <w:rPr>
                <w:rFonts w:asciiTheme="minorHAnsi" w:hAnsiTheme="minorHAnsi"/>
                <w:b/>
                <w:bCs/>
                <w:sz w:val="24"/>
                <w:szCs w:val="24"/>
              </w:rPr>
              <w:t>SERVICIO DE OUTSOURCING DE IMPRESIONES</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57449A02"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A0953">
              <w:rPr>
                <w:rFonts w:asciiTheme="minorHAnsi" w:hAnsiTheme="minorHAnsi" w:cs="Arial"/>
              </w:rPr>
              <w:t>Ing. Jose Luis Flores</w:t>
            </w:r>
          </w:p>
          <w:p w14:paraId="7A0B78F0" w14:textId="629F9811"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A3092">
              <w:rPr>
                <w:rFonts w:asciiTheme="minorHAnsi" w:hAnsiTheme="minorHAnsi" w:cs="Arial"/>
              </w:rPr>
              <w:t xml:space="preserve">  </w:t>
            </w:r>
            <w:r w:rsidR="00C630EF">
              <w:rPr>
                <w:rFonts w:asciiTheme="minorHAnsi" w:hAnsiTheme="minorHAnsi" w:cs="Arial"/>
              </w:rPr>
              <w:t xml:space="preserve">                                               </w:t>
            </w:r>
            <w:r w:rsidR="00BA0953">
              <w:rPr>
                <w:rFonts w:asciiTheme="minorHAnsi" w:hAnsiTheme="minorHAnsi" w:cs="Arial"/>
              </w:rPr>
              <w:t xml:space="preserve">             </w:t>
            </w:r>
            <w:r w:rsidR="00C630EF">
              <w:rPr>
                <w:rFonts w:asciiTheme="minorHAnsi" w:hAnsiTheme="minorHAnsi" w:cs="Arial"/>
              </w:rPr>
              <w:t xml:space="preserve">      Lic. </w:t>
            </w:r>
            <w:r w:rsidR="00991316">
              <w:rPr>
                <w:rFonts w:asciiTheme="minorHAnsi" w:hAnsiTheme="minorHAnsi" w:cs="Arial"/>
              </w:rPr>
              <w:t xml:space="preserve">Elizabeth Miranda   </w:t>
            </w:r>
          </w:p>
        </w:tc>
      </w:tr>
      <w:tr w:rsidR="000F2477" w:rsidRPr="00F51142" w14:paraId="35C524C9" w14:textId="77777777" w:rsidTr="008B0D4C">
        <w:trPr>
          <w:trHeight w:val="497"/>
          <w:jc w:val="center"/>
        </w:trPr>
        <w:tc>
          <w:tcPr>
            <w:tcW w:w="9284" w:type="dxa"/>
            <w:vAlign w:val="center"/>
          </w:tcPr>
          <w:p w14:paraId="30D9FCD4" w14:textId="4757EED3"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991316" w:rsidRPr="00B9796F">
                <w:rPr>
                  <w:rStyle w:val="Hipervnculo"/>
                  <w:rFonts w:asciiTheme="minorHAnsi" w:hAnsiTheme="minorHAnsi" w:cs="Arial"/>
                </w:rPr>
                <w:t>e</w:t>
              </w:r>
              <w:r w:rsidR="00991316" w:rsidRPr="00B9796F">
                <w:rPr>
                  <w:rStyle w:val="Hipervnculo"/>
                </w:rPr>
                <w:t>lizabeth.miranda</w:t>
              </w:r>
              <w:r w:rsidR="00991316" w:rsidRPr="00B9796F">
                <w:rPr>
                  <w:rStyle w:val="Hipervnculo"/>
                  <w:rFonts w:asciiTheme="minorHAnsi" w:hAnsiTheme="minorHAnsi"/>
                </w:rPr>
                <w:t>@c</w:t>
              </w:r>
              <w:r w:rsidR="00991316" w:rsidRPr="00B9796F">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3556A42A"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w:t>
            </w:r>
            <w:r w:rsidR="00991316">
              <w:rPr>
                <w:rFonts w:asciiTheme="minorHAnsi" w:hAnsiTheme="minorHAnsi" w:cs="Arial"/>
              </w:rPr>
              <w:t>09</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C0BC616" w14:textId="4E056BC4" w:rsidR="00BA0953"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w:t>
      </w:r>
      <w:r w:rsidR="00BA0953" w:rsidRPr="00BA0953">
        <w:rPr>
          <w:rFonts w:asciiTheme="minorHAnsi" w:hAnsiTheme="minorHAnsi"/>
          <w:b/>
          <w:bCs/>
          <w:sz w:val="24"/>
          <w:szCs w:val="24"/>
        </w:rPr>
        <w:t xml:space="preserve">OUTSOURCING DE IMPRESIONES </w:t>
      </w:r>
    </w:p>
    <w:p w14:paraId="6F02E95C" w14:textId="7945242F" w:rsidR="00C630EF" w:rsidRPr="00C777CB" w:rsidRDefault="00991316" w:rsidP="00C630EF">
      <w:pPr>
        <w:jc w:val="center"/>
        <w:rPr>
          <w:rFonts w:asciiTheme="minorHAnsi" w:hAnsiTheme="minorHAnsi"/>
          <w:b/>
          <w:bCs/>
          <w:sz w:val="24"/>
          <w:szCs w:val="24"/>
        </w:rPr>
      </w:pPr>
      <w:r>
        <w:rPr>
          <w:rFonts w:asciiTheme="minorHAnsi" w:hAnsiTheme="minorHAnsi"/>
          <w:b/>
          <w:bCs/>
          <w:color w:val="000000"/>
          <w:sz w:val="24"/>
          <w:szCs w:val="24"/>
        </w:rPr>
        <w:t>TERCERA</w:t>
      </w:r>
      <w:r w:rsidR="00C630EF">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0059B634" w:rsidR="00C630EF" w:rsidRPr="00F51142" w:rsidRDefault="00991316" w:rsidP="00C630EF">
            <w:pPr>
              <w:jc w:val="center"/>
              <w:rPr>
                <w:rFonts w:asciiTheme="minorHAnsi" w:hAnsiTheme="minorHAnsi" w:cstheme="minorHAnsi"/>
              </w:rPr>
            </w:pPr>
            <w:r>
              <w:rPr>
                <w:rFonts w:asciiTheme="minorHAnsi" w:hAnsiTheme="minorHAnsi" w:cstheme="minorHAnsi"/>
              </w:rPr>
              <w:t>05/12</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48254921" w:rsidR="00C630EF" w:rsidRPr="00F51142" w:rsidRDefault="00991316" w:rsidP="00C630EF">
            <w:pPr>
              <w:jc w:val="center"/>
              <w:rPr>
                <w:rFonts w:asciiTheme="minorHAnsi" w:hAnsiTheme="minorHAnsi" w:cstheme="minorHAnsi"/>
              </w:rPr>
            </w:pPr>
            <w:r>
              <w:rPr>
                <w:rFonts w:asciiTheme="minorHAnsi" w:hAnsiTheme="minorHAnsi" w:cstheme="minorHAnsi"/>
              </w:rPr>
              <w:t>10/12</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5A23113F"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A0953">
              <w:rPr>
                <w:rFonts w:asciiTheme="minorHAnsi" w:hAnsiTheme="minorHAnsi" w:cstheme="minorHAnsi"/>
              </w:rPr>
              <w:t>1</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5AB7119F" w:rsidR="00C630EF" w:rsidRPr="00F51142" w:rsidRDefault="00991316" w:rsidP="00C630EF">
            <w:pPr>
              <w:jc w:val="both"/>
              <w:rPr>
                <w:rFonts w:asciiTheme="minorHAnsi" w:hAnsiTheme="minorHAnsi" w:cstheme="minorHAnsi"/>
              </w:rPr>
            </w:pPr>
            <w:hyperlink r:id="rId11" w:history="1">
              <w:r w:rsidRPr="00B9796F">
                <w:rPr>
                  <w:rStyle w:val="Hipervnculo"/>
                </w:rPr>
                <w:t>elizabeth.miranda</w:t>
              </w:r>
              <w:r w:rsidRPr="00B9796F">
                <w:rPr>
                  <w:rStyle w:val="Hipervnculo"/>
                  <w:rFonts w:asciiTheme="minorHAnsi" w:hAnsiTheme="minorHAnsi" w:cstheme="minorHAnsi"/>
                </w:rPr>
                <w:t>@csbp.com.bo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4228C1E4" w:rsidR="00C630EF" w:rsidRPr="00F51142" w:rsidRDefault="00991316" w:rsidP="00C630EF">
            <w:pPr>
              <w:jc w:val="center"/>
              <w:rPr>
                <w:rFonts w:asciiTheme="minorHAnsi" w:hAnsiTheme="minorHAnsi" w:cstheme="minorHAnsi"/>
              </w:rPr>
            </w:pPr>
            <w:r>
              <w:rPr>
                <w:rFonts w:asciiTheme="minorHAnsi" w:hAnsiTheme="minorHAnsi" w:cstheme="minorHAnsi"/>
              </w:rPr>
              <w:t>12/12</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2213C731"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563D57">
              <w:rPr>
                <w:rFonts w:asciiTheme="minorHAnsi" w:hAnsiTheme="minorHAnsi" w:cstheme="minorHAnsi"/>
              </w:rPr>
              <w:t>2</w:t>
            </w:r>
            <w:r w:rsidRPr="001C55C4">
              <w:rPr>
                <w:rFonts w:asciiTheme="minorHAnsi" w:hAnsiTheme="minorHAnsi" w:cstheme="minorHAnsi"/>
              </w:rPr>
              <w:t>:</w:t>
            </w:r>
            <w:r w:rsidR="00563D57">
              <w:rPr>
                <w:rFonts w:asciiTheme="minorHAnsi" w:hAnsiTheme="minorHAnsi" w:cstheme="minorHAnsi"/>
              </w:rPr>
              <w:t>0</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FA53B9">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bookmarkStart w:id="0" w:name="_Hlk207103591"/>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3A85C8F1" w:rsidR="00C630EF" w:rsidRPr="00F51142" w:rsidRDefault="00991316" w:rsidP="00C630EF">
            <w:pPr>
              <w:jc w:val="center"/>
              <w:rPr>
                <w:rFonts w:asciiTheme="minorHAnsi" w:hAnsiTheme="minorHAnsi" w:cstheme="minorHAnsi"/>
              </w:rPr>
            </w:pPr>
            <w:r>
              <w:rPr>
                <w:rFonts w:asciiTheme="minorHAnsi" w:hAnsiTheme="minorHAnsi" w:cstheme="minorHAnsi"/>
              </w:rPr>
              <w:t>19</w:t>
            </w:r>
            <w:r w:rsidR="00D205F4">
              <w:rPr>
                <w:rFonts w:asciiTheme="minorHAnsi" w:hAnsiTheme="minorHAnsi" w:cstheme="minorHAnsi"/>
              </w:rPr>
              <w:t>/12</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1"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1"/>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31DF7E61" w:rsidR="00C630EF" w:rsidRPr="001C55C4" w:rsidRDefault="00991316" w:rsidP="00C630EF">
            <w:pPr>
              <w:jc w:val="center"/>
              <w:rPr>
                <w:rFonts w:asciiTheme="minorHAnsi" w:hAnsiTheme="minorHAnsi" w:cstheme="minorHAnsi"/>
              </w:rPr>
            </w:pPr>
            <w:r>
              <w:rPr>
                <w:rFonts w:asciiTheme="minorHAnsi" w:hAnsiTheme="minorHAnsi" w:cstheme="minorHAnsi"/>
              </w:rPr>
              <w:t>19</w:t>
            </w:r>
            <w:r w:rsidR="00CA3092">
              <w:rPr>
                <w:rFonts w:asciiTheme="minorHAnsi" w:hAnsiTheme="minorHAnsi" w:cstheme="minorHAnsi"/>
              </w:rPr>
              <w:t>/1</w:t>
            </w:r>
            <w:r w:rsidR="00D205F4">
              <w:rPr>
                <w:rFonts w:asciiTheme="minorHAnsi" w:hAnsiTheme="minorHAnsi" w:cstheme="minorHAnsi"/>
              </w:rPr>
              <w:t>2</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FA53B9">
                <w:rPr>
                  <w:rStyle w:val="Hipervnculo"/>
                  <w:rFonts w:ascii="Arial" w:eastAsiaTheme="majorEastAsia" w:hAnsi="Arial" w:cs="Arial"/>
                  <w:sz w:val="18"/>
                  <w:szCs w:val="18"/>
                  <w:lang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A53B9" w:rsidRDefault="00C630EF" w:rsidP="00C630EF">
            <w:pPr>
              <w:jc w:val="both"/>
              <w:rPr>
                <w:rFonts w:asciiTheme="minorHAnsi" w:hAnsiTheme="minorHAnsi" w:cstheme="minorHAnsi"/>
                <w:lang w:val="es-BO"/>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1C8AD07A" w:rsidR="00C630EF" w:rsidRPr="00F51142" w:rsidRDefault="00991316" w:rsidP="00C630EF">
            <w:pPr>
              <w:jc w:val="center"/>
              <w:rPr>
                <w:rFonts w:asciiTheme="minorHAnsi" w:hAnsiTheme="minorHAnsi" w:cstheme="minorHAnsi"/>
              </w:rPr>
            </w:pPr>
            <w:r>
              <w:rPr>
                <w:rFonts w:asciiTheme="minorHAnsi" w:hAnsiTheme="minorHAnsi" w:cstheme="minorHAnsi"/>
              </w:rPr>
              <w:t>26</w:t>
            </w:r>
            <w:r w:rsidR="00D205F4">
              <w:rPr>
                <w:rFonts w:asciiTheme="minorHAnsi" w:hAnsiTheme="minorHAnsi" w:cstheme="minorHAnsi"/>
              </w:rPr>
              <w:t>/12</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3155"/>
        <w:gridCol w:w="6763"/>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tcPr>
          <w:p w14:paraId="20C55492"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CA3092">
            <w:pPr>
              <w:spacing w:after="10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tcPr>
          <w:p w14:paraId="5E3F5EBD"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CA3092">
            <w:pPr>
              <w:spacing w:after="10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tcPr>
          <w:p w14:paraId="5BD5DBB0" w14:textId="29A1B176" w:rsidR="007F2C28" w:rsidRPr="00A81DCD" w:rsidRDefault="00A26267"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A3092">
            <w:pPr>
              <w:pStyle w:val="Sinespaciado"/>
              <w:spacing w:after="10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CA3092">
            <w:pPr>
              <w:pStyle w:val="Sinespaciado"/>
              <w:autoSpaceDE w:val="0"/>
              <w:autoSpaceDN w:val="0"/>
              <w:adjustRightInd w:val="0"/>
              <w:spacing w:after="10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BA0953">
            <w:pPr>
              <w:autoSpaceDE w:val="0"/>
              <w:autoSpaceDN w:val="0"/>
              <w:adjustRightInd w:val="0"/>
              <w:spacing w:after="100"/>
              <w:ind w:left="273" w:hanging="273"/>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tcPr>
          <w:p w14:paraId="352C412E" w14:textId="146A6041" w:rsidR="005F30ED" w:rsidRPr="00A81DCD" w:rsidRDefault="005F30ED" w:rsidP="00CA3092">
            <w:pPr>
              <w:pStyle w:val="Sinespaciado"/>
              <w:numPr>
                <w:ilvl w:val="0"/>
                <w:numId w:val="2"/>
              </w:numPr>
              <w:spacing w:after="100"/>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CA3092">
            <w:pPr>
              <w:pStyle w:val="Sinespaciado"/>
              <w:spacing w:after="100"/>
              <w:jc w:val="both"/>
              <w:rPr>
                <w:rFonts w:asciiTheme="minorHAnsi" w:hAnsiTheme="minorHAnsi" w:cstheme="minorHAnsi"/>
                <w:b/>
              </w:rPr>
            </w:pPr>
          </w:p>
        </w:tc>
        <w:tc>
          <w:tcPr>
            <w:tcW w:w="6763" w:type="dxa"/>
          </w:tcPr>
          <w:p w14:paraId="64BB940F" w14:textId="331E8419" w:rsidR="00081572" w:rsidRDefault="00081572" w:rsidP="00CA3092">
            <w:pPr>
              <w:pStyle w:val="Sinespaciado"/>
              <w:spacing w:after="100"/>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CA3092">
            <w:pPr>
              <w:pStyle w:val="Prrafodelista"/>
              <w:numPr>
                <w:ilvl w:val="1"/>
                <w:numId w:val="15"/>
              </w:numPr>
              <w:spacing w:after="100"/>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A3092">
            <w:pPr>
              <w:pStyle w:val="Sinespaciado"/>
              <w:numPr>
                <w:ilvl w:val="1"/>
                <w:numId w:val="15"/>
              </w:numPr>
              <w:spacing w:after="1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CA3092">
            <w:pPr>
              <w:pStyle w:val="Sinespaciado"/>
              <w:numPr>
                <w:ilvl w:val="1"/>
                <w:numId w:val="15"/>
              </w:numPr>
              <w:spacing w:after="1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tcPr>
          <w:p w14:paraId="7A89158C" w14:textId="724CF1E5" w:rsidR="001877E0" w:rsidRPr="00A81DCD" w:rsidRDefault="001877E0" w:rsidP="00CA3092">
            <w:pPr>
              <w:pStyle w:val="Sinespaciado"/>
              <w:numPr>
                <w:ilvl w:val="0"/>
                <w:numId w:val="2"/>
              </w:numPr>
              <w:spacing w:after="100"/>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763" w:type="dxa"/>
          </w:tcPr>
          <w:p w14:paraId="3EB99C79" w14:textId="77777777" w:rsidR="001877E0" w:rsidRDefault="001877E0" w:rsidP="00CA3092">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3B0349DE" w14:textId="55807283" w:rsidR="001877E0" w:rsidRDefault="001877E0" w:rsidP="00CA3092">
            <w:pPr>
              <w:pStyle w:val="Prrafodelista"/>
              <w:spacing w:after="100"/>
              <w:rPr>
                <w:rFonts w:asciiTheme="minorHAnsi" w:hAnsiTheme="minorHAnsi" w:cs="Arial"/>
              </w:rPr>
            </w:pPr>
            <w:r>
              <w:rPr>
                <w:rFonts w:asciiTheme="minorHAnsi" w:hAnsiTheme="minorHAnsi" w:cs="Arial"/>
              </w:rPr>
              <w:t xml:space="preserve">Lic. </w:t>
            </w:r>
            <w:r w:rsidR="00CA3092">
              <w:rPr>
                <w:rFonts w:asciiTheme="minorHAnsi" w:hAnsiTheme="minorHAnsi" w:cs="Arial"/>
              </w:rPr>
              <w:t xml:space="preserve">Jose </w:t>
            </w:r>
            <w:proofErr w:type="spellStart"/>
            <w:r w:rsidR="00CA3092">
              <w:rPr>
                <w:rFonts w:asciiTheme="minorHAnsi" w:hAnsiTheme="minorHAnsi" w:cs="Arial"/>
              </w:rPr>
              <w:t>Maria</w:t>
            </w:r>
            <w:proofErr w:type="spellEnd"/>
            <w:r w:rsidR="00CA3092">
              <w:rPr>
                <w:rFonts w:asciiTheme="minorHAnsi" w:hAnsiTheme="minorHAnsi" w:cs="Arial"/>
              </w:rPr>
              <w:t xml:space="preserve"> </w:t>
            </w:r>
            <w:proofErr w:type="spellStart"/>
            <w:r w:rsidR="00CA3092">
              <w:rPr>
                <w:rFonts w:asciiTheme="minorHAnsi" w:hAnsiTheme="minorHAnsi" w:cs="Arial"/>
              </w:rPr>
              <w:t>Zacary</w:t>
            </w:r>
            <w:proofErr w:type="spellEnd"/>
            <w:r w:rsidR="00CA3092">
              <w:rPr>
                <w:rFonts w:asciiTheme="minorHAnsi" w:hAnsiTheme="minorHAnsi" w:cs="Arial"/>
              </w:rPr>
              <w:t xml:space="preserve"> A.</w:t>
            </w:r>
            <w:r>
              <w:rPr>
                <w:rFonts w:asciiTheme="minorHAnsi" w:hAnsiTheme="minorHAnsi" w:cs="Arial"/>
              </w:rPr>
              <w:t xml:space="preserve">             Gerente Administrativo Financiero</w:t>
            </w:r>
            <w:r w:rsidR="00CA3092">
              <w:rPr>
                <w:rFonts w:asciiTheme="minorHAnsi" w:hAnsiTheme="minorHAnsi" w:cs="Arial"/>
              </w:rPr>
              <w:t xml:space="preserve"> a.i.</w:t>
            </w:r>
          </w:p>
          <w:p w14:paraId="08359FE5" w14:textId="41D47CA6" w:rsidR="001877E0" w:rsidRDefault="001877E0" w:rsidP="00CA3092">
            <w:pPr>
              <w:pStyle w:val="Prrafodelista"/>
              <w:spacing w:after="100"/>
              <w:rPr>
                <w:rFonts w:asciiTheme="minorHAnsi" w:hAnsiTheme="minorHAnsi" w:cs="Arial"/>
              </w:rPr>
            </w:pPr>
            <w:r>
              <w:rPr>
                <w:rFonts w:asciiTheme="minorHAnsi" w:hAnsiTheme="minorHAnsi" w:cs="Arial"/>
              </w:rPr>
              <w:t xml:space="preserve">Dra. María L. Valenzuela C.        </w:t>
            </w:r>
            <w:r w:rsidR="00CA3092">
              <w:rPr>
                <w:rFonts w:asciiTheme="minorHAnsi" w:hAnsiTheme="minorHAnsi" w:cs="Arial"/>
              </w:rPr>
              <w:t xml:space="preserve"> </w:t>
            </w:r>
            <w:r>
              <w:rPr>
                <w:rFonts w:asciiTheme="minorHAnsi" w:hAnsiTheme="minorHAnsi" w:cs="Arial"/>
              </w:rPr>
              <w:t>Gerente Médico</w:t>
            </w:r>
          </w:p>
          <w:p w14:paraId="0C43CA4B" w14:textId="77777777" w:rsidR="001877E0" w:rsidRPr="00B726FA" w:rsidRDefault="001877E0" w:rsidP="00CA3092">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CA3092">
            <w:pPr>
              <w:pStyle w:val="Prrafodelista"/>
              <w:numPr>
                <w:ilvl w:val="1"/>
                <w:numId w:val="2"/>
              </w:numPr>
              <w:spacing w:after="100"/>
              <w:rPr>
                <w:rFonts w:asciiTheme="minorHAnsi" w:hAnsiTheme="minorHAnsi" w:cs="Arial"/>
              </w:rPr>
            </w:pPr>
            <w:r w:rsidRPr="00B726FA">
              <w:rPr>
                <w:rFonts w:asciiTheme="minorHAnsi" w:hAnsiTheme="minorHAnsi" w:cs="Arial"/>
              </w:rPr>
              <w:t>Las autoridades de la CSBP que ocupan cargos ejecutivos son:</w:t>
            </w:r>
          </w:p>
          <w:p w14:paraId="30793D48" w14:textId="2BBF60CC"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w:t>
            </w:r>
            <w:proofErr w:type="spellStart"/>
            <w:r w:rsidRPr="00CA3092">
              <w:rPr>
                <w:rFonts w:asciiTheme="minorHAnsi" w:hAnsiTheme="minorHAnsi" w:cs="Arial"/>
              </w:rPr>
              <w:t>Alvaro</w:t>
            </w:r>
            <w:proofErr w:type="spellEnd"/>
            <w:r w:rsidRPr="00CA3092">
              <w:rPr>
                <w:rFonts w:asciiTheme="minorHAnsi" w:hAnsiTheme="minorHAnsi" w:cs="Arial"/>
              </w:rPr>
              <w:t xml:space="preserve"> </w:t>
            </w:r>
            <w:proofErr w:type="spellStart"/>
            <w:r w:rsidRPr="00CA3092">
              <w:rPr>
                <w:rFonts w:asciiTheme="minorHAnsi" w:hAnsiTheme="minorHAnsi" w:cs="Arial"/>
              </w:rPr>
              <w:t>Chirveches</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General a.i.</w:t>
            </w:r>
          </w:p>
          <w:p w14:paraId="3630B013" w14:textId="67F14CD8"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Lic. Jose </w:t>
            </w:r>
            <w:proofErr w:type="spellStart"/>
            <w:r w:rsidRPr="00CA3092">
              <w:rPr>
                <w:rFonts w:asciiTheme="minorHAnsi" w:hAnsiTheme="minorHAnsi" w:cs="Arial"/>
              </w:rPr>
              <w:t>Maria</w:t>
            </w:r>
            <w:proofErr w:type="spellEnd"/>
            <w:r w:rsidRPr="00CA3092">
              <w:rPr>
                <w:rFonts w:asciiTheme="minorHAnsi" w:hAnsiTheme="minorHAnsi" w:cs="Arial"/>
              </w:rPr>
              <w:t xml:space="preserve"> </w:t>
            </w:r>
            <w:proofErr w:type="spellStart"/>
            <w:r w:rsidRPr="00CA3092">
              <w:rPr>
                <w:rFonts w:asciiTheme="minorHAnsi" w:hAnsiTheme="minorHAnsi" w:cs="Arial"/>
              </w:rPr>
              <w:t>Zacary</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Administrativo Financiero a.i.</w:t>
            </w:r>
          </w:p>
          <w:p w14:paraId="780C9025" w14:textId="4A6A9484" w:rsidR="001877E0" w:rsidRPr="00A81DCD" w:rsidRDefault="00CA3092" w:rsidP="00CA3092">
            <w:pPr>
              <w:pStyle w:val="Prrafodelista"/>
              <w:spacing w:after="100"/>
              <w:rPr>
                <w:rFonts w:asciiTheme="minorHAnsi" w:hAnsiTheme="minorHAnsi" w:cs="Arial"/>
              </w:rPr>
            </w:pPr>
            <w:r w:rsidRPr="00CA3092">
              <w:rPr>
                <w:rFonts w:asciiTheme="minorHAnsi" w:hAnsiTheme="minorHAnsi" w:cs="Arial"/>
              </w:rPr>
              <w:t xml:space="preserve">Dra. María Luisa Valenzuela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7539C6">
        <w:tc>
          <w:tcPr>
            <w:tcW w:w="3155" w:type="dxa"/>
          </w:tcPr>
          <w:p w14:paraId="01E0A013"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CA3092">
            <w:pPr>
              <w:spacing w:after="100"/>
              <w:rPr>
                <w:rFonts w:asciiTheme="minorHAnsi" w:hAnsiTheme="minorHAnsi" w:cstheme="minorHAnsi"/>
                <w:b/>
              </w:rPr>
            </w:pPr>
          </w:p>
        </w:tc>
        <w:tc>
          <w:tcPr>
            <w:tcW w:w="6763" w:type="dxa"/>
          </w:tcPr>
          <w:p w14:paraId="4E622364" w14:textId="6F8547D1" w:rsidR="00A755EB" w:rsidRPr="001877E0" w:rsidRDefault="00A755EB" w:rsidP="00CA3092">
            <w:pPr>
              <w:pStyle w:val="Sinespaciado"/>
              <w:spacing w:after="10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A3092">
        <w:trPr>
          <w:trHeight w:val="553"/>
        </w:trPr>
        <w:tc>
          <w:tcPr>
            <w:tcW w:w="3155" w:type="dxa"/>
          </w:tcPr>
          <w:p w14:paraId="6916F1C9" w14:textId="162516D0"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CA3092">
            <w:pPr>
              <w:spacing w:after="10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B072A3">
        <w:trPr>
          <w:trHeight w:val="1102"/>
        </w:trPr>
        <w:tc>
          <w:tcPr>
            <w:tcW w:w="3155" w:type="dxa"/>
          </w:tcPr>
          <w:p w14:paraId="2BCAE6B4" w14:textId="426E8E49"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CA3092">
            <w:pPr>
              <w:pStyle w:val="Sinespaciado"/>
              <w:spacing w:after="10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tcPr>
          <w:p w14:paraId="02CB6AE8"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CA3092">
            <w:pPr>
              <w:pStyle w:val="Sinespaciado"/>
              <w:spacing w:after="100"/>
              <w:ind w:left="306" w:right="37"/>
              <w:jc w:val="both"/>
              <w:rPr>
                <w:rFonts w:asciiTheme="minorHAnsi" w:hAnsiTheme="minorHAnsi" w:cstheme="minorHAnsi"/>
                <w:b/>
              </w:rPr>
            </w:pPr>
          </w:p>
        </w:tc>
        <w:tc>
          <w:tcPr>
            <w:tcW w:w="6763" w:type="dxa"/>
          </w:tcPr>
          <w:p w14:paraId="7D1B785C" w14:textId="618076E0" w:rsidR="00A755EB" w:rsidRDefault="00A755EB" w:rsidP="00CA3092">
            <w:pPr>
              <w:spacing w:after="10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4DCBA2C3" w:rsidR="00745BEA" w:rsidRPr="00CA3092" w:rsidRDefault="00A755EB" w:rsidP="00A514C2">
            <w:pPr>
              <w:numPr>
                <w:ilvl w:val="0"/>
                <w:numId w:val="5"/>
              </w:numPr>
              <w:suppressAutoHyphens/>
              <w:spacing w:after="100"/>
              <w:ind w:left="318" w:firstLine="0"/>
              <w:jc w:val="both"/>
              <w:rPr>
                <w:rFonts w:asciiTheme="minorHAnsi" w:hAnsiTheme="minorHAnsi" w:cs="Arial"/>
              </w:rPr>
            </w:pPr>
            <w:r w:rsidRPr="00CA3092">
              <w:rPr>
                <w:rFonts w:asciiTheme="minorHAnsi" w:hAnsiTheme="minorHAnsi" w:cs="Arial"/>
              </w:rPr>
              <w:t>En las oficinas de recepción de documentos de la CSBP a donde podrán apersonarse los proponentes o potenciales proponentes para rec</w:t>
            </w:r>
            <w:r w:rsidR="003B0BC4" w:rsidRPr="00CA3092">
              <w:rPr>
                <w:rFonts w:asciiTheme="minorHAnsi" w:hAnsiTheme="minorHAnsi" w:cs="Arial"/>
              </w:rPr>
              <w:t xml:space="preserve">ibirlas </w:t>
            </w:r>
            <w:r w:rsidRPr="00CA3092">
              <w:rPr>
                <w:rFonts w:asciiTheme="minorHAnsi" w:hAnsiTheme="minorHAnsi" w:cs="Arial"/>
              </w:rPr>
              <w:t>en forma física.</w:t>
            </w:r>
          </w:p>
          <w:p w14:paraId="7560E594" w14:textId="23C72F6C" w:rsidR="00A755EB"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5F82C79D" w:rsidR="00A755EB" w:rsidRPr="00CA3092"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539C6">
        <w:tc>
          <w:tcPr>
            <w:tcW w:w="3155" w:type="dxa"/>
          </w:tcPr>
          <w:p w14:paraId="3F94CACF" w14:textId="3968C2B2"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CA3092">
            <w:pPr>
              <w:pStyle w:val="Sinespaciado"/>
              <w:numPr>
                <w:ilvl w:val="0"/>
                <w:numId w:val="12"/>
              </w:numPr>
              <w:spacing w:after="10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CA3092">
            <w:pPr>
              <w:pStyle w:val="Sinespaciado"/>
              <w:numPr>
                <w:ilvl w:val="0"/>
                <w:numId w:val="12"/>
              </w:numPr>
              <w:spacing w:after="10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30B05F" w:rsidR="00A755EB" w:rsidRPr="00CA3092" w:rsidRDefault="00A755EB" w:rsidP="00CA3092">
            <w:pPr>
              <w:spacing w:after="10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539C6">
        <w:trPr>
          <w:trHeight w:val="693"/>
        </w:trPr>
        <w:tc>
          <w:tcPr>
            <w:tcW w:w="3155" w:type="dxa"/>
          </w:tcPr>
          <w:p w14:paraId="51A2F97A" w14:textId="05A4BD4B"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763" w:type="dxa"/>
          </w:tcPr>
          <w:p w14:paraId="7ED4AFB8" w14:textId="2A361DBE"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CA3092">
            <w:pPr>
              <w:spacing w:after="10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CA3092">
            <w:pPr>
              <w:spacing w:after="10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1EAFA49" w:rsidR="00A755EB" w:rsidRPr="00CA3092" w:rsidRDefault="00A755EB" w:rsidP="00CA3092">
            <w:pPr>
              <w:spacing w:after="10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tcPr>
          <w:p w14:paraId="68D62B0C" w14:textId="4E2D2D59" w:rsidR="00A755EB" w:rsidRPr="00A81DCD" w:rsidRDefault="00A755EB" w:rsidP="00CA3092">
            <w:pPr>
              <w:pStyle w:val="Sinespaciado"/>
              <w:numPr>
                <w:ilvl w:val="0"/>
                <w:numId w:val="2"/>
              </w:numPr>
              <w:spacing w:after="10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763" w:type="dxa"/>
          </w:tcPr>
          <w:p w14:paraId="366180BB" w14:textId="6A1F7A9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113559C4" w:rsidR="00A755EB" w:rsidRPr="00CA3092"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tcPr>
          <w:p w14:paraId="5B0CBD71" w14:textId="4322E2FD"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CA3092">
            <w:pPr>
              <w:pStyle w:val="Sinespaciado"/>
              <w:spacing w:after="10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3019BB">
        <w:trPr>
          <w:trHeight w:val="708"/>
        </w:trPr>
        <w:tc>
          <w:tcPr>
            <w:tcW w:w="3155" w:type="dxa"/>
          </w:tcPr>
          <w:p w14:paraId="37DEED51" w14:textId="2B5660D4"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092F40C2" w:rsidR="00F719AA" w:rsidRPr="00A81DCD" w:rsidRDefault="00F719AA" w:rsidP="00CA3092">
            <w:pPr>
              <w:pStyle w:val="Sinespaciado"/>
              <w:spacing w:after="100"/>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2"/>
          </w:p>
        </w:tc>
      </w:tr>
    </w:tbl>
    <w:p w14:paraId="1B313B81" w14:textId="3E982B9F" w:rsidR="003019BB" w:rsidRDefault="003019BB">
      <w:pPr>
        <w:spacing w:after="160" w:line="259" w:lineRule="auto"/>
        <w:rPr>
          <w:rFonts w:asciiTheme="minorHAnsi" w:hAnsiTheme="minorHAnsi" w:cstheme="minorHAnsi"/>
          <w:b/>
          <w:sz w:val="22"/>
          <w:szCs w:val="22"/>
        </w:rPr>
      </w:pPr>
    </w:p>
    <w:p w14:paraId="6ECE51D8" w14:textId="77777777" w:rsidR="003019BB" w:rsidRDefault="003019B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3155"/>
        <w:gridCol w:w="6763"/>
      </w:tblGrid>
      <w:tr w:rsidR="00CA3092" w:rsidRPr="00A81DCD" w14:paraId="2E08587D" w14:textId="77777777" w:rsidTr="000E218A">
        <w:trPr>
          <w:trHeight w:val="469"/>
        </w:trPr>
        <w:tc>
          <w:tcPr>
            <w:tcW w:w="9918" w:type="dxa"/>
            <w:gridSpan w:val="2"/>
            <w:shd w:val="clear" w:color="auto" w:fill="D0CECE" w:themeFill="background2" w:themeFillShade="E6"/>
          </w:tcPr>
          <w:p w14:paraId="0222E1E2" w14:textId="77777777" w:rsidR="00CA3092" w:rsidRPr="00F719AA" w:rsidRDefault="00CA3092" w:rsidP="000E218A">
            <w:pPr>
              <w:jc w:val="center"/>
              <w:rPr>
                <w:rFonts w:asciiTheme="minorHAnsi" w:hAnsiTheme="minorHAnsi" w:cstheme="minorHAnsi"/>
                <w:b/>
              </w:rPr>
            </w:pPr>
            <w:r w:rsidRPr="00F719AA">
              <w:rPr>
                <w:rFonts w:asciiTheme="minorHAnsi" w:hAnsiTheme="minorHAnsi" w:cstheme="minorHAnsi"/>
                <w:b/>
              </w:rPr>
              <w:lastRenderedPageBreak/>
              <w:t>PARTE II</w:t>
            </w:r>
          </w:p>
          <w:p w14:paraId="0F403A46" w14:textId="77777777" w:rsidR="00CA3092" w:rsidRPr="00A81DCD" w:rsidRDefault="00CA3092" w:rsidP="000E218A">
            <w:pPr>
              <w:jc w:val="center"/>
              <w:rPr>
                <w:b/>
              </w:rPr>
            </w:pPr>
            <w:r w:rsidRPr="00F719AA">
              <w:rPr>
                <w:rFonts w:asciiTheme="minorHAnsi" w:hAnsiTheme="minorHAnsi" w:cstheme="minorHAnsi"/>
                <w:b/>
              </w:rPr>
              <w:t>PREPARACIÓN DE LA OFERTA</w:t>
            </w:r>
          </w:p>
        </w:tc>
      </w:tr>
      <w:tr w:rsidR="00CA3092" w:rsidRPr="000B40DD" w14:paraId="4F02CF05" w14:textId="77777777" w:rsidTr="000E218A">
        <w:tc>
          <w:tcPr>
            <w:tcW w:w="3155" w:type="dxa"/>
          </w:tcPr>
          <w:p w14:paraId="113781B7"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1977F5D7"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INSPECCIÓN PREVIA</w:t>
            </w:r>
          </w:p>
          <w:p w14:paraId="2A1F00F7"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0274BEA1"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CONSULTAS ESCRITAS SOBRE EL PC</w:t>
            </w:r>
          </w:p>
          <w:p w14:paraId="53C1D11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4D8079AA"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54C852B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2419F5CC"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12F7593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62779F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237EB56D" w14:textId="77777777" w:rsidR="00CA3092" w:rsidRPr="000B40DD" w:rsidRDefault="00CA3092" w:rsidP="00CA3092">
            <w:pPr>
              <w:spacing w:after="10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CA3092" w:rsidRPr="00A81DCD" w14:paraId="40FC3A52" w14:textId="77777777" w:rsidTr="000E218A">
        <w:tc>
          <w:tcPr>
            <w:tcW w:w="3155" w:type="dxa"/>
          </w:tcPr>
          <w:p w14:paraId="39CCC40A"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7F898992" w14:textId="77777777" w:rsidR="00CA3092" w:rsidRPr="00A81DCD" w:rsidRDefault="00CA3092" w:rsidP="00CA3092">
            <w:pPr>
              <w:spacing w:after="10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A4073B7" w14:textId="77777777" w:rsidR="00CA3092" w:rsidRPr="00A81DCD" w:rsidRDefault="00CA3092" w:rsidP="00CA3092">
            <w:pPr>
              <w:spacing w:after="100"/>
              <w:rPr>
                <w:rFonts w:asciiTheme="minorHAnsi" w:hAnsiTheme="minorHAnsi" w:cs="Arial"/>
                <w:b/>
              </w:rPr>
            </w:pPr>
            <w:r w:rsidRPr="00A81DCD">
              <w:rPr>
                <w:rFonts w:asciiTheme="minorHAnsi" w:hAnsiTheme="minorHAnsi" w:cs="Arial"/>
                <w:b/>
              </w:rPr>
              <w:t>DOCUMENTOS ADMINISTRATIVOS</w:t>
            </w:r>
          </w:p>
          <w:p w14:paraId="65A3FC29" w14:textId="77777777" w:rsidR="00CA3092" w:rsidRPr="00A81DCD" w:rsidRDefault="00CA3092" w:rsidP="00CA3092">
            <w:pPr>
              <w:pStyle w:val="Sinespaciado"/>
              <w:numPr>
                <w:ilvl w:val="0"/>
                <w:numId w:val="14"/>
              </w:numPr>
              <w:tabs>
                <w:tab w:val="left" w:pos="993"/>
              </w:tabs>
              <w:suppressAutoHyphens/>
              <w:spacing w:after="10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6A9D34C" w14:textId="77777777" w:rsidR="00CA3092" w:rsidRDefault="00CA3092" w:rsidP="00CA3092">
            <w:pPr>
              <w:pStyle w:val="Sinespaciado"/>
              <w:numPr>
                <w:ilvl w:val="0"/>
                <w:numId w:val="14"/>
              </w:numPr>
              <w:tabs>
                <w:tab w:val="left" w:pos="993"/>
              </w:tabs>
              <w:suppressAutoHyphens/>
              <w:spacing w:after="100"/>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5A6D0375" w14:textId="2D76AAFF" w:rsidR="003019BB" w:rsidRPr="003019BB" w:rsidRDefault="003019BB" w:rsidP="003019BB">
            <w:pPr>
              <w:pStyle w:val="Prrafodelista"/>
              <w:numPr>
                <w:ilvl w:val="0"/>
                <w:numId w:val="14"/>
              </w:numPr>
              <w:jc w:val="both"/>
              <w:rPr>
                <w:rFonts w:asciiTheme="minorHAnsi" w:hAnsiTheme="minorHAnsi" w:cstheme="minorHAnsi"/>
                <w:b/>
              </w:rPr>
            </w:pPr>
            <w:r w:rsidRPr="003019BB">
              <w:rPr>
                <w:rFonts w:asciiTheme="minorHAnsi" w:hAnsiTheme="minorHAnsi" w:cstheme="minorHAnsi"/>
                <w:b/>
              </w:rPr>
              <w:t xml:space="preserve">BOLETA DE GARANTIA DE SERIEDAD DE PROPUESTA (ORIGINAL): </w:t>
            </w:r>
            <w:r w:rsidRPr="003019BB">
              <w:rPr>
                <w:rFonts w:asciiTheme="minorHAnsi" w:hAnsiTheme="minorHAnsi" w:cstheme="minorHAnsi"/>
                <w:bCs/>
              </w:rPr>
              <w:t xml:space="preserve">emitida a nombre de la Caja de Salud de la Banca Privada, por el monto </w:t>
            </w:r>
            <w:r w:rsidR="00815388">
              <w:rPr>
                <w:rFonts w:asciiTheme="minorHAnsi" w:hAnsiTheme="minorHAnsi" w:cstheme="minorHAnsi"/>
                <w:bCs/>
              </w:rPr>
              <w:t xml:space="preserve">de Bs.30.000.- (TREINTA MIL 00/100 BOLIVIANOS) </w:t>
            </w:r>
            <w:r w:rsidRPr="003019BB">
              <w:rPr>
                <w:rFonts w:asciiTheme="minorHAnsi" w:hAnsiTheme="minorHAnsi" w:cstheme="minorHAnsi"/>
                <w:bCs/>
              </w:rPr>
              <w:t>presentada con validez de 90 días calendario computados a partir de la fecha de presentación de propuestas, con características de: Primer requerimiento, renovable, irrevocable y de ejecución inmediata, emitidas por Instituciones Financieras autorizadas por la ASFI, según corresponda.</w:t>
            </w:r>
          </w:p>
          <w:p w14:paraId="0DB511E3" w14:textId="77777777" w:rsidR="00CA3092" w:rsidRPr="000B40DD" w:rsidRDefault="00CA3092" w:rsidP="00CA3092">
            <w:pPr>
              <w:pStyle w:val="Prrafodelista"/>
              <w:tabs>
                <w:tab w:val="left" w:pos="894"/>
              </w:tabs>
              <w:spacing w:after="100"/>
              <w:ind w:left="894"/>
              <w:rPr>
                <w:rFonts w:asciiTheme="minorHAnsi" w:hAnsiTheme="minorHAnsi" w:cstheme="minorHAnsi"/>
                <w:sz w:val="6"/>
                <w:szCs w:val="6"/>
              </w:rPr>
            </w:pPr>
          </w:p>
          <w:p w14:paraId="767BE3BD" w14:textId="77777777" w:rsidR="00CA3092" w:rsidRPr="003C2617" w:rsidRDefault="00CA3092" w:rsidP="00CA3092">
            <w:p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Ejecución: esta garantía será ejecutada:</w:t>
            </w:r>
          </w:p>
          <w:p w14:paraId="09DCC54C"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5899CF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los documentos originales o fotocopias legalizadas presentadas en fotocopia en su propuesta.</w:t>
            </w:r>
          </w:p>
          <w:p w14:paraId="3B58B8C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5B68C7A"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73815C3" w14:textId="77777777" w:rsidR="00CA3092" w:rsidRPr="003C2617" w:rsidRDefault="00CA3092" w:rsidP="00CA3092">
            <w:pPr>
              <w:tabs>
                <w:tab w:val="left" w:pos="993"/>
              </w:tabs>
              <w:suppressAutoHyphens/>
              <w:spacing w:after="10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1DA7B3D5"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45AAABA0"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F86EA46"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5D64E68"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58A19AE7" w14:textId="77777777" w:rsidR="00CA3092" w:rsidRPr="00A81DCD" w:rsidRDefault="00CA3092" w:rsidP="00CA3092">
            <w:pPr>
              <w:suppressAutoHyphens/>
              <w:spacing w:after="100"/>
              <w:jc w:val="both"/>
              <w:rPr>
                <w:rFonts w:asciiTheme="minorHAnsi" w:hAnsiTheme="minorHAnsi" w:cs="Arial"/>
                <w:b/>
              </w:rPr>
            </w:pPr>
            <w:r w:rsidRPr="00A81DCD">
              <w:rPr>
                <w:rFonts w:asciiTheme="minorHAnsi" w:hAnsiTheme="minorHAnsi" w:cs="Arial"/>
                <w:b/>
              </w:rPr>
              <w:t>DOCUMENTOS DE LA PROPUESTA TÉCNICA</w:t>
            </w:r>
          </w:p>
          <w:p w14:paraId="5D714F13" w14:textId="77777777" w:rsidR="00BA0953" w:rsidRDefault="00CA3092" w:rsidP="00984E44">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N°3</w:t>
            </w:r>
            <w:r w:rsidRPr="00BA0953">
              <w:rPr>
                <w:rFonts w:asciiTheme="minorHAnsi" w:hAnsiTheme="minorHAnsi" w:cs="Arial"/>
              </w:rPr>
              <w:t xml:space="preserve"> de Especificaciones Técnicas, identificado en los Anexos de este documento, </w:t>
            </w:r>
            <w:r w:rsidRPr="00BA0953">
              <w:rPr>
                <w:rFonts w:asciiTheme="minorHAnsi" w:hAnsiTheme="minorHAnsi" w:cs="Arial"/>
                <w:b/>
              </w:rPr>
              <w:t xml:space="preserve">en original. </w:t>
            </w:r>
          </w:p>
          <w:p w14:paraId="4E556073" w14:textId="560D75E9"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DOCUMENTOS DE LA EXPERIENCIA GENERAL</w:t>
            </w:r>
            <w:r w:rsidR="00457718" w:rsidRPr="00BA0953">
              <w:rPr>
                <w:rFonts w:asciiTheme="minorHAnsi" w:hAnsiTheme="minorHAnsi" w:cs="Arial"/>
                <w:b/>
              </w:rPr>
              <w:t xml:space="preserve"> – EXPERIENCIA ESPECIFICA</w:t>
            </w:r>
          </w:p>
          <w:p w14:paraId="69604CC2" w14:textId="77777777" w:rsidR="00BA0953" w:rsidRDefault="00CA3092" w:rsidP="00375EFF">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N°4</w:t>
            </w:r>
            <w:r w:rsidRPr="00BA0953">
              <w:rPr>
                <w:rFonts w:asciiTheme="minorHAnsi" w:hAnsiTheme="minorHAnsi" w:cs="Arial"/>
              </w:rPr>
              <w:t xml:space="preserve"> de </w:t>
            </w:r>
            <w:r w:rsidR="00BA0953" w:rsidRPr="00BA0953">
              <w:rPr>
                <w:rFonts w:asciiTheme="minorHAnsi" w:hAnsiTheme="minorHAnsi" w:cs="Arial"/>
              </w:rPr>
              <w:t>Experiencia Especifica</w:t>
            </w:r>
            <w:r w:rsidRPr="00BA0953">
              <w:rPr>
                <w:rFonts w:asciiTheme="minorHAnsi" w:hAnsiTheme="minorHAnsi" w:cs="Arial"/>
              </w:rPr>
              <w:t xml:space="preserve">, identificado en los Anexos de este documento, </w:t>
            </w:r>
            <w:r w:rsidRPr="00BA0953">
              <w:rPr>
                <w:rFonts w:asciiTheme="minorHAnsi" w:hAnsiTheme="minorHAnsi" w:cs="Arial"/>
                <w:b/>
              </w:rPr>
              <w:t xml:space="preserve">en original. </w:t>
            </w:r>
          </w:p>
          <w:p w14:paraId="3C89F822" w14:textId="0F41C647"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 xml:space="preserve">DOCUMENTOS DE LA PROPUESTA ECONÓMICA </w:t>
            </w:r>
          </w:p>
          <w:p w14:paraId="082CFD40" w14:textId="3639F0BA" w:rsidR="00CA3092" w:rsidRPr="003019BB" w:rsidRDefault="00CA3092" w:rsidP="003019BB">
            <w:pPr>
              <w:pStyle w:val="Sinespaciado"/>
              <w:numPr>
                <w:ilvl w:val="0"/>
                <w:numId w:val="14"/>
              </w:numPr>
              <w:spacing w:after="10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CA3092" w:rsidRPr="00F719AA" w14:paraId="4DBB64EA" w14:textId="77777777" w:rsidTr="000E218A">
        <w:tc>
          <w:tcPr>
            <w:tcW w:w="3155" w:type="dxa"/>
          </w:tcPr>
          <w:p w14:paraId="27562CDD"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3003E24B"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2946806"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53F4300" w14:textId="77777777" w:rsidR="00CA3092" w:rsidRPr="00A81DCD"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9E5519C" w14:textId="77777777" w:rsidR="00CA3092" w:rsidRPr="00BC0298" w:rsidRDefault="00CA3092" w:rsidP="005A7E96">
            <w:pPr>
              <w:pStyle w:val="Sinespaciado"/>
              <w:numPr>
                <w:ilvl w:val="0"/>
                <w:numId w:val="36"/>
              </w:numPr>
              <w:spacing w:after="100"/>
              <w:rPr>
                <w:rFonts w:asciiTheme="minorHAnsi" w:hAnsiTheme="minorHAnsi" w:cs="Arial"/>
              </w:rPr>
            </w:pPr>
            <w:r w:rsidRPr="00A81DCD">
              <w:rPr>
                <w:rFonts w:asciiTheme="minorHAnsi" w:hAnsiTheme="minorHAnsi" w:cs="Arial"/>
              </w:rPr>
              <w:t>Los proponentes que accedan a la prórroga, no podrán modificar su propuesta.</w:t>
            </w:r>
          </w:p>
          <w:p w14:paraId="6D78C8C7" w14:textId="77777777" w:rsidR="00CA3092" w:rsidRPr="00F719AA"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A3092" w:rsidRPr="00A81DCD" w14:paraId="1E306992" w14:textId="77777777" w:rsidTr="000E218A">
        <w:tc>
          <w:tcPr>
            <w:tcW w:w="3155" w:type="dxa"/>
          </w:tcPr>
          <w:p w14:paraId="291B512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18043CF3"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5A3079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0A666F51"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3FB2451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5A021D71" w14:textId="7D8248C2" w:rsidR="00CA3092" w:rsidRPr="00A81DCD" w:rsidRDefault="00CA3092" w:rsidP="00CA3092">
            <w:pPr>
              <w:spacing w:after="10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A3092" w:rsidRPr="00A81DCD" w14:paraId="251D927A" w14:textId="77777777" w:rsidTr="000E218A">
        <w:tc>
          <w:tcPr>
            <w:tcW w:w="3155" w:type="dxa"/>
          </w:tcPr>
          <w:p w14:paraId="424EC0A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6240E256" w14:textId="77777777" w:rsidR="00CA3092" w:rsidRPr="00A81DCD" w:rsidRDefault="00CA3092" w:rsidP="001B5A36">
            <w:pPr>
              <w:spacing w:after="10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73C3BE70" w14:textId="77777777" w:rsidR="00CA3092" w:rsidRPr="00A81DCD" w:rsidRDefault="00CA3092" w:rsidP="001B5A36">
            <w:pPr>
              <w:tabs>
                <w:tab w:val="left" w:pos="993"/>
              </w:tabs>
              <w:spacing w:after="10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76DCB98" w14:textId="0487CE87" w:rsidR="00CA3092" w:rsidRPr="00A81DCD" w:rsidRDefault="001B5A36" w:rsidP="001B5A36">
            <w:pPr>
              <w:pStyle w:val="Sinespaciado"/>
              <w:spacing w:after="100"/>
              <w:ind w:left="284"/>
              <w:rPr>
                <w:rFonts w:asciiTheme="minorHAnsi" w:hAnsiTheme="minorHAnsi" w:cs="Arial"/>
                <w:sz w:val="18"/>
                <w:szCs w:val="18"/>
              </w:rPr>
            </w:pPr>
            <w:r w:rsidRPr="001B7696">
              <w:rPr>
                <w:rFonts w:ascii="Arial" w:hAnsi="Arial" w:cs="Arial"/>
                <w:noProof/>
              </w:rPr>
              <mc:AlternateContent>
                <mc:Choice Requires="wps">
                  <w:drawing>
                    <wp:anchor distT="0" distB="0" distL="114300" distR="114300" simplePos="0" relativeHeight="251676672" behindDoc="0" locked="0" layoutInCell="1" allowOverlap="1" wp14:anchorId="5AE44921" wp14:editId="6A4A61D6">
                      <wp:simplePos x="0" y="0"/>
                      <wp:positionH relativeFrom="column">
                        <wp:posOffset>311785</wp:posOffset>
                      </wp:positionH>
                      <wp:positionV relativeFrom="paragraph">
                        <wp:posOffset>514350</wp:posOffset>
                      </wp:positionV>
                      <wp:extent cx="3524250" cy="1971040"/>
                      <wp:effectExtent l="0" t="0" r="19050" b="10160"/>
                      <wp:wrapNone/>
                      <wp:docPr id="1699766801" name="Rectángulo 1699766801"/>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3DBFBFEE"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BA0953">
                                    <w:rPr>
                                      <w:rFonts w:ascii="Arial Narrow" w:hAnsi="Arial Narrow" w:cs="Arial"/>
                                      <w:b/>
                                      <w:bCs/>
                                      <w:sz w:val="18"/>
                                      <w:szCs w:val="18"/>
                                      <w:lang w:val="pt-BR"/>
                                    </w:rPr>
                                    <w:t>11</w:t>
                                  </w:r>
                                  <w:r w:rsidRPr="003019BB">
                                    <w:rPr>
                                      <w:rFonts w:ascii="Arial Narrow" w:hAnsi="Arial Narrow" w:cs="Arial"/>
                                      <w:b/>
                                      <w:bCs/>
                                      <w:sz w:val="18"/>
                                      <w:szCs w:val="18"/>
                                      <w:lang w:val="pt-BR"/>
                                    </w:rPr>
                                    <w:t>-2025</w:t>
                                  </w:r>
                                </w:p>
                                <w:p w14:paraId="12D75191" w14:textId="77777777" w:rsidR="00BA0953" w:rsidRDefault="00BA0953" w:rsidP="003019BB">
                                  <w:pPr>
                                    <w:ind w:left="180" w:right="180"/>
                                    <w:jc w:val="center"/>
                                    <w:rPr>
                                      <w:rFonts w:ascii="Arial Narrow" w:hAnsi="Arial Narrow" w:cs="Arial"/>
                                      <w:b/>
                                      <w:bCs/>
                                      <w:sz w:val="18"/>
                                      <w:szCs w:val="18"/>
                                      <w:lang w:val="pt-BR"/>
                                    </w:rPr>
                                  </w:pPr>
                                  <w:r w:rsidRPr="00BA0953">
                                    <w:rPr>
                                      <w:rFonts w:ascii="Arial Narrow" w:hAnsi="Arial Narrow" w:cs="Arial"/>
                                      <w:b/>
                                      <w:bCs/>
                                      <w:sz w:val="18"/>
                                      <w:szCs w:val="18"/>
                                      <w:lang w:val="pt-BR"/>
                                    </w:rPr>
                                    <w:t xml:space="preserve">SERVICIO DE OUTSOURCING DE IMPRESIONES </w:t>
                                  </w:r>
                                </w:p>
                                <w:p w14:paraId="06FE8196" w14:textId="41A9944F" w:rsidR="003019BB" w:rsidRDefault="001B71A8"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 xml:space="preserve">TERCERA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7750524B"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0 del día</w:t>
                                  </w:r>
                                  <w:r w:rsidR="001B71A8">
                                    <w:rPr>
                                      <w:rFonts w:ascii="Arial Narrow" w:hAnsi="Arial Narrow" w:cs="Arial"/>
                                      <w:b/>
                                      <w:sz w:val="18"/>
                                      <w:szCs w:val="18"/>
                                    </w:rPr>
                                    <w:t xml:space="preserve"> 19</w:t>
                                  </w:r>
                                  <w:r w:rsidR="00D205F4">
                                    <w:rPr>
                                      <w:rFonts w:ascii="Arial Narrow" w:hAnsi="Arial Narrow" w:cs="Arial"/>
                                      <w:b/>
                                      <w:sz w:val="18"/>
                                      <w:szCs w:val="18"/>
                                    </w:rPr>
                                    <w:t xml:space="preserve"> de dici</w:t>
                                  </w:r>
                                  <w:r w:rsidR="001B5A36">
                                    <w:rPr>
                                      <w:rFonts w:ascii="Arial Narrow" w:hAnsi="Arial Narrow" w:cs="Arial"/>
                                      <w:b/>
                                      <w:sz w:val="18"/>
                                      <w:szCs w:val="18"/>
                                    </w:rPr>
                                    <w:t>em</w:t>
                                  </w:r>
                                  <w:r>
                                    <w:rPr>
                                      <w:rFonts w:ascii="Arial Narrow" w:hAnsi="Arial Narrow" w:cs="Arial"/>
                                      <w:b/>
                                      <w:sz w:val="18"/>
                                      <w:szCs w:val="18"/>
                                    </w:rPr>
                                    <w:t>bre</w:t>
                                  </w:r>
                                  <w:r w:rsidRPr="00181D60">
                                    <w:rPr>
                                      <w:rFonts w:ascii="Arial Narrow" w:hAnsi="Arial Narrow" w:cs="Arial"/>
                                      <w:b/>
                                      <w:sz w:val="18"/>
                                      <w:szCs w:val="18"/>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44921" id="Rectángulo 1699766801" o:spid="_x0000_s1026" style="position:absolute;left:0;text-align:left;margin-left:24.55pt;margin-top:40.5pt;width:277.5pt;height:1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" fillcolor="white [3201]" strokecolor="#5b9bd5 [3204]" strokeweight="1.5pt">
                      <v:textbo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3DBFBFEE"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BA0953">
                              <w:rPr>
                                <w:rFonts w:ascii="Arial Narrow" w:hAnsi="Arial Narrow" w:cs="Arial"/>
                                <w:b/>
                                <w:bCs/>
                                <w:sz w:val="18"/>
                                <w:szCs w:val="18"/>
                                <w:lang w:val="pt-BR"/>
                              </w:rPr>
                              <w:t>11</w:t>
                            </w:r>
                            <w:r w:rsidRPr="003019BB">
                              <w:rPr>
                                <w:rFonts w:ascii="Arial Narrow" w:hAnsi="Arial Narrow" w:cs="Arial"/>
                                <w:b/>
                                <w:bCs/>
                                <w:sz w:val="18"/>
                                <w:szCs w:val="18"/>
                                <w:lang w:val="pt-BR"/>
                              </w:rPr>
                              <w:t>-2025</w:t>
                            </w:r>
                          </w:p>
                          <w:p w14:paraId="12D75191" w14:textId="77777777" w:rsidR="00BA0953" w:rsidRDefault="00BA0953" w:rsidP="003019BB">
                            <w:pPr>
                              <w:ind w:left="180" w:right="180"/>
                              <w:jc w:val="center"/>
                              <w:rPr>
                                <w:rFonts w:ascii="Arial Narrow" w:hAnsi="Arial Narrow" w:cs="Arial"/>
                                <w:b/>
                                <w:bCs/>
                                <w:sz w:val="18"/>
                                <w:szCs w:val="18"/>
                                <w:lang w:val="pt-BR"/>
                              </w:rPr>
                            </w:pPr>
                            <w:r w:rsidRPr="00BA0953">
                              <w:rPr>
                                <w:rFonts w:ascii="Arial Narrow" w:hAnsi="Arial Narrow" w:cs="Arial"/>
                                <w:b/>
                                <w:bCs/>
                                <w:sz w:val="18"/>
                                <w:szCs w:val="18"/>
                                <w:lang w:val="pt-BR"/>
                              </w:rPr>
                              <w:t xml:space="preserve">SERVICIO DE OUTSOURCING DE IMPRESIONES </w:t>
                            </w:r>
                          </w:p>
                          <w:p w14:paraId="06FE8196" w14:textId="41A9944F" w:rsidR="003019BB" w:rsidRDefault="001B71A8"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 xml:space="preserve">TERCERA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7750524B"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0 del día</w:t>
                            </w:r>
                            <w:r w:rsidR="001B71A8">
                              <w:rPr>
                                <w:rFonts w:ascii="Arial Narrow" w:hAnsi="Arial Narrow" w:cs="Arial"/>
                                <w:b/>
                                <w:sz w:val="18"/>
                                <w:szCs w:val="18"/>
                              </w:rPr>
                              <w:t xml:space="preserve"> 19</w:t>
                            </w:r>
                            <w:r w:rsidR="00D205F4">
                              <w:rPr>
                                <w:rFonts w:ascii="Arial Narrow" w:hAnsi="Arial Narrow" w:cs="Arial"/>
                                <w:b/>
                                <w:sz w:val="18"/>
                                <w:szCs w:val="18"/>
                              </w:rPr>
                              <w:t xml:space="preserve"> de dici</w:t>
                            </w:r>
                            <w:r w:rsidR="001B5A36">
                              <w:rPr>
                                <w:rFonts w:ascii="Arial Narrow" w:hAnsi="Arial Narrow" w:cs="Arial"/>
                                <w:b/>
                                <w:sz w:val="18"/>
                                <w:szCs w:val="18"/>
                              </w:rPr>
                              <w:t>em</w:t>
                            </w:r>
                            <w:r>
                              <w:rPr>
                                <w:rFonts w:ascii="Arial Narrow" w:hAnsi="Arial Narrow" w:cs="Arial"/>
                                <w:b/>
                                <w:sz w:val="18"/>
                                <w:szCs w:val="18"/>
                              </w:rPr>
                              <w:t>bre</w:t>
                            </w:r>
                            <w:r w:rsidRPr="00181D60">
                              <w:rPr>
                                <w:rFonts w:ascii="Arial Narrow" w:hAnsi="Arial Narrow" w:cs="Arial"/>
                                <w:b/>
                                <w:sz w:val="18"/>
                                <w:szCs w:val="18"/>
                              </w:rPr>
                              <w:t xml:space="preserve"> de 2025</w:t>
                            </w:r>
                          </w:p>
                        </w:txbxContent>
                      </v:textbox>
                    </v:rect>
                  </w:pict>
                </mc:Fallback>
              </mc:AlternateContent>
            </w:r>
            <w:r w:rsidR="00CA3092" w:rsidRPr="00A81DCD">
              <w:rPr>
                <w:rFonts w:asciiTheme="minorHAnsi" w:hAnsiTheme="minorHAnsi" w:cs="Arial"/>
              </w:rPr>
              <w:t>La propuesta deberá ser presentada en sobre cerrado y con cinta adhesiva transparente sobre las firmas y sellos. El rótulo del sobre podrá ser el siguiente</w:t>
            </w:r>
            <w:r w:rsidR="00CA3092" w:rsidRPr="00A81DCD">
              <w:rPr>
                <w:rFonts w:asciiTheme="minorHAnsi" w:hAnsiTheme="minorHAnsi" w:cs="Arial"/>
                <w:sz w:val="18"/>
                <w:szCs w:val="18"/>
              </w:rPr>
              <w:t>:</w:t>
            </w:r>
          </w:p>
          <w:p w14:paraId="7CBE4EE1" w14:textId="09F12E3F" w:rsidR="003019BB" w:rsidRDefault="003019BB" w:rsidP="001B5A36">
            <w:pPr>
              <w:tabs>
                <w:tab w:val="left" w:pos="1276"/>
              </w:tabs>
              <w:spacing w:after="100"/>
              <w:ind w:left="426"/>
              <w:jc w:val="both"/>
              <w:outlineLvl w:val="0"/>
              <w:rPr>
                <w:rFonts w:asciiTheme="minorHAnsi" w:hAnsiTheme="minorHAnsi" w:cs="Arial"/>
                <w:b/>
              </w:rPr>
            </w:pPr>
          </w:p>
          <w:p w14:paraId="5DA34E2B" w14:textId="77777777" w:rsidR="001B5A36" w:rsidRDefault="001B5A36" w:rsidP="001B5A36">
            <w:pPr>
              <w:tabs>
                <w:tab w:val="left" w:pos="1276"/>
              </w:tabs>
              <w:spacing w:after="100"/>
              <w:ind w:left="426"/>
              <w:jc w:val="both"/>
              <w:outlineLvl w:val="0"/>
              <w:rPr>
                <w:rFonts w:asciiTheme="minorHAnsi" w:hAnsiTheme="minorHAnsi" w:cs="Arial"/>
                <w:b/>
              </w:rPr>
            </w:pPr>
          </w:p>
          <w:p w14:paraId="5096C9AA" w14:textId="77777777" w:rsidR="001B5A36" w:rsidRDefault="001B5A36" w:rsidP="001B5A36">
            <w:pPr>
              <w:tabs>
                <w:tab w:val="left" w:pos="1276"/>
              </w:tabs>
              <w:spacing w:after="100"/>
              <w:ind w:left="426"/>
              <w:jc w:val="both"/>
              <w:outlineLvl w:val="0"/>
              <w:rPr>
                <w:rFonts w:asciiTheme="minorHAnsi" w:hAnsiTheme="minorHAnsi" w:cs="Arial"/>
                <w:b/>
              </w:rPr>
            </w:pPr>
          </w:p>
          <w:p w14:paraId="379AFDB9" w14:textId="77777777" w:rsidR="001B5A36" w:rsidRDefault="001B5A36" w:rsidP="001B5A36">
            <w:pPr>
              <w:tabs>
                <w:tab w:val="left" w:pos="1276"/>
              </w:tabs>
              <w:spacing w:after="100"/>
              <w:ind w:left="426"/>
              <w:jc w:val="both"/>
              <w:outlineLvl w:val="0"/>
              <w:rPr>
                <w:rFonts w:asciiTheme="minorHAnsi" w:hAnsiTheme="minorHAnsi" w:cs="Arial"/>
                <w:b/>
              </w:rPr>
            </w:pPr>
          </w:p>
          <w:p w14:paraId="5368D473" w14:textId="77777777" w:rsidR="001B5A36" w:rsidRDefault="001B5A36" w:rsidP="001B5A36">
            <w:pPr>
              <w:tabs>
                <w:tab w:val="left" w:pos="1276"/>
              </w:tabs>
              <w:spacing w:after="100"/>
              <w:ind w:left="426"/>
              <w:jc w:val="both"/>
              <w:outlineLvl w:val="0"/>
              <w:rPr>
                <w:rFonts w:asciiTheme="minorHAnsi" w:hAnsiTheme="minorHAnsi" w:cs="Arial"/>
                <w:b/>
              </w:rPr>
            </w:pPr>
          </w:p>
          <w:p w14:paraId="7B4A4553" w14:textId="77777777" w:rsidR="001B5A36" w:rsidRDefault="001B5A36" w:rsidP="001B5A36">
            <w:pPr>
              <w:tabs>
                <w:tab w:val="left" w:pos="1276"/>
              </w:tabs>
              <w:spacing w:after="100"/>
              <w:ind w:left="426"/>
              <w:jc w:val="both"/>
              <w:outlineLvl w:val="0"/>
              <w:rPr>
                <w:rFonts w:asciiTheme="minorHAnsi" w:hAnsiTheme="minorHAnsi" w:cs="Arial"/>
                <w:b/>
              </w:rPr>
            </w:pPr>
          </w:p>
          <w:p w14:paraId="55BDE2E0" w14:textId="77777777" w:rsidR="001B5A36" w:rsidRDefault="001B5A36" w:rsidP="001B5A36">
            <w:pPr>
              <w:tabs>
                <w:tab w:val="left" w:pos="1276"/>
              </w:tabs>
              <w:spacing w:after="100"/>
              <w:ind w:left="426"/>
              <w:jc w:val="both"/>
              <w:outlineLvl w:val="0"/>
              <w:rPr>
                <w:rFonts w:asciiTheme="minorHAnsi" w:hAnsiTheme="minorHAnsi" w:cs="Arial"/>
                <w:b/>
              </w:rPr>
            </w:pPr>
          </w:p>
          <w:p w14:paraId="00C9C961" w14:textId="77777777" w:rsidR="001B5A36" w:rsidRPr="00A81DCD" w:rsidRDefault="001B5A36" w:rsidP="001B5A36">
            <w:pPr>
              <w:tabs>
                <w:tab w:val="left" w:pos="1276"/>
              </w:tabs>
              <w:spacing w:after="100"/>
              <w:ind w:left="426"/>
              <w:jc w:val="both"/>
              <w:outlineLvl w:val="0"/>
              <w:rPr>
                <w:rFonts w:asciiTheme="minorHAnsi" w:hAnsiTheme="minorHAnsi" w:cs="Arial"/>
                <w:b/>
              </w:rPr>
            </w:pPr>
          </w:p>
          <w:p w14:paraId="2F6CC55A" w14:textId="77777777" w:rsidR="00CA3092" w:rsidRDefault="00CA3092" w:rsidP="001B5A36">
            <w:pPr>
              <w:tabs>
                <w:tab w:val="num" w:pos="1985"/>
              </w:tabs>
              <w:spacing w:after="100"/>
              <w:rPr>
                <w:rFonts w:asciiTheme="minorHAnsi" w:hAnsiTheme="minorHAnsi" w:cs="Arial"/>
              </w:rPr>
            </w:pPr>
          </w:p>
          <w:p w14:paraId="7ADBD985" w14:textId="77777777" w:rsidR="00CA3092" w:rsidRDefault="00CA3092" w:rsidP="001B5A36">
            <w:pPr>
              <w:tabs>
                <w:tab w:val="num" w:pos="1985"/>
              </w:tabs>
              <w:spacing w:after="100"/>
              <w:rPr>
                <w:rFonts w:asciiTheme="minorHAnsi" w:hAnsiTheme="minorHAnsi" w:cs="Arial"/>
              </w:rPr>
            </w:pPr>
          </w:p>
          <w:p w14:paraId="61B15B89" w14:textId="6A6B07B6" w:rsidR="00CA3092" w:rsidRPr="00A81DCD" w:rsidRDefault="00CA3092" w:rsidP="001B5A36">
            <w:pPr>
              <w:tabs>
                <w:tab w:val="num" w:pos="1985"/>
              </w:tabs>
              <w:spacing w:after="100"/>
              <w:jc w:val="both"/>
              <w:rPr>
                <w:rFonts w:asciiTheme="minorHAnsi" w:hAnsiTheme="minorHAnsi" w:cs="Arial"/>
                <w:i/>
              </w:rPr>
            </w:pPr>
            <w:r w:rsidRPr="00A81DCD">
              <w:rPr>
                <w:rFonts w:asciiTheme="minorHAnsi" w:hAnsiTheme="minorHAnsi" w:cs="Arial"/>
              </w:rPr>
              <w:t>Antes del vencimiento del plazo de presentación de propuestas, mediante</w:t>
            </w:r>
            <w:r w:rsidR="001B5A36">
              <w:rPr>
                <w:rFonts w:asciiTheme="minorHAnsi" w:hAnsiTheme="minorHAnsi" w:cs="Arial"/>
              </w:rPr>
              <w:t xml:space="preserve"> </w:t>
            </w:r>
            <w:r w:rsidRPr="00A81DCD">
              <w:rPr>
                <w:rFonts w:asciiTheme="minorHAnsi" w:hAnsiTheme="minorHAnsi" w:cs="Arial"/>
              </w:rPr>
              <w:t>nota expresa firmada por el representante legal, el proponente podrá</w:t>
            </w:r>
            <w:r w:rsidR="001B5A36">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1B5A36">
              <w:rPr>
                <w:rFonts w:asciiTheme="minorHAnsi" w:hAnsiTheme="minorHAnsi" w:cs="Arial"/>
              </w:rPr>
              <w:t xml:space="preserve"> </w:t>
            </w:r>
            <w:r w:rsidRPr="00A81DCD">
              <w:rPr>
                <w:rFonts w:asciiTheme="minorHAnsi" w:hAnsiTheme="minorHAnsi" w:cs="Arial"/>
              </w:rPr>
              <w:t>complementaciones a la misma.</w:t>
            </w:r>
          </w:p>
          <w:p w14:paraId="6C116F1C" w14:textId="3C440021" w:rsidR="00CA3092" w:rsidRPr="00A81DCD" w:rsidRDefault="00CA3092" w:rsidP="001B5A36">
            <w:pPr>
              <w:spacing w:after="100"/>
              <w:jc w:val="both"/>
              <w:rPr>
                <w:rFonts w:asciiTheme="minorHAnsi" w:hAnsiTheme="minorHAnsi" w:cs="Arial"/>
              </w:rPr>
            </w:pPr>
            <w:r w:rsidRPr="00A81DCD">
              <w:rPr>
                <w:rFonts w:asciiTheme="minorHAnsi" w:hAnsiTheme="minorHAnsi" w:cs="Arial"/>
              </w:rPr>
              <w:t>Efectuadas las modificaciones, podrá proceder a su presentación.</w:t>
            </w:r>
          </w:p>
          <w:p w14:paraId="028CDDB3" w14:textId="2713C39C" w:rsidR="00CA3092" w:rsidRPr="00A81DCD" w:rsidRDefault="00CA3092" w:rsidP="001B5A36">
            <w:pPr>
              <w:spacing w:after="10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560843E" w14:textId="47F66998" w:rsidR="00CA3092" w:rsidRPr="00A81DCD" w:rsidRDefault="00CA3092" w:rsidP="001B5A36">
            <w:pPr>
              <w:spacing w:after="100"/>
              <w:ind w:left="-11" w:hanging="1"/>
              <w:jc w:val="both"/>
              <w:rPr>
                <w:rFonts w:asciiTheme="minorHAnsi" w:hAnsiTheme="minorHAnsi" w:cs="Arial"/>
              </w:rPr>
            </w:pPr>
            <w:r w:rsidRPr="00A81DCD">
              <w:rPr>
                <w:rFonts w:asciiTheme="minorHAnsi" w:hAnsiTheme="minorHAnsi" w:cs="Arial"/>
              </w:rPr>
              <w:t>El proponente podrá mediante nota expresa, desistir de continua</w:t>
            </w:r>
            <w:r w:rsidR="001B71A8">
              <w:rPr>
                <w:rFonts w:asciiTheme="minorHAnsi" w:hAnsiTheme="minorHAnsi" w:cs="Arial"/>
              </w:rPr>
              <w:t>r</w:t>
            </w:r>
            <w:r w:rsidR="001B5A36">
              <w:rPr>
                <w:rFonts w:asciiTheme="minorHAnsi" w:hAnsiTheme="minorHAnsi" w:cs="Arial"/>
              </w:rPr>
              <w:t xml:space="preserve"> </w:t>
            </w:r>
            <w:r w:rsidRPr="00A81DCD">
              <w:rPr>
                <w:rFonts w:asciiTheme="minorHAnsi" w:hAnsiTheme="minorHAnsi" w:cs="Arial"/>
              </w:rPr>
              <w:t>participando en</w:t>
            </w:r>
            <w:r w:rsidR="001B5A36">
              <w:rPr>
                <w:rFonts w:asciiTheme="minorHAnsi" w:hAnsiTheme="minorHAnsi" w:cs="Arial"/>
              </w:rPr>
              <w:t xml:space="preserve"> </w:t>
            </w:r>
            <w:r w:rsidRPr="00A81DCD">
              <w:rPr>
                <w:rFonts w:asciiTheme="minorHAnsi" w:hAnsiTheme="minorHAnsi" w:cs="Arial"/>
              </w:rPr>
              <w:t>el proceso de contratación, solamente hasta antes de la hora</w:t>
            </w:r>
            <w:r w:rsidR="001B5A36">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1B5A36">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1B5A36">
              <w:rPr>
                <w:rFonts w:asciiTheme="minorHAnsi" w:hAnsiTheme="minorHAnsi" w:cs="Arial"/>
              </w:rPr>
              <w:t xml:space="preserve"> </w:t>
            </w:r>
            <w:r w:rsidRPr="00A81DCD">
              <w:rPr>
                <w:rFonts w:asciiTheme="minorHAnsi" w:hAnsiTheme="minorHAnsi" w:cs="Arial"/>
              </w:rPr>
              <w:t>en el Libro de Actas o Registro Electrónico.</w:t>
            </w:r>
          </w:p>
          <w:p w14:paraId="12BE2EFE" w14:textId="77777777" w:rsidR="00CA3092" w:rsidRPr="00A81DCD" w:rsidRDefault="00CA3092" w:rsidP="001B5A36">
            <w:pPr>
              <w:spacing w:after="100"/>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A3092" w:rsidRPr="00B22BD6" w14:paraId="307DFF57" w14:textId="77777777" w:rsidTr="000E218A">
        <w:tc>
          <w:tcPr>
            <w:tcW w:w="3155" w:type="dxa"/>
          </w:tcPr>
          <w:p w14:paraId="7A8921BE"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79E0648A" w14:textId="77777777" w:rsidR="00CA3092" w:rsidRPr="00B22BD6" w:rsidRDefault="00CA3092" w:rsidP="001B5A36">
            <w:pPr>
              <w:spacing w:after="10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A3092" w:rsidRPr="00A81DCD" w14:paraId="78B51819" w14:textId="77777777" w:rsidTr="000E218A">
        <w:tc>
          <w:tcPr>
            <w:tcW w:w="3155" w:type="dxa"/>
          </w:tcPr>
          <w:p w14:paraId="6CB97429"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21AA34A5" w14:textId="77777777" w:rsidR="00CA3092" w:rsidRPr="00A81DCD" w:rsidRDefault="00CA3092" w:rsidP="00CA3092">
            <w:pPr>
              <w:pStyle w:val="Sinespaciado"/>
              <w:spacing w:after="100"/>
              <w:jc w:val="both"/>
              <w:rPr>
                <w:rFonts w:asciiTheme="minorHAnsi" w:hAnsiTheme="minorHAnsi" w:cstheme="minorHAnsi"/>
                <w:b/>
              </w:rPr>
            </w:pPr>
          </w:p>
        </w:tc>
        <w:tc>
          <w:tcPr>
            <w:tcW w:w="6763" w:type="dxa"/>
          </w:tcPr>
          <w:p w14:paraId="19B25936"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B627D8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5E2526D"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2168FBE9"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15444FC6" w14:textId="77A56DC1" w:rsidR="00CA3092" w:rsidRPr="00A81DCD"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4088FA9B" w14:textId="77777777" w:rsidTr="000E218A">
        <w:tc>
          <w:tcPr>
            <w:tcW w:w="3155" w:type="dxa"/>
          </w:tcPr>
          <w:p w14:paraId="566A67A0"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4B16385F" w14:textId="77777777" w:rsidR="00CA3092" w:rsidRPr="00BC0298" w:rsidRDefault="00CA3092" w:rsidP="001B5A36">
            <w:pPr>
              <w:pStyle w:val="Prrafodelista1"/>
              <w:spacing w:after="10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2E7D66C9" w14:textId="77777777" w:rsidR="00CA3092" w:rsidRPr="00BC0298" w:rsidRDefault="00CA3092" w:rsidP="001B5A36">
            <w:pPr>
              <w:pStyle w:val="Prrafodelista1"/>
              <w:spacing w:after="100"/>
              <w:ind w:left="0"/>
              <w:jc w:val="both"/>
              <w:rPr>
                <w:rFonts w:asciiTheme="minorHAnsi" w:hAnsiTheme="minorHAnsi"/>
              </w:rPr>
            </w:pPr>
          </w:p>
          <w:p w14:paraId="1BDCF16E" w14:textId="77777777" w:rsidR="00CA3092" w:rsidRPr="00BC0298"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Técnica. </w:t>
            </w:r>
          </w:p>
          <w:p w14:paraId="1BE90EE2" w14:textId="77777777" w:rsidR="00CA3092"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Económica. </w:t>
            </w:r>
          </w:p>
          <w:p w14:paraId="4F58D0C6" w14:textId="77777777" w:rsidR="00CA3092" w:rsidRPr="00B22BD6" w:rsidRDefault="00CA3092" w:rsidP="005A7E96">
            <w:pPr>
              <w:pStyle w:val="Sinespaciado"/>
              <w:numPr>
                <w:ilvl w:val="0"/>
                <w:numId w:val="16"/>
              </w:numPr>
              <w:tabs>
                <w:tab w:val="left" w:pos="312"/>
              </w:tabs>
              <w:spacing w:after="10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1D4E1F70" w14:textId="77777777" w:rsidR="00CA3092" w:rsidRDefault="00CA3092" w:rsidP="005A7E96">
            <w:pPr>
              <w:pStyle w:val="Prrafodelista1"/>
              <w:numPr>
                <w:ilvl w:val="0"/>
                <w:numId w:val="16"/>
              </w:numPr>
              <w:spacing w:after="10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6AC7172" w14:textId="77777777" w:rsidR="00CA3092" w:rsidRPr="00B22BD6" w:rsidRDefault="00CA3092" w:rsidP="005A7E96">
            <w:pPr>
              <w:pStyle w:val="Prrafodelista"/>
              <w:numPr>
                <w:ilvl w:val="0"/>
                <w:numId w:val="16"/>
              </w:numPr>
              <w:tabs>
                <w:tab w:val="left" w:pos="1276"/>
              </w:tabs>
              <w:spacing w:after="100"/>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A3092" w:rsidRPr="00A81DCD" w14:paraId="124950EA" w14:textId="77777777" w:rsidTr="000E218A">
        <w:tc>
          <w:tcPr>
            <w:tcW w:w="3155" w:type="dxa"/>
          </w:tcPr>
          <w:p w14:paraId="6202DE21"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23107F51"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C75E4A6"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C24F733" w14:textId="77777777" w:rsidR="00CA3092"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2A861A0" w14:textId="77777777" w:rsidR="00CA3092" w:rsidRPr="00B22BD6" w:rsidRDefault="00CA3092" w:rsidP="005A7E96">
            <w:pPr>
              <w:pStyle w:val="Sinespaciado"/>
              <w:numPr>
                <w:ilvl w:val="0"/>
                <w:numId w:val="17"/>
              </w:numPr>
              <w:tabs>
                <w:tab w:val="left" w:pos="312"/>
              </w:tabs>
              <w:spacing w:after="10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3EBF2A11"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lastRenderedPageBreak/>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74061D15"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13E34E8E" w14:textId="20706C97" w:rsidR="00CA3092" w:rsidRPr="001B5A36"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CA3092" w:rsidRPr="00A81DCD" w14:paraId="2A8B3E06" w14:textId="77777777" w:rsidTr="000E218A">
        <w:trPr>
          <w:trHeight w:val="487"/>
        </w:trPr>
        <w:tc>
          <w:tcPr>
            <w:tcW w:w="3155" w:type="dxa"/>
          </w:tcPr>
          <w:p w14:paraId="21B1E4BF"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0287B083" w14:textId="1402B0DA" w:rsidR="00CA3092" w:rsidRPr="001B5A36" w:rsidRDefault="00CA3092" w:rsidP="001B5A36">
            <w:pPr>
              <w:spacing w:after="10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A3092" w:rsidRPr="00A81DCD" w14:paraId="48EE1F6C" w14:textId="77777777" w:rsidTr="000E218A">
        <w:trPr>
          <w:trHeight w:val="852"/>
        </w:trPr>
        <w:tc>
          <w:tcPr>
            <w:tcW w:w="3155" w:type="dxa"/>
          </w:tcPr>
          <w:p w14:paraId="3AD73B02"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6DFF8980" w14:textId="77777777" w:rsidR="00CA3092" w:rsidRPr="00A81DCD" w:rsidRDefault="00CA3092" w:rsidP="00CA3092">
            <w:pPr>
              <w:spacing w:after="100"/>
              <w:jc w:val="both"/>
              <w:rPr>
                <w:rFonts w:asciiTheme="minorHAnsi" w:hAnsiTheme="minorHAnsi" w:cstheme="minorHAnsi"/>
                <w:b/>
                <w:bCs/>
                <w:color w:val="000000"/>
                <w:kern w:val="28"/>
                <w:lang w:eastAsia="es-ES"/>
              </w:rPr>
            </w:pPr>
          </w:p>
        </w:tc>
        <w:tc>
          <w:tcPr>
            <w:tcW w:w="6763" w:type="dxa"/>
          </w:tcPr>
          <w:p w14:paraId="7F4AE22A"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288BDEBC"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7A36E45"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5E06DB28"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1BE9F32" w14:textId="3C312529" w:rsidR="00CA3092" w:rsidRPr="001B5A36"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2903134E" w14:textId="77777777" w:rsidTr="000E218A">
        <w:trPr>
          <w:trHeight w:val="852"/>
        </w:trPr>
        <w:tc>
          <w:tcPr>
            <w:tcW w:w="3155" w:type="dxa"/>
          </w:tcPr>
          <w:p w14:paraId="72385F67"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77B0E53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56069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7747645B"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08E1FC49"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60982E7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93C9DE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582394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FDC1F86"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lastRenderedPageBreak/>
              <w:t>Que se encuentre asociadas con personal que haya asesorado en la elaboración del contenido de Especificaciones Técnicas.</w:t>
            </w:r>
          </w:p>
          <w:p w14:paraId="1AB24381"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43D46DF3"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478AE50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Errores No Subsanables, establecidas.</w:t>
            </w:r>
          </w:p>
          <w:p w14:paraId="36824BDD"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FA527D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la propuesta contenga textos entre líneas, borrones y tachaduras.</w:t>
            </w:r>
          </w:p>
          <w:p w14:paraId="3DF632AE" w14:textId="77777777" w:rsidR="00CA3092" w:rsidRPr="00B22BD6" w:rsidRDefault="00CA3092" w:rsidP="001B5A36">
            <w:pPr>
              <w:numPr>
                <w:ilvl w:val="0"/>
                <w:numId w:val="6"/>
              </w:numPr>
              <w:spacing w:after="100"/>
              <w:rPr>
                <w:rFonts w:asciiTheme="minorHAnsi" w:hAnsiTheme="minorHAnsi" w:cs="Arial"/>
              </w:rPr>
            </w:pPr>
            <w:r w:rsidRPr="00B22BD6">
              <w:rPr>
                <w:rFonts w:asciiTheme="minorHAnsi" w:hAnsiTheme="minorHAnsi" w:cs="Arial"/>
              </w:rPr>
              <w:t>Si la propuesta no cumple con cualquiera de los requisitos establecidos en el PC.</w:t>
            </w:r>
          </w:p>
        </w:tc>
      </w:tr>
    </w:tbl>
    <w:p w14:paraId="5CA6F0A9" w14:textId="18B60D78" w:rsidR="00B17561" w:rsidRDefault="00B17561">
      <w:pPr>
        <w:spacing w:after="160" w:line="259" w:lineRule="auto"/>
        <w:rPr>
          <w:rFonts w:asciiTheme="minorHAnsi" w:hAnsiTheme="minorHAnsi" w:cstheme="minorHAnsi"/>
          <w:b/>
          <w:sz w:val="22"/>
          <w:szCs w:val="22"/>
        </w:rPr>
      </w:pPr>
    </w:p>
    <w:p w14:paraId="1B2F7137"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21"/>
        <w:gridCol w:w="7097"/>
      </w:tblGrid>
      <w:tr w:rsidR="003019BB" w:rsidRPr="00A81DCD" w14:paraId="5F99CCD4" w14:textId="77777777" w:rsidTr="000E218A">
        <w:trPr>
          <w:trHeight w:val="522"/>
        </w:trPr>
        <w:tc>
          <w:tcPr>
            <w:tcW w:w="0" w:type="auto"/>
            <w:gridSpan w:val="2"/>
            <w:shd w:val="clear" w:color="auto" w:fill="D0CECE" w:themeFill="background2" w:themeFillShade="E6"/>
          </w:tcPr>
          <w:p w14:paraId="403E9A2C" w14:textId="77777777" w:rsidR="003019BB" w:rsidRPr="007539C6" w:rsidRDefault="003019BB" w:rsidP="000E218A">
            <w:pPr>
              <w:jc w:val="center"/>
              <w:rPr>
                <w:rFonts w:asciiTheme="minorHAnsi" w:hAnsiTheme="minorHAnsi" w:cstheme="minorHAnsi"/>
                <w:b/>
              </w:rPr>
            </w:pPr>
            <w:r w:rsidRPr="007539C6">
              <w:rPr>
                <w:rFonts w:asciiTheme="minorHAnsi" w:hAnsiTheme="minorHAnsi" w:cstheme="minorHAnsi"/>
                <w:b/>
              </w:rPr>
              <w:lastRenderedPageBreak/>
              <w:t>PARTE III</w:t>
            </w:r>
          </w:p>
          <w:p w14:paraId="3CAD4E18" w14:textId="77777777" w:rsidR="003019BB" w:rsidRPr="00A81DCD" w:rsidRDefault="003019BB" w:rsidP="000E218A">
            <w:pPr>
              <w:jc w:val="center"/>
              <w:rPr>
                <w:b/>
              </w:rPr>
            </w:pPr>
            <w:r w:rsidRPr="007539C6">
              <w:rPr>
                <w:rFonts w:asciiTheme="minorHAnsi" w:hAnsiTheme="minorHAnsi" w:cstheme="minorHAnsi"/>
                <w:b/>
              </w:rPr>
              <w:t>EVALUACIÓN DE OFERTAS</w:t>
            </w:r>
          </w:p>
        </w:tc>
      </w:tr>
      <w:tr w:rsidR="003019BB" w:rsidRPr="00AC7AB9" w14:paraId="2C76B7CE" w14:textId="77777777" w:rsidTr="000E218A">
        <w:trPr>
          <w:trHeight w:val="843"/>
        </w:trPr>
        <w:tc>
          <w:tcPr>
            <w:tcW w:w="2821" w:type="dxa"/>
          </w:tcPr>
          <w:p w14:paraId="2A53C040"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tcPr>
          <w:p w14:paraId="6A032BEB" w14:textId="77777777" w:rsidR="003019BB" w:rsidRPr="00B17561" w:rsidRDefault="003019BB" w:rsidP="00B17561">
            <w:pPr>
              <w:spacing w:after="100"/>
              <w:rPr>
                <w:rFonts w:asciiTheme="minorHAnsi" w:hAnsiTheme="minorHAnsi" w:cs="Arial"/>
                <w:b/>
                <w:bCs/>
                <w:sz w:val="19"/>
                <w:szCs w:val="19"/>
              </w:rPr>
            </w:pPr>
            <w:r w:rsidRPr="00B17561">
              <w:rPr>
                <w:rFonts w:asciiTheme="minorHAnsi" w:hAnsiTheme="minorHAnsi" w:cs="Arial"/>
                <w:b/>
                <w:bCs/>
                <w:sz w:val="19"/>
                <w:szCs w:val="19"/>
              </w:rPr>
              <w:t xml:space="preserve">MENOR PRECIO </w:t>
            </w:r>
          </w:p>
          <w:p w14:paraId="16B8B9F4"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 xml:space="preserve">En sesión permanente y reservada la Comisión de Calificación procederá a evaluar las propuestas presentadas. </w:t>
            </w:r>
          </w:p>
          <w:p w14:paraId="47C2887A"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Inicialmente, identificarán el Formulario Nº5 de Propuesta Económica, procediendo a verificar las operaciones aritméticas y los datos presentados en este formulario considerando lo siguiente:</w:t>
            </w:r>
          </w:p>
          <w:p w14:paraId="0CFA8B10"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Cuando exista diferencia entre el precio unitario señalado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por la cantidad requerida en ese ítem.</w:t>
            </w:r>
          </w:p>
          <w:p w14:paraId="02B59705" w14:textId="77777777" w:rsidR="003019BB" w:rsidRPr="00B17561" w:rsidRDefault="003019BB" w:rsidP="00B17561">
            <w:pPr>
              <w:pStyle w:val="Prrafodelista"/>
              <w:spacing w:after="100"/>
              <w:ind w:left="466"/>
              <w:rPr>
                <w:rFonts w:asciiTheme="minorHAnsi" w:hAnsiTheme="minorHAnsi" w:cs="Arial"/>
                <w:sz w:val="19"/>
                <w:szCs w:val="19"/>
              </w:rPr>
            </w:pPr>
            <w:r w:rsidRPr="00B17561">
              <w:rPr>
                <w:rFonts w:asciiTheme="minorHAnsi" w:hAnsiTheme="minorHAnsi" w:cs="Arial"/>
                <w:sz w:val="19"/>
                <w:szCs w:val="19"/>
              </w:rPr>
              <w:t>El monto resultante, producto de la revisión económica, se denominará Monto Ajustado por Revisión Aritmética (MAPRA).</w:t>
            </w:r>
          </w:p>
          <w:p w14:paraId="0B6F42C2"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Si producto de la revisión no se encuentran errores aritméticos, se continuará considerando dicho importe para la evaluación.</w:t>
            </w:r>
          </w:p>
          <w:p w14:paraId="4660B8D6"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Si existiera diferencia entre los precios unitarios en numeral y literal, prevalecerá el literal. </w:t>
            </w:r>
          </w:p>
          <w:p w14:paraId="079FC89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 xml:space="preserve">Seguidamente, ordenarán las propuestas en función de los precios identificados, ocupando el primer lugar la propuesta con el menor costo, el segundo lugar la propuesta con el segundo menor costo y así sucesivamente. </w:t>
            </w:r>
          </w:p>
          <w:p w14:paraId="17DF3820"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Cuando la adjudicación sea por ítems se ordenarán las propuestas en función al precio menor para cada ítem.</w:t>
            </w:r>
          </w:p>
          <w:p w14:paraId="6978F35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Posteriormente, proceden a calificar la propuesta con el MENOR COSTO, ya sea cuando es por el total o para cada ítem, evaluando los documentos legales, administrativos y propuesta técnica presentada, aplicando el método CUMPLE/ NO CUMPLE.</w:t>
            </w:r>
          </w:p>
          <w:p w14:paraId="601C815C"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09B9311" w14:textId="3FFE5F9B"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Recepcionado el documento o la aclaración requerida en el plazo establecido,</w:t>
            </w:r>
            <w:r w:rsidR="00B17561" w:rsidRPr="00B17561">
              <w:rPr>
                <w:rFonts w:asciiTheme="minorHAnsi" w:hAnsiTheme="minorHAnsi" w:cs="Arial"/>
                <w:sz w:val="19"/>
                <w:szCs w:val="19"/>
              </w:rPr>
              <w:t xml:space="preserve"> </w:t>
            </w:r>
            <w:r w:rsidRPr="00B17561">
              <w:rPr>
                <w:rFonts w:asciiTheme="minorHAnsi" w:hAnsiTheme="minorHAnsi" w:cs="Arial"/>
                <w:sz w:val="19"/>
                <w:szCs w:val="19"/>
              </w:rPr>
              <w:t>continúa con la evaluación correspondiente.</w:t>
            </w:r>
          </w:p>
          <w:p w14:paraId="2B65DB8D" w14:textId="77777777"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Si en el plazo solicitado el proponente no envía la documentación o aclaración solicitada, la Comisión de Calificación procederá a inhabilitar la propuesta y proceder a la calificación de la siguiente propuesta con menor precio.</w:t>
            </w:r>
          </w:p>
          <w:p w14:paraId="7DA48B08"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019BB" w:rsidRPr="00476A63" w14:paraId="75A6CF72" w14:textId="77777777" w:rsidTr="000E218A">
        <w:trPr>
          <w:trHeight w:val="744"/>
        </w:trPr>
        <w:tc>
          <w:tcPr>
            <w:tcW w:w="2821" w:type="dxa"/>
          </w:tcPr>
          <w:p w14:paraId="61762417"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Pr>
                <w:rFonts w:asciiTheme="minorHAnsi" w:hAnsiTheme="minorHAnsi" w:cstheme="minorHAnsi"/>
                <w:b/>
              </w:rPr>
              <w:t>EVALUACIÓN TECNICA</w:t>
            </w:r>
          </w:p>
        </w:tc>
        <w:tc>
          <w:tcPr>
            <w:tcW w:w="7097" w:type="dxa"/>
          </w:tcPr>
          <w:p w14:paraId="0C53606C" w14:textId="77777777" w:rsidR="003019BB" w:rsidRPr="00B17561" w:rsidRDefault="003019BB" w:rsidP="00B17561">
            <w:pPr>
              <w:spacing w:after="100"/>
              <w:jc w:val="both"/>
              <w:rPr>
                <w:rFonts w:asciiTheme="minorHAnsi" w:hAnsiTheme="minorHAnsi" w:cstheme="minorHAnsi"/>
                <w:b/>
                <w:bCs/>
                <w:sz w:val="19"/>
                <w:szCs w:val="19"/>
              </w:rPr>
            </w:pPr>
            <w:r w:rsidRPr="00B17561">
              <w:rPr>
                <w:rFonts w:asciiTheme="minorHAnsi" w:hAnsiTheme="minorHAnsi" w:cs="Arial"/>
                <w:sz w:val="19"/>
                <w:szCs w:val="19"/>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3019BB" w:rsidRPr="00A81DCD" w14:paraId="092B6285" w14:textId="77777777" w:rsidTr="000E218A">
        <w:trPr>
          <w:trHeight w:val="744"/>
        </w:trPr>
        <w:tc>
          <w:tcPr>
            <w:tcW w:w="2821" w:type="dxa"/>
          </w:tcPr>
          <w:p w14:paraId="1B713BCE"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7097" w:type="dxa"/>
          </w:tcPr>
          <w:p w14:paraId="62101D2F" w14:textId="77777777" w:rsidR="003019BB" w:rsidRPr="00B17561" w:rsidRDefault="003019BB" w:rsidP="00B17561">
            <w:pPr>
              <w:spacing w:after="100"/>
              <w:jc w:val="both"/>
              <w:rPr>
                <w:rFonts w:asciiTheme="minorHAnsi" w:hAnsiTheme="minorHAnsi" w:cstheme="minorHAnsi"/>
                <w:sz w:val="19"/>
                <w:szCs w:val="19"/>
              </w:rPr>
            </w:pPr>
            <w:r w:rsidRPr="00B17561">
              <w:rPr>
                <w:rFonts w:asciiTheme="minorHAnsi" w:hAnsiTheme="minorHAnsi" w:cstheme="minorHAnsi"/>
                <w:sz w:val="19"/>
                <w:szCs w:val="19"/>
              </w:rPr>
              <w:t>La Comisión de Calificación emitirá el Informe Final de evaluación recomendando la adjudicación a la propuesta mejor calificada, sin que necesariamente sea aquella cuyo precio ofertado y leído en el acto de apertura fue el más bajo.</w:t>
            </w:r>
          </w:p>
          <w:p w14:paraId="6E5F8403"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Es la metodología de evaluación que tiene como objetivo adjudicar la o las propuestas con el menor precio, siempre que cumpla con todos los requisitos establecidos; procediéndose de la siguiente manera:</w:t>
            </w:r>
          </w:p>
          <w:p w14:paraId="501D2543" w14:textId="431715B1"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Una vez recibidas y </w:t>
            </w:r>
            <w:proofErr w:type="spellStart"/>
            <w:r w:rsidRPr="00B17561">
              <w:rPr>
                <w:rFonts w:asciiTheme="minorHAnsi" w:hAnsiTheme="minorHAnsi" w:cs="Arial"/>
                <w:sz w:val="19"/>
                <w:szCs w:val="19"/>
              </w:rPr>
              <w:t>aperturadas</w:t>
            </w:r>
            <w:proofErr w:type="spellEnd"/>
            <w:r w:rsidRPr="00B17561">
              <w:rPr>
                <w:rFonts w:asciiTheme="minorHAnsi" w:hAnsiTheme="minorHAnsi" w:cs="Arial"/>
                <w:sz w:val="19"/>
                <w:szCs w:val="19"/>
              </w:rPr>
              <w:t xml:space="preserve"> las propuestas, se ordenarán las mismas en función del monto de la oferta económica, ocupando el primer lugar la propuesta con el menor precio, el segundo lugar la propuesta con el segundo menor precio y así sucesivamente</w:t>
            </w:r>
          </w:p>
        </w:tc>
      </w:tr>
      <w:tr w:rsidR="003019BB" w:rsidRPr="00A81DCD" w14:paraId="17661DF1" w14:textId="77777777" w:rsidTr="000E218A">
        <w:trPr>
          <w:trHeight w:val="1213"/>
        </w:trPr>
        <w:tc>
          <w:tcPr>
            <w:tcW w:w="2821" w:type="dxa"/>
          </w:tcPr>
          <w:p w14:paraId="606F405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tcPr>
          <w:p w14:paraId="2705048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La comisión de calificación evaluará la o las propuestas y preparará el Informe de Calificación Final y Recomendación en un plazo estimado según cronograma.</w:t>
            </w:r>
          </w:p>
          <w:p w14:paraId="068B999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Este informe será remitido con carácter de recomendación y no creará derecho alguno a favor del o los proponentes adjudicados.</w:t>
            </w:r>
          </w:p>
          <w:p w14:paraId="34901AEF"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En ningún caso los proponentes podrán solicitar información de otras propuestas.</w:t>
            </w:r>
          </w:p>
        </w:tc>
      </w:tr>
      <w:tr w:rsidR="003019BB" w:rsidRPr="00AC7AB9" w14:paraId="79115AFE" w14:textId="77777777" w:rsidTr="000E218A">
        <w:trPr>
          <w:trHeight w:val="744"/>
        </w:trPr>
        <w:tc>
          <w:tcPr>
            <w:tcW w:w="2821" w:type="dxa"/>
          </w:tcPr>
          <w:p w14:paraId="4397553B"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tcPr>
          <w:p w14:paraId="1FAD987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El informe de calificación final y recomendación, deberá contener como mínimo los siguientes aspectos:</w:t>
            </w:r>
          </w:p>
          <w:p w14:paraId="61BFEE5E"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Modalidad de Contratación.</w:t>
            </w:r>
          </w:p>
          <w:p w14:paraId="1B2868C3"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Antecedentes.</w:t>
            </w:r>
          </w:p>
          <w:p w14:paraId="7847C7CB"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Recepción y apertura de propuestas.</w:t>
            </w:r>
          </w:p>
          <w:p w14:paraId="74C8B778"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Sistema de Evaluación y Calificación.</w:t>
            </w:r>
          </w:p>
          <w:p w14:paraId="53337931"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Evaluación Administrativa, técnica y económica.</w:t>
            </w:r>
          </w:p>
          <w:p w14:paraId="78BD3DB7"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Inhabilitación de las propuestas.</w:t>
            </w:r>
          </w:p>
          <w:p w14:paraId="0EF58B6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Conclusiones y Recomendaciones de adjudicación o declaratoria desierta.</w:t>
            </w:r>
          </w:p>
          <w:p w14:paraId="7CF25E1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Nómina de los proponentes y precios ofertado.</w:t>
            </w:r>
          </w:p>
        </w:tc>
      </w:tr>
      <w:tr w:rsidR="003019BB" w:rsidRPr="00A81DCD" w14:paraId="67ADA039" w14:textId="77777777" w:rsidTr="00B17561">
        <w:trPr>
          <w:trHeight w:val="545"/>
        </w:trPr>
        <w:tc>
          <w:tcPr>
            <w:tcW w:w="2821" w:type="dxa"/>
          </w:tcPr>
          <w:p w14:paraId="29DCC82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tcPr>
          <w:p w14:paraId="15F80A3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Los servicios adjudicados deberán ser atendidos a requerimiento conforme las especificaciones técnicas por el plazo de 2 años. </w:t>
            </w:r>
          </w:p>
        </w:tc>
      </w:tr>
      <w:tr w:rsidR="003019BB" w:rsidRPr="00430D3D" w14:paraId="6F0BA873" w14:textId="77777777" w:rsidTr="000E218A">
        <w:trPr>
          <w:trHeight w:val="744"/>
        </w:trPr>
        <w:tc>
          <w:tcPr>
            <w:tcW w:w="2821" w:type="dxa"/>
          </w:tcPr>
          <w:p w14:paraId="0AE8914A"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tcPr>
          <w:p w14:paraId="171A6A8C"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Se declarará desierta una convocatoria si se produce alguna de las siguientes causales:</w:t>
            </w:r>
          </w:p>
          <w:p w14:paraId="6B764C35"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Si no se hubiese recibido ninguna propuesta.</w:t>
            </w:r>
          </w:p>
          <w:p w14:paraId="345674CE"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ab/>
              <w:t>Si como resultado del proceso de calificación, ningún proponente hubiese cumplido con lo exigido en el PC.</w:t>
            </w:r>
          </w:p>
          <w:p w14:paraId="73CBDDDF"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las ofertas económicas excediesen el presupuesto determinado para la contratación, salvo que la Comisión de Calificación con la sustentación necesaria, recomiende la adjudicación, previa modificación del presupuesto.</w:t>
            </w:r>
          </w:p>
        </w:tc>
      </w:tr>
      <w:tr w:rsidR="003019BB" w:rsidRPr="00430D3D" w14:paraId="1A4A3C7F" w14:textId="77777777" w:rsidTr="000E218A">
        <w:trPr>
          <w:trHeight w:val="744"/>
        </w:trPr>
        <w:tc>
          <w:tcPr>
            <w:tcW w:w="2821" w:type="dxa"/>
          </w:tcPr>
          <w:p w14:paraId="2D4A281C"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tcPr>
          <w:p w14:paraId="10F1760B"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2ED92ABC" w14:textId="5D8065AF" w:rsidR="00B17561" w:rsidRDefault="00B17561">
      <w:pPr>
        <w:spacing w:after="160" w:line="259" w:lineRule="auto"/>
        <w:rPr>
          <w:rFonts w:asciiTheme="minorHAnsi" w:hAnsiTheme="minorHAnsi" w:cstheme="minorHAnsi"/>
          <w:b/>
          <w:sz w:val="22"/>
          <w:szCs w:val="22"/>
        </w:rPr>
      </w:pPr>
    </w:p>
    <w:p w14:paraId="21C9D0DA"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30"/>
        <w:gridCol w:w="7088"/>
      </w:tblGrid>
      <w:tr w:rsidR="003019BB" w:rsidRPr="008E3455" w14:paraId="5A618D3B" w14:textId="77777777" w:rsidTr="000E218A">
        <w:trPr>
          <w:trHeight w:val="566"/>
        </w:trPr>
        <w:tc>
          <w:tcPr>
            <w:tcW w:w="9918" w:type="dxa"/>
            <w:gridSpan w:val="2"/>
            <w:shd w:val="clear" w:color="auto" w:fill="D0CECE" w:themeFill="background2" w:themeFillShade="E6"/>
          </w:tcPr>
          <w:p w14:paraId="5A0B3985"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lastRenderedPageBreak/>
              <w:t>PARTE IV</w:t>
            </w:r>
          </w:p>
          <w:p w14:paraId="7BAA96A1"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t>SUSCRIPCION DE CONTRATO</w:t>
            </w:r>
          </w:p>
        </w:tc>
      </w:tr>
      <w:tr w:rsidR="003019BB" w:rsidRPr="008E3455" w14:paraId="0F232C2C" w14:textId="77777777" w:rsidTr="000E218A">
        <w:trPr>
          <w:trHeight w:val="1661"/>
        </w:trPr>
        <w:tc>
          <w:tcPr>
            <w:tcW w:w="2830" w:type="dxa"/>
          </w:tcPr>
          <w:p w14:paraId="6B73FC41" w14:textId="733313FA" w:rsidR="003019BB" w:rsidRPr="008E3455" w:rsidRDefault="0087565C" w:rsidP="000E218A">
            <w:pPr>
              <w:pStyle w:val="Sinespaciado"/>
              <w:numPr>
                <w:ilvl w:val="0"/>
                <w:numId w:val="2"/>
              </w:numPr>
              <w:ind w:left="319" w:hanging="319"/>
              <w:rPr>
                <w:rFonts w:asciiTheme="minorHAnsi" w:hAnsiTheme="minorHAnsi" w:cstheme="minorHAnsi"/>
                <w:b/>
                <w:sz w:val="19"/>
                <w:szCs w:val="19"/>
              </w:rPr>
            </w:pPr>
            <w:r>
              <w:rPr>
                <w:rFonts w:asciiTheme="minorHAnsi" w:hAnsiTheme="minorHAnsi" w:cstheme="minorHAnsi"/>
                <w:b/>
                <w:sz w:val="19"/>
                <w:szCs w:val="19"/>
              </w:rPr>
              <w:t xml:space="preserve">BOLETA DE </w:t>
            </w:r>
            <w:r w:rsidR="003019BB" w:rsidRPr="008E3455">
              <w:rPr>
                <w:rFonts w:asciiTheme="minorHAnsi" w:hAnsiTheme="minorHAnsi" w:cstheme="minorHAnsi"/>
                <w:b/>
                <w:sz w:val="19"/>
                <w:szCs w:val="19"/>
              </w:rPr>
              <w:t>GARANTIA DE CUMPLIMIENTO DE CONTRATO</w:t>
            </w:r>
          </w:p>
        </w:tc>
        <w:tc>
          <w:tcPr>
            <w:tcW w:w="7088" w:type="dxa"/>
          </w:tcPr>
          <w:p w14:paraId="5BA13210" w14:textId="21574A0C"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 xml:space="preserve">Tiene por objeto garantizar el cumplimiento y conclusión del contrato. Su monto debe ser equivalente </w:t>
            </w:r>
            <w:r w:rsidR="0087565C">
              <w:rPr>
                <w:rFonts w:asciiTheme="minorHAnsi" w:hAnsiTheme="minorHAnsi" w:cstheme="minorHAnsi"/>
                <w:sz w:val="19"/>
                <w:szCs w:val="19"/>
              </w:rPr>
              <w:t>a Bs.210.000.- (DOSCIENTOS DIEZ MIL 00/100 BOLIVIANOS) vigente</w:t>
            </w:r>
            <w:r w:rsidRPr="008E3455">
              <w:rPr>
                <w:rFonts w:asciiTheme="minorHAnsi" w:hAnsiTheme="minorHAnsi" w:cstheme="minorHAnsi"/>
                <w:sz w:val="19"/>
                <w:szCs w:val="19"/>
              </w:rPr>
              <w:t xml:space="preserve"> hasta 30 días calendario posteriores a la fecha fijada para el vencimiento del servicio, con característica de</w:t>
            </w:r>
            <w:r w:rsidR="0087565C">
              <w:rPr>
                <w:rFonts w:asciiTheme="minorHAnsi" w:hAnsiTheme="minorHAnsi" w:cstheme="minorHAnsi"/>
                <w:sz w:val="19"/>
                <w:szCs w:val="19"/>
              </w:rPr>
              <w:t xml:space="preserve">: a primer requerimiento, </w:t>
            </w:r>
            <w:r w:rsidRPr="008E3455">
              <w:rPr>
                <w:rFonts w:asciiTheme="minorHAnsi" w:hAnsiTheme="minorHAnsi" w:cstheme="minorHAnsi"/>
                <w:sz w:val="19"/>
                <w:szCs w:val="19"/>
              </w:rPr>
              <w:t>renovable, de carácter irrevocable y de ejecución inmediata emitidas por Instituciones Financieras autorizadas por la ASFI.</w:t>
            </w:r>
          </w:p>
          <w:p w14:paraId="75BA6F5F"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5FC299D5"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Esta garantía será devuelta, cumplido el plazo de validez de la misma, existiendo conformidad de la Unidad Solicitante.</w:t>
            </w:r>
          </w:p>
          <w:p w14:paraId="0C7F6A71" w14:textId="22999F78"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La CSBP ejecutará esta garantía por incumplimiento de las cláusulas específicamente pactadas en el contrato o cuando el proveedor no cumpla con la renovación en el plazo señalado por la CSBP.</w:t>
            </w:r>
          </w:p>
        </w:tc>
      </w:tr>
      <w:tr w:rsidR="003019BB" w:rsidRPr="008E3455" w14:paraId="506450E6" w14:textId="77777777" w:rsidTr="000E218A">
        <w:trPr>
          <w:trHeight w:val="545"/>
        </w:trPr>
        <w:tc>
          <w:tcPr>
            <w:tcW w:w="2830" w:type="dxa"/>
          </w:tcPr>
          <w:p w14:paraId="53625386" w14:textId="77777777" w:rsidR="003019BB" w:rsidRPr="008E3455" w:rsidRDefault="003019BB" w:rsidP="000E218A">
            <w:pPr>
              <w:pStyle w:val="Sinespaciado"/>
              <w:numPr>
                <w:ilvl w:val="0"/>
                <w:numId w:val="2"/>
              </w:numPr>
              <w:ind w:left="319" w:hanging="319"/>
              <w:jc w:val="both"/>
              <w:rPr>
                <w:rFonts w:asciiTheme="minorHAnsi" w:hAnsiTheme="minorHAnsi" w:cstheme="minorHAnsi"/>
                <w:b/>
                <w:sz w:val="19"/>
                <w:szCs w:val="19"/>
              </w:rPr>
            </w:pPr>
            <w:r w:rsidRPr="008E3455">
              <w:rPr>
                <w:rFonts w:asciiTheme="minorHAnsi" w:hAnsiTheme="minorHAnsi" w:cstheme="minorHAnsi"/>
                <w:b/>
                <w:sz w:val="19"/>
                <w:szCs w:val="19"/>
              </w:rPr>
              <w:t>PRESENTACION DE DOCUMENTOS</w:t>
            </w:r>
          </w:p>
        </w:tc>
        <w:tc>
          <w:tcPr>
            <w:tcW w:w="7088" w:type="dxa"/>
          </w:tcPr>
          <w:p w14:paraId="7E2B16B7"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402D41B3"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8E3ACF8"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82AE371"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3019BB" w:rsidRPr="008E3455" w14:paraId="7FA3B914" w14:textId="77777777" w:rsidTr="00DD265D">
        <w:trPr>
          <w:trHeight w:val="791"/>
        </w:trPr>
        <w:tc>
          <w:tcPr>
            <w:tcW w:w="2830" w:type="dxa"/>
          </w:tcPr>
          <w:p w14:paraId="33806225"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PROTOCOLIZACIÓN O RECONOCIMIENTO DE FIRMAS</w:t>
            </w:r>
          </w:p>
        </w:tc>
        <w:tc>
          <w:tcPr>
            <w:tcW w:w="7088" w:type="dxa"/>
          </w:tcPr>
          <w:p w14:paraId="5F41F012"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Los costos de protocolización o reconocimiento de firmas serán cubiertos por el proponente adjudicado.</w:t>
            </w:r>
          </w:p>
        </w:tc>
      </w:tr>
      <w:tr w:rsidR="003019BB" w:rsidRPr="008E3455" w14:paraId="06417726" w14:textId="77777777" w:rsidTr="000E218A">
        <w:tc>
          <w:tcPr>
            <w:tcW w:w="2830" w:type="dxa"/>
          </w:tcPr>
          <w:p w14:paraId="47002C9A"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MODIFICACIONES AL CONTRATO</w:t>
            </w:r>
          </w:p>
          <w:p w14:paraId="6CBBDEFE" w14:textId="77777777" w:rsidR="003019BB" w:rsidRPr="008E3455" w:rsidRDefault="003019BB" w:rsidP="000E218A">
            <w:pPr>
              <w:pStyle w:val="Sinespaciado"/>
              <w:jc w:val="both"/>
              <w:rPr>
                <w:rFonts w:asciiTheme="minorHAnsi" w:hAnsiTheme="minorHAnsi" w:cstheme="minorHAnsi"/>
                <w:b/>
                <w:sz w:val="19"/>
                <w:szCs w:val="19"/>
              </w:rPr>
            </w:pPr>
          </w:p>
        </w:tc>
        <w:tc>
          <w:tcPr>
            <w:tcW w:w="7088" w:type="dxa"/>
          </w:tcPr>
          <w:p w14:paraId="4353F096" w14:textId="6A6B3ED9" w:rsidR="003019BB" w:rsidRPr="008E3455" w:rsidRDefault="003019BB" w:rsidP="008E3455">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Se aplicarán modificaciones al contrato, cuando el cambio instruido por la CSBP afecte el plazo del contrato, sin dar lugar al incremento de los precios unitarios.</w:t>
            </w:r>
          </w:p>
        </w:tc>
      </w:tr>
      <w:tr w:rsidR="003019BB" w:rsidRPr="008E3455" w14:paraId="6E6F1592" w14:textId="77777777" w:rsidTr="000E218A">
        <w:tc>
          <w:tcPr>
            <w:tcW w:w="2830" w:type="dxa"/>
          </w:tcPr>
          <w:p w14:paraId="18849951"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 xml:space="preserve"> CANAL DE DENUNCIAS</w:t>
            </w:r>
          </w:p>
        </w:tc>
        <w:tc>
          <w:tcPr>
            <w:tcW w:w="7088" w:type="dxa"/>
          </w:tcPr>
          <w:p w14:paraId="31FA67DB"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 xml:space="preserve">En caso de que el proponente considere que existe algún tipo de irregularidad, puede realizar una denuncia al correo </w:t>
            </w:r>
            <w:hyperlink r:id="rId16" w:history="1">
              <w:r w:rsidRPr="008E3455">
                <w:rPr>
                  <w:rStyle w:val="Hipervnculo"/>
                  <w:rFonts w:asciiTheme="minorHAnsi" w:hAnsiTheme="minorHAnsi" w:cstheme="minorHAnsi"/>
                  <w:sz w:val="19"/>
                  <w:szCs w:val="19"/>
                </w:rPr>
                <w:t>denuncias.csbp@csbp.com.bo</w:t>
              </w:r>
            </w:hyperlink>
            <w:r w:rsidRPr="008E3455">
              <w:rPr>
                <w:rFonts w:asciiTheme="minorHAnsi" w:hAnsiTheme="minorHAnsi" w:cstheme="minorHAnsi"/>
                <w:sz w:val="19"/>
                <w:szCs w:val="19"/>
              </w:rPr>
              <w:t>.</w:t>
            </w:r>
          </w:p>
        </w:tc>
      </w:tr>
    </w:tbl>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D05447F"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r w:rsidR="00457718">
              <w:rPr>
                <w:rFonts w:asciiTheme="minorHAnsi" w:hAnsiTheme="minorHAnsi" w:cstheme="minorHAnsi"/>
                <w:color w:val="000000" w:themeColor="text1"/>
              </w:rPr>
              <w:t xml:space="preserve"> - </w:t>
            </w:r>
            <w:r w:rsidR="00457718" w:rsidRPr="00457718">
              <w:rPr>
                <w:rFonts w:asciiTheme="minorHAnsi" w:hAnsiTheme="minorHAnsi" w:cstheme="minorHAnsi"/>
                <w:color w:val="000000" w:themeColor="text1"/>
              </w:rPr>
              <w:t>EXPERIENCIA ESPECIFICA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r w:rsidR="00DA6FBC" w:rsidRPr="007539C6" w14:paraId="0BA86EAE" w14:textId="77777777" w:rsidTr="00890998">
        <w:trPr>
          <w:trHeight w:val="310"/>
        </w:trPr>
        <w:tc>
          <w:tcPr>
            <w:tcW w:w="2972" w:type="dxa"/>
          </w:tcPr>
          <w:p w14:paraId="3FE7D0D1" w14:textId="0975778A" w:rsidR="00DA6FBC" w:rsidRPr="007539C6" w:rsidRDefault="00DA6FBC" w:rsidP="00DA6FBC">
            <w:pPr>
              <w:jc w:val="center"/>
              <w:rPr>
                <w:rFonts w:asciiTheme="minorHAnsi" w:hAnsiTheme="minorHAnsi" w:cstheme="minorHAnsi"/>
                <w:b/>
              </w:rPr>
            </w:pPr>
            <w:r>
              <w:rPr>
                <w:rFonts w:asciiTheme="minorHAnsi" w:hAnsiTheme="minorHAnsi" w:cstheme="minorHAnsi"/>
                <w:b/>
              </w:rPr>
              <w:t>ANEXO 1</w:t>
            </w:r>
          </w:p>
        </w:tc>
        <w:tc>
          <w:tcPr>
            <w:tcW w:w="6946" w:type="dxa"/>
          </w:tcPr>
          <w:p w14:paraId="3B42C5BB" w14:textId="3E9A7C21" w:rsidR="00DA6FBC" w:rsidRPr="007539C6" w:rsidRDefault="00DA6FBC" w:rsidP="00DA6FBC">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DISTRIBUCION DE IMPRESORAS</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70A9054B"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w:t>
      </w:r>
      <w:r w:rsidR="00BA0953">
        <w:rPr>
          <w:rFonts w:asciiTheme="minorHAnsi" w:hAnsiTheme="minorHAnsi" w:cs="Arial"/>
          <w:b/>
          <w:bCs/>
        </w:rPr>
        <w:t>11</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w:t>
      </w:r>
      <w:r w:rsidR="00BA0953" w:rsidRPr="00BA0953">
        <w:rPr>
          <w:rFonts w:asciiTheme="minorHAnsi" w:hAnsiTheme="minorHAnsi" w:cs="Arial"/>
          <w:b/>
          <w:bCs/>
        </w:rPr>
        <w:t xml:space="preserve">SERVICIO DE OUTSOURCING DE IMPRESIONES </w:t>
      </w:r>
      <w:r w:rsidR="00B25892" w:rsidRPr="00B25892">
        <w:rPr>
          <w:rFonts w:asciiTheme="minorHAnsi" w:hAnsiTheme="minorHAnsi" w:cs="Arial"/>
          <w:b/>
          <w:bCs/>
        </w:rPr>
        <w:t>”</w:t>
      </w:r>
    </w:p>
    <w:p w14:paraId="59D3260A" w14:textId="5B629989"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1B71A8">
        <w:rPr>
          <w:rFonts w:asciiTheme="minorHAnsi" w:hAnsiTheme="minorHAnsi" w:cs="Arial"/>
          <w:b/>
          <w:bCs/>
        </w:rPr>
        <w:t>TERCERA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64291D3" w14:textId="1422CA89" w:rsidR="008E3455" w:rsidRPr="008E3455" w:rsidRDefault="00206115" w:rsidP="008E3455">
      <w:pPr>
        <w:jc w:val="both"/>
        <w:rPr>
          <w:rFonts w:asciiTheme="minorHAnsi" w:hAnsiTheme="minorHAnsi" w:cs="Arial"/>
        </w:rPr>
      </w:pPr>
      <w:r w:rsidRPr="00A81DCD">
        <w:rPr>
          <w:rFonts w:asciiTheme="minorHAnsi" w:hAnsiTheme="minorHAnsi" w:cs="Arial"/>
        </w:rPr>
        <w:t xml:space="preserve">     *</w:t>
      </w:r>
      <w:r w:rsidR="008E3455" w:rsidRPr="008E3455">
        <w:t xml:space="preserve"> </w:t>
      </w:r>
      <w:r w:rsidR="008E3455" w:rsidRPr="008E3455">
        <w:rPr>
          <w:rFonts w:asciiTheme="minorHAnsi" w:hAnsiTheme="minorHAnsi" w:cs="Arial"/>
        </w:rPr>
        <w:t>Para Sociedad Anónima y de Responsabilidad Limitada:</w:t>
      </w:r>
    </w:p>
    <w:p w14:paraId="32E128F0" w14:textId="6BBD4147"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Constitución Social de la empresa y la última modificación realizada (si la hubiere), registrada en SEPREC.</w:t>
      </w:r>
    </w:p>
    <w:p w14:paraId="02EC5E80" w14:textId="1B4851B3"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Poder registrado en SEPREC, que faculte al o los representantes legales a presentar propuestas y suscribir contratos (si corresponde).</w:t>
      </w:r>
    </w:p>
    <w:p w14:paraId="40F209C6" w14:textId="0F338D5E"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Matrícula de Inscripción en SEPREC, vigente.</w:t>
      </w:r>
    </w:p>
    <w:p w14:paraId="206DD065" w14:textId="59AA83C4"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Número de Identificación Tributaria (NIT).</w:t>
      </w:r>
    </w:p>
    <w:p w14:paraId="2FE0668B" w14:textId="2E428905"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Cédula de Identidad vigente del representante legal.</w:t>
      </w:r>
    </w:p>
    <w:p w14:paraId="4ECAB0A5" w14:textId="07FB79C1"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Boleta de Garantía a Primer Requerimiento de cumplimiento de contrato.</w:t>
      </w:r>
    </w:p>
    <w:p w14:paraId="1F33B2F1" w14:textId="77777777" w:rsidR="008E3455" w:rsidRDefault="008E3455" w:rsidP="008E3455">
      <w:pPr>
        <w:jc w:val="both"/>
        <w:rPr>
          <w:rFonts w:asciiTheme="minorHAnsi" w:hAnsiTheme="minorHAnsi" w:cs="Arial"/>
        </w:rPr>
      </w:pPr>
    </w:p>
    <w:p w14:paraId="50E79517" w14:textId="78F30C81" w:rsidR="008E3455" w:rsidRPr="008E3455" w:rsidRDefault="008E3455" w:rsidP="008E3455">
      <w:pPr>
        <w:jc w:val="both"/>
        <w:rPr>
          <w:rFonts w:asciiTheme="minorHAnsi" w:hAnsiTheme="minorHAnsi" w:cs="Arial"/>
        </w:rPr>
      </w:pPr>
      <w:r w:rsidRPr="008E3455">
        <w:rPr>
          <w:rFonts w:asciiTheme="minorHAnsi" w:hAnsiTheme="minorHAnsi" w:cs="Arial"/>
        </w:rPr>
        <w:t>* Para empresas Unipersonales</w:t>
      </w:r>
    </w:p>
    <w:p w14:paraId="5F4F6374" w14:textId="102B5996"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Testimonio de Poder Registrado en SEPREC, que faculte al  Representante Legal a presentar propuestas y suscribir contratos, cuando el representante legal sea diferente al propietario.</w:t>
      </w:r>
    </w:p>
    <w:p w14:paraId="03A739A7" w14:textId="2111DE2D"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Matrícula de Inscripción en SEPREC, vigente.</w:t>
      </w:r>
    </w:p>
    <w:p w14:paraId="415B6D58" w14:textId="6D8F02FB"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Número de Identificación Tributaria (NIT).</w:t>
      </w:r>
    </w:p>
    <w:p w14:paraId="6B7EB337" w14:textId="7F2563F9"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Cédula de Identidad vigente del Representante Legal o propietario.</w:t>
      </w:r>
    </w:p>
    <w:p w14:paraId="724E5751" w14:textId="4862253C" w:rsidR="0020611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Boleta de Garantía a Primer Requerimiento de cumplimiento de contrato.</w:t>
      </w:r>
      <w:r w:rsidR="00206115" w:rsidRPr="008E3455">
        <w:rPr>
          <w:rFonts w:asciiTheme="minorHAnsi" w:hAnsiTheme="minorHAnsi" w:cs="Arial"/>
        </w:rPr>
        <w:t xml:space="preserve">              </w:t>
      </w:r>
    </w:p>
    <w:p w14:paraId="632DCA30" w14:textId="77777777" w:rsidR="008E3455" w:rsidRDefault="008E3455" w:rsidP="00206115">
      <w:pPr>
        <w:jc w:val="both"/>
        <w:rPr>
          <w:rFonts w:asciiTheme="minorHAnsi" w:hAnsiTheme="minorHAnsi" w:cs="Arial"/>
        </w:rPr>
      </w:pPr>
    </w:p>
    <w:p w14:paraId="4278B689" w14:textId="5DCB815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170E77" w14:textId="77777777" w:rsidR="008E3455" w:rsidRDefault="008E3455" w:rsidP="00206115">
      <w:pPr>
        <w:jc w:val="both"/>
        <w:rPr>
          <w:rFonts w:asciiTheme="minorHAnsi" w:hAnsiTheme="minorHAnsi" w:cs="Arial"/>
        </w:rPr>
      </w:pPr>
    </w:p>
    <w:p w14:paraId="04CC49F8" w14:textId="6EB26D4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4A9395BA" w14:textId="77777777" w:rsidR="008E3455" w:rsidRDefault="008E3455">
      <w:pPr>
        <w:spacing w:after="160" w:line="259" w:lineRule="auto"/>
        <w:rPr>
          <w:rFonts w:asciiTheme="minorHAnsi" w:hAnsiTheme="minorHAnsi" w:cs="Arial"/>
          <w:b/>
        </w:rPr>
      </w:pPr>
      <w:r>
        <w:rPr>
          <w:rFonts w:asciiTheme="minorHAnsi" w:hAnsiTheme="minorHAnsi" w:cs="Arial"/>
          <w:b/>
        </w:rPr>
        <w:br w:type="page"/>
      </w:r>
    </w:p>
    <w:p w14:paraId="0BF53304" w14:textId="6592C4C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1FD1002F" w14:textId="77777777" w:rsidR="00E4665B" w:rsidRDefault="00E4665B" w:rsidP="00B276F5">
      <w:pPr>
        <w:ind w:left="360"/>
        <w:jc w:val="center"/>
        <w:rPr>
          <w:rFonts w:asciiTheme="minorHAnsi" w:hAnsiTheme="minorHAnsi" w:cstheme="minorHAnsi"/>
          <w:b/>
          <w:lang w:val="es-BO"/>
        </w:rPr>
      </w:pPr>
    </w:p>
    <w:p w14:paraId="4B803E3E" w14:textId="77777777" w:rsidR="00803F0D" w:rsidRPr="00024B35" w:rsidRDefault="00803F0D" w:rsidP="00803F0D">
      <w:pPr>
        <w:shd w:val="clear" w:color="auto" w:fill="E0E0E0"/>
        <w:ind w:left="142" w:right="13"/>
        <w:jc w:val="center"/>
        <w:rPr>
          <w:rFonts w:ascii="Arial" w:hAnsi="Arial" w:cs="Arial"/>
          <w:b/>
          <w:bCs/>
          <w:sz w:val="28"/>
          <w:szCs w:val="28"/>
        </w:rPr>
      </w:pPr>
      <w:r>
        <w:rPr>
          <w:rFonts w:ascii="Arial" w:hAnsi="Arial" w:cs="Arial"/>
          <w:b/>
          <w:bCs/>
          <w:sz w:val="28"/>
          <w:szCs w:val="28"/>
        </w:rPr>
        <w:t>OUTSOURCING DE IMPRESIONES</w:t>
      </w:r>
    </w:p>
    <w:p w14:paraId="11E0BE4C" w14:textId="77777777" w:rsidR="00803F0D" w:rsidRDefault="00803F0D" w:rsidP="00803F0D">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803F0D" w:rsidRPr="00A8060D" w14:paraId="328D77A6" w14:textId="77777777" w:rsidTr="00D753BA">
        <w:trPr>
          <w:cantSplit/>
          <w:trHeight w:val="362"/>
          <w:tblHeader/>
        </w:trPr>
        <w:tc>
          <w:tcPr>
            <w:tcW w:w="5103" w:type="dxa"/>
            <w:vMerge w:val="restart"/>
            <w:shd w:val="clear" w:color="auto" w:fill="D9D9D9"/>
            <w:vAlign w:val="center"/>
          </w:tcPr>
          <w:p w14:paraId="75F1210E" w14:textId="77777777" w:rsidR="00803F0D" w:rsidRPr="00A8060D" w:rsidRDefault="00803F0D" w:rsidP="00D753BA">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3E8DFFC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689B8D6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A8060D">
              <w:rPr>
                <w:rFonts w:asciiTheme="minorHAnsi" w:hAnsiTheme="minorHAnsi" w:cstheme="minorHAnsi"/>
                <w:sz w:val="18"/>
                <w:szCs w:val="18"/>
              </w:rPr>
              <w:t>Para la calificación de la entidad</w:t>
            </w:r>
          </w:p>
        </w:tc>
      </w:tr>
      <w:tr w:rsidR="00803F0D" w:rsidRPr="00A8060D" w14:paraId="0A68046F" w14:textId="77777777" w:rsidTr="00D753BA">
        <w:trPr>
          <w:cantSplit/>
          <w:trHeight w:val="247"/>
          <w:tblHeader/>
        </w:trPr>
        <w:tc>
          <w:tcPr>
            <w:tcW w:w="5103" w:type="dxa"/>
            <w:vMerge/>
            <w:shd w:val="clear" w:color="auto" w:fill="D9D9D9"/>
            <w:vAlign w:val="center"/>
          </w:tcPr>
          <w:p w14:paraId="7833E81A" w14:textId="77777777" w:rsidR="00803F0D" w:rsidRPr="00A8060D" w:rsidRDefault="00803F0D" w:rsidP="00D753BA">
            <w:pPr>
              <w:pStyle w:val="xl29"/>
              <w:rPr>
                <w:rFonts w:asciiTheme="minorHAnsi" w:hAnsiTheme="minorHAnsi" w:cstheme="minorHAnsi"/>
                <w:b/>
                <w:bCs/>
              </w:rPr>
            </w:pPr>
          </w:p>
        </w:tc>
        <w:tc>
          <w:tcPr>
            <w:tcW w:w="2268" w:type="dxa"/>
            <w:vMerge w:val="restart"/>
            <w:shd w:val="clear" w:color="auto" w:fill="D9D9D9"/>
            <w:vAlign w:val="center"/>
          </w:tcPr>
          <w:p w14:paraId="7A5C349D" w14:textId="77777777" w:rsidR="00803F0D" w:rsidRPr="00A8060D" w:rsidRDefault="00803F0D" w:rsidP="00D753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A8060D">
              <w:rPr>
                <w:rFonts w:asciiTheme="minorHAnsi" w:hAnsiTheme="minorHAnsi" w:cstheme="minorHAnsi"/>
                <w:b/>
                <w:bCs/>
                <w:iCs/>
                <w:sz w:val="18"/>
                <w:szCs w:val="18"/>
              </w:rPr>
              <w:t>CARACTERÍSTICAS DE LA PROPUESTA</w:t>
            </w:r>
          </w:p>
          <w:p w14:paraId="3E5B5EF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52566A1E"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5831D292" w14:textId="77777777" w:rsidR="00803F0D" w:rsidRPr="00A8060D" w:rsidRDefault="00803F0D" w:rsidP="00D753BA">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803F0D" w:rsidRPr="00A8060D" w14:paraId="265AD14B" w14:textId="77777777" w:rsidTr="00D753BA">
        <w:trPr>
          <w:cantSplit/>
          <w:trHeight w:val="541"/>
          <w:tblHeader/>
        </w:trPr>
        <w:tc>
          <w:tcPr>
            <w:tcW w:w="5103" w:type="dxa"/>
            <w:vMerge/>
            <w:tcBorders>
              <w:bottom w:val="single" w:sz="4" w:space="0" w:color="auto"/>
            </w:tcBorders>
            <w:shd w:val="clear" w:color="auto" w:fill="D9D9D9"/>
            <w:vAlign w:val="center"/>
          </w:tcPr>
          <w:p w14:paraId="537EBE2F" w14:textId="77777777" w:rsidR="00803F0D" w:rsidRPr="00A8060D" w:rsidRDefault="00803F0D" w:rsidP="00D753BA">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4053033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25" w:type="dxa"/>
            <w:tcBorders>
              <w:bottom w:val="single" w:sz="4" w:space="0" w:color="auto"/>
            </w:tcBorders>
            <w:shd w:val="clear" w:color="auto" w:fill="D9D9D9"/>
            <w:vAlign w:val="center"/>
          </w:tcPr>
          <w:p w14:paraId="4BAE3AC7"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7611C52C"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22C623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803F0D" w:rsidRPr="00A8060D" w14:paraId="518E68CD" w14:textId="77777777" w:rsidTr="00D753BA">
        <w:trPr>
          <w:cantSplit/>
          <w:trHeight w:val="397"/>
        </w:trPr>
        <w:tc>
          <w:tcPr>
            <w:tcW w:w="5103" w:type="dxa"/>
            <w:shd w:val="clear" w:color="auto" w:fill="2E74B5"/>
            <w:vAlign w:val="center"/>
          </w:tcPr>
          <w:p w14:paraId="051BF554"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1C9F4B2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261283B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2F52C81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15D2C2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803F0D" w:rsidRPr="00A8060D" w14:paraId="355ED908" w14:textId="77777777" w:rsidTr="00D753BA">
        <w:trPr>
          <w:cantSplit/>
          <w:trHeight w:val="331"/>
        </w:trPr>
        <w:tc>
          <w:tcPr>
            <w:tcW w:w="5103" w:type="dxa"/>
            <w:vAlign w:val="center"/>
          </w:tcPr>
          <w:p w14:paraId="5F576FF7" w14:textId="77777777" w:rsidR="00803F0D" w:rsidRPr="00A8060D" w:rsidRDefault="00803F0D" w:rsidP="00D753BA">
            <w:pPr>
              <w:pStyle w:val="Textoindependiente3"/>
              <w:rPr>
                <w:rFonts w:asciiTheme="minorHAnsi" w:hAnsiTheme="minorHAnsi" w:cstheme="minorHAnsi"/>
                <w:b/>
                <w:color w:val="FFFFFF"/>
                <w:sz w:val="18"/>
                <w:szCs w:val="18"/>
              </w:rPr>
            </w:pPr>
            <w:r w:rsidRPr="00A8060D">
              <w:rPr>
                <w:rFonts w:asciiTheme="minorHAnsi" w:hAnsiTheme="minorHAnsi" w:cstheme="minorHAnsi"/>
                <w:b/>
                <w:i/>
                <w:iCs/>
                <w:sz w:val="18"/>
                <w:szCs w:val="18"/>
              </w:rPr>
              <w:t>OUTSOURCING DE IMPRESIONES</w:t>
            </w:r>
          </w:p>
        </w:tc>
        <w:tc>
          <w:tcPr>
            <w:tcW w:w="2268" w:type="dxa"/>
            <w:vAlign w:val="center"/>
          </w:tcPr>
          <w:p w14:paraId="386F3B5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1E45101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5A8709C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098E5BA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803F0D" w:rsidRPr="00A8060D" w14:paraId="4EEADD9B" w14:textId="77777777" w:rsidTr="00D753BA">
        <w:trPr>
          <w:cantSplit/>
          <w:trHeight w:val="397"/>
        </w:trPr>
        <w:tc>
          <w:tcPr>
            <w:tcW w:w="5103" w:type="dxa"/>
            <w:shd w:val="clear" w:color="auto" w:fill="2E74B5"/>
            <w:vAlign w:val="center"/>
          </w:tcPr>
          <w:p w14:paraId="12B8C6B3"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 ANTECEDENTES Y CONTEXTO INSTITUCIONAL</w:t>
            </w:r>
          </w:p>
        </w:tc>
        <w:tc>
          <w:tcPr>
            <w:tcW w:w="2268" w:type="dxa"/>
            <w:shd w:val="clear" w:color="auto" w:fill="2E74B5"/>
            <w:vAlign w:val="center"/>
          </w:tcPr>
          <w:p w14:paraId="55AB7CB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2EDD7C5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01F6C32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72A8C06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803F0D" w:rsidRPr="00A8060D" w14:paraId="63DF3926" w14:textId="77777777" w:rsidTr="00D753BA">
        <w:trPr>
          <w:cantSplit/>
          <w:trHeight w:val="331"/>
        </w:trPr>
        <w:tc>
          <w:tcPr>
            <w:tcW w:w="5103" w:type="dxa"/>
            <w:vAlign w:val="center"/>
          </w:tcPr>
          <w:p w14:paraId="23446325" w14:textId="77777777" w:rsidR="00803F0D" w:rsidRPr="00A8060D" w:rsidRDefault="00803F0D" w:rsidP="00D753BA">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La </w:t>
            </w:r>
            <w:r w:rsidRPr="00A8060D">
              <w:rPr>
                <w:rFonts w:asciiTheme="minorHAnsi" w:hAnsiTheme="minorHAnsi" w:cstheme="minorHAnsi"/>
                <w:b/>
                <w:bCs/>
                <w:i/>
                <w:iCs/>
                <w:color w:val="000000" w:themeColor="text1"/>
                <w:sz w:val="18"/>
                <w:szCs w:val="18"/>
              </w:rPr>
              <w:t>Caja de Salud de la Banca Privada (CSBP)</w:t>
            </w:r>
            <w:r w:rsidRPr="00A8060D">
              <w:rPr>
                <w:rFonts w:asciiTheme="minorHAnsi" w:hAnsiTheme="minorHAnsi" w:cstheme="minorHAnsi"/>
                <w:bCs/>
                <w:i/>
                <w:iCs/>
                <w:color w:val="000000" w:themeColor="text1"/>
                <w:sz w:val="18"/>
                <w:szCs w:val="18"/>
              </w:rPr>
              <w:t xml:space="preserve"> es una institución boliviana sin fines de lucro, que actúa como </w:t>
            </w:r>
            <w:r w:rsidRPr="00A8060D">
              <w:rPr>
                <w:rFonts w:asciiTheme="minorHAnsi" w:hAnsiTheme="minorHAnsi" w:cstheme="minorHAnsi"/>
                <w:b/>
                <w:bCs/>
                <w:i/>
                <w:iCs/>
                <w:color w:val="000000" w:themeColor="text1"/>
                <w:sz w:val="18"/>
                <w:szCs w:val="18"/>
              </w:rPr>
              <w:t>ente gestor de salud dentro del régimen a corto plazo del Sistema Nacional de Seguridad Social</w:t>
            </w:r>
            <w:r w:rsidRPr="00A8060D">
              <w:rPr>
                <w:rFonts w:asciiTheme="minorHAnsi" w:hAnsiTheme="minorHAnsi" w:cstheme="minorHAnsi"/>
                <w:bCs/>
                <w:i/>
                <w:iCs/>
                <w:color w:val="000000" w:themeColor="text1"/>
                <w:sz w:val="18"/>
                <w:szCs w:val="18"/>
              </w:rPr>
              <w:t xml:space="preserve">. La CSBP cuenta con oficinas y regionales en </w:t>
            </w:r>
            <w:r w:rsidRPr="00A8060D">
              <w:rPr>
                <w:rFonts w:asciiTheme="minorHAnsi" w:hAnsiTheme="minorHAnsi" w:cstheme="minorHAnsi"/>
                <w:b/>
                <w:bCs/>
                <w:i/>
                <w:iCs/>
                <w:color w:val="000000" w:themeColor="text1"/>
                <w:sz w:val="18"/>
                <w:szCs w:val="18"/>
              </w:rPr>
              <w:t>La Paz, Cochabamba, Santa Cruz, Beni, Tarija, Oruro y Sucre</w:t>
            </w:r>
            <w:r w:rsidRPr="00A8060D">
              <w:rPr>
                <w:rFonts w:asciiTheme="minorHAnsi" w:hAnsiTheme="minorHAnsi" w:cstheme="minorHAnsi"/>
                <w:bCs/>
                <w:i/>
                <w:iCs/>
                <w:color w:val="000000" w:themeColor="text1"/>
                <w:sz w:val="18"/>
                <w:szCs w:val="18"/>
              </w:rPr>
              <w:t>, asegurando cobertura a nivel nacional.</w:t>
            </w:r>
          </w:p>
          <w:p w14:paraId="119C4222" w14:textId="77777777" w:rsidR="00803F0D" w:rsidRPr="00A8060D" w:rsidRDefault="00803F0D" w:rsidP="00D753BA">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Actualmente, la CSBP opera con </w:t>
            </w:r>
            <w:r w:rsidRPr="00A8060D">
              <w:rPr>
                <w:rFonts w:asciiTheme="minorHAnsi" w:hAnsiTheme="minorHAnsi" w:cstheme="minorHAnsi"/>
                <w:b/>
                <w:bCs/>
                <w:i/>
                <w:iCs/>
                <w:color w:val="000000" w:themeColor="text1"/>
                <w:sz w:val="18"/>
                <w:szCs w:val="18"/>
              </w:rPr>
              <w:t>servicios de outsourcing de impresión</w:t>
            </w:r>
            <w:r w:rsidRPr="00A8060D">
              <w:rPr>
                <w:rFonts w:asciiTheme="minorHAnsi" w:hAnsiTheme="minorHAnsi" w:cstheme="minorHAnsi"/>
                <w:bCs/>
                <w:i/>
                <w:iCs/>
                <w:color w:val="000000" w:themeColor="text1"/>
                <w:sz w:val="18"/>
                <w:szCs w:val="18"/>
              </w:rPr>
              <w:t xml:space="preserve">, mediante contratos que incluyen </w:t>
            </w:r>
            <w:r w:rsidRPr="00A8060D">
              <w:rPr>
                <w:rFonts w:asciiTheme="minorHAnsi" w:hAnsiTheme="minorHAnsi" w:cstheme="minorHAnsi"/>
                <w:b/>
                <w:bCs/>
                <w:i/>
                <w:iCs/>
                <w:color w:val="000000" w:themeColor="text1"/>
                <w:sz w:val="18"/>
                <w:szCs w:val="18"/>
              </w:rPr>
              <w:t>suministro y mantenimiento integral de impresoras</w:t>
            </w:r>
            <w:r w:rsidRPr="00A8060D">
              <w:rPr>
                <w:rFonts w:asciiTheme="minorHAnsi" w:hAnsiTheme="minorHAnsi" w:cstheme="minorHAnsi"/>
                <w:bCs/>
                <w:i/>
                <w:iCs/>
                <w:color w:val="000000" w:themeColor="text1"/>
                <w:sz w:val="18"/>
                <w:szCs w:val="18"/>
              </w:rPr>
              <w:t>, tanto multifunción como simples. Estos contratos abarcan la provisión de equipos, soporte técnico especializado, mantenimiento preventivo y correctivo, gestión de consumibles y generación de reportes centralizados para la administración de la impresión.</w:t>
            </w:r>
          </w:p>
          <w:p w14:paraId="32A1D4F7" w14:textId="77777777" w:rsidR="00803F0D" w:rsidRPr="00A8060D" w:rsidRDefault="00803F0D" w:rsidP="00D753BA">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Los </w:t>
            </w:r>
            <w:r w:rsidRPr="00A8060D">
              <w:rPr>
                <w:rFonts w:asciiTheme="minorHAnsi" w:hAnsiTheme="minorHAnsi" w:cstheme="minorHAnsi"/>
                <w:b/>
                <w:bCs/>
                <w:i/>
                <w:iCs/>
                <w:color w:val="000000" w:themeColor="text1"/>
                <w:sz w:val="18"/>
                <w:szCs w:val="18"/>
              </w:rPr>
              <w:t>reportes de consumo y contadores</w:t>
            </w:r>
            <w:r w:rsidRPr="00A8060D">
              <w:rPr>
                <w:rFonts w:asciiTheme="minorHAnsi" w:hAnsiTheme="minorHAnsi" w:cstheme="minorHAnsi"/>
                <w:bCs/>
                <w:i/>
                <w:iCs/>
                <w:color w:val="000000" w:themeColor="text1"/>
                <w:sz w:val="18"/>
                <w:szCs w:val="18"/>
              </w:rPr>
              <w:t xml:space="preserve"> se utilizan para la </w:t>
            </w:r>
            <w:r w:rsidRPr="00A8060D">
              <w:rPr>
                <w:rFonts w:asciiTheme="minorHAnsi" w:hAnsiTheme="minorHAnsi" w:cstheme="minorHAnsi"/>
                <w:b/>
                <w:bCs/>
                <w:i/>
                <w:iCs/>
                <w:color w:val="000000" w:themeColor="text1"/>
                <w:sz w:val="18"/>
                <w:szCs w:val="18"/>
              </w:rPr>
              <w:t>validación mensual del servicio</w:t>
            </w:r>
            <w:r w:rsidRPr="00A8060D">
              <w:rPr>
                <w:rFonts w:asciiTheme="minorHAnsi" w:hAnsiTheme="minorHAnsi" w:cstheme="minorHAnsi"/>
                <w:bCs/>
                <w:i/>
                <w:iCs/>
                <w:color w:val="000000" w:themeColor="text1"/>
                <w:sz w:val="18"/>
                <w:szCs w:val="18"/>
              </w:rPr>
              <w:t>, así como para la determinación del cumplimiento de los parámetros establecidos en el contrato.</w:t>
            </w:r>
          </w:p>
          <w:p w14:paraId="0573CD91" w14:textId="77777777" w:rsidR="00803F0D" w:rsidRPr="00A8060D" w:rsidRDefault="00803F0D" w:rsidP="00D753BA">
            <w:pPr>
              <w:pStyle w:val="Textoindependiente3"/>
              <w:rPr>
                <w:rFonts w:asciiTheme="minorHAnsi" w:hAnsiTheme="minorHAnsi" w:cstheme="minorHAnsi"/>
                <w:b/>
                <w:color w:val="000000" w:themeColor="text1"/>
                <w:sz w:val="18"/>
                <w:szCs w:val="18"/>
              </w:rPr>
            </w:pPr>
            <w:r w:rsidRPr="00A8060D">
              <w:rPr>
                <w:rFonts w:asciiTheme="minorHAnsi" w:hAnsiTheme="minorHAnsi" w:cstheme="minorHAnsi"/>
                <w:bCs/>
                <w:i/>
                <w:iCs/>
                <w:color w:val="000000" w:themeColor="text1"/>
                <w:sz w:val="18"/>
                <w:szCs w:val="18"/>
              </w:rPr>
              <w:t xml:space="preserve">La CSBP busca garantizar la </w:t>
            </w:r>
            <w:r w:rsidRPr="00A8060D">
              <w:rPr>
                <w:rFonts w:asciiTheme="minorHAnsi" w:hAnsiTheme="minorHAnsi" w:cstheme="minorHAnsi"/>
                <w:b/>
                <w:bCs/>
                <w:i/>
                <w:iCs/>
                <w:color w:val="000000" w:themeColor="text1"/>
                <w:sz w:val="18"/>
                <w:szCs w:val="18"/>
              </w:rPr>
              <w:t>continuidad del servicio</w:t>
            </w:r>
            <w:r w:rsidRPr="00A8060D">
              <w:rPr>
                <w:rFonts w:asciiTheme="minorHAnsi" w:hAnsiTheme="minorHAnsi" w:cstheme="minorHAnsi"/>
                <w:bCs/>
                <w:i/>
                <w:iCs/>
                <w:color w:val="000000" w:themeColor="text1"/>
                <w:sz w:val="18"/>
                <w:szCs w:val="18"/>
              </w:rPr>
              <w:t xml:space="preserve">, asegurar la </w:t>
            </w:r>
            <w:r w:rsidRPr="00A8060D">
              <w:rPr>
                <w:rFonts w:asciiTheme="minorHAnsi" w:hAnsiTheme="minorHAnsi" w:cstheme="minorHAnsi"/>
                <w:b/>
                <w:bCs/>
                <w:i/>
                <w:iCs/>
                <w:color w:val="000000" w:themeColor="text1"/>
                <w:sz w:val="18"/>
                <w:szCs w:val="18"/>
              </w:rPr>
              <w:t>disponibilidad permanente de equipos y consumibles</w:t>
            </w:r>
            <w:r w:rsidRPr="00A8060D">
              <w:rPr>
                <w:rFonts w:asciiTheme="minorHAnsi" w:hAnsiTheme="minorHAnsi" w:cstheme="minorHAnsi"/>
                <w:bCs/>
                <w:i/>
                <w:iCs/>
                <w:color w:val="000000" w:themeColor="text1"/>
                <w:sz w:val="18"/>
                <w:szCs w:val="18"/>
              </w:rPr>
              <w:t xml:space="preserve">, y </w:t>
            </w:r>
            <w:r w:rsidRPr="00A8060D">
              <w:rPr>
                <w:rFonts w:asciiTheme="minorHAnsi" w:hAnsiTheme="minorHAnsi" w:cstheme="minorHAnsi"/>
                <w:b/>
                <w:bCs/>
                <w:i/>
                <w:iCs/>
                <w:color w:val="000000" w:themeColor="text1"/>
                <w:sz w:val="18"/>
                <w:szCs w:val="18"/>
              </w:rPr>
              <w:t>optimizar la gestión de impresión a nivel nacional</w:t>
            </w:r>
            <w:r w:rsidRPr="00A8060D">
              <w:rPr>
                <w:rFonts w:asciiTheme="minorHAnsi" w:hAnsiTheme="minorHAnsi" w:cstheme="minorHAnsi"/>
                <w:bCs/>
                <w:i/>
                <w:iCs/>
                <w:color w:val="000000" w:themeColor="text1"/>
                <w:sz w:val="18"/>
                <w:szCs w:val="18"/>
              </w:rPr>
              <w:t>, en beneficio de todos sus asegurados y de la eficiencia operativa de la institución.</w:t>
            </w:r>
          </w:p>
        </w:tc>
        <w:tc>
          <w:tcPr>
            <w:tcW w:w="2268" w:type="dxa"/>
            <w:vAlign w:val="center"/>
          </w:tcPr>
          <w:p w14:paraId="46A1F23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4DD701B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4C690D5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7530955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803F0D" w:rsidRPr="00A8060D" w14:paraId="03F9408B" w14:textId="77777777" w:rsidTr="00D753BA">
        <w:trPr>
          <w:cantSplit/>
          <w:trHeight w:val="397"/>
        </w:trPr>
        <w:tc>
          <w:tcPr>
            <w:tcW w:w="5103" w:type="dxa"/>
            <w:shd w:val="clear" w:color="auto" w:fill="2E74B5"/>
            <w:vAlign w:val="center"/>
          </w:tcPr>
          <w:p w14:paraId="05A04658" w14:textId="77777777" w:rsidR="00803F0D" w:rsidRPr="00A8060D" w:rsidRDefault="00803F0D" w:rsidP="00D753BA">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III. CARACTERÍSTICAS GENERALES DEL(LOS) BIEN(ES)</w:t>
            </w:r>
          </w:p>
        </w:tc>
        <w:tc>
          <w:tcPr>
            <w:tcW w:w="2268" w:type="dxa"/>
            <w:shd w:val="clear" w:color="auto" w:fill="2E74B5"/>
            <w:vAlign w:val="center"/>
          </w:tcPr>
          <w:p w14:paraId="70B741C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41638F1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2376364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090E485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803F0D" w:rsidRPr="00A8060D" w14:paraId="0B44241D" w14:textId="77777777" w:rsidTr="00D753BA">
        <w:trPr>
          <w:cantSplit/>
          <w:trHeight w:val="284"/>
        </w:trPr>
        <w:tc>
          <w:tcPr>
            <w:tcW w:w="5103" w:type="dxa"/>
            <w:shd w:val="clear" w:color="auto" w:fill="B4C6E7" w:themeFill="accent5" w:themeFillTint="66"/>
            <w:vAlign w:val="center"/>
          </w:tcPr>
          <w:p w14:paraId="0C2DC44E" w14:textId="77777777" w:rsidR="00803F0D" w:rsidRPr="00A8060D" w:rsidRDefault="00803F0D" w:rsidP="00D753BA">
            <w:pPr>
              <w:pStyle w:val="Textoindependiente3"/>
              <w:numPr>
                <w:ilvl w:val="0"/>
                <w:numId w:val="43"/>
              </w:numPr>
              <w:spacing w:after="0"/>
              <w:jc w:val="both"/>
              <w:rPr>
                <w:rFonts w:asciiTheme="minorHAnsi" w:hAnsiTheme="minorHAnsi" w:cstheme="minorHAnsi"/>
                <w:sz w:val="18"/>
                <w:szCs w:val="18"/>
              </w:rPr>
            </w:pPr>
            <w:r w:rsidRPr="00A8060D">
              <w:rPr>
                <w:rFonts w:asciiTheme="minorHAnsi" w:hAnsiTheme="minorHAnsi" w:cstheme="minorHAnsi"/>
                <w:b/>
                <w:sz w:val="18"/>
                <w:szCs w:val="18"/>
              </w:rPr>
              <w:t>REQUERIMIENTOS PARA EL PROPONENTE</w:t>
            </w:r>
          </w:p>
        </w:tc>
        <w:tc>
          <w:tcPr>
            <w:tcW w:w="2268" w:type="dxa"/>
            <w:shd w:val="clear" w:color="auto" w:fill="B4C6E7" w:themeFill="accent5" w:themeFillTint="66"/>
            <w:vAlign w:val="center"/>
          </w:tcPr>
          <w:p w14:paraId="52D0937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6B61FB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3EC518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0C0086E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9E75299" w14:textId="77777777" w:rsidTr="00D753BA">
        <w:trPr>
          <w:cantSplit/>
          <w:trHeight w:val="90"/>
        </w:trPr>
        <w:tc>
          <w:tcPr>
            <w:tcW w:w="9781" w:type="dxa"/>
            <w:gridSpan w:val="5"/>
            <w:vAlign w:val="center"/>
          </w:tcPr>
          <w:p w14:paraId="502A17FE" w14:textId="77777777" w:rsidR="00803F0D" w:rsidRPr="00A8060D" w:rsidRDefault="00803F0D" w:rsidP="00D753BA">
            <w:pPr>
              <w:pStyle w:val="Textoindependiente3"/>
              <w:rPr>
                <w:rFonts w:asciiTheme="minorHAnsi" w:hAnsiTheme="minorHAnsi" w:cstheme="minorHAnsi"/>
                <w:i/>
                <w:iCs/>
                <w:color w:val="000000"/>
                <w:sz w:val="18"/>
                <w:szCs w:val="18"/>
              </w:rPr>
            </w:pPr>
            <w:r w:rsidRPr="00A8060D">
              <w:rPr>
                <w:rFonts w:asciiTheme="minorHAnsi" w:hAnsiTheme="minorHAnsi" w:cstheme="minorHAnsi"/>
                <w:i/>
                <w:iCs/>
                <w:color w:val="000000"/>
                <w:sz w:val="18"/>
                <w:szCs w:val="18"/>
              </w:rPr>
              <w:t xml:space="preserve">La empresa proponente deberá cumplir de manera obligatoria con los siguientes requisitos, los cuales tendrán carácter </w:t>
            </w:r>
            <w:r w:rsidRPr="00A8060D">
              <w:rPr>
                <w:rFonts w:asciiTheme="minorHAnsi" w:hAnsiTheme="minorHAnsi" w:cstheme="minorHAnsi"/>
                <w:b/>
                <w:bCs/>
                <w:i/>
                <w:iCs/>
                <w:color w:val="000000"/>
                <w:sz w:val="18"/>
                <w:szCs w:val="18"/>
              </w:rPr>
              <w:t>excluyente</w:t>
            </w:r>
            <w:r w:rsidRPr="00A8060D">
              <w:rPr>
                <w:rFonts w:asciiTheme="minorHAnsi" w:hAnsiTheme="minorHAnsi" w:cstheme="minorHAnsi"/>
                <w:i/>
                <w:iCs/>
                <w:color w:val="000000"/>
                <w:sz w:val="18"/>
                <w:szCs w:val="18"/>
              </w:rPr>
              <w:t>:</w:t>
            </w:r>
          </w:p>
        </w:tc>
      </w:tr>
      <w:tr w:rsidR="00803F0D" w:rsidRPr="00A8060D" w14:paraId="4A278829" w14:textId="77777777" w:rsidTr="00D753BA">
        <w:trPr>
          <w:cantSplit/>
          <w:trHeight w:val="519"/>
        </w:trPr>
        <w:tc>
          <w:tcPr>
            <w:tcW w:w="5103" w:type="dxa"/>
            <w:vAlign w:val="center"/>
          </w:tcPr>
          <w:p w14:paraId="3A58A3EE"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Cantidad: 3</w:t>
            </w:r>
            <w:r>
              <w:rPr>
                <w:rFonts w:asciiTheme="minorHAnsi" w:hAnsiTheme="minorHAnsi" w:cstheme="minorHAnsi"/>
                <w:b/>
                <w:i/>
                <w:iCs/>
                <w:sz w:val="18"/>
                <w:szCs w:val="18"/>
              </w:rPr>
              <w:t>81</w:t>
            </w:r>
            <w:r w:rsidRPr="00A8060D">
              <w:rPr>
                <w:rFonts w:asciiTheme="minorHAnsi" w:hAnsiTheme="minorHAnsi" w:cstheme="minorHAnsi"/>
                <w:b/>
                <w:i/>
                <w:iCs/>
                <w:sz w:val="18"/>
                <w:szCs w:val="18"/>
              </w:rPr>
              <w:t xml:space="preserve"> impresoras</w:t>
            </w:r>
          </w:p>
          <w:p w14:paraId="7595AE1C"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La distribución de equipos por tipo y regional se detalla en el Anexo 1 – Distribución de impresoras por regional, el cual forma parte integral de estas especificaciones técnicas. Los proponentes deberán garantizar la provisión, instalación, mantenimiento y soporte de todos los equipos listados en dicho anexo 1</w:t>
            </w:r>
          </w:p>
        </w:tc>
        <w:tc>
          <w:tcPr>
            <w:tcW w:w="2268" w:type="dxa"/>
            <w:vAlign w:val="center"/>
          </w:tcPr>
          <w:p w14:paraId="0A45616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22B6A8B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5473A82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7406F66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803F0D" w:rsidRPr="00A8060D" w14:paraId="258AF112" w14:textId="77777777" w:rsidTr="00D753BA">
        <w:trPr>
          <w:cantSplit/>
          <w:trHeight w:val="284"/>
        </w:trPr>
        <w:tc>
          <w:tcPr>
            <w:tcW w:w="9781" w:type="dxa"/>
            <w:gridSpan w:val="5"/>
            <w:vAlign w:val="center"/>
          </w:tcPr>
          <w:p w14:paraId="699F7651" w14:textId="77777777" w:rsidR="00803F0D" w:rsidRPr="00A8060D" w:rsidRDefault="00803F0D" w:rsidP="00D753BA">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sz w:val="18"/>
                <w:szCs w:val="18"/>
              </w:rPr>
              <w:lastRenderedPageBreak/>
              <w:t>a) Certificaciones y autorizaciones</w:t>
            </w:r>
          </w:p>
        </w:tc>
      </w:tr>
      <w:tr w:rsidR="00803F0D" w:rsidRPr="00A8060D" w14:paraId="20CFB69C" w14:textId="77777777" w:rsidTr="00D753BA">
        <w:trPr>
          <w:cantSplit/>
          <w:trHeight w:val="284"/>
        </w:trPr>
        <w:tc>
          <w:tcPr>
            <w:tcW w:w="5103" w:type="dxa"/>
            <w:vAlign w:val="center"/>
          </w:tcPr>
          <w:p w14:paraId="5E4F0BBD" w14:textId="77777777" w:rsidR="00803F0D" w:rsidRPr="00A8060D" w:rsidRDefault="00803F0D" w:rsidP="00D753BA">
            <w:pPr>
              <w:pStyle w:val="Textoindependiente3"/>
              <w:rPr>
                <w:rFonts w:asciiTheme="minorHAnsi" w:hAnsiTheme="minorHAnsi" w:cstheme="minorHAnsi"/>
                <w:b/>
                <w:sz w:val="18"/>
                <w:szCs w:val="18"/>
              </w:rPr>
            </w:pPr>
            <w:r w:rsidRPr="00A8060D">
              <w:rPr>
                <w:rFonts w:asciiTheme="minorHAnsi" w:hAnsiTheme="minorHAnsi" w:cstheme="minorHAnsi"/>
                <w:color w:val="000000"/>
                <w:sz w:val="18"/>
                <w:szCs w:val="18"/>
              </w:rPr>
              <w:t xml:space="preserve">Contar con certificación oficial de comercialización de los equipos, emitida directamente por el fabricante </w:t>
            </w:r>
            <w:r>
              <w:rPr>
                <w:rFonts w:asciiTheme="minorHAnsi" w:hAnsiTheme="minorHAnsi" w:cstheme="minorHAnsi"/>
                <w:color w:val="000000"/>
                <w:sz w:val="18"/>
                <w:szCs w:val="18"/>
              </w:rPr>
              <w:t>o distribuidor autorizado.</w:t>
            </w:r>
          </w:p>
          <w:p w14:paraId="19824773"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35FBCEE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83E7D9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064F0B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B741E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4649734" w14:textId="77777777" w:rsidTr="00D753BA">
        <w:trPr>
          <w:cantSplit/>
          <w:trHeight w:val="134"/>
        </w:trPr>
        <w:tc>
          <w:tcPr>
            <w:tcW w:w="5103" w:type="dxa"/>
            <w:vAlign w:val="center"/>
          </w:tcPr>
          <w:p w14:paraId="5B9D415B"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El proponente deberá contar con personal técnico certificado por el fabricante de los equipos ofertados, con capacidad para instalación, configuración, soporte y mantenimiento.</w:t>
            </w:r>
          </w:p>
          <w:p w14:paraId="3AE13339"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Este requisito será valorado durante la etapa de evaluación técnica</w:t>
            </w:r>
            <w:r w:rsidRPr="00A8060D">
              <w:rPr>
                <w:rFonts w:asciiTheme="minorHAnsi" w:hAnsiTheme="minorHAnsi" w:cstheme="minorHAnsi"/>
                <w:b/>
                <w:bCs/>
                <w:sz w:val="18"/>
                <w:szCs w:val="18"/>
              </w:rPr>
              <w:t xml:space="preserve"> (</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6C76F28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A427F8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42251B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3A5381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FB86EA7" w14:textId="77777777" w:rsidTr="00D753BA">
        <w:trPr>
          <w:cantSplit/>
          <w:trHeight w:val="260"/>
        </w:trPr>
        <w:tc>
          <w:tcPr>
            <w:tcW w:w="9781" w:type="dxa"/>
            <w:gridSpan w:val="5"/>
            <w:vAlign w:val="center"/>
          </w:tcPr>
          <w:p w14:paraId="1209741E" w14:textId="77777777" w:rsidR="00803F0D" w:rsidRPr="00A8060D" w:rsidRDefault="00803F0D" w:rsidP="00D753BA">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b) Cobertura y disponibilidad nacional</w:t>
            </w:r>
          </w:p>
        </w:tc>
      </w:tr>
      <w:tr w:rsidR="00803F0D" w:rsidRPr="00A8060D" w14:paraId="168DCCBE" w14:textId="77777777" w:rsidTr="00D753BA">
        <w:trPr>
          <w:cantSplit/>
          <w:trHeight w:val="134"/>
        </w:trPr>
        <w:tc>
          <w:tcPr>
            <w:tcW w:w="5103" w:type="dxa"/>
            <w:vAlign w:val="center"/>
          </w:tcPr>
          <w:p w14:paraId="3179C8A5"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Disponer de </w:t>
            </w:r>
            <w:r w:rsidRPr="00A8060D">
              <w:rPr>
                <w:rFonts w:asciiTheme="minorHAnsi" w:hAnsiTheme="minorHAnsi" w:cstheme="minorHAnsi"/>
                <w:b/>
                <w:bCs/>
                <w:color w:val="000000"/>
                <w:sz w:val="18"/>
                <w:szCs w:val="18"/>
              </w:rPr>
              <w:t>personal técnico en todas las regionales de la CSBP</w:t>
            </w:r>
            <w:r w:rsidRPr="00A8060D">
              <w:rPr>
                <w:rFonts w:asciiTheme="minorHAnsi" w:hAnsiTheme="minorHAnsi" w:cstheme="minorHAnsi"/>
                <w:color w:val="000000"/>
                <w:sz w:val="18"/>
                <w:szCs w:val="18"/>
              </w:rPr>
              <w:t>, asegurando atención a nivel nacional bajo los plazos establecidos en el SLA.</w:t>
            </w:r>
          </w:p>
          <w:p w14:paraId="281342D3"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05F76D2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02406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11F199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124A9A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BB0186D" w14:textId="77777777" w:rsidTr="00D753BA">
        <w:trPr>
          <w:cantSplit/>
          <w:trHeight w:val="134"/>
        </w:trPr>
        <w:tc>
          <w:tcPr>
            <w:tcW w:w="5103" w:type="dxa"/>
            <w:vAlign w:val="center"/>
          </w:tcPr>
          <w:p w14:paraId="58F455FC"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Presentar un plan de distribución de técnicos y centros de atención que garantice la cobertura.</w:t>
            </w:r>
          </w:p>
          <w:p w14:paraId="309390E5"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282A6DB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EBF0A9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2066D9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BA81EB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968B908" w14:textId="77777777" w:rsidTr="00D753BA">
        <w:trPr>
          <w:cantSplit/>
          <w:trHeight w:val="350"/>
        </w:trPr>
        <w:tc>
          <w:tcPr>
            <w:tcW w:w="9781" w:type="dxa"/>
            <w:gridSpan w:val="5"/>
            <w:vAlign w:val="center"/>
          </w:tcPr>
          <w:p w14:paraId="7DA5B6F4" w14:textId="77777777" w:rsidR="00803F0D" w:rsidRPr="00A8060D" w:rsidRDefault="00803F0D" w:rsidP="00D753BA">
            <w:pPr>
              <w:pStyle w:val="Textoindependiente3"/>
              <w:ind w:left="-1"/>
              <w:rPr>
                <w:rFonts w:asciiTheme="minorHAnsi" w:hAnsiTheme="minorHAnsi" w:cstheme="minorHAnsi"/>
                <w:b/>
                <w:bCs/>
                <w:sz w:val="18"/>
                <w:szCs w:val="18"/>
              </w:rPr>
            </w:pPr>
            <w:r w:rsidRPr="00A8060D">
              <w:rPr>
                <w:rFonts w:asciiTheme="minorHAnsi" w:hAnsiTheme="minorHAnsi" w:cstheme="minorHAnsi"/>
                <w:b/>
                <w:bCs/>
                <w:sz w:val="18"/>
                <w:szCs w:val="18"/>
              </w:rPr>
              <w:t>c) Experiencia específica</w:t>
            </w:r>
          </w:p>
        </w:tc>
      </w:tr>
      <w:tr w:rsidR="00803F0D" w:rsidRPr="00A8060D" w14:paraId="5CE3CAD2" w14:textId="77777777" w:rsidTr="00D753BA">
        <w:trPr>
          <w:cantSplit/>
          <w:trHeight w:val="134"/>
        </w:trPr>
        <w:tc>
          <w:tcPr>
            <w:tcW w:w="5103" w:type="dxa"/>
            <w:vAlign w:val="center"/>
          </w:tcPr>
          <w:p w14:paraId="218F54A1" w14:textId="77777777" w:rsidR="00803F0D" w:rsidRPr="00A8060D" w:rsidRDefault="00803F0D" w:rsidP="00D753BA">
            <w:pPr>
              <w:pStyle w:val="Textoindependiente3"/>
              <w:rPr>
                <w:rFonts w:asciiTheme="minorHAnsi" w:hAnsiTheme="minorHAnsi" w:cstheme="minorHAnsi"/>
                <w:sz w:val="18"/>
                <w:szCs w:val="18"/>
              </w:rPr>
            </w:pPr>
            <w:r w:rsidRPr="00A8060D">
              <w:rPr>
                <w:rFonts w:asciiTheme="minorHAnsi" w:hAnsiTheme="minorHAnsi" w:cstheme="minorHAnsi"/>
                <w:sz w:val="18"/>
                <w:szCs w:val="18"/>
              </w:rPr>
              <w:t xml:space="preserve">Experiencia mínima </w:t>
            </w:r>
            <w:r w:rsidRPr="00D205F4">
              <w:rPr>
                <w:rFonts w:asciiTheme="minorHAnsi" w:hAnsiTheme="minorHAnsi" w:cstheme="minorHAnsi"/>
                <w:sz w:val="18"/>
                <w:szCs w:val="18"/>
              </w:rPr>
              <w:t xml:space="preserve">de </w:t>
            </w:r>
            <w:r w:rsidRPr="00D205F4">
              <w:rPr>
                <w:rFonts w:asciiTheme="minorHAnsi" w:hAnsiTheme="minorHAnsi" w:cstheme="minorHAnsi"/>
                <w:b/>
                <w:bCs/>
                <w:sz w:val="18"/>
                <w:szCs w:val="18"/>
              </w:rPr>
              <w:t>tres (3) años</w:t>
            </w:r>
            <w:r w:rsidRPr="00A8060D">
              <w:rPr>
                <w:rFonts w:asciiTheme="minorHAnsi" w:hAnsiTheme="minorHAnsi" w:cstheme="minorHAnsi"/>
                <w:b/>
                <w:bCs/>
                <w:sz w:val="18"/>
                <w:szCs w:val="18"/>
              </w:rPr>
              <w:t xml:space="preserve"> de trabajo directo con el fabricante de los equipos</w:t>
            </w:r>
            <w:r w:rsidRPr="00A8060D">
              <w:rPr>
                <w:rFonts w:asciiTheme="minorHAnsi" w:hAnsiTheme="minorHAnsi" w:cstheme="minorHAnsi"/>
                <w:sz w:val="18"/>
                <w:szCs w:val="18"/>
              </w:rPr>
              <w:t xml:space="preserve"> ofertados.</w:t>
            </w:r>
          </w:p>
          <w:p w14:paraId="12AE6D79" w14:textId="77777777" w:rsidR="00803F0D" w:rsidRPr="00A8060D" w:rsidRDefault="00803F0D" w:rsidP="00D753BA">
            <w:pPr>
              <w:pStyle w:val="Textoindependiente3"/>
              <w:rPr>
                <w:rFonts w:asciiTheme="minorHAnsi" w:hAnsiTheme="minorHAnsi" w:cstheme="minorHAnsi"/>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48AA6B4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CE2AF6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F70D59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6BFF34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63C3F11" w14:textId="77777777" w:rsidTr="00D753BA">
        <w:trPr>
          <w:cantSplit/>
          <w:trHeight w:val="134"/>
        </w:trPr>
        <w:tc>
          <w:tcPr>
            <w:tcW w:w="5103" w:type="dxa"/>
            <w:vAlign w:val="center"/>
          </w:tcPr>
          <w:p w14:paraId="29E8BBB3"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Experiencia documentada en servicios similares, con al menos </w:t>
            </w:r>
            <w:r>
              <w:rPr>
                <w:rFonts w:asciiTheme="minorHAnsi" w:hAnsiTheme="minorHAnsi" w:cstheme="minorHAnsi"/>
                <w:b/>
                <w:bCs/>
                <w:color w:val="000000"/>
                <w:sz w:val="18"/>
                <w:szCs w:val="18"/>
              </w:rPr>
              <w:t>cuatro</w:t>
            </w:r>
            <w:r w:rsidRPr="00A8060D">
              <w:rPr>
                <w:rFonts w:asciiTheme="minorHAnsi" w:hAnsiTheme="minorHAnsi" w:cstheme="minorHAnsi"/>
                <w:b/>
                <w:bCs/>
                <w:color w:val="000000"/>
                <w:sz w:val="18"/>
                <w:szCs w:val="18"/>
              </w:rPr>
              <w:t xml:space="preserve"> (</w:t>
            </w:r>
            <w:r>
              <w:rPr>
                <w:rFonts w:asciiTheme="minorHAnsi" w:hAnsiTheme="minorHAnsi" w:cstheme="minorHAnsi"/>
                <w:b/>
                <w:bCs/>
                <w:color w:val="000000"/>
                <w:sz w:val="18"/>
                <w:szCs w:val="18"/>
              </w:rPr>
              <w:t>4</w:t>
            </w:r>
            <w:r w:rsidRPr="00A8060D">
              <w:rPr>
                <w:rFonts w:asciiTheme="minorHAnsi" w:hAnsiTheme="minorHAnsi" w:cstheme="minorHAnsi"/>
                <w:b/>
                <w:bCs/>
                <w:color w:val="000000"/>
                <w:sz w:val="18"/>
                <w:szCs w:val="18"/>
              </w:rPr>
              <w:t>) contratos de outsourcing de impresión con cobertura nacional</w:t>
            </w:r>
            <w:r w:rsidRPr="00A8060D">
              <w:rPr>
                <w:rFonts w:asciiTheme="minorHAnsi" w:hAnsiTheme="minorHAnsi" w:cstheme="minorHAnsi"/>
                <w:color w:val="000000"/>
                <w:sz w:val="18"/>
                <w:szCs w:val="18"/>
              </w:rPr>
              <w:t xml:space="preserve"> ejecutados en entidades públicas o privadas.</w:t>
            </w:r>
          </w:p>
          <w:p w14:paraId="60757A99"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15ED1EB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4C12CB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1DD9CE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DD9591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C854E80" w14:textId="77777777" w:rsidTr="00D753BA">
        <w:trPr>
          <w:cantSplit/>
          <w:trHeight w:val="361"/>
        </w:trPr>
        <w:tc>
          <w:tcPr>
            <w:tcW w:w="9781" w:type="dxa"/>
            <w:gridSpan w:val="5"/>
            <w:vAlign w:val="center"/>
          </w:tcPr>
          <w:p w14:paraId="104C5C80" w14:textId="77777777" w:rsidR="00803F0D" w:rsidRPr="00A8060D" w:rsidRDefault="00803F0D" w:rsidP="00D753BA">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d) Gestión de información y continuidad de servicio</w:t>
            </w:r>
          </w:p>
        </w:tc>
      </w:tr>
      <w:tr w:rsidR="00803F0D" w:rsidRPr="00A8060D" w14:paraId="279202CE" w14:textId="77777777" w:rsidTr="00D753BA">
        <w:trPr>
          <w:cantSplit/>
          <w:trHeight w:val="134"/>
        </w:trPr>
        <w:tc>
          <w:tcPr>
            <w:tcW w:w="5103" w:type="dxa"/>
            <w:vAlign w:val="center"/>
          </w:tcPr>
          <w:p w14:paraId="01216097"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Capacidad de garantizar la </w:t>
            </w:r>
            <w:r w:rsidRPr="00A8060D">
              <w:rPr>
                <w:rFonts w:asciiTheme="minorHAnsi" w:hAnsiTheme="minorHAnsi" w:cstheme="minorHAnsi"/>
                <w:b/>
                <w:bCs/>
                <w:color w:val="000000"/>
                <w:sz w:val="18"/>
                <w:szCs w:val="18"/>
              </w:rPr>
              <w:t>gestión de reportes históricos y la continuidad de los contadores de impresión</w:t>
            </w:r>
            <w:r w:rsidRPr="00A8060D">
              <w:rPr>
                <w:rFonts w:asciiTheme="minorHAnsi" w:hAnsiTheme="minorHAnsi" w:cstheme="minorHAnsi"/>
                <w:color w:val="000000"/>
                <w:sz w:val="18"/>
                <w:szCs w:val="18"/>
              </w:rPr>
              <w:t>, asegurando que no se pierda información relacionada con el volumen de impresión de cada equipo.</w:t>
            </w:r>
          </w:p>
          <w:p w14:paraId="78833D65"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5DD742E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62E7D0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7E1DB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14823C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97E1443" w14:textId="77777777" w:rsidTr="00D753BA">
        <w:trPr>
          <w:cantSplit/>
          <w:trHeight w:val="134"/>
        </w:trPr>
        <w:tc>
          <w:tcPr>
            <w:tcW w:w="5103" w:type="dxa"/>
            <w:vAlign w:val="center"/>
          </w:tcPr>
          <w:p w14:paraId="27826D6F"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Cada requisito deberá estar acompañado con el llenado a las especificaciones técnicas de los equipos (Anexo 2).</w:t>
            </w:r>
          </w:p>
          <w:p w14:paraId="51ACF192"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72BC5B5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F09B2C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21CA54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FFC9F7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1FB90AC6" w14:textId="77777777" w:rsidTr="00D753BA">
        <w:trPr>
          <w:cantSplit/>
          <w:trHeight w:val="284"/>
        </w:trPr>
        <w:tc>
          <w:tcPr>
            <w:tcW w:w="5103" w:type="dxa"/>
            <w:shd w:val="clear" w:color="auto" w:fill="B4C6E7" w:themeFill="accent5" w:themeFillTint="66"/>
            <w:vAlign w:val="center"/>
          </w:tcPr>
          <w:p w14:paraId="64DC1020" w14:textId="77777777" w:rsidR="00803F0D" w:rsidRPr="00A8060D" w:rsidRDefault="00803F0D" w:rsidP="00D753BA">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lastRenderedPageBreak/>
              <w:t>REQUERIMIENTO SOBRE LOS EQUIPOS</w:t>
            </w:r>
          </w:p>
        </w:tc>
        <w:tc>
          <w:tcPr>
            <w:tcW w:w="2268" w:type="dxa"/>
            <w:shd w:val="clear" w:color="auto" w:fill="B4C6E7" w:themeFill="accent5" w:themeFillTint="66"/>
            <w:vAlign w:val="center"/>
          </w:tcPr>
          <w:p w14:paraId="696387E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A61481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7117636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294D90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34AAAA5" w14:textId="77777777" w:rsidTr="00D753BA">
        <w:trPr>
          <w:cantSplit/>
          <w:trHeight w:val="284"/>
        </w:trPr>
        <w:tc>
          <w:tcPr>
            <w:tcW w:w="9781" w:type="dxa"/>
            <w:gridSpan w:val="5"/>
            <w:vAlign w:val="center"/>
          </w:tcPr>
          <w:p w14:paraId="18DF22E7" w14:textId="77777777" w:rsidR="00803F0D" w:rsidRPr="00A8060D" w:rsidRDefault="00803F0D" w:rsidP="00D753BA">
            <w:pPr>
              <w:rPr>
                <w:rFonts w:asciiTheme="minorHAnsi" w:hAnsiTheme="minorHAnsi" w:cstheme="minorHAnsi"/>
                <w:i/>
                <w:iCs/>
                <w:color w:val="000000"/>
                <w:sz w:val="18"/>
                <w:szCs w:val="18"/>
              </w:rPr>
            </w:pPr>
            <w:r w:rsidRPr="00A8060D">
              <w:rPr>
                <w:rFonts w:asciiTheme="minorHAnsi" w:hAnsiTheme="minorHAnsi" w:cstheme="minorHAnsi"/>
                <w:i/>
                <w:iCs/>
                <w:color w:val="000000"/>
                <w:sz w:val="18"/>
                <w:szCs w:val="18"/>
              </w:rPr>
              <w:t>La empresa proponente deberá adjuntar a su propuesta la documentación y compromisos descritos a continuación, los cuales tendrán carácter obligatorio:</w:t>
            </w:r>
          </w:p>
        </w:tc>
      </w:tr>
      <w:tr w:rsidR="00803F0D" w:rsidRPr="00A8060D" w14:paraId="56998D44" w14:textId="77777777" w:rsidTr="00D753BA">
        <w:trPr>
          <w:cantSplit/>
          <w:trHeight w:val="284"/>
        </w:trPr>
        <w:tc>
          <w:tcPr>
            <w:tcW w:w="9781" w:type="dxa"/>
            <w:gridSpan w:val="5"/>
            <w:vAlign w:val="center"/>
          </w:tcPr>
          <w:p w14:paraId="228154A9" w14:textId="77777777" w:rsidR="00803F0D" w:rsidRPr="00A8060D" w:rsidRDefault="00803F0D" w:rsidP="00D753BA">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a) Documentación técnica y fichas de equipos</w:t>
            </w:r>
          </w:p>
        </w:tc>
      </w:tr>
      <w:tr w:rsidR="00803F0D" w:rsidRPr="00A8060D" w14:paraId="5ED9003D" w14:textId="77777777" w:rsidTr="00D753BA">
        <w:trPr>
          <w:cantSplit/>
          <w:trHeight w:val="284"/>
        </w:trPr>
        <w:tc>
          <w:tcPr>
            <w:tcW w:w="5103" w:type="dxa"/>
            <w:vAlign w:val="center"/>
          </w:tcPr>
          <w:p w14:paraId="5BCD5A8B"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Planillas detalladas de</w:t>
            </w:r>
            <w:r>
              <w:rPr>
                <w:rFonts w:asciiTheme="minorHAnsi" w:hAnsiTheme="minorHAnsi" w:cstheme="minorHAnsi"/>
                <w:color w:val="000000"/>
                <w:sz w:val="18"/>
                <w:szCs w:val="18"/>
              </w:rPr>
              <w:t xml:space="preserve"> los modelos</w:t>
            </w:r>
            <w:r w:rsidRPr="00A8060D">
              <w:rPr>
                <w:rFonts w:asciiTheme="minorHAnsi" w:hAnsiTheme="minorHAnsi" w:cstheme="minorHAnsi"/>
                <w:color w:val="000000"/>
                <w:sz w:val="18"/>
                <w:szCs w:val="18"/>
              </w:rPr>
              <w:t xml:space="preserve"> ofertado</w:t>
            </w:r>
            <w:r>
              <w:rPr>
                <w:rFonts w:asciiTheme="minorHAnsi" w:hAnsiTheme="minorHAnsi" w:cstheme="minorHAnsi"/>
                <w:color w:val="000000"/>
                <w:sz w:val="18"/>
                <w:szCs w:val="18"/>
              </w:rPr>
              <w:t>s</w:t>
            </w:r>
            <w:r w:rsidRPr="00A8060D">
              <w:rPr>
                <w:rFonts w:asciiTheme="minorHAnsi" w:hAnsiTheme="minorHAnsi" w:cstheme="minorHAnsi"/>
                <w:color w:val="000000"/>
                <w:sz w:val="18"/>
                <w:szCs w:val="18"/>
              </w:rPr>
              <w:t xml:space="preserve">, según el </w:t>
            </w:r>
            <w:r w:rsidRPr="00A8060D">
              <w:rPr>
                <w:rFonts w:asciiTheme="minorHAnsi" w:hAnsiTheme="minorHAnsi" w:cstheme="minorHAnsi"/>
                <w:b/>
                <w:bCs/>
                <w:color w:val="000000"/>
                <w:sz w:val="18"/>
                <w:szCs w:val="18"/>
              </w:rPr>
              <w:t>formato establecido en el Anexo 2</w:t>
            </w:r>
            <w:r w:rsidRPr="00A8060D">
              <w:rPr>
                <w:rFonts w:asciiTheme="minorHAnsi" w:hAnsiTheme="minorHAnsi" w:cstheme="minorHAnsi"/>
                <w:color w:val="000000"/>
                <w:sz w:val="18"/>
                <w:szCs w:val="18"/>
              </w:rPr>
              <w:t xml:space="preserve"> de las especificaciones técnicas solicitadas.</w:t>
            </w:r>
          </w:p>
          <w:p w14:paraId="70177576"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4F02307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09539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AD7A67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E19CC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4DAD541" w14:textId="77777777" w:rsidTr="00D753BA">
        <w:trPr>
          <w:cantSplit/>
          <w:trHeight w:val="284"/>
        </w:trPr>
        <w:tc>
          <w:tcPr>
            <w:tcW w:w="5103" w:type="dxa"/>
            <w:vAlign w:val="center"/>
          </w:tcPr>
          <w:p w14:paraId="45EAFC33"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Certificación de que los equipos ofertados se encuentran en </w:t>
            </w:r>
            <w:r w:rsidRPr="00A8060D">
              <w:rPr>
                <w:rFonts w:asciiTheme="minorHAnsi" w:hAnsiTheme="minorHAnsi" w:cstheme="minorHAnsi"/>
                <w:b/>
                <w:bCs/>
                <w:color w:val="000000"/>
                <w:sz w:val="18"/>
                <w:szCs w:val="18"/>
              </w:rPr>
              <w:t>óptimas condiciones de uso</w:t>
            </w:r>
            <w:r w:rsidRPr="00A8060D">
              <w:rPr>
                <w:rFonts w:asciiTheme="minorHAnsi" w:hAnsiTheme="minorHAnsi" w:cstheme="minorHAnsi"/>
                <w:color w:val="000000"/>
                <w:sz w:val="18"/>
                <w:szCs w:val="18"/>
              </w:rPr>
              <w:t>, garantizando la calidad de impresión, copiado y escaneo durante toda la vigencia del contrato.</w:t>
            </w:r>
          </w:p>
        </w:tc>
        <w:tc>
          <w:tcPr>
            <w:tcW w:w="2268" w:type="dxa"/>
            <w:vAlign w:val="center"/>
          </w:tcPr>
          <w:p w14:paraId="62DA1AC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4420D7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50CACB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24B7BD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2A5E9BD" w14:textId="77777777" w:rsidTr="00D753BA">
        <w:trPr>
          <w:cantSplit/>
          <w:trHeight w:val="284"/>
        </w:trPr>
        <w:tc>
          <w:tcPr>
            <w:tcW w:w="5103" w:type="dxa"/>
            <w:vAlign w:val="center"/>
          </w:tcPr>
          <w:p w14:paraId="5A33D28A" w14:textId="77777777" w:rsidR="00803F0D" w:rsidRPr="00A8060D" w:rsidRDefault="00803F0D" w:rsidP="00D753BA">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b) Garantía de abastecimiento y continuidad</w:t>
            </w:r>
          </w:p>
        </w:tc>
        <w:tc>
          <w:tcPr>
            <w:tcW w:w="2268" w:type="dxa"/>
            <w:vAlign w:val="center"/>
          </w:tcPr>
          <w:p w14:paraId="1120CD4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26EF74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6112F4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C4F20B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38C0317" w14:textId="77777777" w:rsidTr="00D753BA">
        <w:trPr>
          <w:cantSplit/>
          <w:trHeight w:val="284"/>
        </w:trPr>
        <w:tc>
          <w:tcPr>
            <w:tcW w:w="5103" w:type="dxa"/>
            <w:vAlign w:val="center"/>
          </w:tcPr>
          <w:p w14:paraId="7204BD6A"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Carta de compromiso de la empresa adjudicada para garantizar el </w:t>
            </w:r>
            <w:r w:rsidRPr="00A8060D">
              <w:rPr>
                <w:rFonts w:asciiTheme="minorHAnsi" w:hAnsiTheme="minorHAnsi" w:cstheme="minorHAnsi"/>
                <w:b/>
                <w:bCs/>
                <w:color w:val="000000"/>
                <w:sz w:val="18"/>
                <w:szCs w:val="18"/>
              </w:rPr>
              <w:t>abastecimiento permanente de repuestos, insumos, consumibles y otros accesorios</w:t>
            </w:r>
            <w:r w:rsidRPr="00A8060D">
              <w:rPr>
                <w:rFonts w:asciiTheme="minorHAnsi" w:hAnsiTheme="minorHAnsi" w:cstheme="minorHAnsi"/>
                <w:color w:val="000000"/>
                <w:sz w:val="18"/>
                <w:szCs w:val="18"/>
              </w:rPr>
              <w:t>, durante toda la vigencia contractual.</w:t>
            </w:r>
          </w:p>
          <w:p w14:paraId="3AE38FD5"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4711AFD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C931C8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2B9351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6367DF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951B00D" w14:textId="77777777" w:rsidTr="00D753BA">
        <w:trPr>
          <w:cantSplit/>
          <w:trHeight w:val="284"/>
        </w:trPr>
        <w:tc>
          <w:tcPr>
            <w:tcW w:w="5103" w:type="dxa"/>
            <w:vAlign w:val="center"/>
          </w:tcPr>
          <w:p w14:paraId="6D5F7254" w14:textId="77777777" w:rsidR="00803F0D" w:rsidRPr="00C61C9D" w:rsidRDefault="00803F0D" w:rsidP="00D753BA">
            <w:pPr>
              <w:rPr>
                <w:rFonts w:asciiTheme="minorHAnsi" w:hAnsiTheme="minorHAnsi" w:cstheme="minorHAnsi"/>
                <w:color w:val="000000"/>
                <w:sz w:val="18"/>
                <w:szCs w:val="18"/>
              </w:rPr>
            </w:pPr>
            <w:r w:rsidRPr="00C61C9D">
              <w:rPr>
                <w:rFonts w:asciiTheme="minorHAnsi" w:hAnsiTheme="minorHAnsi" w:cstheme="minorHAnsi"/>
                <w:sz w:val="18"/>
                <w:szCs w:val="18"/>
              </w:rPr>
              <w:t xml:space="preserve">Detalle de los </w:t>
            </w:r>
            <w:r w:rsidRPr="00C61C9D">
              <w:rPr>
                <w:rFonts w:asciiTheme="minorHAnsi" w:hAnsiTheme="minorHAnsi" w:cstheme="minorHAnsi"/>
                <w:b/>
                <w:bCs/>
                <w:sz w:val="18"/>
                <w:szCs w:val="18"/>
              </w:rPr>
              <w:t>accesorios eléctricos y de red</w:t>
            </w:r>
            <w:r w:rsidRPr="00C61C9D">
              <w:rPr>
                <w:rFonts w:asciiTheme="minorHAnsi" w:hAnsiTheme="minorHAnsi" w:cstheme="minorHAnsi"/>
                <w:sz w:val="18"/>
                <w:szCs w:val="18"/>
              </w:rPr>
              <w:t xml:space="preserve"> incluidos (cables, estabilizadores, </w:t>
            </w:r>
            <w:proofErr w:type="spellStart"/>
            <w:r w:rsidRPr="00C61C9D">
              <w:rPr>
                <w:rFonts w:asciiTheme="minorHAnsi" w:hAnsiTheme="minorHAnsi" w:cstheme="minorHAnsi"/>
                <w:sz w:val="18"/>
                <w:szCs w:val="18"/>
              </w:rPr>
              <w:t>patch</w:t>
            </w:r>
            <w:proofErr w:type="spellEnd"/>
            <w:r w:rsidRPr="00C61C9D">
              <w:rPr>
                <w:rFonts w:asciiTheme="minorHAnsi" w:hAnsiTheme="minorHAnsi" w:cstheme="minorHAnsi"/>
                <w:sz w:val="18"/>
                <w:szCs w:val="18"/>
              </w:rPr>
              <w:t xml:space="preserve"> </w:t>
            </w:r>
            <w:proofErr w:type="spellStart"/>
            <w:r w:rsidRPr="00C61C9D">
              <w:rPr>
                <w:rFonts w:asciiTheme="minorHAnsi" w:hAnsiTheme="minorHAnsi" w:cstheme="minorHAnsi"/>
                <w:sz w:val="18"/>
                <w:szCs w:val="18"/>
              </w:rPr>
              <w:t>cords</w:t>
            </w:r>
            <w:proofErr w:type="spellEnd"/>
            <w:r w:rsidRPr="00C61C9D">
              <w:rPr>
                <w:rFonts w:asciiTheme="minorHAnsi" w:hAnsiTheme="minorHAnsi" w:cstheme="minorHAnsi"/>
                <w:sz w:val="18"/>
                <w:szCs w:val="18"/>
              </w:rPr>
              <w:t>).</w:t>
            </w:r>
            <w:r w:rsidRPr="00C61C9D">
              <w:rPr>
                <w:rFonts w:asciiTheme="minorHAnsi" w:hAnsiTheme="minorHAnsi" w:cstheme="minorHAnsi"/>
                <w:b/>
                <w:bCs/>
                <w:sz w:val="18"/>
                <w:szCs w:val="18"/>
              </w:rPr>
              <w:t xml:space="preserve"> La CSBP proveerá únicamente papelería, energía eléctrica y servicio de internet.</w:t>
            </w:r>
            <w:r w:rsidRPr="00C61C9D">
              <w:rPr>
                <w:rFonts w:asciiTheme="minorHAnsi" w:hAnsiTheme="minorHAnsi" w:cstheme="minorHAnsi"/>
                <w:sz w:val="18"/>
                <w:szCs w:val="18"/>
              </w:rPr>
              <w:t xml:space="preserve"> </w:t>
            </w:r>
          </w:p>
          <w:p w14:paraId="01B1ECB7" w14:textId="77777777" w:rsidR="00803F0D" w:rsidRPr="00C61C9D" w:rsidRDefault="00803F0D" w:rsidP="00D753BA">
            <w:pPr>
              <w:rPr>
                <w:rFonts w:asciiTheme="minorHAnsi" w:hAnsiTheme="minorHAnsi" w:cstheme="minorHAnsi"/>
                <w:b/>
                <w:bCs/>
                <w:i/>
                <w:iCs/>
                <w:sz w:val="18"/>
                <w:szCs w:val="18"/>
              </w:rPr>
            </w:pPr>
            <w:r w:rsidRPr="00C61C9D">
              <w:rPr>
                <w:rFonts w:asciiTheme="minorHAnsi" w:hAnsiTheme="minorHAnsi" w:cstheme="minorHAnsi"/>
                <w:b/>
                <w:bCs/>
                <w:i/>
                <w:iCs/>
                <w:sz w:val="18"/>
                <w:szCs w:val="18"/>
              </w:rPr>
              <w:t>(Especificar y manifestar aceptación)</w:t>
            </w:r>
          </w:p>
          <w:p w14:paraId="21D2E70C" w14:textId="77777777" w:rsidR="00803F0D" w:rsidRPr="00C61C9D" w:rsidRDefault="00803F0D" w:rsidP="00D753BA">
            <w:pPr>
              <w:rPr>
                <w:rFonts w:asciiTheme="minorHAnsi" w:hAnsiTheme="minorHAnsi" w:cstheme="minorHAnsi"/>
                <w:color w:val="000000"/>
                <w:sz w:val="18"/>
                <w:szCs w:val="18"/>
              </w:rPr>
            </w:pPr>
            <w:r w:rsidRPr="00C61C9D">
              <w:rPr>
                <w:rFonts w:asciiTheme="minorHAnsi" w:hAnsiTheme="minorHAnsi" w:cstheme="minorHAnsi"/>
                <w:color w:val="000000"/>
                <w:sz w:val="18"/>
                <w:szCs w:val="18"/>
              </w:rPr>
              <w:t>La provisión de estabilizadores quede sujeta al criterio técnico del proveedor, en función de las características de los equipos y de las condiciones de instalación. Sin embargo, se aclara que dicha decisión no exime al proveedor de su responsabilidad sobre el correcto funcionamiento, protección y continuidad operativa de los equipos.</w:t>
            </w:r>
          </w:p>
          <w:p w14:paraId="32F6848A" w14:textId="77777777" w:rsidR="00803F0D" w:rsidRPr="00C61C9D" w:rsidRDefault="00803F0D" w:rsidP="00D753BA">
            <w:pPr>
              <w:rPr>
                <w:rFonts w:asciiTheme="minorHAnsi" w:hAnsiTheme="minorHAnsi" w:cstheme="minorHAnsi"/>
                <w:color w:val="000000"/>
                <w:sz w:val="18"/>
                <w:szCs w:val="18"/>
              </w:rPr>
            </w:pPr>
            <w:r w:rsidRPr="00C61C9D">
              <w:rPr>
                <w:rFonts w:asciiTheme="minorHAnsi" w:hAnsiTheme="minorHAnsi" w:cstheme="minorHAnsi"/>
                <w:color w:val="000000"/>
                <w:sz w:val="18"/>
                <w:szCs w:val="18"/>
              </w:rPr>
              <w:t>Cualquier daño, falla o incidente derivado de la ausencia de los accesorios adecuados será de responsabilidad exclusiva del proveedor.</w:t>
            </w:r>
          </w:p>
        </w:tc>
        <w:tc>
          <w:tcPr>
            <w:tcW w:w="2268" w:type="dxa"/>
            <w:vAlign w:val="center"/>
          </w:tcPr>
          <w:p w14:paraId="3647700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DA2C5B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886F3C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C425F6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69ABB68" w14:textId="77777777" w:rsidTr="00D753BA">
        <w:trPr>
          <w:cantSplit/>
          <w:trHeight w:val="284"/>
        </w:trPr>
        <w:tc>
          <w:tcPr>
            <w:tcW w:w="9781" w:type="dxa"/>
            <w:gridSpan w:val="5"/>
            <w:vAlign w:val="center"/>
          </w:tcPr>
          <w:p w14:paraId="7DDBDC2E" w14:textId="77777777" w:rsidR="00803F0D" w:rsidRPr="00A8060D" w:rsidRDefault="00803F0D" w:rsidP="00D753BA">
            <w:pPr>
              <w:rPr>
                <w:rFonts w:asciiTheme="minorHAnsi" w:hAnsiTheme="minorHAnsi" w:cstheme="minorHAnsi"/>
                <w:i/>
                <w:iCs/>
                <w:color w:val="000000"/>
                <w:sz w:val="18"/>
                <w:szCs w:val="18"/>
              </w:rPr>
            </w:pPr>
            <w:r w:rsidRPr="00A8060D">
              <w:rPr>
                <w:rFonts w:asciiTheme="minorHAnsi" w:hAnsiTheme="minorHAnsi" w:cstheme="minorHAnsi"/>
                <w:b/>
                <w:bCs/>
                <w:color w:val="000000"/>
                <w:sz w:val="18"/>
                <w:szCs w:val="18"/>
              </w:rPr>
              <w:t>c) Requisitos técnicos mínimos de conectividad</w:t>
            </w:r>
          </w:p>
        </w:tc>
      </w:tr>
      <w:tr w:rsidR="00803F0D" w:rsidRPr="00A8060D" w14:paraId="6BEEEC93" w14:textId="77777777" w:rsidTr="00D753BA">
        <w:trPr>
          <w:cantSplit/>
          <w:trHeight w:val="284"/>
        </w:trPr>
        <w:tc>
          <w:tcPr>
            <w:tcW w:w="5103" w:type="dxa"/>
            <w:vAlign w:val="center"/>
          </w:tcPr>
          <w:p w14:paraId="291477CC"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Todas las impresoras deberán contar, de manera obligatoria, con </w:t>
            </w:r>
            <w:r w:rsidRPr="00A8060D">
              <w:rPr>
                <w:rFonts w:asciiTheme="minorHAnsi" w:hAnsiTheme="minorHAnsi" w:cstheme="minorHAnsi"/>
                <w:b/>
                <w:bCs/>
                <w:color w:val="000000"/>
                <w:sz w:val="18"/>
                <w:szCs w:val="18"/>
              </w:rPr>
              <w:t>puerto de red y puerto USB</w:t>
            </w:r>
            <w:r w:rsidRPr="00A8060D">
              <w:rPr>
                <w:rFonts w:asciiTheme="minorHAnsi" w:hAnsiTheme="minorHAnsi" w:cstheme="minorHAnsi"/>
                <w:color w:val="000000"/>
                <w:sz w:val="18"/>
                <w:szCs w:val="18"/>
              </w:rPr>
              <w:t xml:space="preserve"> plenamente operativos.</w:t>
            </w:r>
          </w:p>
          <w:p w14:paraId="1144A00F"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0BD15D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0FBFAB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DCE83B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69EFA2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153F26C7" w14:textId="77777777" w:rsidTr="00D753BA">
        <w:trPr>
          <w:cantSplit/>
          <w:trHeight w:val="284"/>
        </w:trPr>
        <w:tc>
          <w:tcPr>
            <w:tcW w:w="5103" w:type="dxa"/>
            <w:vAlign w:val="center"/>
          </w:tcPr>
          <w:p w14:paraId="47F6B7C4" w14:textId="77777777" w:rsidR="00803F0D" w:rsidRPr="00A8060D" w:rsidRDefault="00803F0D" w:rsidP="00D753BA">
            <w:pPr>
              <w:pStyle w:val="Textoindependiente3"/>
              <w:rPr>
                <w:rFonts w:asciiTheme="minorHAnsi" w:hAnsiTheme="minorHAnsi" w:cstheme="minorHAnsi"/>
                <w:b/>
                <w:bCs/>
                <w:i/>
                <w:iCs/>
                <w:sz w:val="18"/>
                <w:szCs w:val="18"/>
              </w:rPr>
            </w:pPr>
            <w:r w:rsidRPr="00A8060D">
              <w:rPr>
                <w:rFonts w:asciiTheme="minorHAnsi" w:hAnsiTheme="minorHAnsi" w:cstheme="minorHAnsi"/>
                <w:sz w:val="18"/>
                <w:szCs w:val="18"/>
              </w:rPr>
              <w:t xml:space="preserve">El proponente deberá incluir un </w:t>
            </w:r>
            <w:r w:rsidRPr="00A8060D">
              <w:rPr>
                <w:rFonts w:asciiTheme="minorHAnsi" w:hAnsiTheme="minorHAnsi" w:cstheme="minorHAnsi"/>
                <w:b/>
                <w:bCs/>
                <w:sz w:val="18"/>
                <w:szCs w:val="18"/>
              </w:rPr>
              <w:t>cuadro de requerimientos técnicos</w:t>
            </w:r>
            <w:r w:rsidRPr="00A8060D">
              <w:rPr>
                <w:rFonts w:asciiTheme="minorHAnsi" w:hAnsiTheme="minorHAnsi" w:cstheme="minorHAnsi"/>
                <w:sz w:val="18"/>
                <w:szCs w:val="18"/>
              </w:rPr>
              <w:t xml:space="preserve"> para la instalación y funcionamiento del software de monitoreo de impresión.</w:t>
            </w:r>
            <w:r w:rsidRPr="00A8060D">
              <w:rPr>
                <w:rFonts w:asciiTheme="minorHAnsi" w:hAnsiTheme="minorHAnsi" w:cstheme="minorHAnsi"/>
                <w:b/>
                <w:bCs/>
                <w:i/>
                <w:iCs/>
                <w:sz w:val="18"/>
                <w:szCs w:val="18"/>
              </w:rPr>
              <w:t xml:space="preserve"> </w:t>
            </w:r>
          </w:p>
          <w:p w14:paraId="5EF4B77D"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D3015B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8BE0F7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E64C1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A554B8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D54D043" w14:textId="77777777" w:rsidTr="00D753BA">
        <w:trPr>
          <w:cantSplit/>
          <w:trHeight w:val="284"/>
        </w:trPr>
        <w:tc>
          <w:tcPr>
            <w:tcW w:w="5103" w:type="dxa"/>
            <w:shd w:val="clear" w:color="auto" w:fill="B4C6E7" w:themeFill="accent5" w:themeFillTint="66"/>
            <w:vAlign w:val="center"/>
          </w:tcPr>
          <w:p w14:paraId="32BF64A1" w14:textId="77777777" w:rsidR="00803F0D" w:rsidRPr="00A8060D" w:rsidRDefault="00803F0D" w:rsidP="00D753BA">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SOFTWARE DE GESTIÓN</w:t>
            </w:r>
          </w:p>
        </w:tc>
        <w:tc>
          <w:tcPr>
            <w:tcW w:w="2268" w:type="dxa"/>
            <w:shd w:val="clear" w:color="auto" w:fill="B4C6E7" w:themeFill="accent5" w:themeFillTint="66"/>
            <w:vAlign w:val="center"/>
          </w:tcPr>
          <w:p w14:paraId="7384412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3C3D4F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7ACD443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2FBEFF4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09155C8" w14:textId="77777777" w:rsidTr="00D753BA">
        <w:trPr>
          <w:cantSplit/>
          <w:trHeight w:val="284"/>
        </w:trPr>
        <w:tc>
          <w:tcPr>
            <w:tcW w:w="9781" w:type="dxa"/>
            <w:gridSpan w:val="5"/>
            <w:vAlign w:val="center"/>
          </w:tcPr>
          <w:p w14:paraId="49C68962"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El software de gestión deberá estar incluido dentro de la propuesta y cumplir, como mínimo, con las siguientes características:</w:t>
            </w:r>
          </w:p>
        </w:tc>
      </w:tr>
      <w:tr w:rsidR="00803F0D" w:rsidRPr="00A8060D" w14:paraId="1468F04B" w14:textId="77777777" w:rsidTr="00D753BA">
        <w:trPr>
          <w:cantSplit/>
          <w:trHeight w:val="284"/>
        </w:trPr>
        <w:tc>
          <w:tcPr>
            <w:tcW w:w="5103" w:type="dxa"/>
            <w:vAlign w:val="center"/>
          </w:tcPr>
          <w:p w14:paraId="4294CA0D"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lastRenderedPageBreak/>
              <w:t>Control y monitoreo centralizado</w:t>
            </w:r>
            <w:r w:rsidRPr="00A8060D">
              <w:rPr>
                <w:rFonts w:asciiTheme="minorHAnsi" w:hAnsiTheme="minorHAnsi" w:cstheme="minorHAnsi"/>
                <w:color w:val="000000"/>
                <w:sz w:val="18"/>
                <w:szCs w:val="18"/>
              </w:rPr>
              <w:t xml:space="preserve"> de toda la solución de impresión, detallando el esquema de instalación, los requerimientos técnicos de infraestructura (servidores, almacenamiento, red, licenciamiento, etc.), así como las funcionalidades específicas del software.</w:t>
            </w:r>
            <w:r w:rsidRPr="00A8060D">
              <w:rPr>
                <w:rFonts w:asciiTheme="minorHAnsi" w:hAnsiTheme="minorHAnsi" w:cstheme="minorHAnsi"/>
                <w:color w:val="000000"/>
                <w:sz w:val="18"/>
                <w:szCs w:val="18"/>
              </w:rPr>
              <w:br/>
            </w: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611819E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A5BFA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5B7421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2702C8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0F4CB21" w14:textId="77777777" w:rsidTr="00D753BA">
        <w:trPr>
          <w:cantSplit/>
          <w:trHeight w:val="284"/>
        </w:trPr>
        <w:tc>
          <w:tcPr>
            <w:tcW w:w="5103" w:type="dxa"/>
            <w:vAlign w:val="center"/>
          </w:tcPr>
          <w:p w14:paraId="18D71808"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Administración de perfiles de usuario y asignación de permisos de impresión.</w:t>
            </w:r>
            <w:r w:rsidRPr="00A8060D">
              <w:rPr>
                <w:rFonts w:asciiTheme="minorHAnsi" w:hAnsiTheme="minorHAnsi" w:cstheme="minorHAnsi"/>
                <w:color w:val="000000"/>
                <w:sz w:val="18"/>
                <w:szCs w:val="18"/>
              </w:rPr>
              <w:br/>
            </w: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0EC1B9E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904D7D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9D80FB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0DEDDE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3D641DB" w14:textId="77777777" w:rsidTr="00D753BA">
        <w:trPr>
          <w:cantSplit/>
          <w:trHeight w:val="284"/>
        </w:trPr>
        <w:tc>
          <w:tcPr>
            <w:tcW w:w="5103" w:type="dxa"/>
            <w:vAlign w:val="center"/>
          </w:tcPr>
          <w:p w14:paraId="0A217866"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Generación mínima de los siguientes reportes de gestión:</w:t>
            </w:r>
          </w:p>
          <w:p w14:paraId="41149880"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servicio por Oficina</w:t>
            </w:r>
          </w:p>
          <w:p w14:paraId="4E2B5039"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servicio por Área</w:t>
            </w:r>
          </w:p>
          <w:p w14:paraId="6EB17FDC"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impresión y copia por Impresora</w:t>
            </w:r>
          </w:p>
          <w:p w14:paraId="2A82FD01"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impresión y copia por Usuario</w:t>
            </w:r>
          </w:p>
          <w:p w14:paraId="7E30E05B"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por tipo de trabajo (Impresión, Copia, Escaneo)</w:t>
            </w:r>
          </w:p>
          <w:p w14:paraId="341C10D3"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Impresiones por tipo de extensión de archivo </w:t>
            </w:r>
            <w:r w:rsidRPr="00A8060D">
              <w:rPr>
                <w:rFonts w:asciiTheme="minorHAnsi" w:hAnsiTheme="minorHAnsi" w:cstheme="minorHAnsi"/>
                <w:i/>
                <w:iCs/>
                <w:color w:val="000000"/>
                <w:sz w:val="18"/>
                <w:szCs w:val="18"/>
              </w:rPr>
              <w:t>(opcional)</w:t>
            </w:r>
          </w:p>
          <w:p w14:paraId="33BE3B9B" w14:textId="77777777" w:rsidR="00803F0D" w:rsidRPr="00A8060D" w:rsidRDefault="00803F0D" w:rsidP="00D753BA">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Contadores de consumo de impresión en línea vía web u otros.</w:t>
            </w:r>
          </w:p>
          <w:p w14:paraId="240171B1" w14:textId="77777777" w:rsidR="00803F0D" w:rsidRPr="00A8060D" w:rsidRDefault="00803F0D" w:rsidP="00D753BA">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6673589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21B332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8877C1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0B0A5D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20EA3D7" w14:textId="77777777" w:rsidTr="00D753BA">
        <w:trPr>
          <w:cantSplit/>
          <w:trHeight w:val="284"/>
        </w:trPr>
        <w:tc>
          <w:tcPr>
            <w:tcW w:w="5103" w:type="dxa"/>
            <w:vAlign w:val="center"/>
          </w:tcPr>
          <w:p w14:paraId="3DA93CDC"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Los equipos ofertados deberán contar con mecanismos de seguridad que requieran autenticación mediante usuario y contraseña cifrados, garantizando que el acceso al equipo sea seguro y controlado.</w:t>
            </w:r>
            <w:r w:rsidRPr="00A8060D">
              <w:rPr>
                <w:rFonts w:asciiTheme="minorHAnsi" w:hAnsiTheme="minorHAnsi" w:cstheme="minorHAnsi"/>
                <w:color w:val="000000"/>
                <w:sz w:val="18"/>
                <w:szCs w:val="18"/>
              </w:rPr>
              <w:br/>
              <w:t>El proponente deberá especificar si sus equipos cumplen con esta característica. Este requisito será valorado durante la evaluación técnica.</w:t>
            </w:r>
            <w:r w:rsidRPr="00A8060D">
              <w:rPr>
                <w:rFonts w:asciiTheme="minorHAnsi" w:hAnsiTheme="minorHAnsi" w:cstheme="minorHAnsi"/>
                <w:sz w:val="18"/>
                <w:szCs w:val="18"/>
              </w:rPr>
              <w:br/>
            </w:r>
            <w:r w:rsidRPr="00A8060D">
              <w:rPr>
                <w:rFonts w:asciiTheme="minorHAnsi" w:hAnsiTheme="minorHAnsi" w:cstheme="minorHAnsi"/>
                <w:b/>
                <w:bCs/>
                <w:i/>
                <w:iCs/>
                <w:sz w:val="18"/>
                <w:szCs w:val="18"/>
              </w:rPr>
              <w:t>(Especificar y manifestar aceptación)</w:t>
            </w:r>
          </w:p>
        </w:tc>
        <w:tc>
          <w:tcPr>
            <w:tcW w:w="2268" w:type="dxa"/>
            <w:vAlign w:val="center"/>
          </w:tcPr>
          <w:p w14:paraId="209096A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5EFFFC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335165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6A7E52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26E113D" w14:textId="77777777" w:rsidTr="00D753BA">
        <w:trPr>
          <w:cantSplit/>
          <w:trHeight w:val="284"/>
        </w:trPr>
        <w:tc>
          <w:tcPr>
            <w:tcW w:w="5103" w:type="dxa"/>
            <w:vAlign w:val="center"/>
          </w:tcPr>
          <w:p w14:paraId="16B0626C"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Exportación de reportes en formatos estándar</w:t>
            </w:r>
            <w:r w:rsidRPr="00A8060D">
              <w:rPr>
                <w:rFonts w:asciiTheme="minorHAnsi" w:hAnsiTheme="minorHAnsi" w:cstheme="minorHAnsi"/>
                <w:sz w:val="18"/>
                <w:szCs w:val="18"/>
              </w:rPr>
              <w:t>: XLSX, CSV, TXT, PDF, entre otros que el fabricante considere.</w:t>
            </w:r>
            <w:r w:rsidRPr="00A8060D">
              <w:rPr>
                <w:rFonts w:asciiTheme="minorHAnsi" w:hAnsiTheme="minorHAnsi" w:cstheme="minorHAnsi"/>
                <w:sz w:val="18"/>
                <w:szCs w:val="18"/>
              </w:rPr>
              <w:br/>
            </w:r>
            <w:r w:rsidRPr="00A8060D">
              <w:rPr>
                <w:rFonts w:asciiTheme="minorHAnsi" w:hAnsiTheme="minorHAnsi" w:cstheme="minorHAnsi"/>
                <w:b/>
                <w:bCs/>
                <w:i/>
                <w:iCs/>
                <w:sz w:val="18"/>
                <w:szCs w:val="18"/>
              </w:rPr>
              <w:t>(Especificar y manifestar aceptación)</w:t>
            </w:r>
          </w:p>
        </w:tc>
        <w:tc>
          <w:tcPr>
            <w:tcW w:w="2268" w:type="dxa"/>
            <w:vAlign w:val="center"/>
          </w:tcPr>
          <w:p w14:paraId="07BC919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82B1FB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96C3D4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87743B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45D0B59" w14:textId="77777777" w:rsidTr="00D753BA">
        <w:trPr>
          <w:cantSplit/>
          <w:trHeight w:val="284"/>
        </w:trPr>
        <w:tc>
          <w:tcPr>
            <w:tcW w:w="5103" w:type="dxa"/>
            <w:vAlign w:val="center"/>
          </w:tcPr>
          <w:p w14:paraId="5397FC65" w14:textId="77777777" w:rsidR="00803F0D" w:rsidRPr="00A8060D" w:rsidRDefault="00803F0D" w:rsidP="00D753BA">
            <w:pPr>
              <w:pStyle w:val="Textoindependiente3"/>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El proponente deberá detallar el esquema de instalación del software,</w:t>
            </w:r>
            <w:r w:rsidRPr="00A8060D">
              <w:rPr>
                <w:rFonts w:asciiTheme="minorHAnsi" w:hAnsiTheme="minorHAnsi" w:cstheme="minorHAnsi"/>
                <w:color w:val="000000"/>
                <w:sz w:val="18"/>
                <w:szCs w:val="18"/>
              </w:rPr>
              <w:t xml:space="preserve"> incluyendo requerimientos técnicos mínimos de infraestructura (servidores físicos o virtuales, sistema operativo, base de datos, almacenamiento, memoria, procesador, red, licencias adicionales), indicando de manera expresa si los mismos serán</w:t>
            </w:r>
            <w:r w:rsidRPr="00A8060D">
              <w:rPr>
                <w:rFonts w:asciiTheme="minorHAnsi" w:hAnsiTheme="minorHAnsi" w:cstheme="minorHAnsi"/>
                <w:b/>
                <w:bCs/>
                <w:color w:val="000000"/>
                <w:sz w:val="18"/>
                <w:szCs w:val="18"/>
              </w:rPr>
              <w:t xml:space="preserve"> provistos por la empresa adjudicada o por la CSBP.</w:t>
            </w:r>
          </w:p>
          <w:p w14:paraId="08BA811E" w14:textId="77777777" w:rsidR="00803F0D" w:rsidRPr="00A8060D" w:rsidRDefault="00803F0D" w:rsidP="00D753BA">
            <w:pPr>
              <w:pStyle w:val="Textoindependiente3"/>
              <w:rPr>
                <w:rFonts w:asciiTheme="minorHAnsi" w:hAnsiTheme="minorHAnsi" w:cstheme="minorHAnsi"/>
                <w:b/>
                <w:bCs/>
                <w:sz w:val="18"/>
                <w:szCs w:val="18"/>
              </w:rPr>
            </w:pP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75F81EE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AC5ACC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C821EB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6E0425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1DB9748" w14:textId="77777777" w:rsidTr="00D753BA">
        <w:trPr>
          <w:cantSplit/>
          <w:trHeight w:val="284"/>
        </w:trPr>
        <w:tc>
          <w:tcPr>
            <w:tcW w:w="5103" w:type="dxa"/>
            <w:shd w:val="clear" w:color="auto" w:fill="B4C6E7" w:themeFill="accent5" w:themeFillTint="66"/>
            <w:vAlign w:val="center"/>
          </w:tcPr>
          <w:p w14:paraId="20891AB8" w14:textId="77777777" w:rsidR="00803F0D" w:rsidRPr="00A8060D" w:rsidRDefault="00803F0D" w:rsidP="00D753BA">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TRASLADOS</w:t>
            </w:r>
          </w:p>
        </w:tc>
        <w:tc>
          <w:tcPr>
            <w:tcW w:w="2268" w:type="dxa"/>
            <w:shd w:val="clear" w:color="auto" w:fill="B4C6E7" w:themeFill="accent5" w:themeFillTint="66"/>
            <w:vAlign w:val="center"/>
          </w:tcPr>
          <w:p w14:paraId="46D2BFF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E1B264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1298001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6C48D9E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7CB23AA" w14:textId="77777777" w:rsidTr="00D753BA">
        <w:trPr>
          <w:cantSplit/>
          <w:trHeight w:val="284"/>
        </w:trPr>
        <w:tc>
          <w:tcPr>
            <w:tcW w:w="5103" w:type="dxa"/>
            <w:vAlign w:val="center"/>
          </w:tcPr>
          <w:p w14:paraId="20477974"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sz w:val="18"/>
                <w:szCs w:val="18"/>
              </w:rPr>
              <w:lastRenderedPageBreak/>
              <w:t xml:space="preserve">El traslado de equipos es </w:t>
            </w:r>
            <w:r w:rsidRPr="00A8060D">
              <w:rPr>
                <w:rFonts w:asciiTheme="minorHAnsi" w:hAnsiTheme="minorHAnsi" w:cstheme="minorHAnsi"/>
                <w:b/>
                <w:bCs/>
                <w:sz w:val="18"/>
                <w:szCs w:val="18"/>
              </w:rPr>
              <w:t>responsabilidad absoluta del proveedor</w:t>
            </w:r>
            <w:r w:rsidRPr="00A8060D">
              <w:rPr>
                <w:rFonts w:asciiTheme="minorHAnsi" w:hAnsiTheme="minorHAnsi" w:cstheme="minorHAnsi"/>
                <w:sz w:val="18"/>
                <w:szCs w:val="18"/>
              </w:rPr>
              <w:t>, sin costos para CSBP, bajo condiciones del SLA</w:t>
            </w:r>
            <w:r w:rsidRPr="00A8060D">
              <w:rPr>
                <w:rFonts w:asciiTheme="minorHAnsi" w:hAnsiTheme="minorHAnsi" w:cstheme="minorHAnsi"/>
                <w:color w:val="000000"/>
                <w:sz w:val="18"/>
                <w:szCs w:val="18"/>
              </w:rPr>
              <w:t>.</w:t>
            </w:r>
          </w:p>
          <w:p w14:paraId="710B17E0"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19FEA2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EE7BFA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BB0347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1D8DE0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C3BD5AA" w14:textId="77777777" w:rsidTr="00D753BA">
        <w:trPr>
          <w:cantSplit/>
          <w:trHeight w:val="284"/>
        </w:trPr>
        <w:tc>
          <w:tcPr>
            <w:tcW w:w="5103" w:type="dxa"/>
            <w:shd w:val="clear" w:color="auto" w:fill="B4C6E7" w:themeFill="accent5" w:themeFillTint="66"/>
            <w:vAlign w:val="center"/>
          </w:tcPr>
          <w:p w14:paraId="1723F82B" w14:textId="77777777" w:rsidR="00803F0D" w:rsidRPr="00A8060D" w:rsidRDefault="00803F0D" w:rsidP="00D753BA">
            <w:pPr>
              <w:pStyle w:val="Textoindependiente3"/>
              <w:numPr>
                <w:ilvl w:val="0"/>
                <w:numId w:val="43"/>
              </w:numPr>
              <w:spacing w:after="0"/>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NIVEL DE ACUERDO DE SERVICIO DE SOPORTE (SLA) Y TIEMPOS DE RESPUESTA</w:t>
            </w:r>
          </w:p>
        </w:tc>
        <w:tc>
          <w:tcPr>
            <w:tcW w:w="2268" w:type="dxa"/>
            <w:shd w:val="clear" w:color="auto" w:fill="B4C6E7" w:themeFill="accent5" w:themeFillTint="66"/>
            <w:vAlign w:val="center"/>
          </w:tcPr>
          <w:p w14:paraId="59F4411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0A7112E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2EEEE6B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1E158F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B9A17E0" w14:textId="77777777" w:rsidTr="00D753BA">
        <w:trPr>
          <w:cantSplit/>
          <w:trHeight w:val="218"/>
        </w:trPr>
        <w:tc>
          <w:tcPr>
            <w:tcW w:w="9781" w:type="dxa"/>
            <w:gridSpan w:val="5"/>
            <w:vAlign w:val="center"/>
          </w:tcPr>
          <w:p w14:paraId="5E80BB3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r w:rsidRPr="00A8060D">
              <w:rPr>
                <w:rFonts w:asciiTheme="minorHAnsi" w:hAnsiTheme="minorHAnsi" w:cstheme="minorHAnsi"/>
                <w:color w:val="000000"/>
                <w:sz w:val="18"/>
                <w:szCs w:val="18"/>
              </w:rPr>
              <w:t xml:space="preserve">El proponente deberá detallar el </w:t>
            </w:r>
            <w:r w:rsidRPr="00A8060D">
              <w:rPr>
                <w:rFonts w:asciiTheme="minorHAnsi" w:hAnsiTheme="minorHAnsi" w:cstheme="minorHAnsi"/>
                <w:b/>
                <w:bCs/>
                <w:color w:val="000000"/>
                <w:sz w:val="18"/>
                <w:szCs w:val="18"/>
              </w:rPr>
              <w:t>Nivel de Acuerdo de Servicio (SLA)</w:t>
            </w:r>
            <w:r w:rsidRPr="00A8060D">
              <w:rPr>
                <w:rFonts w:asciiTheme="minorHAnsi" w:hAnsiTheme="minorHAnsi" w:cstheme="minorHAnsi"/>
                <w:color w:val="000000"/>
                <w:sz w:val="18"/>
                <w:szCs w:val="18"/>
              </w:rPr>
              <w:t xml:space="preserve"> que garantiza para la atención de soporte y mantenimiento de los equipos durante toda la vigencia del contrato.</w:t>
            </w:r>
          </w:p>
        </w:tc>
      </w:tr>
      <w:tr w:rsidR="00803F0D" w:rsidRPr="00A8060D" w14:paraId="641EDC6E" w14:textId="77777777" w:rsidTr="00D753BA">
        <w:trPr>
          <w:cantSplit/>
          <w:trHeight w:val="180"/>
        </w:trPr>
        <w:tc>
          <w:tcPr>
            <w:tcW w:w="9781" w:type="dxa"/>
            <w:gridSpan w:val="5"/>
            <w:vAlign w:val="center"/>
          </w:tcPr>
          <w:p w14:paraId="3192B462" w14:textId="77777777" w:rsidR="00803F0D" w:rsidRPr="00A8060D" w:rsidRDefault="00803F0D" w:rsidP="00D753BA">
            <w:pPr>
              <w:pStyle w:val="Textoindependiente3"/>
              <w:ind w:left="4"/>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a) Atención de incidentes y tiempos de respuesta</w:t>
            </w:r>
          </w:p>
        </w:tc>
      </w:tr>
      <w:tr w:rsidR="00803F0D" w:rsidRPr="00A8060D" w14:paraId="17345D24" w14:textId="77777777" w:rsidTr="00D753BA">
        <w:trPr>
          <w:cantSplit/>
          <w:trHeight w:val="284"/>
        </w:trPr>
        <w:tc>
          <w:tcPr>
            <w:tcW w:w="5103" w:type="dxa"/>
            <w:vAlign w:val="center"/>
          </w:tcPr>
          <w:p w14:paraId="0EFB5715"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color w:val="000000"/>
                <w:sz w:val="18"/>
                <w:szCs w:val="18"/>
              </w:rPr>
              <w:t>Tiempo máximo de atención (desde la solicitud hasta la llegada del técnico):</w:t>
            </w:r>
          </w:p>
          <w:p w14:paraId="5B48826A" w14:textId="77777777" w:rsidR="00803F0D" w:rsidRPr="00A8060D" w:rsidRDefault="00803F0D" w:rsidP="00D753BA">
            <w:pPr>
              <w:pStyle w:val="Textoindependiente3"/>
              <w:numPr>
                <w:ilvl w:val="0"/>
                <w:numId w:val="45"/>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Regiones eje troncal (La Paz, Cochabamba, Santa Cruz): </w:t>
            </w:r>
            <w:r w:rsidRPr="00A8060D">
              <w:rPr>
                <w:rFonts w:asciiTheme="minorHAnsi" w:hAnsiTheme="minorHAnsi" w:cstheme="minorHAnsi"/>
                <w:b/>
                <w:bCs/>
                <w:color w:val="000000"/>
                <w:sz w:val="18"/>
                <w:szCs w:val="18"/>
              </w:rPr>
              <w:t>4 horas</w:t>
            </w:r>
          </w:p>
          <w:p w14:paraId="07C008C8" w14:textId="77777777" w:rsidR="00803F0D" w:rsidRPr="00A8060D" w:rsidRDefault="00803F0D" w:rsidP="00D753BA">
            <w:pPr>
              <w:pStyle w:val="Textoindependiente3"/>
              <w:numPr>
                <w:ilvl w:val="0"/>
                <w:numId w:val="45"/>
              </w:numPr>
              <w:spacing w:after="0"/>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 xml:space="preserve">Agencias regionales (Trinidad, Oruro, Tarija, Potosí, Sucre): </w:t>
            </w:r>
            <w:r w:rsidRPr="00A8060D">
              <w:rPr>
                <w:rFonts w:asciiTheme="minorHAnsi" w:hAnsiTheme="minorHAnsi" w:cstheme="minorHAnsi"/>
                <w:b/>
                <w:bCs/>
                <w:color w:val="000000"/>
                <w:sz w:val="18"/>
                <w:szCs w:val="18"/>
              </w:rPr>
              <w:t>12 horas</w:t>
            </w:r>
          </w:p>
          <w:p w14:paraId="6D1DA630" w14:textId="77777777" w:rsidR="00803F0D" w:rsidRPr="00A8060D" w:rsidRDefault="00803F0D" w:rsidP="00D753BA">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57D6EDC" w14:textId="77777777" w:rsidR="00803F0D" w:rsidRPr="00A8060D" w:rsidRDefault="00803F0D" w:rsidP="00D753BA">
            <w:pPr>
              <w:pStyle w:val="Textoindependiente3"/>
              <w:ind w:left="4"/>
              <w:rPr>
                <w:rFonts w:asciiTheme="minorHAnsi" w:hAnsiTheme="minorHAnsi" w:cstheme="minorHAnsi"/>
                <w:color w:val="000000"/>
                <w:sz w:val="18"/>
                <w:szCs w:val="18"/>
              </w:rPr>
            </w:pPr>
          </w:p>
        </w:tc>
        <w:tc>
          <w:tcPr>
            <w:tcW w:w="425" w:type="dxa"/>
            <w:vAlign w:val="center"/>
          </w:tcPr>
          <w:p w14:paraId="5812A54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E5C110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D05164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C039D55" w14:textId="77777777" w:rsidTr="00D753BA">
        <w:trPr>
          <w:cantSplit/>
          <w:trHeight w:val="284"/>
        </w:trPr>
        <w:tc>
          <w:tcPr>
            <w:tcW w:w="5103" w:type="dxa"/>
            <w:vAlign w:val="center"/>
          </w:tcPr>
          <w:p w14:paraId="4EE5DC29" w14:textId="77777777" w:rsidR="00803F0D" w:rsidRPr="00A8060D" w:rsidRDefault="00803F0D" w:rsidP="00D753BA">
            <w:pPr>
              <w:pStyle w:val="Textoindependiente3"/>
              <w:ind w:left="4"/>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Tiempo máximo para diagnóstico:</w:t>
            </w:r>
          </w:p>
          <w:p w14:paraId="633BDF91" w14:textId="77777777" w:rsidR="00803F0D" w:rsidRPr="00A8060D" w:rsidRDefault="00803F0D" w:rsidP="00D753BA">
            <w:pPr>
              <w:pStyle w:val="Textoindependiente3"/>
              <w:numPr>
                <w:ilvl w:val="0"/>
                <w:numId w:val="46"/>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El tiempo de diagnóstico deberá estar incluido dentro del plazo de solución.</w:t>
            </w:r>
          </w:p>
          <w:p w14:paraId="0AFCB33E"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B7504C7" w14:textId="77777777" w:rsidR="00803F0D" w:rsidRPr="00A8060D" w:rsidRDefault="00803F0D" w:rsidP="00D753BA">
            <w:pPr>
              <w:pStyle w:val="Textoindependiente3"/>
              <w:ind w:left="4"/>
              <w:rPr>
                <w:rFonts w:asciiTheme="minorHAnsi" w:hAnsiTheme="minorHAnsi" w:cstheme="minorHAnsi"/>
                <w:color w:val="000000"/>
                <w:sz w:val="18"/>
                <w:szCs w:val="18"/>
              </w:rPr>
            </w:pPr>
          </w:p>
        </w:tc>
        <w:tc>
          <w:tcPr>
            <w:tcW w:w="425" w:type="dxa"/>
            <w:vAlign w:val="center"/>
          </w:tcPr>
          <w:p w14:paraId="7345030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9933C3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079642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1A15EFB6" w14:textId="77777777" w:rsidTr="00D753BA">
        <w:trPr>
          <w:cantSplit/>
          <w:trHeight w:val="284"/>
        </w:trPr>
        <w:tc>
          <w:tcPr>
            <w:tcW w:w="5103" w:type="dxa"/>
            <w:vAlign w:val="center"/>
          </w:tcPr>
          <w:p w14:paraId="21B7A112" w14:textId="77777777" w:rsidR="00803F0D" w:rsidRPr="00A8060D" w:rsidRDefault="00803F0D" w:rsidP="00D753BA">
            <w:pPr>
              <w:pStyle w:val="Textoindependiente3"/>
              <w:ind w:left="4"/>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Tiempo máximo para solución de incidentes:</w:t>
            </w:r>
          </w:p>
          <w:p w14:paraId="1CAAE531" w14:textId="77777777" w:rsidR="00803F0D" w:rsidRPr="00A8060D" w:rsidRDefault="00803F0D" w:rsidP="00D753BA">
            <w:pPr>
              <w:pStyle w:val="Textoindependiente3"/>
              <w:numPr>
                <w:ilvl w:val="0"/>
                <w:numId w:val="46"/>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 xml:space="preserve">Regiones eje troncal: </w:t>
            </w:r>
            <w:r w:rsidRPr="00A8060D">
              <w:rPr>
                <w:rFonts w:asciiTheme="minorHAnsi" w:hAnsiTheme="minorHAnsi" w:cstheme="minorHAnsi"/>
                <w:color w:val="000000"/>
                <w:sz w:val="18"/>
                <w:szCs w:val="18"/>
              </w:rPr>
              <w:t>4 horas</w:t>
            </w:r>
          </w:p>
          <w:p w14:paraId="63273E5F" w14:textId="77777777" w:rsidR="00803F0D" w:rsidRPr="00A8060D" w:rsidRDefault="00803F0D" w:rsidP="00D753BA">
            <w:pPr>
              <w:pStyle w:val="Textoindependiente3"/>
              <w:numPr>
                <w:ilvl w:val="0"/>
                <w:numId w:val="46"/>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 xml:space="preserve">Agencias regionales: </w:t>
            </w:r>
            <w:r w:rsidRPr="00A8060D">
              <w:rPr>
                <w:rFonts w:asciiTheme="minorHAnsi" w:hAnsiTheme="minorHAnsi" w:cstheme="minorHAnsi"/>
                <w:color w:val="000000"/>
                <w:sz w:val="18"/>
                <w:szCs w:val="18"/>
              </w:rPr>
              <w:t>24 horas</w:t>
            </w:r>
          </w:p>
          <w:p w14:paraId="7390BDD7" w14:textId="77777777" w:rsidR="00803F0D" w:rsidRPr="00A8060D" w:rsidRDefault="00803F0D" w:rsidP="00D753BA">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2CFE090" w14:textId="77777777" w:rsidR="00803F0D" w:rsidRPr="00A8060D" w:rsidRDefault="00803F0D" w:rsidP="00D753BA">
            <w:pPr>
              <w:pStyle w:val="Textoindependiente3"/>
              <w:ind w:left="4"/>
              <w:rPr>
                <w:rFonts w:asciiTheme="minorHAnsi" w:hAnsiTheme="minorHAnsi" w:cstheme="minorHAnsi"/>
                <w:color w:val="000000"/>
                <w:sz w:val="18"/>
                <w:szCs w:val="18"/>
              </w:rPr>
            </w:pPr>
          </w:p>
        </w:tc>
        <w:tc>
          <w:tcPr>
            <w:tcW w:w="425" w:type="dxa"/>
            <w:vAlign w:val="center"/>
          </w:tcPr>
          <w:p w14:paraId="4BE6A6B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A9783D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1AAA20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2FEFC83" w14:textId="77777777" w:rsidTr="00D753BA">
        <w:trPr>
          <w:cantSplit/>
          <w:trHeight w:val="284"/>
        </w:trPr>
        <w:tc>
          <w:tcPr>
            <w:tcW w:w="5103" w:type="dxa"/>
            <w:vAlign w:val="center"/>
          </w:tcPr>
          <w:p w14:paraId="5699C972"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Tiempo total de atención (respuesta + solución):</w:t>
            </w:r>
          </w:p>
          <w:p w14:paraId="64D1FA52" w14:textId="77777777" w:rsidR="00803F0D" w:rsidRPr="00A8060D" w:rsidRDefault="00803F0D" w:rsidP="00D753BA">
            <w:pPr>
              <w:pStyle w:val="Textoindependiente3"/>
              <w:numPr>
                <w:ilvl w:val="0"/>
                <w:numId w:val="47"/>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Regiones eje troncal: </w:t>
            </w:r>
            <w:r w:rsidRPr="00A8060D">
              <w:rPr>
                <w:rFonts w:asciiTheme="minorHAnsi" w:hAnsiTheme="minorHAnsi" w:cstheme="minorHAnsi"/>
                <w:b/>
                <w:bCs/>
                <w:color w:val="000000"/>
                <w:sz w:val="18"/>
                <w:szCs w:val="18"/>
              </w:rPr>
              <w:t>8 horas</w:t>
            </w:r>
          </w:p>
          <w:p w14:paraId="667D08CF" w14:textId="77777777" w:rsidR="00803F0D" w:rsidRPr="00A8060D" w:rsidRDefault="00803F0D" w:rsidP="00D753BA">
            <w:pPr>
              <w:pStyle w:val="Textoindependiente3"/>
              <w:numPr>
                <w:ilvl w:val="0"/>
                <w:numId w:val="47"/>
              </w:numPr>
              <w:spacing w:after="0"/>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 xml:space="preserve">Agencias regionales: </w:t>
            </w:r>
            <w:r w:rsidRPr="00A8060D">
              <w:rPr>
                <w:rFonts w:asciiTheme="minorHAnsi" w:hAnsiTheme="minorHAnsi" w:cstheme="minorHAnsi"/>
                <w:b/>
                <w:bCs/>
                <w:color w:val="000000"/>
                <w:sz w:val="18"/>
                <w:szCs w:val="18"/>
              </w:rPr>
              <w:t>26 horas</w:t>
            </w:r>
          </w:p>
          <w:p w14:paraId="65C7D20D" w14:textId="77777777" w:rsidR="00803F0D" w:rsidRPr="00A8060D" w:rsidRDefault="00803F0D" w:rsidP="00D753BA">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DD2294B" w14:textId="77777777" w:rsidR="00803F0D" w:rsidRPr="00A8060D" w:rsidRDefault="00803F0D" w:rsidP="00D753BA">
            <w:pPr>
              <w:pStyle w:val="Textoindependiente3"/>
              <w:ind w:left="4"/>
              <w:rPr>
                <w:rFonts w:asciiTheme="minorHAnsi" w:hAnsiTheme="minorHAnsi" w:cstheme="minorHAnsi"/>
                <w:color w:val="000000"/>
                <w:sz w:val="18"/>
                <w:szCs w:val="18"/>
              </w:rPr>
            </w:pPr>
          </w:p>
        </w:tc>
        <w:tc>
          <w:tcPr>
            <w:tcW w:w="425" w:type="dxa"/>
            <w:vAlign w:val="center"/>
          </w:tcPr>
          <w:p w14:paraId="428703A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0A3FC9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E1E7F1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42A77A3" w14:textId="77777777" w:rsidTr="00D753BA">
        <w:trPr>
          <w:cantSplit/>
          <w:trHeight w:val="284"/>
        </w:trPr>
        <w:tc>
          <w:tcPr>
            <w:tcW w:w="5103" w:type="dxa"/>
            <w:vAlign w:val="center"/>
          </w:tcPr>
          <w:p w14:paraId="7B29EEED" w14:textId="77777777" w:rsidR="00803F0D" w:rsidRPr="00A8060D" w:rsidRDefault="00803F0D" w:rsidP="00D753BA">
            <w:pPr>
              <w:pStyle w:val="Textoindependiente3"/>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b) Alcance de soporte dentro del SLA</w:t>
            </w:r>
          </w:p>
        </w:tc>
        <w:tc>
          <w:tcPr>
            <w:tcW w:w="2268" w:type="dxa"/>
            <w:vAlign w:val="center"/>
          </w:tcPr>
          <w:p w14:paraId="12BFE2ED" w14:textId="77777777" w:rsidR="00803F0D" w:rsidRPr="00A8060D" w:rsidRDefault="00803F0D" w:rsidP="00D753BA">
            <w:pPr>
              <w:pStyle w:val="Textoindependiente3"/>
              <w:ind w:left="4"/>
              <w:rPr>
                <w:rFonts w:asciiTheme="minorHAnsi" w:hAnsiTheme="minorHAnsi" w:cstheme="minorHAnsi"/>
                <w:color w:val="000000"/>
                <w:sz w:val="18"/>
                <w:szCs w:val="18"/>
              </w:rPr>
            </w:pPr>
          </w:p>
        </w:tc>
        <w:tc>
          <w:tcPr>
            <w:tcW w:w="425" w:type="dxa"/>
            <w:vAlign w:val="center"/>
          </w:tcPr>
          <w:p w14:paraId="6671561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4FFBE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234F1B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87F61C6" w14:textId="77777777" w:rsidTr="00D753BA">
        <w:trPr>
          <w:cantSplit/>
          <w:trHeight w:val="284"/>
        </w:trPr>
        <w:tc>
          <w:tcPr>
            <w:tcW w:w="5103" w:type="dxa"/>
            <w:vAlign w:val="center"/>
          </w:tcPr>
          <w:p w14:paraId="2C3C86DA"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Mantenimiento preventivo y correctivo de equipos.</w:t>
            </w:r>
          </w:p>
          <w:p w14:paraId="290E337C"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0D9F12B" w14:textId="77777777" w:rsidR="00803F0D" w:rsidRPr="00A8060D" w:rsidRDefault="00803F0D" w:rsidP="00D753BA">
            <w:pPr>
              <w:pStyle w:val="Textoindependiente3"/>
              <w:ind w:left="4"/>
              <w:rPr>
                <w:rFonts w:asciiTheme="minorHAnsi" w:hAnsiTheme="minorHAnsi" w:cstheme="minorHAnsi"/>
                <w:color w:val="000000"/>
                <w:sz w:val="18"/>
                <w:szCs w:val="18"/>
              </w:rPr>
            </w:pPr>
          </w:p>
        </w:tc>
        <w:tc>
          <w:tcPr>
            <w:tcW w:w="425" w:type="dxa"/>
            <w:vAlign w:val="center"/>
          </w:tcPr>
          <w:p w14:paraId="6405BF4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B8823F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0D9A44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4928614" w14:textId="77777777" w:rsidTr="00D753BA">
        <w:trPr>
          <w:cantSplit/>
          <w:trHeight w:val="284"/>
        </w:trPr>
        <w:tc>
          <w:tcPr>
            <w:tcW w:w="5103" w:type="dxa"/>
            <w:vAlign w:val="center"/>
          </w:tcPr>
          <w:p w14:paraId="49D6D50D"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Actualización de software y firmware de los equipos provistos.</w:t>
            </w:r>
          </w:p>
          <w:p w14:paraId="51B831C2"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259B7B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6EACCD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8C02AC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F358DE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5C68345" w14:textId="77777777" w:rsidTr="00D753BA">
        <w:trPr>
          <w:cantSplit/>
          <w:trHeight w:val="284"/>
        </w:trPr>
        <w:tc>
          <w:tcPr>
            <w:tcW w:w="5103" w:type="dxa"/>
            <w:vAlign w:val="center"/>
          </w:tcPr>
          <w:p w14:paraId="242E83F6"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Provisión oportuna de consumibles (tóner, repuestos, kits de mantenimiento, etc.).</w:t>
            </w:r>
          </w:p>
          <w:p w14:paraId="27892DEA" w14:textId="77777777" w:rsidR="00803F0D" w:rsidRPr="00A8060D" w:rsidRDefault="00803F0D" w:rsidP="00D753BA">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4B330A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95ECE9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529233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639E30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4DCC14B" w14:textId="77777777" w:rsidTr="00D753BA">
        <w:trPr>
          <w:cantSplit/>
          <w:trHeight w:val="284"/>
        </w:trPr>
        <w:tc>
          <w:tcPr>
            <w:tcW w:w="5103" w:type="dxa"/>
            <w:vAlign w:val="center"/>
          </w:tcPr>
          <w:p w14:paraId="2BA6A2BE"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lastRenderedPageBreak/>
              <w:t>Atención de requerimientos de servicio (configuración, instalación, soporte técnico).</w:t>
            </w:r>
          </w:p>
          <w:p w14:paraId="32BE211A" w14:textId="77777777" w:rsidR="00803F0D" w:rsidRPr="00A8060D" w:rsidRDefault="00803F0D" w:rsidP="00D753BA">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308A04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CF8FE8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74A94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31FC53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59B38A7" w14:textId="77777777" w:rsidTr="00D753BA">
        <w:trPr>
          <w:cantSplit/>
          <w:trHeight w:val="284"/>
        </w:trPr>
        <w:tc>
          <w:tcPr>
            <w:tcW w:w="5103" w:type="dxa"/>
            <w:vAlign w:val="center"/>
          </w:tcPr>
          <w:p w14:paraId="13F02195" w14:textId="77777777" w:rsidR="00803F0D" w:rsidRPr="00A8060D" w:rsidRDefault="00803F0D" w:rsidP="00D753BA">
            <w:pPr>
              <w:pStyle w:val="Textoindependiente3"/>
              <w:ind w:left="-1"/>
              <w:rPr>
                <w:rFonts w:asciiTheme="minorHAnsi" w:hAnsiTheme="minorHAnsi" w:cstheme="minorHAnsi"/>
                <w:b/>
                <w:bCs/>
                <w:i/>
                <w:iCs/>
                <w:sz w:val="18"/>
                <w:szCs w:val="18"/>
              </w:rPr>
            </w:pPr>
            <w:r w:rsidRPr="00A8060D">
              <w:rPr>
                <w:rFonts w:asciiTheme="minorHAnsi" w:hAnsiTheme="minorHAnsi" w:cstheme="minorHAnsi"/>
                <w:sz w:val="18"/>
                <w:szCs w:val="18"/>
              </w:rPr>
              <w:t>El proveedor deberá garantizar la disponibilidad de equipos de respaldo o sustitución, en caso de requerirse, sin que esto implique afectación al precio ofertado ni costo adicional para la entidad.</w:t>
            </w:r>
            <w:r w:rsidRPr="00A8060D">
              <w:rPr>
                <w:rFonts w:asciiTheme="minorHAnsi" w:hAnsiTheme="minorHAnsi" w:cstheme="minorHAnsi"/>
                <w:sz w:val="18"/>
                <w:szCs w:val="18"/>
              </w:rPr>
              <w:br/>
              <w:t>Este compromiso formará parte del Acuerdo de Nivel de Servicio (SLA) y será considerado en la evaluación técnica.</w:t>
            </w:r>
            <w:r w:rsidRPr="00A8060D">
              <w:rPr>
                <w:rFonts w:asciiTheme="minorHAnsi" w:hAnsiTheme="minorHAnsi" w:cstheme="minorHAnsi"/>
                <w:b/>
                <w:bCs/>
                <w:i/>
                <w:iCs/>
                <w:sz w:val="18"/>
                <w:szCs w:val="18"/>
              </w:rPr>
              <w:t xml:space="preserve"> </w:t>
            </w:r>
          </w:p>
          <w:p w14:paraId="7E45019B" w14:textId="77777777" w:rsidR="00803F0D" w:rsidRPr="00A8060D" w:rsidRDefault="00803F0D" w:rsidP="00D753BA">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85B852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A100E1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4F9A24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7D29B4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7A79CE8" w14:textId="77777777" w:rsidTr="00D753BA">
        <w:trPr>
          <w:cantSplit/>
          <w:trHeight w:val="284"/>
        </w:trPr>
        <w:tc>
          <w:tcPr>
            <w:tcW w:w="5103" w:type="dxa"/>
            <w:vAlign w:val="center"/>
          </w:tcPr>
          <w:p w14:paraId="4ED913F1"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sz w:val="18"/>
                <w:szCs w:val="18"/>
              </w:rPr>
              <w:t>c</w:t>
            </w:r>
            <w:r w:rsidRPr="00A8060D">
              <w:rPr>
                <w:rFonts w:asciiTheme="minorHAnsi" w:hAnsiTheme="minorHAnsi" w:cstheme="minorHAnsi"/>
                <w:b/>
                <w:bCs/>
                <w:i/>
                <w:iCs/>
                <w:sz w:val="18"/>
                <w:szCs w:val="18"/>
              </w:rPr>
              <w:t>) Seguimiento y control de SLA y Contadores</w:t>
            </w:r>
          </w:p>
        </w:tc>
        <w:tc>
          <w:tcPr>
            <w:tcW w:w="2268" w:type="dxa"/>
            <w:vAlign w:val="center"/>
          </w:tcPr>
          <w:p w14:paraId="78DEE40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9DE0A4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63E034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41012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6998326" w14:textId="77777777" w:rsidTr="00D753BA">
        <w:trPr>
          <w:cantSplit/>
          <w:trHeight w:val="284"/>
        </w:trPr>
        <w:tc>
          <w:tcPr>
            <w:tcW w:w="5103" w:type="dxa"/>
            <w:vAlign w:val="center"/>
          </w:tcPr>
          <w:p w14:paraId="343B31C5"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La empresa adjudicada deberá implementar un sistema en línea de registro, seguimiento y cierre de incidentes, que permita a la CSBP verificar el cumplimiento de los SLA.</w:t>
            </w:r>
          </w:p>
          <w:p w14:paraId="5DF122F7"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6D733C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8E9144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0BCE0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8ED671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1CAC4B32" w14:textId="77777777" w:rsidTr="00D753BA">
        <w:trPr>
          <w:cantSplit/>
          <w:trHeight w:val="284"/>
        </w:trPr>
        <w:tc>
          <w:tcPr>
            <w:tcW w:w="5103" w:type="dxa"/>
            <w:vAlign w:val="center"/>
          </w:tcPr>
          <w:p w14:paraId="2A492AD0"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Cada incidente deberá contar con evidencia documentada (bitácora de servicio, informe técnico, fotografías o respaldos digitales según corresponda)</w:t>
            </w:r>
          </w:p>
          <w:p w14:paraId="53FC3784"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DEAA78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E28F6E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495ADA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D32B08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F4D8A5E" w14:textId="77777777" w:rsidTr="00D753BA">
        <w:trPr>
          <w:cantSplit/>
          <w:trHeight w:val="284"/>
        </w:trPr>
        <w:tc>
          <w:tcPr>
            <w:tcW w:w="5103" w:type="dxa"/>
            <w:vAlign w:val="center"/>
          </w:tcPr>
          <w:p w14:paraId="18CD90B6"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CSBP </w:t>
            </w:r>
            <w:r w:rsidRPr="00A8060D">
              <w:rPr>
                <w:rFonts w:asciiTheme="minorHAnsi" w:hAnsiTheme="minorHAnsi" w:cstheme="minorHAnsi"/>
                <w:b/>
                <w:bCs/>
                <w:sz w:val="18"/>
                <w:szCs w:val="18"/>
              </w:rPr>
              <w:t>no aceptará reportes de atención ni de contadores</w:t>
            </w:r>
            <w:r w:rsidRPr="00A8060D">
              <w:rPr>
                <w:rFonts w:asciiTheme="minorHAnsi" w:hAnsiTheme="minorHAnsi" w:cstheme="minorHAnsi"/>
                <w:sz w:val="18"/>
                <w:szCs w:val="18"/>
              </w:rPr>
              <w:t xml:space="preserve"> que no hayan sido registrados en el sistema correspondiente dentro del período establecido.</w:t>
            </w:r>
          </w:p>
          <w:p w14:paraId="21355DE7"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7601AD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CF2A59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3C7528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0B588C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7DAA7F3" w14:textId="77777777" w:rsidTr="00D753BA">
        <w:trPr>
          <w:cantSplit/>
          <w:trHeight w:val="284"/>
        </w:trPr>
        <w:tc>
          <w:tcPr>
            <w:tcW w:w="5103" w:type="dxa"/>
            <w:vAlign w:val="center"/>
          </w:tcPr>
          <w:p w14:paraId="5CC22205"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empresa adjudicada deberá garantizar el </w:t>
            </w:r>
            <w:r w:rsidRPr="00A8060D">
              <w:rPr>
                <w:rFonts w:asciiTheme="minorHAnsi" w:hAnsiTheme="minorHAnsi" w:cstheme="minorHAnsi"/>
                <w:b/>
                <w:bCs/>
                <w:sz w:val="18"/>
                <w:szCs w:val="18"/>
              </w:rPr>
              <w:t>reporte oportuno y veraz de los contadores</w:t>
            </w:r>
            <w:r w:rsidRPr="00A8060D">
              <w:rPr>
                <w:rFonts w:asciiTheme="minorHAnsi" w:hAnsiTheme="minorHAnsi" w:cstheme="minorHAnsi"/>
                <w:sz w:val="18"/>
                <w:szCs w:val="18"/>
              </w:rPr>
              <w:t xml:space="preserve"> de todos los equipos bajo contrato.</w:t>
            </w:r>
          </w:p>
          <w:p w14:paraId="1EA00CFC"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D1ED9F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39DB2D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3E2227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5520D7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1D783C02" w14:textId="77777777" w:rsidTr="00D753BA">
        <w:trPr>
          <w:cantSplit/>
          <w:trHeight w:val="284"/>
        </w:trPr>
        <w:tc>
          <w:tcPr>
            <w:tcW w:w="5103" w:type="dxa"/>
            <w:vAlign w:val="center"/>
          </w:tcPr>
          <w:p w14:paraId="1A6A17CE"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En caso de que el adjudicatario intente presentar contadores fuera de período, incompletos o no registrados en el sistema, dichos reportes serán </w:t>
            </w:r>
            <w:r w:rsidRPr="00A8060D">
              <w:rPr>
                <w:rFonts w:asciiTheme="minorHAnsi" w:hAnsiTheme="minorHAnsi" w:cstheme="minorHAnsi"/>
                <w:b/>
                <w:bCs/>
                <w:sz w:val="18"/>
                <w:szCs w:val="18"/>
              </w:rPr>
              <w:t>rechazados automáticamente</w:t>
            </w:r>
            <w:r w:rsidRPr="00A8060D">
              <w:rPr>
                <w:rFonts w:asciiTheme="minorHAnsi" w:hAnsiTheme="minorHAnsi" w:cstheme="minorHAnsi"/>
                <w:sz w:val="18"/>
                <w:szCs w:val="18"/>
              </w:rPr>
              <w:t xml:space="preserve">, siendo de </w:t>
            </w:r>
            <w:r w:rsidRPr="00A8060D">
              <w:rPr>
                <w:rFonts w:asciiTheme="minorHAnsi" w:hAnsiTheme="minorHAnsi" w:cstheme="minorHAnsi"/>
                <w:b/>
                <w:bCs/>
                <w:sz w:val="18"/>
                <w:szCs w:val="18"/>
              </w:rPr>
              <w:t>responsabilidad exclusiva de la empresa adjudicada</w:t>
            </w:r>
            <w:r w:rsidRPr="00A8060D">
              <w:rPr>
                <w:rFonts w:asciiTheme="minorHAnsi" w:hAnsiTheme="minorHAnsi" w:cstheme="minorHAnsi"/>
                <w:sz w:val="18"/>
                <w:szCs w:val="18"/>
              </w:rPr>
              <w:t xml:space="preserve"> cualquier diferencia, perjuicio o costo derivado.</w:t>
            </w:r>
          </w:p>
          <w:p w14:paraId="731FFD7E"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D4CCBC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63349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88CC9B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C22C8A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C6ED395" w14:textId="77777777" w:rsidTr="00D753BA">
        <w:trPr>
          <w:cantSplit/>
          <w:trHeight w:val="284"/>
        </w:trPr>
        <w:tc>
          <w:tcPr>
            <w:tcW w:w="5103" w:type="dxa"/>
            <w:vAlign w:val="center"/>
          </w:tcPr>
          <w:p w14:paraId="28A2D8F1"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CSBP </w:t>
            </w:r>
            <w:r w:rsidRPr="00A8060D">
              <w:rPr>
                <w:rFonts w:asciiTheme="minorHAnsi" w:hAnsiTheme="minorHAnsi" w:cstheme="minorHAnsi"/>
                <w:b/>
                <w:bCs/>
                <w:sz w:val="18"/>
                <w:szCs w:val="18"/>
              </w:rPr>
              <w:t>no procederá con la cancelación ni el reconocimiento de hojas impresas que no hayan sido reportadas dentro del período correspondiente</w:t>
            </w:r>
            <w:r w:rsidRPr="00A8060D">
              <w:rPr>
                <w:rFonts w:asciiTheme="minorHAnsi" w:hAnsiTheme="minorHAnsi" w:cstheme="minorHAnsi"/>
                <w:sz w:val="18"/>
                <w:szCs w:val="18"/>
              </w:rPr>
              <w:t>, quedando dichas hojas bajo riesgo y costo de la empresa adjudicada.</w:t>
            </w:r>
          </w:p>
          <w:p w14:paraId="0A696295"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7F7971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06D1B1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4B4F5E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D499F3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5D067BF" w14:textId="77777777" w:rsidTr="00D753BA">
        <w:trPr>
          <w:cantSplit/>
          <w:trHeight w:val="284"/>
        </w:trPr>
        <w:tc>
          <w:tcPr>
            <w:tcW w:w="5103" w:type="dxa"/>
            <w:vAlign w:val="center"/>
          </w:tcPr>
          <w:p w14:paraId="32B7CE9A"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lastRenderedPageBreak/>
              <w:t>El adjudicatario deberá documentar y justificar cualquier incidente relacionado con la falta de reporte, caso contrario será considerado incumplimiento del SLA.</w:t>
            </w:r>
          </w:p>
          <w:p w14:paraId="507DAAC2"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00CB2E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237833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6B172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08E153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0E64516" w14:textId="77777777" w:rsidTr="00D753BA">
        <w:trPr>
          <w:cantSplit/>
          <w:trHeight w:val="284"/>
        </w:trPr>
        <w:tc>
          <w:tcPr>
            <w:tcW w:w="5103" w:type="dxa"/>
            <w:vAlign w:val="center"/>
          </w:tcPr>
          <w:p w14:paraId="0728EDE5" w14:textId="77777777" w:rsidR="00803F0D" w:rsidRPr="00A8060D" w:rsidRDefault="00803F0D" w:rsidP="00D753BA">
            <w:pPr>
              <w:pStyle w:val="Textoindependiente3"/>
              <w:ind w:left="-1"/>
              <w:rPr>
                <w:rFonts w:asciiTheme="minorHAnsi" w:hAnsiTheme="minorHAnsi" w:cstheme="minorHAnsi"/>
                <w:b/>
                <w:bCs/>
                <w:i/>
                <w:iCs/>
                <w:sz w:val="18"/>
                <w:szCs w:val="18"/>
              </w:rPr>
            </w:pPr>
            <w:r w:rsidRPr="00A8060D">
              <w:rPr>
                <w:rFonts w:asciiTheme="minorHAnsi" w:hAnsiTheme="minorHAnsi" w:cstheme="minorHAnsi"/>
                <w:b/>
                <w:bCs/>
                <w:i/>
                <w:iCs/>
                <w:sz w:val="18"/>
                <w:szCs w:val="18"/>
              </w:rPr>
              <w:t>d) Penalizaciones por incumplimiento</w:t>
            </w:r>
          </w:p>
        </w:tc>
        <w:tc>
          <w:tcPr>
            <w:tcW w:w="2268" w:type="dxa"/>
            <w:vAlign w:val="center"/>
          </w:tcPr>
          <w:p w14:paraId="483B318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1E7B88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19EB42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0726DA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1D1C61DF" w14:textId="77777777" w:rsidTr="00D753BA">
        <w:trPr>
          <w:cantSplit/>
          <w:trHeight w:val="284"/>
        </w:trPr>
        <w:tc>
          <w:tcPr>
            <w:tcW w:w="5103" w:type="dxa"/>
            <w:vAlign w:val="center"/>
          </w:tcPr>
          <w:p w14:paraId="2CF54286"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El incumplimiento reiterado de los tiempos establecidos en el SLA dará lugar a penalizaciones económicas que deberán ser definidas en el contrato.</w:t>
            </w:r>
          </w:p>
          <w:tbl>
            <w:tblPr>
              <w:tblW w:w="4268" w:type="dxa"/>
              <w:jc w:val="center"/>
              <w:tblCellMar>
                <w:left w:w="70" w:type="dxa"/>
                <w:right w:w="70" w:type="dxa"/>
              </w:tblCellMar>
              <w:tblLook w:val="04A0" w:firstRow="1" w:lastRow="0" w:firstColumn="1" w:lastColumn="0" w:noHBand="0" w:noVBand="1"/>
            </w:tblPr>
            <w:tblGrid>
              <w:gridCol w:w="2214"/>
              <w:gridCol w:w="2054"/>
            </w:tblGrid>
            <w:tr w:rsidR="00803F0D" w:rsidRPr="00A8060D" w14:paraId="79DD9563" w14:textId="77777777" w:rsidTr="00D753BA">
              <w:trPr>
                <w:trHeight w:val="216"/>
                <w:jc w:val="center"/>
              </w:trPr>
              <w:tc>
                <w:tcPr>
                  <w:tcW w:w="2214" w:type="dxa"/>
                  <w:tcBorders>
                    <w:top w:val="single" w:sz="4" w:space="0" w:color="auto"/>
                    <w:left w:val="single" w:sz="4" w:space="0" w:color="auto"/>
                    <w:bottom w:val="single" w:sz="4" w:space="0" w:color="auto"/>
                    <w:right w:val="single" w:sz="4" w:space="0" w:color="auto"/>
                  </w:tcBorders>
                  <w:noWrap/>
                  <w:vAlign w:val="bottom"/>
                  <w:hideMark/>
                </w:tcPr>
                <w:p w14:paraId="5805C6E0" w14:textId="77777777" w:rsidR="00803F0D" w:rsidRPr="00A8060D" w:rsidRDefault="00803F0D" w:rsidP="00D753BA">
                  <w:pPr>
                    <w:rPr>
                      <w:rFonts w:asciiTheme="minorHAnsi" w:hAnsiTheme="minorHAnsi" w:cstheme="minorHAnsi"/>
                      <w:b/>
                      <w:bCs/>
                      <w:color w:val="000000"/>
                      <w:sz w:val="18"/>
                      <w:szCs w:val="18"/>
                      <w:lang w:eastAsia="es-BO"/>
                    </w:rPr>
                  </w:pPr>
                  <w:r w:rsidRPr="00A8060D">
                    <w:rPr>
                      <w:rFonts w:asciiTheme="minorHAnsi" w:hAnsiTheme="minorHAnsi" w:cstheme="minorHAnsi"/>
                      <w:b/>
                      <w:bCs/>
                      <w:color w:val="000000"/>
                      <w:sz w:val="18"/>
                      <w:szCs w:val="18"/>
                    </w:rPr>
                    <w:t>Causal</w:t>
                  </w:r>
                </w:p>
              </w:tc>
              <w:tc>
                <w:tcPr>
                  <w:tcW w:w="2054" w:type="dxa"/>
                  <w:tcBorders>
                    <w:top w:val="single" w:sz="4" w:space="0" w:color="auto"/>
                    <w:left w:val="nil"/>
                    <w:bottom w:val="single" w:sz="4" w:space="0" w:color="auto"/>
                    <w:right w:val="single" w:sz="4" w:space="0" w:color="auto"/>
                  </w:tcBorders>
                  <w:noWrap/>
                  <w:vAlign w:val="bottom"/>
                  <w:hideMark/>
                </w:tcPr>
                <w:p w14:paraId="70AB620E" w14:textId="77777777" w:rsidR="00803F0D" w:rsidRPr="00A8060D" w:rsidRDefault="00803F0D" w:rsidP="00D753BA">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Multa Aplicada</w:t>
                  </w:r>
                </w:p>
              </w:tc>
            </w:tr>
            <w:tr w:rsidR="00803F0D" w:rsidRPr="00A8060D" w14:paraId="05A36B04" w14:textId="77777777" w:rsidTr="00D753BA">
              <w:trPr>
                <w:trHeight w:val="481"/>
                <w:jc w:val="center"/>
              </w:trPr>
              <w:tc>
                <w:tcPr>
                  <w:tcW w:w="2214" w:type="dxa"/>
                  <w:tcBorders>
                    <w:top w:val="nil"/>
                    <w:left w:val="single" w:sz="4" w:space="0" w:color="auto"/>
                    <w:bottom w:val="single" w:sz="4" w:space="0" w:color="auto"/>
                    <w:right w:val="single" w:sz="4" w:space="0" w:color="auto"/>
                  </w:tcBorders>
                  <w:vAlign w:val="center"/>
                  <w:hideMark/>
                </w:tcPr>
                <w:p w14:paraId="44B90328"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Incumplimiento a los plazos de entrega de los equipos de impresión, en los lugares establecidos</w:t>
                  </w:r>
                </w:p>
              </w:tc>
              <w:tc>
                <w:tcPr>
                  <w:tcW w:w="2054" w:type="dxa"/>
                  <w:tcBorders>
                    <w:top w:val="nil"/>
                    <w:left w:val="nil"/>
                    <w:bottom w:val="single" w:sz="4" w:space="0" w:color="auto"/>
                    <w:right w:val="single" w:sz="4" w:space="0" w:color="auto"/>
                  </w:tcBorders>
                  <w:vAlign w:val="center"/>
                  <w:hideMark/>
                </w:tcPr>
                <w:p w14:paraId="08BAE9AE"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1% por cada día de retraso, calculado sobre el monto total del contrato.</w:t>
                  </w:r>
                </w:p>
              </w:tc>
            </w:tr>
            <w:tr w:rsidR="00803F0D" w:rsidRPr="00A8060D" w14:paraId="02E10437" w14:textId="77777777" w:rsidTr="00D753BA">
              <w:trPr>
                <w:trHeight w:val="675"/>
                <w:jc w:val="center"/>
              </w:trPr>
              <w:tc>
                <w:tcPr>
                  <w:tcW w:w="2214" w:type="dxa"/>
                  <w:tcBorders>
                    <w:top w:val="nil"/>
                    <w:left w:val="single" w:sz="4" w:space="0" w:color="auto"/>
                    <w:bottom w:val="single" w:sz="4" w:space="0" w:color="auto"/>
                    <w:right w:val="single" w:sz="4" w:space="0" w:color="auto"/>
                  </w:tcBorders>
                  <w:vAlign w:val="center"/>
                  <w:hideMark/>
                </w:tcPr>
                <w:p w14:paraId="694D31C5"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6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517B510B"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1.5% del monto correspondiente a la factura del mes.</w:t>
                  </w:r>
                </w:p>
              </w:tc>
            </w:tr>
            <w:tr w:rsidR="00803F0D" w:rsidRPr="00A8060D" w14:paraId="5EFCE20B" w14:textId="77777777" w:rsidTr="00D753BA">
              <w:trPr>
                <w:trHeight w:val="273"/>
                <w:jc w:val="center"/>
              </w:trPr>
              <w:tc>
                <w:tcPr>
                  <w:tcW w:w="2214" w:type="dxa"/>
                  <w:tcBorders>
                    <w:top w:val="nil"/>
                    <w:left w:val="single" w:sz="4" w:space="0" w:color="auto"/>
                    <w:bottom w:val="single" w:sz="4" w:space="0" w:color="auto"/>
                    <w:right w:val="single" w:sz="4" w:space="0" w:color="auto"/>
                  </w:tcBorders>
                  <w:vAlign w:val="center"/>
                  <w:hideMark/>
                </w:tcPr>
                <w:p w14:paraId="0D6B7711"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12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6EC38CC9"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3% del monto correspondiente a la factura del mes</w:t>
                  </w:r>
                </w:p>
              </w:tc>
            </w:tr>
            <w:tr w:rsidR="00803F0D" w:rsidRPr="00A8060D" w14:paraId="2B7AD17A" w14:textId="77777777" w:rsidTr="00D753BA">
              <w:trPr>
                <w:trHeight w:val="184"/>
                <w:jc w:val="center"/>
              </w:trPr>
              <w:tc>
                <w:tcPr>
                  <w:tcW w:w="2214" w:type="dxa"/>
                  <w:tcBorders>
                    <w:top w:val="nil"/>
                    <w:left w:val="single" w:sz="4" w:space="0" w:color="auto"/>
                    <w:bottom w:val="single" w:sz="4" w:space="0" w:color="auto"/>
                    <w:right w:val="single" w:sz="4" w:space="0" w:color="auto"/>
                  </w:tcBorders>
                  <w:vAlign w:val="center"/>
                  <w:hideMark/>
                </w:tcPr>
                <w:p w14:paraId="2678B6E9"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18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000DC63D"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5% del monto sobre la factura del mes.</w:t>
                  </w:r>
                </w:p>
              </w:tc>
            </w:tr>
            <w:tr w:rsidR="00803F0D" w:rsidRPr="00A8060D" w14:paraId="2E781849" w14:textId="77777777" w:rsidTr="00D753BA">
              <w:trPr>
                <w:trHeight w:val="391"/>
                <w:jc w:val="center"/>
              </w:trPr>
              <w:tc>
                <w:tcPr>
                  <w:tcW w:w="2214" w:type="dxa"/>
                  <w:tcBorders>
                    <w:top w:val="nil"/>
                    <w:left w:val="single" w:sz="4" w:space="0" w:color="auto"/>
                    <w:bottom w:val="single" w:sz="4" w:space="0" w:color="auto"/>
                    <w:right w:val="single" w:sz="4" w:space="0" w:color="auto"/>
                  </w:tcBorders>
                  <w:vAlign w:val="center"/>
                  <w:hideMark/>
                </w:tcPr>
                <w:p w14:paraId="21C2FB75"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108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50357937"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Causal de resolución del contrato.</w:t>
                  </w:r>
                </w:p>
              </w:tc>
            </w:tr>
          </w:tbl>
          <w:p w14:paraId="5048722C" w14:textId="77777777" w:rsidR="00803F0D" w:rsidRPr="00A8060D" w:rsidRDefault="00803F0D" w:rsidP="00D753BA">
            <w:pPr>
              <w:pStyle w:val="Textoindependiente3"/>
              <w:ind w:left="-1"/>
              <w:rPr>
                <w:rFonts w:asciiTheme="minorHAnsi" w:hAnsiTheme="minorHAnsi" w:cstheme="minorHAnsi"/>
                <w:b/>
                <w:bCs/>
                <w:i/>
                <w:iCs/>
                <w:sz w:val="18"/>
                <w:szCs w:val="18"/>
              </w:rPr>
            </w:pPr>
          </w:p>
          <w:p w14:paraId="0650F108"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En caso de presentarse tres (3) incumplimientos consecutivos o recurrentes a los niveles de servicio establecidos en el SLA, la CSBP podrá aplicar sanciones contractuales adicionales, incluyendo:</w:t>
            </w:r>
          </w:p>
        </w:tc>
        <w:tc>
          <w:tcPr>
            <w:tcW w:w="2268" w:type="dxa"/>
            <w:vAlign w:val="center"/>
          </w:tcPr>
          <w:p w14:paraId="6A3B7AB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6DFFB9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9C4081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077C06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7D886D1" w14:textId="77777777" w:rsidTr="00D753BA">
        <w:trPr>
          <w:cantSplit/>
          <w:trHeight w:val="284"/>
        </w:trPr>
        <w:tc>
          <w:tcPr>
            <w:tcW w:w="5103" w:type="dxa"/>
            <w:vAlign w:val="center"/>
          </w:tcPr>
          <w:p w14:paraId="64E35B8F" w14:textId="77777777" w:rsidR="00803F0D" w:rsidRPr="00A8060D" w:rsidRDefault="00803F0D" w:rsidP="00D753BA">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lastRenderedPageBreak/>
              <w:t>Suspensión temporal del contrato.</w:t>
            </w:r>
          </w:p>
          <w:p w14:paraId="013C7BF5" w14:textId="77777777" w:rsidR="00803F0D" w:rsidRPr="00A8060D" w:rsidRDefault="00803F0D" w:rsidP="00D753BA">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Ejecución de garantías.</w:t>
            </w:r>
          </w:p>
          <w:p w14:paraId="086C14EA" w14:textId="77777777" w:rsidR="00803F0D" w:rsidRPr="00A8060D" w:rsidRDefault="00803F0D" w:rsidP="00D753BA">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Resolución definitiva del contrato por causa atribuible al adjudicatario.</w:t>
            </w:r>
          </w:p>
          <w:p w14:paraId="356AFD3F" w14:textId="77777777" w:rsidR="00803F0D" w:rsidRPr="00A8060D" w:rsidRDefault="00803F0D" w:rsidP="00D753BA">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4822D9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11CF2B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E9955E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B80D0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F7E94BF" w14:textId="77777777" w:rsidTr="00D753BA">
        <w:trPr>
          <w:cantSplit/>
          <w:trHeight w:val="284"/>
        </w:trPr>
        <w:tc>
          <w:tcPr>
            <w:tcW w:w="5103" w:type="dxa"/>
            <w:shd w:val="clear" w:color="auto" w:fill="B4C6E7" w:themeFill="accent5" w:themeFillTint="66"/>
            <w:vAlign w:val="center"/>
          </w:tcPr>
          <w:p w14:paraId="48B90167" w14:textId="77777777" w:rsidR="00803F0D" w:rsidRPr="00A8060D" w:rsidRDefault="00803F0D" w:rsidP="00D753BA">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FALLAS EN EQUIPOS</w:t>
            </w:r>
          </w:p>
        </w:tc>
        <w:tc>
          <w:tcPr>
            <w:tcW w:w="2268" w:type="dxa"/>
            <w:shd w:val="clear" w:color="auto" w:fill="B4C6E7" w:themeFill="accent5" w:themeFillTint="66"/>
            <w:vAlign w:val="center"/>
          </w:tcPr>
          <w:p w14:paraId="7C77A17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47A0BE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292857D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0BBEBDA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AF5AA35" w14:textId="77777777" w:rsidTr="00D753BA">
        <w:trPr>
          <w:cantSplit/>
          <w:trHeight w:val="284"/>
        </w:trPr>
        <w:tc>
          <w:tcPr>
            <w:tcW w:w="5103" w:type="dxa"/>
            <w:vAlign w:val="center"/>
          </w:tcPr>
          <w:p w14:paraId="261D3E80"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considerarán como </w:t>
            </w:r>
            <w:r w:rsidRPr="00A8060D">
              <w:rPr>
                <w:rFonts w:asciiTheme="minorHAnsi" w:hAnsiTheme="minorHAnsi" w:cstheme="minorHAnsi"/>
                <w:b/>
                <w:bCs/>
                <w:color w:val="000000"/>
                <w:sz w:val="18"/>
                <w:szCs w:val="18"/>
              </w:rPr>
              <w:t>eventos de falla</w:t>
            </w:r>
            <w:r w:rsidRPr="00A8060D">
              <w:rPr>
                <w:rFonts w:asciiTheme="minorHAnsi" w:hAnsiTheme="minorHAnsi" w:cstheme="minorHAnsi"/>
                <w:color w:val="000000"/>
                <w:sz w:val="18"/>
                <w:szCs w:val="18"/>
              </w:rPr>
              <w:t xml:space="preserve"> todos aquellos incidentes, desperfectos o problemas de funcionamiento en los equipos de impresión, copiado y escaneo que no puedan ser resueltos en primera instancia por el personal de la Caja de Salud de la Banca Privada (CSBP).</w:t>
            </w:r>
          </w:p>
          <w:p w14:paraId="4AF3898B"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Las fallas incluyen, de manera </w:t>
            </w:r>
            <w:r w:rsidRPr="00A8060D">
              <w:rPr>
                <w:rFonts w:asciiTheme="minorHAnsi" w:hAnsiTheme="minorHAnsi" w:cstheme="minorHAnsi"/>
                <w:b/>
                <w:bCs/>
                <w:color w:val="000000"/>
                <w:sz w:val="18"/>
                <w:szCs w:val="18"/>
              </w:rPr>
              <w:t>enunciativa y no limitativa</w:t>
            </w:r>
            <w:r w:rsidRPr="00A8060D">
              <w:rPr>
                <w:rFonts w:asciiTheme="minorHAnsi" w:hAnsiTheme="minorHAnsi" w:cstheme="minorHAnsi"/>
                <w:color w:val="000000"/>
                <w:sz w:val="18"/>
                <w:szCs w:val="18"/>
              </w:rPr>
              <w:t>, las siguientes:</w:t>
            </w:r>
          </w:p>
          <w:p w14:paraId="7BF0798D"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Atascos de papel recurrentes o que impidan la continuidad de la operación.</w:t>
            </w:r>
          </w:p>
          <w:p w14:paraId="5374112E"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Impresiones, fotocopias o escaneos con baja calidad (manchas, líneas, imágenes borrosas o pérdida de nitidez).</w:t>
            </w:r>
          </w:p>
          <w:p w14:paraId="26C3EE66"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Falta de alimentación de papel desde las bandejas o rechazo constante del mismo.</w:t>
            </w:r>
          </w:p>
          <w:p w14:paraId="459D8CFB"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Incapacidad de los equipos para ejecutar trabajos de impresión enviados desde la red.</w:t>
            </w:r>
          </w:p>
          <w:p w14:paraId="48364F6D"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Impresión en bandejas o tipos de papel incorrectos, sin corresponder a la configuración establecida.</w:t>
            </w:r>
          </w:p>
          <w:p w14:paraId="6691E50F"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Impresión de páginas en blanco u omisión de contenido.</w:t>
            </w:r>
          </w:p>
          <w:p w14:paraId="060D4FD6"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Errores en la conexión, detección o registro de los equipos en el software de gestión de impresión.</w:t>
            </w:r>
          </w:p>
          <w:p w14:paraId="47BC80FC"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Fallos relacionados con módulos de escaneo, copiado, fax o multifunción, que afecten la operación normal.</w:t>
            </w:r>
          </w:p>
          <w:p w14:paraId="25AD1EE3" w14:textId="77777777" w:rsidR="00803F0D" w:rsidRPr="00A8060D" w:rsidRDefault="00803F0D" w:rsidP="00D753BA">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Cualquier otra falla técnica, mecánica, electrónica o de software que afecte el rendimiento y la disponibilidad del equipo</w:t>
            </w:r>
          </w:p>
          <w:p w14:paraId="7D86AE0C" w14:textId="77777777" w:rsidR="00803F0D" w:rsidRPr="00A8060D" w:rsidRDefault="00803F0D" w:rsidP="00D753BA">
            <w:pPr>
              <w:ind w:left="-1"/>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2CFFC6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0136AA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3EFD4C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2C281A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152119D" w14:textId="77777777" w:rsidTr="00D753BA">
        <w:trPr>
          <w:cantSplit/>
          <w:trHeight w:val="284"/>
        </w:trPr>
        <w:tc>
          <w:tcPr>
            <w:tcW w:w="5103" w:type="dxa"/>
            <w:shd w:val="clear" w:color="auto" w:fill="B4C6E7" w:themeFill="accent5" w:themeFillTint="66"/>
            <w:vAlign w:val="center"/>
          </w:tcPr>
          <w:p w14:paraId="4D8F7D5C" w14:textId="77777777" w:rsidR="00803F0D" w:rsidRPr="00A8060D" w:rsidRDefault="00803F0D" w:rsidP="00D753BA">
            <w:pPr>
              <w:pStyle w:val="Prrafodelista"/>
              <w:numPr>
                <w:ilvl w:val="0"/>
                <w:numId w:val="43"/>
              </w:num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CAPACITACIÓN Y ENTRENAMIENTO</w:t>
            </w:r>
          </w:p>
        </w:tc>
        <w:tc>
          <w:tcPr>
            <w:tcW w:w="2268" w:type="dxa"/>
            <w:shd w:val="clear" w:color="auto" w:fill="B4C6E7" w:themeFill="accent5" w:themeFillTint="66"/>
            <w:vAlign w:val="center"/>
          </w:tcPr>
          <w:p w14:paraId="14C8FE8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DDA2FA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663F27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335A7BF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AFDEEED" w14:textId="77777777" w:rsidTr="00D753BA">
        <w:trPr>
          <w:cantSplit/>
          <w:trHeight w:val="284"/>
        </w:trPr>
        <w:tc>
          <w:tcPr>
            <w:tcW w:w="9781" w:type="dxa"/>
            <w:gridSpan w:val="5"/>
            <w:vAlign w:val="center"/>
          </w:tcPr>
          <w:p w14:paraId="347A82F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r w:rsidRPr="00A8060D">
              <w:rPr>
                <w:rFonts w:asciiTheme="minorHAnsi" w:hAnsiTheme="minorHAnsi" w:cstheme="minorHAnsi"/>
                <w:color w:val="000000"/>
                <w:sz w:val="18"/>
                <w:szCs w:val="18"/>
              </w:rPr>
              <w:t xml:space="preserve">La capacitación y el entrenamiento deberán estar incluidos como parte </w:t>
            </w:r>
            <w:r w:rsidRPr="00A8060D">
              <w:rPr>
                <w:rFonts w:asciiTheme="minorHAnsi" w:hAnsiTheme="minorHAnsi" w:cstheme="minorHAnsi"/>
                <w:b/>
                <w:bCs/>
                <w:color w:val="000000"/>
                <w:sz w:val="18"/>
                <w:szCs w:val="18"/>
              </w:rPr>
              <w:t>integral del proyecto</w:t>
            </w:r>
            <w:r w:rsidRPr="00A8060D">
              <w:rPr>
                <w:rFonts w:asciiTheme="minorHAnsi" w:hAnsiTheme="minorHAnsi" w:cstheme="minorHAnsi"/>
                <w:color w:val="000000"/>
                <w:sz w:val="18"/>
                <w:szCs w:val="18"/>
              </w:rPr>
              <w:t>, sin costo adicional para la CSBP, y deberán cumplir con las siguientes características:</w:t>
            </w:r>
          </w:p>
        </w:tc>
      </w:tr>
      <w:tr w:rsidR="00803F0D" w:rsidRPr="00A8060D" w14:paraId="2983435F" w14:textId="77777777" w:rsidTr="00D753BA">
        <w:trPr>
          <w:cantSplit/>
          <w:trHeight w:val="162"/>
        </w:trPr>
        <w:tc>
          <w:tcPr>
            <w:tcW w:w="9781" w:type="dxa"/>
            <w:gridSpan w:val="5"/>
            <w:vAlign w:val="center"/>
          </w:tcPr>
          <w:p w14:paraId="5AC3EDB6" w14:textId="77777777" w:rsidR="00803F0D" w:rsidRPr="00A8060D" w:rsidRDefault="00803F0D" w:rsidP="00D753BA">
            <w:pPr>
              <w:jc w:val="both"/>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a) Capacitación técnica especializada</w:t>
            </w:r>
          </w:p>
        </w:tc>
      </w:tr>
      <w:tr w:rsidR="00803F0D" w:rsidRPr="00A8060D" w14:paraId="3C9C68C2" w14:textId="77777777" w:rsidTr="00D753BA">
        <w:trPr>
          <w:cantSplit/>
          <w:trHeight w:val="284"/>
        </w:trPr>
        <w:tc>
          <w:tcPr>
            <w:tcW w:w="5103" w:type="dxa"/>
            <w:vAlign w:val="center"/>
          </w:tcPr>
          <w:p w14:paraId="2BBC6EB3"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adjudicada deberá brindar capacitación presencial o virtual al </w:t>
            </w:r>
            <w:r w:rsidRPr="00A8060D">
              <w:rPr>
                <w:rFonts w:asciiTheme="minorHAnsi" w:hAnsiTheme="minorHAnsi" w:cstheme="minorHAnsi"/>
                <w:b/>
                <w:bCs/>
                <w:color w:val="000000"/>
                <w:sz w:val="18"/>
                <w:szCs w:val="18"/>
              </w:rPr>
              <w:t>personal de Tecnologías e Innovación de la CSBP</w:t>
            </w:r>
            <w:r w:rsidRPr="00A8060D">
              <w:rPr>
                <w:rFonts w:asciiTheme="minorHAnsi" w:hAnsiTheme="minorHAnsi" w:cstheme="minorHAnsi"/>
                <w:color w:val="000000"/>
                <w:sz w:val="18"/>
                <w:szCs w:val="18"/>
              </w:rPr>
              <w:t xml:space="preserve"> en todas las regionales</w:t>
            </w:r>
          </w:p>
          <w:p w14:paraId="76EFA509"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29B4C9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AD5521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4BACFA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DBE67A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23AEEBF" w14:textId="77777777" w:rsidTr="00D753BA">
        <w:trPr>
          <w:cantSplit/>
          <w:trHeight w:val="284"/>
        </w:trPr>
        <w:tc>
          <w:tcPr>
            <w:tcW w:w="5103" w:type="dxa"/>
            <w:vAlign w:val="center"/>
          </w:tcPr>
          <w:p w14:paraId="576BBFB4"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El contenido deberá abarcar, como mínimo:</w:t>
            </w:r>
          </w:p>
          <w:p w14:paraId="5BA64570" w14:textId="77777777" w:rsidR="00803F0D" w:rsidRPr="00A8060D" w:rsidRDefault="00803F0D" w:rsidP="00D753BA">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Instalación, configuración y puesta en marcha de los equipos.</w:t>
            </w:r>
          </w:p>
          <w:p w14:paraId="14C2CCDB" w14:textId="77777777" w:rsidR="00803F0D" w:rsidRPr="00A8060D" w:rsidRDefault="00803F0D" w:rsidP="00D753BA">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Administración y parametrización del software de gestión de impresión.</w:t>
            </w:r>
          </w:p>
          <w:p w14:paraId="1039A802" w14:textId="77777777" w:rsidR="00803F0D" w:rsidRPr="00A8060D" w:rsidRDefault="00803F0D" w:rsidP="00D753BA">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Monitoreo de contadores, consumibles y reportes de gestión</w:t>
            </w:r>
          </w:p>
          <w:p w14:paraId="0EEEFBEB"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14319C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6408BA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539A35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F3D002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E3217F6" w14:textId="77777777" w:rsidTr="00D753BA">
        <w:trPr>
          <w:cantSplit/>
          <w:trHeight w:val="284"/>
        </w:trPr>
        <w:tc>
          <w:tcPr>
            <w:tcW w:w="5103" w:type="dxa"/>
            <w:vAlign w:val="center"/>
          </w:tcPr>
          <w:p w14:paraId="49E5D96C"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Se deberá entregar material de apoyo (manuales, guías rápidas, presentaciones, etc.) en formato físico y digital.</w:t>
            </w:r>
          </w:p>
          <w:p w14:paraId="11D2DB61"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136D53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F9F0CB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3B822A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A16F7E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1F28118" w14:textId="77777777" w:rsidTr="00D753BA">
        <w:trPr>
          <w:cantSplit/>
          <w:trHeight w:val="284"/>
        </w:trPr>
        <w:tc>
          <w:tcPr>
            <w:tcW w:w="5103" w:type="dxa"/>
            <w:vAlign w:val="center"/>
          </w:tcPr>
          <w:p w14:paraId="72CE228A"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exigirá la emisión de un </w:t>
            </w:r>
            <w:r w:rsidRPr="00A8060D">
              <w:rPr>
                <w:rFonts w:asciiTheme="minorHAnsi" w:hAnsiTheme="minorHAnsi" w:cstheme="minorHAnsi"/>
                <w:b/>
                <w:bCs/>
                <w:color w:val="000000"/>
                <w:sz w:val="18"/>
                <w:szCs w:val="18"/>
              </w:rPr>
              <w:t>certificado de participación</w:t>
            </w:r>
            <w:r w:rsidRPr="00A8060D">
              <w:rPr>
                <w:rFonts w:asciiTheme="minorHAnsi" w:hAnsiTheme="minorHAnsi" w:cstheme="minorHAnsi"/>
                <w:color w:val="000000"/>
                <w:sz w:val="18"/>
                <w:szCs w:val="18"/>
              </w:rPr>
              <w:t xml:space="preserve"> a cada funcionario capacitado.</w:t>
            </w:r>
          </w:p>
          <w:p w14:paraId="690FF0BB"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39325A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F184A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1FBE56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79CB5A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F8C7F8D" w14:textId="77777777" w:rsidTr="00D753BA">
        <w:trPr>
          <w:cantSplit/>
          <w:trHeight w:val="284"/>
        </w:trPr>
        <w:tc>
          <w:tcPr>
            <w:tcW w:w="9781" w:type="dxa"/>
            <w:gridSpan w:val="5"/>
            <w:vAlign w:val="center"/>
          </w:tcPr>
          <w:p w14:paraId="5F4F4810" w14:textId="77777777" w:rsidR="00803F0D" w:rsidRPr="00A8060D" w:rsidRDefault="00803F0D" w:rsidP="00D753BA">
            <w:pPr>
              <w:jc w:val="both"/>
              <w:rPr>
                <w:rFonts w:asciiTheme="minorHAnsi" w:hAnsiTheme="minorHAnsi" w:cstheme="minorHAnsi"/>
                <w:iCs/>
                <w:sz w:val="18"/>
                <w:szCs w:val="18"/>
              </w:rPr>
            </w:pPr>
            <w:r w:rsidRPr="00A8060D">
              <w:rPr>
                <w:rFonts w:asciiTheme="minorHAnsi" w:hAnsiTheme="minorHAnsi" w:cstheme="minorHAnsi"/>
                <w:b/>
                <w:bCs/>
                <w:i/>
                <w:iCs/>
                <w:color w:val="000000"/>
                <w:sz w:val="18"/>
                <w:szCs w:val="18"/>
              </w:rPr>
              <w:t>b) Capacitación a nivel usuario final</w:t>
            </w:r>
          </w:p>
        </w:tc>
      </w:tr>
      <w:tr w:rsidR="00803F0D" w:rsidRPr="00A8060D" w14:paraId="07DFF47C" w14:textId="77777777" w:rsidTr="00D753BA">
        <w:trPr>
          <w:cantSplit/>
          <w:trHeight w:val="284"/>
        </w:trPr>
        <w:tc>
          <w:tcPr>
            <w:tcW w:w="5103" w:type="dxa"/>
            <w:vAlign w:val="center"/>
          </w:tcPr>
          <w:p w14:paraId="4C063A16"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La empresa adjudicada deberá capacitar, en el momento de la instalación, al personal de cada área usuaria en todas las regionales de la CSBP.</w:t>
            </w:r>
          </w:p>
          <w:p w14:paraId="25EF2D31"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3A58A6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0BBE7A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3B23D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800203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35CE8B8" w14:textId="77777777" w:rsidTr="00D753BA">
        <w:trPr>
          <w:cantSplit/>
          <w:trHeight w:val="1192"/>
        </w:trPr>
        <w:tc>
          <w:tcPr>
            <w:tcW w:w="5103" w:type="dxa"/>
            <w:vAlign w:val="center"/>
          </w:tcPr>
          <w:p w14:paraId="35B2F61D"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La capacitación deberá contemplar:</w:t>
            </w:r>
          </w:p>
          <w:p w14:paraId="2D9891CD" w14:textId="77777777" w:rsidR="00803F0D" w:rsidRPr="00A8060D" w:rsidRDefault="00803F0D" w:rsidP="00D753BA">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correcto de funciones de impresión, copiado, escaneo y digitalización.</w:t>
            </w:r>
          </w:p>
          <w:p w14:paraId="511E2217" w14:textId="77777777" w:rsidR="00803F0D" w:rsidRPr="00A8060D" w:rsidRDefault="00803F0D" w:rsidP="00D753BA">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Procedimientos básicos de resolución de incidencias menores (atascos de papel simples, selección de bandejas, etc.).</w:t>
            </w:r>
          </w:p>
          <w:p w14:paraId="0C0EA42D" w14:textId="77777777" w:rsidR="00803F0D" w:rsidRPr="00A8060D" w:rsidRDefault="00803F0D" w:rsidP="00D753BA">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de herramientas de autenticación, seguridad y seguimiento de impresiones.</w:t>
            </w:r>
          </w:p>
          <w:p w14:paraId="28BD0154"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5E8C9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000000"/>
                <w:sz w:val="18"/>
                <w:szCs w:val="18"/>
              </w:rPr>
            </w:pPr>
          </w:p>
        </w:tc>
        <w:tc>
          <w:tcPr>
            <w:tcW w:w="425" w:type="dxa"/>
            <w:vAlign w:val="center"/>
          </w:tcPr>
          <w:p w14:paraId="7E77151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97164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E2E5AC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BF3986D" w14:textId="77777777" w:rsidTr="00D753BA">
        <w:trPr>
          <w:cantSplit/>
          <w:trHeight w:val="284"/>
        </w:trPr>
        <w:tc>
          <w:tcPr>
            <w:tcW w:w="5103" w:type="dxa"/>
            <w:vAlign w:val="center"/>
          </w:tcPr>
          <w:p w14:paraId="7E58BAAC"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deberá entregar material de apoyo simplificado </w:t>
            </w:r>
            <w:r w:rsidRPr="00A8060D">
              <w:rPr>
                <w:rFonts w:asciiTheme="minorHAnsi" w:hAnsiTheme="minorHAnsi" w:cstheme="minorHAnsi"/>
                <w:b/>
                <w:bCs/>
                <w:color w:val="000000"/>
                <w:sz w:val="18"/>
                <w:szCs w:val="18"/>
              </w:rPr>
              <w:t>(guías rápidas de usuario)</w:t>
            </w:r>
            <w:r w:rsidRPr="00A8060D">
              <w:rPr>
                <w:rFonts w:asciiTheme="minorHAnsi" w:hAnsiTheme="minorHAnsi" w:cstheme="minorHAnsi"/>
                <w:color w:val="000000"/>
                <w:sz w:val="18"/>
                <w:szCs w:val="18"/>
              </w:rPr>
              <w:t>, impresas y digitales, adaptadas al perfil del usuario final.</w:t>
            </w:r>
          </w:p>
          <w:p w14:paraId="2CFE64E7"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671B4A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000000"/>
                <w:sz w:val="18"/>
                <w:szCs w:val="18"/>
              </w:rPr>
            </w:pPr>
          </w:p>
        </w:tc>
        <w:tc>
          <w:tcPr>
            <w:tcW w:w="425" w:type="dxa"/>
            <w:vAlign w:val="center"/>
          </w:tcPr>
          <w:p w14:paraId="432D4AF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BA25BD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EAB47F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1505EC4" w14:textId="77777777" w:rsidTr="00D753BA">
        <w:trPr>
          <w:cantSplit/>
          <w:trHeight w:val="284"/>
        </w:trPr>
        <w:tc>
          <w:tcPr>
            <w:tcW w:w="9781" w:type="dxa"/>
            <w:gridSpan w:val="5"/>
            <w:vAlign w:val="center"/>
          </w:tcPr>
          <w:p w14:paraId="7B2B906B" w14:textId="77777777" w:rsidR="00803F0D" w:rsidRPr="00A8060D" w:rsidRDefault="00803F0D" w:rsidP="00D753BA">
            <w:pPr>
              <w:jc w:val="both"/>
              <w:rPr>
                <w:rFonts w:asciiTheme="minorHAnsi" w:hAnsiTheme="minorHAnsi" w:cstheme="minorHAnsi"/>
                <w:iCs/>
                <w:sz w:val="18"/>
                <w:szCs w:val="18"/>
              </w:rPr>
            </w:pPr>
            <w:r w:rsidRPr="00A8060D">
              <w:rPr>
                <w:rFonts w:asciiTheme="minorHAnsi" w:hAnsiTheme="minorHAnsi" w:cstheme="minorHAnsi"/>
                <w:b/>
                <w:bCs/>
                <w:i/>
                <w:iCs/>
                <w:color w:val="000000"/>
                <w:sz w:val="18"/>
                <w:szCs w:val="18"/>
              </w:rPr>
              <w:t>c) Reporte y verificación de capacitación</w:t>
            </w:r>
          </w:p>
        </w:tc>
      </w:tr>
      <w:tr w:rsidR="00803F0D" w:rsidRPr="00A8060D" w14:paraId="29406F47" w14:textId="77777777" w:rsidTr="00D753BA">
        <w:trPr>
          <w:cantSplit/>
          <w:trHeight w:val="284"/>
        </w:trPr>
        <w:tc>
          <w:tcPr>
            <w:tcW w:w="5103" w:type="dxa"/>
            <w:vAlign w:val="center"/>
          </w:tcPr>
          <w:p w14:paraId="135075D3"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adjudicada deberá entregar un </w:t>
            </w:r>
            <w:r w:rsidRPr="00A8060D">
              <w:rPr>
                <w:rFonts w:asciiTheme="minorHAnsi" w:hAnsiTheme="minorHAnsi" w:cstheme="minorHAnsi"/>
                <w:b/>
                <w:bCs/>
                <w:color w:val="000000"/>
                <w:sz w:val="18"/>
                <w:szCs w:val="18"/>
              </w:rPr>
              <w:t>plan de capacitación</w:t>
            </w:r>
            <w:r w:rsidRPr="00A8060D">
              <w:rPr>
                <w:rFonts w:asciiTheme="minorHAnsi" w:hAnsiTheme="minorHAnsi" w:cstheme="minorHAnsi"/>
                <w:color w:val="000000"/>
                <w:sz w:val="18"/>
                <w:szCs w:val="18"/>
              </w:rPr>
              <w:t xml:space="preserve"> detallado, con cronograma, contenidos y responsables, el cual deberá ser validado por la CSBP antes de su ejecución.</w:t>
            </w:r>
          </w:p>
          <w:p w14:paraId="10C4D35B"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9ED0A4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5AFEC7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90F13D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27979C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018932A" w14:textId="77777777" w:rsidTr="00D753BA">
        <w:trPr>
          <w:cantSplit/>
          <w:trHeight w:val="284"/>
        </w:trPr>
        <w:tc>
          <w:tcPr>
            <w:tcW w:w="5103" w:type="dxa"/>
            <w:vAlign w:val="center"/>
          </w:tcPr>
          <w:p w14:paraId="27F9B6EF"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Al finalizar cada sesión, la empresa adjudicada deberá presentar un </w:t>
            </w:r>
            <w:r w:rsidRPr="00A8060D">
              <w:rPr>
                <w:rFonts w:asciiTheme="minorHAnsi" w:hAnsiTheme="minorHAnsi" w:cstheme="minorHAnsi"/>
                <w:b/>
                <w:bCs/>
                <w:color w:val="000000"/>
                <w:sz w:val="18"/>
                <w:szCs w:val="18"/>
              </w:rPr>
              <w:t>reporte de asistencia y cumplimiento</w:t>
            </w:r>
            <w:r w:rsidRPr="00A8060D">
              <w:rPr>
                <w:rFonts w:asciiTheme="minorHAnsi" w:hAnsiTheme="minorHAnsi" w:cstheme="minorHAnsi"/>
                <w:color w:val="000000"/>
                <w:sz w:val="18"/>
                <w:szCs w:val="18"/>
              </w:rPr>
              <w:t>, firmado por los participantes y responsable de capacitación.</w:t>
            </w:r>
          </w:p>
          <w:p w14:paraId="31EBB4E2"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A87159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B5369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9F8416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3F16E1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51F5949" w14:textId="77777777" w:rsidTr="00D753BA">
        <w:trPr>
          <w:cantSplit/>
          <w:trHeight w:val="284"/>
        </w:trPr>
        <w:tc>
          <w:tcPr>
            <w:tcW w:w="5103" w:type="dxa"/>
            <w:vAlign w:val="center"/>
          </w:tcPr>
          <w:p w14:paraId="69D277F0"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CSBP se reserva el derecho de solicitar </w:t>
            </w:r>
            <w:r w:rsidRPr="00A8060D">
              <w:rPr>
                <w:rFonts w:asciiTheme="minorHAnsi" w:hAnsiTheme="minorHAnsi" w:cstheme="minorHAnsi"/>
                <w:b/>
                <w:bCs/>
                <w:color w:val="000000"/>
                <w:sz w:val="18"/>
                <w:szCs w:val="18"/>
              </w:rPr>
              <w:t>capacitaciones adicionales de refuerzo</w:t>
            </w:r>
            <w:r w:rsidRPr="00A8060D">
              <w:rPr>
                <w:rFonts w:asciiTheme="minorHAnsi" w:hAnsiTheme="minorHAnsi" w:cstheme="minorHAnsi"/>
                <w:color w:val="000000"/>
                <w:sz w:val="18"/>
                <w:szCs w:val="18"/>
              </w:rPr>
              <w:t xml:space="preserve"> durante la vigencia del contrato, en caso de incorporación de nuevos equipos o personal, sin costo adicional.</w:t>
            </w:r>
          </w:p>
          <w:p w14:paraId="4A502F8B" w14:textId="77777777" w:rsidR="00803F0D" w:rsidRPr="00A8060D" w:rsidRDefault="00803F0D" w:rsidP="00D753BA">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13CBCE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228398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C346FD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2B3C1D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307DE44" w14:textId="77777777" w:rsidTr="00D753BA">
        <w:trPr>
          <w:cantSplit/>
          <w:trHeight w:val="284"/>
        </w:trPr>
        <w:tc>
          <w:tcPr>
            <w:tcW w:w="5103" w:type="dxa"/>
            <w:shd w:val="clear" w:color="auto" w:fill="B4C6E7" w:themeFill="accent5" w:themeFillTint="66"/>
            <w:vAlign w:val="center"/>
          </w:tcPr>
          <w:p w14:paraId="4EB12C65" w14:textId="77777777" w:rsidR="00803F0D" w:rsidRPr="00A8060D" w:rsidRDefault="00803F0D" w:rsidP="00D753BA">
            <w:pPr>
              <w:pStyle w:val="Prrafodelista"/>
              <w:numPr>
                <w:ilvl w:val="0"/>
                <w:numId w:val="43"/>
              </w:numPr>
              <w:jc w:val="both"/>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lastRenderedPageBreak/>
              <w:t>MANTENIMIENTO Y PROVISIÓN DE CONSUMIBLES</w:t>
            </w:r>
          </w:p>
        </w:tc>
        <w:tc>
          <w:tcPr>
            <w:tcW w:w="2268" w:type="dxa"/>
            <w:shd w:val="clear" w:color="auto" w:fill="B4C6E7" w:themeFill="accent5" w:themeFillTint="66"/>
            <w:vAlign w:val="center"/>
          </w:tcPr>
          <w:p w14:paraId="7E0107A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088FF0F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151BA59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60AB9F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0E16CBA" w14:textId="77777777" w:rsidTr="00D753BA">
        <w:trPr>
          <w:cantSplit/>
          <w:trHeight w:val="293"/>
        </w:trPr>
        <w:tc>
          <w:tcPr>
            <w:tcW w:w="9781" w:type="dxa"/>
            <w:gridSpan w:val="5"/>
            <w:vAlign w:val="center"/>
          </w:tcPr>
          <w:p w14:paraId="4FE6B603"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color w:val="000000"/>
                <w:sz w:val="18"/>
                <w:szCs w:val="18"/>
              </w:rPr>
              <w:t xml:space="preserve">La empresa adjudicada será responsable de garantizar la </w:t>
            </w:r>
            <w:r w:rsidRPr="00A8060D">
              <w:rPr>
                <w:rFonts w:asciiTheme="minorHAnsi" w:hAnsiTheme="minorHAnsi" w:cstheme="minorHAnsi"/>
                <w:b/>
                <w:bCs/>
                <w:color w:val="000000"/>
                <w:sz w:val="18"/>
                <w:szCs w:val="18"/>
              </w:rPr>
              <w:t>continuidad del servicio de impresión</w:t>
            </w:r>
            <w:r w:rsidRPr="00A8060D">
              <w:rPr>
                <w:rFonts w:asciiTheme="minorHAnsi" w:hAnsiTheme="minorHAnsi" w:cstheme="minorHAnsi"/>
                <w:color w:val="000000"/>
                <w:sz w:val="18"/>
                <w:szCs w:val="18"/>
              </w:rPr>
              <w:t xml:space="preserve"> mediante el mantenimiento oportuno de los equipos y la provisión adecuada de consumibles. Este servicio deberá contemplar como mínimo los siguientes aspectos:</w:t>
            </w:r>
          </w:p>
        </w:tc>
      </w:tr>
      <w:tr w:rsidR="00803F0D" w:rsidRPr="00A8060D" w14:paraId="692C051F" w14:textId="77777777" w:rsidTr="00D753BA">
        <w:trPr>
          <w:cantSplit/>
          <w:trHeight w:val="1338"/>
        </w:trPr>
        <w:tc>
          <w:tcPr>
            <w:tcW w:w="5103" w:type="dxa"/>
            <w:vAlign w:val="center"/>
          </w:tcPr>
          <w:p w14:paraId="4314FB07"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Es responsabilidad de la empresa realizar los mantenimientos que considere necesarios, asegurando que no se vea afectada la integridad de los equipos.</w:t>
            </w:r>
            <w:r w:rsidRPr="00A8060D">
              <w:rPr>
                <w:rFonts w:asciiTheme="minorHAnsi" w:hAnsiTheme="minorHAnsi" w:cstheme="minorHAnsi"/>
                <w:color w:val="000000"/>
                <w:sz w:val="18"/>
                <w:szCs w:val="18"/>
              </w:rPr>
              <w:br/>
              <w:t xml:space="preserve">Toda intervención deberá ser </w:t>
            </w:r>
            <w:r w:rsidRPr="00A8060D">
              <w:rPr>
                <w:rFonts w:asciiTheme="minorHAnsi" w:hAnsiTheme="minorHAnsi" w:cstheme="minorHAnsi"/>
                <w:b/>
                <w:bCs/>
                <w:color w:val="000000"/>
                <w:sz w:val="18"/>
                <w:szCs w:val="18"/>
              </w:rPr>
              <w:t>coordinada previamente</w:t>
            </w:r>
            <w:r w:rsidRPr="00A8060D">
              <w:rPr>
                <w:rFonts w:asciiTheme="minorHAnsi" w:hAnsiTheme="minorHAnsi" w:cstheme="minorHAnsi"/>
                <w:color w:val="000000"/>
                <w:sz w:val="18"/>
                <w:szCs w:val="18"/>
              </w:rPr>
              <w:t xml:space="preserve"> con el personal de Tecnología, de manera que no se interrumpa la continuidad del servicio.</w:t>
            </w:r>
          </w:p>
          <w:p w14:paraId="16EF251F"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F6FC71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368DD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DED012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852BD1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C2FB172" w14:textId="77777777" w:rsidTr="00D753BA">
        <w:trPr>
          <w:cantSplit/>
          <w:trHeight w:val="284"/>
        </w:trPr>
        <w:tc>
          <w:tcPr>
            <w:tcW w:w="9781" w:type="dxa"/>
            <w:gridSpan w:val="5"/>
            <w:vAlign w:val="center"/>
          </w:tcPr>
          <w:p w14:paraId="58CD6F32"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c) Provisión de consumibles</w:t>
            </w:r>
          </w:p>
        </w:tc>
      </w:tr>
      <w:tr w:rsidR="00803F0D" w:rsidRPr="00A8060D" w14:paraId="6EA904C3" w14:textId="77777777" w:rsidTr="00D753BA">
        <w:trPr>
          <w:cantSplit/>
          <w:trHeight w:val="284"/>
        </w:trPr>
        <w:tc>
          <w:tcPr>
            <w:tcW w:w="5103" w:type="dxa"/>
            <w:vAlign w:val="center"/>
          </w:tcPr>
          <w:p w14:paraId="2CB74BEA"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será responsable de la </w:t>
            </w:r>
            <w:r w:rsidRPr="00A8060D">
              <w:rPr>
                <w:rFonts w:asciiTheme="minorHAnsi" w:hAnsiTheme="minorHAnsi" w:cstheme="minorHAnsi"/>
                <w:b/>
                <w:bCs/>
                <w:color w:val="000000"/>
                <w:sz w:val="18"/>
                <w:szCs w:val="18"/>
              </w:rPr>
              <w:t>entrega oportuna y suficiente de todos los consumibles</w:t>
            </w:r>
            <w:r w:rsidRPr="00A8060D">
              <w:rPr>
                <w:rFonts w:asciiTheme="minorHAnsi" w:hAnsiTheme="minorHAnsi" w:cstheme="minorHAnsi"/>
                <w:color w:val="000000"/>
                <w:sz w:val="18"/>
                <w:szCs w:val="18"/>
              </w:rPr>
              <w:t xml:space="preserve"> requeridos por los equipos (tóner, kits de mantenimiento, fusores, rodillos, etc.).</w:t>
            </w:r>
          </w:p>
          <w:p w14:paraId="0EE82042"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A2A4C0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3B4AB3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51A7AF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3EBF87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638E9FA7" w14:textId="77777777" w:rsidTr="00D753BA">
        <w:trPr>
          <w:cantSplit/>
          <w:trHeight w:val="284"/>
        </w:trPr>
        <w:tc>
          <w:tcPr>
            <w:tcW w:w="5103" w:type="dxa"/>
            <w:vAlign w:val="center"/>
          </w:tcPr>
          <w:p w14:paraId="6528AADE"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Los cambios de consumibles deberán realizarse </w:t>
            </w:r>
            <w:r w:rsidRPr="00A8060D">
              <w:rPr>
                <w:rFonts w:asciiTheme="minorHAnsi" w:hAnsiTheme="minorHAnsi" w:cstheme="minorHAnsi"/>
                <w:b/>
                <w:bCs/>
                <w:color w:val="000000"/>
                <w:sz w:val="18"/>
                <w:szCs w:val="18"/>
              </w:rPr>
              <w:t>antes de que el equipo llegue a su capacidad mínima</w:t>
            </w:r>
            <w:r w:rsidRPr="00A8060D">
              <w:rPr>
                <w:rFonts w:asciiTheme="minorHAnsi" w:hAnsiTheme="minorHAnsi" w:cstheme="minorHAnsi"/>
                <w:color w:val="000000"/>
                <w:sz w:val="18"/>
                <w:szCs w:val="18"/>
              </w:rPr>
              <w:t>, garantizando la continuidad del servicio.</w:t>
            </w:r>
          </w:p>
          <w:p w14:paraId="642FF491"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EC64A6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821F2B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9693C6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53E56A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B6D3541" w14:textId="77777777" w:rsidTr="00D753BA">
        <w:trPr>
          <w:cantSplit/>
          <w:trHeight w:val="284"/>
        </w:trPr>
        <w:tc>
          <w:tcPr>
            <w:tcW w:w="5103" w:type="dxa"/>
            <w:vAlign w:val="center"/>
          </w:tcPr>
          <w:p w14:paraId="718FADD8"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Es entera responsabilidad de la empresa el monitoreo de los niveles de consumibles mediante un sistema remoto o un mecanismo validado equivalente, que garantice la reposición anticipada y oportuna de los mismos, evitando interrupciones en el servicio. </w:t>
            </w:r>
          </w:p>
          <w:p w14:paraId="300D320D"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545FCD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902391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55632C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6E5DD7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39C2948" w14:textId="77777777" w:rsidTr="00D753BA">
        <w:trPr>
          <w:cantSplit/>
          <w:trHeight w:val="284"/>
        </w:trPr>
        <w:tc>
          <w:tcPr>
            <w:tcW w:w="9781" w:type="dxa"/>
            <w:gridSpan w:val="5"/>
            <w:vAlign w:val="center"/>
          </w:tcPr>
          <w:p w14:paraId="07A0EC76"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e) Actualizaciones de software y firmware</w:t>
            </w:r>
          </w:p>
        </w:tc>
      </w:tr>
      <w:tr w:rsidR="00803F0D" w:rsidRPr="00A8060D" w14:paraId="2CA511CE" w14:textId="77777777" w:rsidTr="00D753BA">
        <w:trPr>
          <w:cantSplit/>
          <w:trHeight w:val="284"/>
        </w:trPr>
        <w:tc>
          <w:tcPr>
            <w:tcW w:w="5103" w:type="dxa"/>
            <w:vAlign w:val="center"/>
          </w:tcPr>
          <w:p w14:paraId="58E894C2"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deberá incluir, como parte del servicio, la </w:t>
            </w:r>
            <w:r w:rsidRPr="00A8060D">
              <w:rPr>
                <w:rFonts w:asciiTheme="minorHAnsi" w:hAnsiTheme="minorHAnsi" w:cstheme="minorHAnsi"/>
                <w:b/>
                <w:bCs/>
                <w:color w:val="000000"/>
                <w:sz w:val="18"/>
                <w:szCs w:val="18"/>
              </w:rPr>
              <w:t>actualización periódica del software y firmware</w:t>
            </w:r>
            <w:r w:rsidRPr="00A8060D">
              <w:rPr>
                <w:rFonts w:asciiTheme="minorHAnsi" w:hAnsiTheme="minorHAnsi" w:cstheme="minorHAnsi"/>
                <w:color w:val="000000"/>
                <w:sz w:val="18"/>
                <w:szCs w:val="18"/>
              </w:rPr>
              <w:t xml:space="preserve"> de los equipos y del sistema de administración y reportes.</w:t>
            </w:r>
          </w:p>
          <w:p w14:paraId="6D9FBC00"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3FC50E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1B9509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D54948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0D3E92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4EBE7DF" w14:textId="77777777" w:rsidTr="00D753BA">
        <w:trPr>
          <w:cantSplit/>
          <w:trHeight w:val="284"/>
        </w:trPr>
        <w:tc>
          <w:tcPr>
            <w:tcW w:w="5103" w:type="dxa"/>
            <w:vAlign w:val="center"/>
          </w:tcPr>
          <w:p w14:paraId="53A8D6FD"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En la propuesta deberá explicarse el </w:t>
            </w:r>
            <w:r w:rsidRPr="00A8060D">
              <w:rPr>
                <w:rFonts w:asciiTheme="minorHAnsi" w:hAnsiTheme="minorHAnsi" w:cstheme="minorHAnsi"/>
                <w:b/>
                <w:bCs/>
                <w:color w:val="000000"/>
                <w:sz w:val="18"/>
                <w:szCs w:val="18"/>
              </w:rPr>
              <w:t>procedimiento de actualización</w:t>
            </w:r>
            <w:r w:rsidRPr="00A8060D">
              <w:rPr>
                <w:rFonts w:asciiTheme="minorHAnsi" w:hAnsiTheme="minorHAnsi" w:cstheme="minorHAnsi"/>
                <w:color w:val="000000"/>
                <w:sz w:val="18"/>
                <w:szCs w:val="18"/>
              </w:rPr>
              <w:t xml:space="preserve"> (modalidad, frecuencia, responsables y plan de contingencia en caso de fallas durante la actualización).</w:t>
            </w:r>
          </w:p>
          <w:p w14:paraId="0F4C88DF"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62B882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F12783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29B879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3AE688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9EECB56" w14:textId="77777777" w:rsidTr="00D753BA">
        <w:trPr>
          <w:cantSplit/>
          <w:trHeight w:val="284"/>
        </w:trPr>
        <w:tc>
          <w:tcPr>
            <w:tcW w:w="5103" w:type="dxa"/>
            <w:vAlign w:val="center"/>
          </w:tcPr>
          <w:p w14:paraId="692B02BE"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Las actualizaciones deberán realizarse sin afectar la continuidad del servicio de impresión.</w:t>
            </w:r>
          </w:p>
          <w:p w14:paraId="32151DB9"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F220ED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8A0E0C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EDCA1B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133C3E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ACCCA46" w14:textId="77777777" w:rsidTr="00D753BA">
        <w:trPr>
          <w:cantSplit/>
          <w:trHeight w:val="397"/>
        </w:trPr>
        <w:tc>
          <w:tcPr>
            <w:tcW w:w="5103" w:type="dxa"/>
            <w:tcBorders>
              <w:bottom w:val="single" w:sz="4" w:space="0" w:color="auto"/>
            </w:tcBorders>
            <w:shd w:val="clear" w:color="auto" w:fill="BDD6EE"/>
            <w:vAlign w:val="center"/>
          </w:tcPr>
          <w:p w14:paraId="28FB5CFD" w14:textId="77777777" w:rsidR="00803F0D" w:rsidRPr="00A8060D" w:rsidRDefault="00803F0D" w:rsidP="00D753BA">
            <w:pPr>
              <w:pStyle w:val="Textoindependiente3"/>
              <w:numPr>
                <w:ilvl w:val="0"/>
                <w:numId w:val="43"/>
              </w:numPr>
              <w:spacing w:after="0"/>
              <w:jc w:val="both"/>
              <w:rPr>
                <w:rFonts w:asciiTheme="minorHAnsi" w:hAnsiTheme="minorHAnsi" w:cstheme="minorHAnsi"/>
                <w:b/>
                <w:bCs/>
                <w:sz w:val="18"/>
                <w:szCs w:val="18"/>
              </w:rPr>
            </w:pPr>
            <w:r w:rsidRPr="00A8060D">
              <w:rPr>
                <w:rFonts w:asciiTheme="minorHAnsi" w:hAnsiTheme="minorHAnsi" w:cstheme="minorHAnsi"/>
                <w:b/>
                <w:bCs/>
                <w:sz w:val="18"/>
                <w:szCs w:val="18"/>
              </w:rPr>
              <w:t>MODALIDAD DE PAGO Y CONTROLES DE CONSUMO</w:t>
            </w:r>
          </w:p>
        </w:tc>
        <w:tc>
          <w:tcPr>
            <w:tcW w:w="2268" w:type="dxa"/>
            <w:tcBorders>
              <w:bottom w:val="single" w:sz="4" w:space="0" w:color="auto"/>
            </w:tcBorders>
            <w:shd w:val="clear" w:color="auto" w:fill="BDD6EE"/>
            <w:vAlign w:val="center"/>
          </w:tcPr>
          <w:p w14:paraId="4E2B18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DD6EE"/>
            <w:vAlign w:val="center"/>
          </w:tcPr>
          <w:p w14:paraId="6669D1B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DD6EE"/>
            <w:vAlign w:val="center"/>
          </w:tcPr>
          <w:p w14:paraId="04A00B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DD6EE"/>
            <w:vAlign w:val="center"/>
          </w:tcPr>
          <w:p w14:paraId="0AF3ECB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AF2830B" w14:textId="77777777" w:rsidTr="00D753BA">
        <w:trPr>
          <w:cantSplit/>
          <w:trHeight w:val="284"/>
        </w:trPr>
        <w:tc>
          <w:tcPr>
            <w:tcW w:w="9781" w:type="dxa"/>
            <w:gridSpan w:val="5"/>
            <w:vAlign w:val="center"/>
          </w:tcPr>
          <w:p w14:paraId="2D78B633"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a) Pago anticipado</w:t>
            </w:r>
          </w:p>
        </w:tc>
      </w:tr>
      <w:tr w:rsidR="00803F0D" w:rsidRPr="00A8060D" w14:paraId="5C8DCD26" w14:textId="77777777" w:rsidTr="00D753BA">
        <w:trPr>
          <w:cantSplit/>
          <w:trHeight w:val="519"/>
        </w:trPr>
        <w:tc>
          <w:tcPr>
            <w:tcW w:w="5103" w:type="dxa"/>
            <w:tcBorders>
              <w:bottom w:val="single" w:sz="4" w:space="0" w:color="auto"/>
            </w:tcBorders>
            <w:vAlign w:val="center"/>
          </w:tcPr>
          <w:p w14:paraId="1499FF89" w14:textId="77777777" w:rsidR="00803F0D" w:rsidRPr="00A8060D" w:rsidRDefault="00803F0D" w:rsidP="00D753BA">
            <w:pPr>
              <w:pStyle w:val="Textoindependiente3"/>
              <w:ind w:left="14" w:hanging="14"/>
              <w:rPr>
                <w:rFonts w:asciiTheme="minorHAnsi" w:hAnsiTheme="minorHAnsi" w:cstheme="minorHAnsi"/>
                <w:bCs/>
                <w:i/>
                <w:iCs/>
                <w:sz w:val="18"/>
                <w:szCs w:val="18"/>
              </w:rPr>
            </w:pPr>
            <w:r w:rsidRPr="00AC0763">
              <w:rPr>
                <w:rFonts w:asciiTheme="minorHAnsi" w:hAnsiTheme="minorHAnsi" w:cstheme="minorHAnsi"/>
                <w:bCs/>
                <w:i/>
                <w:iCs/>
                <w:sz w:val="18"/>
                <w:szCs w:val="18"/>
              </w:rPr>
              <w:t>El proponente adjudicado podrá solicitar el pago por adelantado contra entrega de la factura correspondiente y previa presentación de Boleta de Garantía por el 100% del monto adelantado.</w:t>
            </w:r>
          </w:p>
        </w:tc>
        <w:tc>
          <w:tcPr>
            <w:tcW w:w="2268" w:type="dxa"/>
            <w:tcBorders>
              <w:bottom w:val="single" w:sz="4" w:space="0" w:color="auto"/>
            </w:tcBorders>
            <w:vAlign w:val="center"/>
          </w:tcPr>
          <w:p w14:paraId="72ECE9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05CBD4E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77B36E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39B1296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45FADCE3" w14:textId="77777777" w:rsidTr="00D753BA">
        <w:trPr>
          <w:cantSplit/>
          <w:trHeight w:val="519"/>
        </w:trPr>
        <w:tc>
          <w:tcPr>
            <w:tcW w:w="5103" w:type="dxa"/>
            <w:tcBorders>
              <w:bottom w:val="single" w:sz="4" w:space="0" w:color="auto"/>
            </w:tcBorders>
            <w:vAlign w:val="center"/>
          </w:tcPr>
          <w:p w14:paraId="47041341" w14:textId="77777777" w:rsidR="00803F0D" w:rsidRPr="00A8060D" w:rsidRDefault="00803F0D" w:rsidP="00D753BA">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lastRenderedPageBreak/>
              <w:t>La empresa adjudicada deberá garantizar la prestación completa del servicio, incluyendo cualquier saldo no consumido dentro del periodo contratado, otorgando hasta 3 meses adicionales para consumo del saldo a favor, sin costo adicional.</w:t>
            </w:r>
          </w:p>
        </w:tc>
        <w:tc>
          <w:tcPr>
            <w:tcW w:w="2268" w:type="dxa"/>
            <w:tcBorders>
              <w:bottom w:val="single" w:sz="4" w:space="0" w:color="auto"/>
            </w:tcBorders>
            <w:vAlign w:val="center"/>
          </w:tcPr>
          <w:p w14:paraId="0263866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3F27AC1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7002525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241EA05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39EECA16" w14:textId="77777777" w:rsidTr="00D753BA">
        <w:trPr>
          <w:cantSplit/>
          <w:trHeight w:val="284"/>
        </w:trPr>
        <w:tc>
          <w:tcPr>
            <w:tcW w:w="9781" w:type="dxa"/>
            <w:gridSpan w:val="5"/>
            <w:vAlign w:val="center"/>
          </w:tcPr>
          <w:p w14:paraId="43F8C6C8"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b) Control mensual del consumo de impresiones</w:t>
            </w:r>
          </w:p>
        </w:tc>
      </w:tr>
      <w:tr w:rsidR="00803F0D" w:rsidRPr="00A8060D" w14:paraId="10E6186C" w14:textId="77777777" w:rsidTr="00D753BA">
        <w:trPr>
          <w:cantSplit/>
          <w:trHeight w:val="519"/>
        </w:trPr>
        <w:tc>
          <w:tcPr>
            <w:tcW w:w="5103" w:type="dxa"/>
            <w:tcBorders>
              <w:bottom w:val="single" w:sz="4" w:space="0" w:color="auto"/>
            </w:tcBorders>
            <w:vAlign w:val="center"/>
          </w:tcPr>
          <w:p w14:paraId="18CB8942" w14:textId="77777777" w:rsidR="00803F0D" w:rsidRPr="00A8060D" w:rsidRDefault="00803F0D" w:rsidP="00D753BA">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La Subgerencia de Tecnología e Innovación, mediante la Unidad de Infraestructura Tecnológica, validará mensualmente la cantidad de hojas consumidas a nivel nacional, a través de reportes generados por el software de gestión de impresión.</w:t>
            </w:r>
          </w:p>
        </w:tc>
        <w:tc>
          <w:tcPr>
            <w:tcW w:w="2268" w:type="dxa"/>
            <w:tcBorders>
              <w:bottom w:val="single" w:sz="4" w:space="0" w:color="auto"/>
            </w:tcBorders>
            <w:vAlign w:val="center"/>
          </w:tcPr>
          <w:p w14:paraId="535D659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410F500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037E3E9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1D34E29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2C08BD2A" w14:textId="77777777" w:rsidTr="00D753BA">
        <w:trPr>
          <w:cantSplit/>
          <w:trHeight w:val="519"/>
        </w:trPr>
        <w:tc>
          <w:tcPr>
            <w:tcW w:w="5103" w:type="dxa"/>
            <w:tcBorders>
              <w:bottom w:val="single" w:sz="4" w:space="0" w:color="auto"/>
            </w:tcBorders>
            <w:vAlign w:val="center"/>
          </w:tcPr>
          <w:p w14:paraId="66439EFB" w14:textId="77777777" w:rsidR="00803F0D" w:rsidRPr="00A8060D" w:rsidRDefault="00803F0D" w:rsidP="00D753BA">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Los reportes mensuales servirán como </w:t>
            </w:r>
            <w:r w:rsidRPr="00A8060D">
              <w:rPr>
                <w:rFonts w:asciiTheme="minorHAnsi" w:hAnsiTheme="minorHAnsi" w:cstheme="minorHAnsi"/>
                <w:b/>
                <w:bCs/>
                <w:i/>
                <w:iCs/>
                <w:sz w:val="18"/>
                <w:szCs w:val="18"/>
              </w:rPr>
              <w:t>evidencia de conformidad del servicio</w:t>
            </w:r>
            <w:r w:rsidRPr="00A8060D">
              <w:rPr>
                <w:rFonts w:asciiTheme="minorHAnsi" w:hAnsiTheme="minorHAnsi" w:cstheme="minorHAnsi"/>
                <w:bCs/>
                <w:i/>
                <w:iCs/>
                <w:sz w:val="18"/>
                <w:szCs w:val="18"/>
              </w:rPr>
              <w:t>, incluyendo el cumplimiento de SLA y la disponibilidad de consumibles</w:t>
            </w:r>
          </w:p>
        </w:tc>
        <w:tc>
          <w:tcPr>
            <w:tcW w:w="2268" w:type="dxa"/>
            <w:tcBorders>
              <w:bottom w:val="single" w:sz="4" w:space="0" w:color="auto"/>
            </w:tcBorders>
            <w:vAlign w:val="center"/>
          </w:tcPr>
          <w:p w14:paraId="4B36E26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1398F78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6E5D4CB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C54CB5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51B788F4" w14:textId="77777777" w:rsidTr="00D753BA">
        <w:trPr>
          <w:cantSplit/>
          <w:trHeight w:val="284"/>
        </w:trPr>
        <w:tc>
          <w:tcPr>
            <w:tcW w:w="9781" w:type="dxa"/>
            <w:gridSpan w:val="5"/>
            <w:vAlign w:val="center"/>
          </w:tcPr>
          <w:p w14:paraId="664DCCD2"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c) Responsabilidades por diferencias</w:t>
            </w:r>
          </w:p>
        </w:tc>
      </w:tr>
      <w:tr w:rsidR="00803F0D" w:rsidRPr="00A8060D" w14:paraId="2EEE248C" w14:textId="77777777" w:rsidTr="00D753BA">
        <w:trPr>
          <w:cantSplit/>
          <w:trHeight w:val="519"/>
        </w:trPr>
        <w:tc>
          <w:tcPr>
            <w:tcW w:w="5103" w:type="dxa"/>
            <w:tcBorders>
              <w:bottom w:val="single" w:sz="4" w:space="0" w:color="auto"/>
            </w:tcBorders>
            <w:vAlign w:val="center"/>
          </w:tcPr>
          <w:p w14:paraId="090DCB5D" w14:textId="77777777" w:rsidR="00803F0D" w:rsidRPr="00A8060D" w:rsidRDefault="00803F0D" w:rsidP="00D753BA">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Cualquier diferencia entre el reporte de la empresa adjudicada y el consumo real registrado será </w:t>
            </w:r>
            <w:r w:rsidRPr="00A8060D">
              <w:rPr>
                <w:rFonts w:asciiTheme="minorHAnsi" w:hAnsiTheme="minorHAnsi" w:cstheme="minorHAnsi"/>
                <w:b/>
                <w:bCs/>
                <w:i/>
                <w:iCs/>
                <w:sz w:val="18"/>
                <w:szCs w:val="18"/>
              </w:rPr>
              <w:t>responsabilidad exclusiva de la empresa adjudicada</w:t>
            </w:r>
            <w:r w:rsidRPr="00A8060D">
              <w:rPr>
                <w:rFonts w:asciiTheme="minorHAnsi" w:hAnsiTheme="minorHAnsi" w:cstheme="minorHAnsi"/>
                <w:bCs/>
                <w:i/>
                <w:iCs/>
                <w:sz w:val="18"/>
                <w:szCs w:val="18"/>
              </w:rPr>
              <w:t>, quien deberá corregir o justificar cualquier incidencia en el mismo periodo.</w:t>
            </w:r>
          </w:p>
        </w:tc>
        <w:tc>
          <w:tcPr>
            <w:tcW w:w="2268" w:type="dxa"/>
            <w:tcBorders>
              <w:bottom w:val="single" w:sz="4" w:space="0" w:color="auto"/>
            </w:tcBorders>
            <w:vAlign w:val="center"/>
          </w:tcPr>
          <w:p w14:paraId="713F76A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2AB752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55F1ACE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338275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7EF6E989" w14:textId="77777777" w:rsidTr="00D753BA">
        <w:trPr>
          <w:cantSplit/>
          <w:trHeight w:val="284"/>
        </w:trPr>
        <w:tc>
          <w:tcPr>
            <w:tcW w:w="9781" w:type="dxa"/>
            <w:gridSpan w:val="5"/>
            <w:vAlign w:val="center"/>
          </w:tcPr>
          <w:p w14:paraId="00FCD7FE" w14:textId="77777777" w:rsidR="00803F0D" w:rsidRPr="00A8060D" w:rsidRDefault="00803F0D" w:rsidP="00D753BA">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d) Escala de costo por hoja impresa (monocromático)</w:t>
            </w:r>
          </w:p>
        </w:tc>
      </w:tr>
      <w:tr w:rsidR="00803F0D" w:rsidRPr="00A8060D" w14:paraId="7C193556" w14:textId="77777777" w:rsidTr="00D753BA">
        <w:trPr>
          <w:cantSplit/>
          <w:trHeight w:val="761"/>
        </w:trPr>
        <w:tc>
          <w:tcPr>
            <w:tcW w:w="5103" w:type="dxa"/>
            <w:vAlign w:val="center"/>
          </w:tcPr>
          <w:p w14:paraId="616A2ACC"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El proponente deberá detallar el monto a cobrar por hoja en cada banda de consumo, considerando el </w:t>
            </w:r>
            <w:r w:rsidRPr="00A8060D">
              <w:rPr>
                <w:rFonts w:asciiTheme="minorHAnsi" w:hAnsiTheme="minorHAnsi" w:cstheme="minorHAnsi"/>
                <w:b/>
                <w:bCs/>
                <w:i/>
                <w:iCs/>
                <w:sz w:val="18"/>
                <w:szCs w:val="18"/>
              </w:rPr>
              <w:t>volumen mensual estimado de impresión a nivel nacional de 555.000 hojas</w:t>
            </w:r>
            <w:r w:rsidRPr="00A8060D">
              <w:rPr>
                <w:rFonts w:asciiTheme="minorHAnsi" w:hAnsiTheme="minorHAnsi" w:cstheme="minorHAnsi"/>
                <w:bCs/>
                <w:i/>
                <w:iCs/>
                <w:sz w:val="18"/>
                <w:szCs w:val="18"/>
              </w:rPr>
              <w:t>:</w:t>
            </w:r>
          </w:p>
          <w:p w14:paraId="40F8CD6B" w14:textId="77777777" w:rsidR="00803F0D" w:rsidRPr="00A8060D" w:rsidRDefault="00803F0D" w:rsidP="00D753BA">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De 1 a 300.000 hojas: </w:t>
            </w:r>
            <w:r w:rsidRPr="00A8060D">
              <w:rPr>
                <w:rFonts w:asciiTheme="minorHAnsi" w:hAnsiTheme="minorHAnsi" w:cstheme="minorHAnsi"/>
                <w:b/>
                <w:bCs/>
                <w:i/>
                <w:iCs/>
                <w:sz w:val="18"/>
                <w:szCs w:val="18"/>
              </w:rPr>
              <w:t>(Especificar el costo por hoja en Bs)</w:t>
            </w:r>
          </w:p>
          <w:p w14:paraId="23ED5EA2" w14:textId="77777777" w:rsidR="00803F0D" w:rsidRPr="00A8060D" w:rsidRDefault="00803F0D" w:rsidP="00D753BA">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De 300.001 a 450.000 hojas: </w:t>
            </w:r>
            <w:r w:rsidRPr="00A8060D">
              <w:rPr>
                <w:rFonts w:asciiTheme="minorHAnsi" w:hAnsiTheme="minorHAnsi" w:cstheme="minorHAnsi"/>
                <w:b/>
                <w:bCs/>
                <w:i/>
                <w:iCs/>
                <w:sz w:val="18"/>
                <w:szCs w:val="18"/>
              </w:rPr>
              <w:t>(Especificar el costo por hoja en Bs)</w:t>
            </w:r>
          </w:p>
          <w:p w14:paraId="645441BE" w14:textId="77777777" w:rsidR="00803F0D" w:rsidRPr="00A8060D" w:rsidRDefault="00803F0D" w:rsidP="00D753BA">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Mayor a 450.000 hojas: </w:t>
            </w:r>
            <w:r w:rsidRPr="00A8060D">
              <w:rPr>
                <w:rFonts w:asciiTheme="minorHAnsi" w:hAnsiTheme="minorHAnsi" w:cstheme="minorHAnsi"/>
                <w:b/>
                <w:bCs/>
                <w:i/>
                <w:iCs/>
                <w:sz w:val="18"/>
                <w:szCs w:val="18"/>
              </w:rPr>
              <w:t>(Especificar el costo por hoja en Bs)</w:t>
            </w:r>
          </w:p>
          <w:p w14:paraId="0F6B0E83"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empresa deberá </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Cs/>
                <w:i/>
                <w:iCs/>
                <w:sz w:val="18"/>
                <w:szCs w:val="18"/>
              </w:rPr>
              <w:t xml:space="preserve"> de los costos por hoja según esta escala</w:t>
            </w:r>
            <w:r w:rsidRPr="00AC0763">
              <w:rPr>
                <w:rFonts w:asciiTheme="minorHAnsi" w:hAnsiTheme="minorHAnsi" w:cstheme="minorHAnsi"/>
                <w:bCs/>
                <w:i/>
                <w:iCs/>
                <w:sz w:val="18"/>
                <w:szCs w:val="18"/>
              </w:rPr>
              <w:t xml:space="preserve">, así como el </w:t>
            </w:r>
            <w:r w:rsidRPr="00AC0763">
              <w:rPr>
                <w:rFonts w:asciiTheme="minorHAnsi" w:hAnsiTheme="minorHAnsi" w:cstheme="minorHAnsi"/>
                <w:b/>
                <w:bCs/>
                <w:i/>
                <w:iCs/>
                <w:sz w:val="18"/>
                <w:szCs w:val="18"/>
              </w:rPr>
              <w:t>monto total estimado a cobrar por cada banda</w:t>
            </w:r>
            <w:r w:rsidRPr="00AC0763">
              <w:rPr>
                <w:rFonts w:asciiTheme="minorHAnsi" w:hAnsiTheme="minorHAnsi" w:cstheme="minorHAnsi"/>
                <w:bCs/>
                <w:i/>
                <w:iCs/>
                <w:sz w:val="18"/>
                <w:szCs w:val="18"/>
              </w:rPr>
              <w:t>, en base al consumo proyectado, para efectos de comparación y validación por la CSBP.</w:t>
            </w:r>
          </w:p>
        </w:tc>
        <w:tc>
          <w:tcPr>
            <w:tcW w:w="2268" w:type="dxa"/>
            <w:vAlign w:val="center"/>
          </w:tcPr>
          <w:p w14:paraId="19186E1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94337A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2BBB5D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63C230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803F0D" w:rsidRPr="00A8060D" w14:paraId="0F17BF2A" w14:textId="77777777" w:rsidTr="00D753BA">
        <w:trPr>
          <w:cantSplit/>
          <w:trHeight w:val="761"/>
        </w:trPr>
        <w:tc>
          <w:tcPr>
            <w:tcW w:w="5103" w:type="dxa"/>
            <w:tcBorders>
              <w:bottom w:val="single" w:sz="4" w:space="0" w:color="auto"/>
            </w:tcBorders>
            <w:vAlign w:val="center"/>
          </w:tcPr>
          <w:p w14:paraId="6E201B00"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El precio estipulado corresponde a la prestación del servicio por un período de </w:t>
            </w:r>
            <w:r w:rsidRPr="00A8060D">
              <w:rPr>
                <w:rFonts w:asciiTheme="minorHAnsi" w:hAnsiTheme="minorHAnsi" w:cstheme="minorHAnsi"/>
                <w:b/>
                <w:bCs/>
                <w:i/>
                <w:iCs/>
                <w:sz w:val="18"/>
                <w:szCs w:val="18"/>
              </w:rPr>
              <w:t>dos (2) años</w:t>
            </w:r>
            <w:r w:rsidRPr="00A8060D">
              <w:rPr>
                <w:rFonts w:asciiTheme="minorHAnsi" w:hAnsiTheme="minorHAnsi" w:cstheme="minorHAnsi"/>
                <w:bCs/>
                <w:i/>
                <w:iCs/>
                <w:sz w:val="18"/>
                <w:szCs w:val="18"/>
              </w:rPr>
              <w:t>.</w:t>
            </w:r>
          </w:p>
          <w:p w14:paraId="60B8CB74"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pago podrá realizarse de las siguientes maneras:</w:t>
            </w:r>
          </w:p>
          <w:p w14:paraId="2C62161B" w14:textId="77777777" w:rsidR="00803F0D" w:rsidRPr="00A8060D" w:rsidRDefault="00803F0D" w:rsidP="00D753BA">
            <w:pPr>
              <w:pStyle w:val="Textoindependiente3"/>
              <w:numPr>
                <w:ilvl w:val="0"/>
                <w:numId w:val="52"/>
              </w:numPr>
              <w:spacing w:after="0"/>
              <w:jc w:val="both"/>
              <w:rPr>
                <w:rFonts w:asciiTheme="minorHAnsi" w:hAnsiTheme="minorHAnsi" w:cstheme="minorHAnsi"/>
                <w:bCs/>
                <w:i/>
                <w:iCs/>
                <w:sz w:val="18"/>
                <w:szCs w:val="18"/>
              </w:rPr>
            </w:pPr>
            <w:r w:rsidRPr="00A8060D">
              <w:rPr>
                <w:rFonts w:asciiTheme="minorHAnsi" w:hAnsiTheme="minorHAnsi" w:cstheme="minorHAnsi"/>
                <w:b/>
                <w:bCs/>
                <w:i/>
                <w:iCs/>
                <w:sz w:val="18"/>
                <w:szCs w:val="18"/>
              </w:rPr>
              <w:t>Pago en dos cuotas anuales consecutivas</w:t>
            </w:r>
            <w:r w:rsidRPr="00A8060D">
              <w:rPr>
                <w:rFonts w:asciiTheme="minorHAnsi" w:hAnsiTheme="minorHAnsi" w:cstheme="minorHAnsi"/>
                <w:bCs/>
                <w:i/>
                <w:iCs/>
                <w:sz w:val="18"/>
                <w:szCs w:val="18"/>
              </w:rPr>
              <w:t>, manteniéndose el precio anual ofertado.</w:t>
            </w:r>
          </w:p>
          <w:p w14:paraId="49F6D20A" w14:textId="77777777" w:rsidR="00803F0D" w:rsidRPr="00A8060D" w:rsidRDefault="00803F0D" w:rsidP="00D753BA">
            <w:pPr>
              <w:pStyle w:val="Textoindependiente3"/>
              <w:numPr>
                <w:ilvl w:val="0"/>
                <w:numId w:val="52"/>
              </w:numPr>
              <w:spacing w:after="0"/>
              <w:jc w:val="both"/>
              <w:rPr>
                <w:rFonts w:asciiTheme="minorHAnsi" w:hAnsiTheme="minorHAnsi" w:cstheme="minorHAnsi"/>
                <w:bCs/>
                <w:i/>
                <w:iCs/>
                <w:sz w:val="18"/>
                <w:szCs w:val="18"/>
              </w:rPr>
            </w:pPr>
            <w:r w:rsidRPr="00A8060D">
              <w:rPr>
                <w:rFonts w:asciiTheme="minorHAnsi" w:hAnsiTheme="minorHAnsi" w:cstheme="minorHAnsi"/>
                <w:b/>
                <w:bCs/>
                <w:i/>
                <w:iCs/>
                <w:sz w:val="18"/>
                <w:szCs w:val="18"/>
              </w:rPr>
              <w:t>Pago anticipado por los dos años completos</w:t>
            </w:r>
            <w:r w:rsidRPr="00A8060D">
              <w:rPr>
                <w:rFonts w:asciiTheme="minorHAnsi" w:hAnsiTheme="minorHAnsi" w:cstheme="minorHAnsi"/>
                <w:bCs/>
                <w:i/>
                <w:iCs/>
                <w:sz w:val="18"/>
                <w:szCs w:val="18"/>
              </w:rPr>
              <w:t xml:space="preserve">, </w:t>
            </w:r>
            <w:r w:rsidRPr="00A8060D">
              <w:rPr>
                <w:rFonts w:asciiTheme="minorHAnsi" w:hAnsiTheme="minorHAnsi" w:cstheme="minorHAnsi"/>
                <w:iCs/>
                <w:sz w:val="18"/>
                <w:szCs w:val="18"/>
              </w:rPr>
              <w:t>con beneficio de descuento sobre el precio ofertado</w:t>
            </w:r>
            <w:r w:rsidRPr="00A8060D">
              <w:rPr>
                <w:rFonts w:asciiTheme="minorHAnsi" w:hAnsiTheme="minorHAnsi" w:cstheme="minorHAnsi"/>
                <w:bCs/>
                <w:i/>
                <w:iCs/>
                <w:sz w:val="18"/>
                <w:szCs w:val="18"/>
              </w:rPr>
              <w:t>, previa presentación de garantía de correcta inversión de anticipo</w:t>
            </w:r>
          </w:p>
          <w:p w14:paraId="1CE4A75F"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
                <w:bCs/>
                <w:i/>
                <w:iCs/>
                <w:sz w:val="18"/>
                <w:szCs w:val="18"/>
              </w:rPr>
              <w:t>(Especificar y manifestar aceptación)</w:t>
            </w:r>
          </w:p>
        </w:tc>
        <w:tc>
          <w:tcPr>
            <w:tcW w:w="2268" w:type="dxa"/>
            <w:tcBorders>
              <w:bottom w:val="single" w:sz="4" w:space="0" w:color="auto"/>
            </w:tcBorders>
            <w:vAlign w:val="center"/>
          </w:tcPr>
          <w:p w14:paraId="0AF5A3E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0C9DBE3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1A963F8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110F32A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1D0D5719" w14:textId="77777777" w:rsidR="00803F0D" w:rsidRDefault="00803F0D" w:rsidP="00803F0D">
      <w:pPr>
        <w:ind w:left="360"/>
        <w:jc w:val="center"/>
        <w:rPr>
          <w:rFonts w:asciiTheme="minorHAnsi" w:hAnsiTheme="minorHAnsi" w:cstheme="minorHAnsi"/>
          <w:b/>
          <w:lang w:val="es-BO"/>
        </w:rPr>
      </w:pPr>
    </w:p>
    <w:p w14:paraId="23D30D56" w14:textId="77777777" w:rsidR="00803F0D" w:rsidRDefault="00803F0D" w:rsidP="00803F0D">
      <w:pPr>
        <w:spacing w:line="259" w:lineRule="auto"/>
        <w:rPr>
          <w:rFonts w:asciiTheme="minorHAnsi" w:hAnsiTheme="minorHAnsi" w:cstheme="minorHAnsi"/>
          <w:b/>
          <w:lang w:val="es-BO"/>
        </w:rPr>
      </w:pPr>
    </w:p>
    <w:p w14:paraId="72B35902" w14:textId="77777777" w:rsidR="00803F0D" w:rsidRDefault="00803F0D" w:rsidP="00803F0D">
      <w:pPr>
        <w:spacing w:line="259" w:lineRule="auto"/>
        <w:rPr>
          <w:rFonts w:asciiTheme="minorHAnsi" w:hAnsiTheme="minorHAnsi" w:cstheme="minorHAnsi"/>
          <w:b/>
          <w:lang w:val="es-BO"/>
        </w:rPr>
      </w:pPr>
    </w:p>
    <w:p w14:paraId="656A877A" w14:textId="77777777" w:rsidR="00803F0D" w:rsidRDefault="00803F0D" w:rsidP="00803F0D">
      <w:pPr>
        <w:spacing w:line="259" w:lineRule="auto"/>
        <w:rPr>
          <w:rFonts w:asciiTheme="minorHAnsi" w:hAnsiTheme="minorHAnsi" w:cstheme="minorHAnsi"/>
          <w:b/>
          <w:lang w:val="es-BO"/>
        </w:rPr>
      </w:pPr>
    </w:p>
    <w:p w14:paraId="42DC46EF" w14:textId="77777777" w:rsidR="00803F0D" w:rsidRDefault="00803F0D" w:rsidP="00803F0D">
      <w:pPr>
        <w:spacing w:line="259" w:lineRule="auto"/>
        <w:rPr>
          <w:rFonts w:asciiTheme="minorHAnsi" w:hAnsiTheme="minorHAnsi" w:cstheme="minorHAnsi"/>
          <w:b/>
          <w:lang w:val="es-BO"/>
        </w:rPr>
      </w:pPr>
    </w:p>
    <w:p w14:paraId="179A2315" w14:textId="77777777" w:rsidR="00803F0D" w:rsidRDefault="00803F0D" w:rsidP="00803F0D">
      <w:pPr>
        <w:spacing w:line="259" w:lineRule="auto"/>
        <w:rPr>
          <w:rFonts w:asciiTheme="minorHAnsi" w:hAnsiTheme="minorHAnsi" w:cstheme="minorHAnsi"/>
          <w:b/>
          <w:lang w:val="es-BO"/>
        </w:rPr>
      </w:pPr>
    </w:p>
    <w:p w14:paraId="0F409175" w14:textId="77777777" w:rsidR="00803F0D" w:rsidRDefault="00803F0D" w:rsidP="00803F0D">
      <w:pPr>
        <w:spacing w:line="259" w:lineRule="auto"/>
        <w:rPr>
          <w:rFonts w:asciiTheme="minorHAnsi" w:hAnsiTheme="minorHAnsi" w:cstheme="minorHAnsi"/>
          <w:b/>
          <w:lang w:val="es-BO"/>
        </w:rPr>
      </w:pPr>
    </w:p>
    <w:p w14:paraId="3B18EB27" w14:textId="77777777" w:rsidR="00803F0D" w:rsidRDefault="00803F0D" w:rsidP="00803F0D">
      <w:pPr>
        <w:shd w:val="clear" w:color="auto" w:fill="E0E0E0"/>
        <w:ind w:right="13"/>
        <w:jc w:val="center"/>
        <w:rPr>
          <w:rFonts w:ascii="Arial" w:hAnsi="Arial" w:cs="Arial"/>
          <w:b/>
          <w:bCs/>
          <w:color w:val="000000"/>
        </w:rPr>
      </w:pPr>
      <w:r>
        <w:rPr>
          <w:rFonts w:ascii="Arial" w:hAnsi="Arial" w:cs="Arial"/>
          <w:b/>
          <w:bCs/>
          <w:color w:val="000000"/>
        </w:rPr>
        <w:t xml:space="preserve">EQUIPO LASER MONOCROMÁTICO MULTIFUNCIÓN TIPO 2 (CON AUTENTICACIÓN POR PIN) </w:t>
      </w:r>
    </w:p>
    <w:p w14:paraId="4602131B" w14:textId="77777777" w:rsidR="00803F0D" w:rsidRDefault="00803F0D" w:rsidP="00803F0D">
      <w:pPr>
        <w:shd w:val="clear" w:color="auto" w:fill="E0E0E0"/>
        <w:ind w:right="13"/>
        <w:jc w:val="center"/>
        <w:rPr>
          <w:rFonts w:ascii="Arial" w:hAnsi="Arial" w:cs="Arial"/>
          <w:b/>
          <w:bCs/>
          <w:sz w:val="28"/>
          <w:szCs w:val="28"/>
        </w:rPr>
      </w:pPr>
      <w:r>
        <w:rPr>
          <w:rFonts w:ascii="Arial" w:hAnsi="Arial" w:cs="Arial"/>
          <w:b/>
          <w:bCs/>
          <w:color w:val="000000"/>
        </w:rPr>
        <w:t>(</w:t>
      </w:r>
      <w:r w:rsidRPr="005E7CCC">
        <w:rPr>
          <w:rFonts w:ascii="Arial" w:hAnsi="Arial" w:cs="Arial"/>
          <w:b/>
          <w:bCs/>
          <w:color w:val="000000"/>
        </w:rPr>
        <w:t>En caso de contar con más de un modelo, podrá utilizar la misma plantilla para completar la información correspondiente a cada oferta.</w:t>
      </w:r>
      <w:r>
        <w:rPr>
          <w:rFonts w:ascii="Arial" w:hAnsi="Arial" w:cs="Arial"/>
          <w:b/>
          <w:bCs/>
          <w:color w:val="000000"/>
        </w:rPr>
        <w:t>)</w:t>
      </w:r>
    </w:p>
    <w:p w14:paraId="58A3C7C7" w14:textId="77777777" w:rsidR="00803F0D" w:rsidRDefault="00803F0D" w:rsidP="00803F0D">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803F0D" w:rsidRPr="00A8060D" w14:paraId="2E4E7D3D" w14:textId="77777777" w:rsidTr="00D753BA">
        <w:trPr>
          <w:cantSplit/>
          <w:trHeight w:val="477"/>
          <w:tblHeader/>
        </w:trPr>
        <w:tc>
          <w:tcPr>
            <w:tcW w:w="5103" w:type="dxa"/>
            <w:vMerge w:val="restart"/>
            <w:shd w:val="clear" w:color="auto" w:fill="D9D9D9"/>
            <w:vAlign w:val="center"/>
          </w:tcPr>
          <w:p w14:paraId="1E33F663" w14:textId="77777777" w:rsidR="00803F0D" w:rsidRPr="00A8060D" w:rsidRDefault="00803F0D" w:rsidP="00D753BA">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4A7FE6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27B38DA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803F0D" w:rsidRPr="00A8060D" w14:paraId="6B9A3399" w14:textId="77777777" w:rsidTr="00D753BA">
        <w:trPr>
          <w:cantSplit/>
          <w:trHeight w:val="247"/>
          <w:tblHeader/>
        </w:trPr>
        <w:tc>
          <w:tcPr>
            <w:tcW w:w="5103" w:type="dxa"/>
            <w:vMerge/>
            <w:shd w:val="clear" w:color="auto" w:fill="D9D9D9"/>
            <w:vAlign w:val="center"/>
          </w:tcPr>
          <w:p w14:paraId="142755C5" w14:textId="77777777" w:rsidR="00803F0D" w:rsidRPr="00A8060D" w:rsidRDefault="00803F0D" w:rsidP="00D753BA">
            <w:pPr>
              <w:pStyle w:val="xl29"/>
              <w:rPr>
                <w:rFonts w:asciiTheme="minorHAnsi" w:hAnsiTheme="minorHAnsi" w:cstheme="minorHAnsi"/>
                <w:b/>
                <w:bCs/>
              </w:rPr>
            </w:pPr>
          </w:p>
        </w:tc>
        <w:tc>
          <w:tcPr>
            <w:tcW w:w="2268" w:type="dxa"/>
            <w:vMerge w:val="restart"/>
            <w:shd w:val="clear" w:color="auto" w:fill="D9D9D9"/>
            <w:vAlign w:val="center"/>
          </w:tcPr>
          <w:p w14:paraId="44121A6B" w14:textId="77777777" w:rsidR="00803F0D" w:rsidRPr="00A8060D" w:rsidRDefault="00803F0D" w:rsidP="00D753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058C490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71DA2FF6"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5A6EE6D4" w14:textId="77777777" w:rsidR="00803F0D" w:rsidRPr="00A8060D" w:rsidRDefault="00803F0D" w:rsidP="00D753BA">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803F0D" w:rsidRPr="00A8060D" w14:paraId="0965E789" w14:textId="77777777" w:rsidTr="00D753BA">
        <w:trPr>
          <w:cantSplit/>
          <w:trHeight w:val="953"/>
          <w:tblHeader/>
        </w:trPr>
        <w:tc>
          <w:tcPr>
            <w:tcW w:w="5103" w:type="dxa"/>
            <w:vMerge/>
            <w:tcBorders>
              <w:bottom w:val="single" w:sz="4" w:space="0" w:color="auto"/>
            </w:tcBorders>
            <w:shd w:val="clear" w:color="auto" w:fill="D9D9D9"/>
            <w:vAlign w:val="center"/>
          </w:tcPr>
          <w:p w14:paraId="15BA5398" w14:textId="77777777" w:rsidR="00803F0D" w:rsidRPr="00A8060D" w:rsidRDefault="00803F0D" w:rsidP="00D753BA">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825ADF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48906620"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66AAC1B3"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3FD5D55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803F0D" w:rsidRPr="00A8060D" w14:paraId="692397D9" w14:textId="77777777" w:rsidTr="00D753BA">
        <w:trPr>
          <w:cantSplit/>
          <w:trHeight w:val="397"/>
        </w:trPr>
        <w:tc>
          <w:tcPr>
            <w:tcW w:w="5103" w:type="dxa"/>
            <w:shd w:val="clear" w:color="auto" w:fill="2E74B5"/>
            <w:vAlign w:val="center"/>
          </w:tcPr>
          <w:p w14:paraId="25703B74"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5DA58BF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32F7266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4E88DC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7374F68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5C46FF26" w14:textId="77777777" w:rsidTr="00D753BA">
        <w:trPr>
          <w:cantSplit/>
          <w:trHeight w:val="519"/>
        </w:trPr>
        <w:tc>
          <w:tcPr>
            <w:tcW w:w="5103" w:type="dxa"/>
            <w:vAlign w:val="center"/>
          </w:tcPr>
          <w:p w14:paraId="15856030" w14:textId="77777777" w:rsidR="00803F0D" w:rsidRPr="00A8060D" w:rsidRDefault="00803F0D" w:rsidP="00D753BA">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 xml:space="preserve">Equipo Laser Monocromático Multifunción tipo 2 (con autenticación por PIN): </w:t>
            </w:r>
            <w:r w:rsidRPr="00A8060D">
              <w:rPr>
                <w:rFonts w:asciiTheme="minorHAnsi" w:hAnsiTheme="minorHAnsi" w:cstheme="minorHAnsi"/>
                <w:color w:val="000000"/>
                <w:sz w:val="18"/>
                <w:szCs w:val="18"/>
              </w:rPr>
              <w:t>Impresora; Escáner; Fotocopiadora (Especificar)</w:t>
            </w:r>
          </w:p>
        </w:tc>
        <w:tc>
          <w:tcPr>
            <w:tcW w:w="2268" w:type="dxa"/>
            <w:vAlign w:val="center"/>
          </w:tcPr>
          <w:p w14:paraId="38C7CAA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63B76CB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0ED2C42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46BD03C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41DEF249" w14:textId="77777777" w:rsidTr="00D753BA">
        <w:trPr>
          <w:cantSplit/>
          <w:trHeight w:val="257"/>
        </w:trPr>
        <w:tc>
          <w:tcPr>
            <w:tcW w:w="5103" w:type="dxa"/>
            <w:vAlign w:val="center"/>
          </w:tcPr>
          <w:p w14:paraId="2AB7396F"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Pr>
                <w:rFonts w:asciiTheme="minorHAnsi" w:hAnsiTheme="minorHAnsi" w:cstheme="minorHAnsi"/>
                <w:b/>
                <w:i/>
                <w:iCs/>
                <w:sz w:val="18"/>
                <w:szCs w:val="18"/>
              </w:rPr>
              <w:t>S</w:t>
            </w:r>
            <w:r w:rsidRPr="00A8060D">
              <w:rPr>
                <w:rFonts w:asciiTheme="minorHAnsi" w:hAnsiTheme="minorHAnsi" w:cstheme="minorHAnsi"/>
                <w:bCs/>
                <w:i/>
                <w:iCs/>
                <w:sz w:val="18"/>
                <w:szCs w:val="18"/>
              </w:rPr>
              <w:t xml:space="preserve"> (especificar)</w:t>
            </w:r>
          </w:p>
        </w:tc>
        <w:tc>
          <w:tcPr>
            <w:tcW w:w="2268" w:type="dxa"/>
            <w:vAlign w:val="center"/>
          </w:tcPr>
          <w:p w14:paraId="52232EF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2ACE8DA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511E2A0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0D3EEB8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3ADC3DE3" w14:textId="77777777" w:rsidTr="00D753BA">
        <w:trPr>
          <w:cantSplit/>
          <w:trHeight w:val="56"/>
        </w:trPr>
        <w:tc>
          <w:tcPr>
            <w:tcW w:w="5103" w:type="dxa"/>
            <w:vAlign w:val="center"/>
          </w:tcPr>
          <w:p w14:paraId="2101BC9A"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5AAD30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13895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32BC17B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4E61C6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4103698C" w14:textId="77777777" w:rsidTr="00D753BA">
        <w:trPr>
          <w:cantSplit/>
          <w:trHeight w:val="397"/>
        </w:trPr>
        <w:tc>
          <w:tcPr>
            <w:tcW w:w="5103" w:type="dxa"/>
            <w:shd w:val="clear" w:color="auto" w:fill="2E74B5"/>
            <w:vAlign w:val="center"/>
          </w:tcPr>
          <w:p w14:paraId="2E3EF639" w14:textId="77777777" w:rsidR="00803F0D" w:rsidRPr="00A8060D" w:rsidRDefault="00803F0D" w:rsidP="00D753BA">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4078AA7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7031900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386FE1E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3739D73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33483286" w14:textId="77777777" w:rsidTr="00D753BA">
        <w:trPr>
          <w:cantSplit/>
          <w:trHeight w:val="397"/>
        </w:trPr>
        <w:tc>
          <w:tcPr>
            <w:tcW w:w="5103" w:type="dxa"/>
            <w:shd w:val="clear" w:color="auto" w:fill="BDD6EE"/>
            <w:vAlign w:val="center"/>
          </w:tcPr>
          <w:p w14:paraId="3AF4FBA6" w14:textId="77777777" w:rsidR="00803F0D" w:rsidRPr="00A8060D" w:rsidRDefault="00803F0D" w:rsidP="00D753BA">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6366D656" w14:textId="77777777" w:rsidR="00803F0D" w:rsidRPr="00A8060D" w:rsidRDefault="00803F0D" w:rsidP="00D753BA">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7B39829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6853195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7010E9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5E991F0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5F46E436" w14:textId="77777777" w:rsidTr="00D753BA">
        <w:trPr>
          <w:cantSplit/>
          <w:trHeight w:val="284"/>
        </w:trPr>
        <w:tc>
          <w:tcPr>
            <w:tcW w:w="5103" w:type="dxa"/>
            <w:vAlign w:val="center"/>
          </w:tcPr>
          <w:p w14:paraId="73C7167E" w14:textId="77777777" w:rsidR="00803F0D" w:rsidRPr="00A8060D" w:rsidRDefault="00803F0D" w:rsidP="00D753BA">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37B6DB7B" w14:textId="77777777" w:rsidR="00803F0D" w:rsidRPr="00A8060D" w:rsidRDefault="00803F0D" w:rsidP="00D753BA">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7D0ED35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3CCE089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72C895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29E559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D5C360D" w14:textId="77777777" w:rsidTr="00D753BA">
        <w:trPr>
          <w:cantSplit/>
          <w:trHeight w:val="284"/>
        </w:trPr>
        <w:tc>
          <w:tcPr>
            <w:tcW w:w="5103" w:type="dxa"/>
            <w:shd w:val="clear" w:color="auto" w:fill="B4C6E7" w:themeFill="accent5" w:themeFillTint="66"/>
            <w:vAlign w:val="center"/>
          </w:tcPr>
          <w:p w14:paraId="3DADE1B4"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52B89A6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0F08E78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3A69B5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09A1C05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1DA0D13" w14:textId="77777777" w:rsidTr="00D753BA">
        <w:trPr>
          <w:cantSplit/>
          <w:trHeight w:val="284"/>
        </w:trPr>
        <w:tc>
          <w:tcPr>
            <w:tcW w:w="5103" w:type="dxa"/>
            <w:vAlign w:val="center"/>
          </w:tcPr>
          <w:p w14:paraId="75925AE6"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 xml:space="preserve">La velocidad de impresión debe de ser de un mínimo de </w:t>
            </w:r>
            <w:r>
              <w:rPr>
                <w:rFonts w:asciiTheme="minorHAnsi" w:hAnsiTheme="minorHAnsi" w:cstheme="minorHAnsi"/>
                <w:bCs/>
                <w:sz w:val="18"/>
                <w:szCs w:val="18"/>
              </w:rPr>
              <w:t>55</w:t>
            </w:r>
            <w:r w:rsidRPr="00A8060D">
              <w:rPr>
                <w:rFonts w:asciiTheme="minorHAnsi" w:hAnsiTheme="minorHAnsi" w:cstheme="minorHAnsi"/>
                <w:bCs/>
                <w:sz w:val="18"/>
                <w:szCs w:val="18"/>
              </w:rPr>
              <w:t xml:space="preserve">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0AB6230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086A14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8AF35E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4B3D40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10B389F" w14:textId="77777777" w:rsidTr="00D753BA">
        <w:trPr>
          <w:cantSplit/>
          <w:trHeight w:val="284"/>
        </w:trPr>
        <w:tc>
          <w:tcPr>
            <w:tcW w:w="5103" w:type="dxa"/>
            <w:vAlign w:val="center"/>
          </w:tcPr>
          <w:p w14:paraId="45346765" w14:textId="77777777" w:rsidR="00803F0D" w:rsidRPr="00A8060D" w:rsidRDefault="00803F0D" w:rsidP="00D753BA">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 xml:space="preserve">El tiempo de impresión de la primera hoja debe de ser de un máximo de </w:t>
            </w:r>
            <w:r>
              <w:rPr>
                <w:rFonts w:asciiTheme="minorHAnsi" w:hAnsiTheme="minorHAnsi" w:cstheme="minorHAnsi"/>
                <w:bCs/>
                <w:sz w:val="18"/>
                <w:szCs w:val="18"/>
                <w:lang w:val="es-MX"/>
              </w:rPr>
              <w:t>6</w:t>
            </w:r>
            <w:r w:rsidRPr="00A8060D">
              <w:rPr>
                <w:rFonts w:asciiTheme="minorHAnsi" w:hAnsiTheme="minorHAnsi" w:cstheme="minorHAnsi"/>
                <w:bCs/>
                <w:sz w:val="18"/>
                <w:szCs w:val="18"/>
                <w:lang w:val="es-MX"/>
              </w:rPr>
              <w:t xml:space="preserve"> segundos</w:t>
            </w:r>
          </w:p>
          <w:p w14:paraId="066F7133"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w:t>
            </w:r>
          </w:p>
        </w:tc>
        <w:tc>
          <w:tcPr>
            <w:tcW w:w="2268" w:type="dxa"/>
            <w:vAlign w:val="center"/>
          </w:tcPr>
          <w:p w14:paraId="7C566D6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1AAF9A8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DC8EB9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001D31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EF70ACC" w14:textId="77777777" w:rsidTr="00D753BA">
        <w:trPr>
          <w:cantSplit/>
          <w:trHeight w:val="284"/>
        </w:trPr>
        <w:tc>
          <w:tcPr>
            <w:tcW w:w="5103" w:type="dxa"/>
            <w:shd w:val="clear" w:color="auto" w:fill="B4C6E7" w:themeFill="accent5" w:themeFillTint="66"/>
            <w:vAlign w:val="center"/>
          </w:tcPr>
          <w:p w14:paraId="068818DD" w14:textId="77777777" w:rsidR="00803F0D" w:rsidRPr="00A8060D" w:rsidRDefault="00803F0D" w:rsidP="00D753BA">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4. Copiadora:</w:t>
            </w:r>
          </w:p>
        </w:tc>
        <w:tc>
          <w:tcPr>
            <w:tcW w:w="2268" w:type="dxa"/>
            <w:shd w:val="clear" w:color="auto" w:fill="B4C6E7" w:themeFill="accent5" w:themeFillTint="66"/>
            <w:vAlign w:val="center"/>
          </w:tcPr>
          <w:p w14:paraId="2E2E833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496DBAC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11A2B17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298002C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58D2A55B" w14:textId="77777777" w:rsidTr="00D753BA">
        <w:trPr>
          <w:cantSplit/>
          <w:trHeight w:val="284"/>
        </w:trPr>
        <w:tc>
          <w:tcPr>
            <w:tcW w:w="5103" w:type="dxa"/>
            <w:vAlign w:val="center"/>
          </w:tcPr>
          <w:p w14:paraId="5665F5AC" w14:textId="77777777" w:rsidR="00803F0D" w:rsidRPr="00A8060D" w:rsidRDefault="00803F0D" w:rsidP="00D753BA">
            <w:pPr>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 xml:space="preserve">Los equipos propuestos deben permitir la reducción/ampliación de documentos de manera automática/manual. </w:t>
            </w:r>
          </w:p>
        </w:tc>
        <w:tc>
          <w:tcPr>
            <w:tcW w:w="2268" w:type="dxa"/>
            <w:vAlign w:val="center"/>
          </w:tcPr>
          <w:p w14:paraId="208E9ED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A70E31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7C4D7A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591E38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0320ECC" w14:textId="77777777" w:rsidTr="00D753BA">
        <w:trPr>
          <w:cantSplit/>
          <w:trHeight w:val="284"/>
        </w:trPr>
        <w:tc>
          <w:tcPr>
            <w:tcW w:w="5103" w:type="dxa"/>
            <w:vAlign w:val="center"/>
          </w:tcPr>
          <w:p w14:paraId="241E82CE"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4.1 Velocidad de copiado:</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w:t>
            </w:r>
            <w:r>
              <w:rPr>
                <w:rFonts w:asciiTheme="minorHAnsi" w:hAnsiTheme="minorHAnsi" w:cstheme="minorHAnsi"/>
                <w:bCs/>
                <w:sz w:val="18"/>
                <w:szCs w:val="18"/>
              </w:rPr>
              <w:t>55</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cpm</w:t>
            </w:r>
            <w:proofErr w:type="spellEnd"/>
          </w:p>
          <w:p w14:paraId="418CDE25"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54330BF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55E79A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46E496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60385D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8040F93" w14:textId="77777777" w:rsidTr="00D753BA">
        <w:trPr>
          <w:cantSplit/>
          <w:trHeight w:val="284"/>
        </w:trPr>
        <w:tc>
          <w:tcPr>
            <w:tcW w:w="5103" w:type="dxa"/>
            <w:vAlign w:val="center"/>
          </w:tcPr>
          <w:p w14:paraId="4B6EA0D2"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4.2 Doble Cara: </w:t>
            </w:r>
            <w:r w:rsidRPr="00A8060D">
              <w:rPr>
                <w:rFonts w:asciiTheme="minorHAnsi" w:hAnsiTheme="minorHAnsi" w:cstheme="minorHAnsi"/>
                <w:bCs/>
                <w:sz w:val="18"/>
                <w:szCs w:val="18"/>
              </w:rPr>
              <w:t xml:space="preserve">Debe permitir copias doble cara </w:t>
            </w:r>
            <w:r>
              <w:rPr>
                <w:rFonts w:asciiTheme="minorHAnsi" w:hAnsiTheme="minorHAnsi" w:cstheme="minorHAnsi"/>
                <w:bCs/>
                <w:sz w:val="18"/>
                <w:szCs w:val="18"/>
              </w:rPr>
              <w:t xml:space="preserve"> “</w:t>
            </w:r>
            <w:proofErr w:type="spellStart"/>
            <w:r>
              <w:rPr>
                <w:rFonts w:asciiTheme="minorHAnsi" w:hAnsiTheme="minorHAnsi" w:cstheme="minorHAnsi"/>
                <w:bCs/>
                <w:sz w:val="18"/>
                <w:szCs w:val="18"/>
              </w:rPr>
              <w:t>Duplex</w:t>
            </w:r>
            <w:proofErr w:type="spellEnd"/>
            <w:r>
              <w:rPr>
                <w:rFonts w:asciiTheme="minorHAnsi" w:hAnsiTheme="minorHAnsi" w:cstheme="minorHAnsi"/>
                <w:bCs/>
                <w:sz w:val="18"/>
                <w:szCs w:val="18"/>
              </w:rPr>
              <w:t xml:space="preserve">”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6E1C63B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22B467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13C1AE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9E1D70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B7277CA" w14:textId="77777777" w:rsidTr="00D753BA">
        <w:trPr>
          <w:cantSplit/>
          <w:trHeight w:val="284"/>
        </w:trPr>
        <w:tc>
          <w:tcPr>
            <w:tcW w:w="5103" w:type="dxa"/>
            <w:shd w:val="clear" w:color="auto" w:fill="B4C6E7" w:themeFill="accent5" w:themeFillTint="66"/>
            <w:vAlign w:val="center"/>
          </w:tcPr>
          <w:p w14:paraId="5ED64BEC" w14:textId="77777777" w:rsidR="00803F0D" w:rsidRPr="00A8060D" w:rsidRDefault="00803F0D" w:rsidP="00D753BA">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 xml:space="preserve">5. </w:t>
            </w:r>
            <w:proofErr w:type="spellStart"/>
            <w:r w:rsidRPr="00A8060D">
              <w:rPr>
                <w:rFonts w:asciiTheme="minorHAnsi" w:hAnsiTheme="minorHAnsi" w:cstheme="minorHAnsi"/>
                <w:b/>
                <w:i/>
                <w:iCs/>
                <w:sz w:val="18"/>
                <w:szCs w:val="18"/>
              </w:rPr>
              <w:t>Escaner</w:t>
            </w:r>
            <w:proofErr w:type="spellEnd"/>
            <w:r w:rsidRPr="00A8060D">
              <w:rPr>
                <w:rFonts w:asciiTheme="minorHAnsi" w:hAnsiTheme="minorHAnsi" w:cstheme="minorHAnsi"/>
                <w:b/>
                <w:i/>
                <w:iCs/>
                <w:sz w:val="18"/>
                <w:szCs w:val="18"/>
              </w:rPr>
              <w:t>:</w:t>
            </w:r>
          </w:p>
        </w:tc>
        <w:tc>
          <w:tcPr>
            <w:tcW w:w="2268" w:type="dxa"/>
            <w:shd w:val="clear" w:color="auto" w:fill="B4C6E7" w:themeFill="accent5" w:themeFillTint="66"/>
            <w:vAlign w:val="center"/>
          </w:tcPr>
          <w:p w14:paraId="5E2B8E8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48088DB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0B308A4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6036A55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A7BB818" w14:textId="77777777" w:rsidTr="00D753BA">
        <w:trPr>
          <w:cantSplit/>
          <w:trHeight w:val="284"/>
        </w:trPr>
        <w:tc>
          <w:tcPr>
            <w:tcW w:w="5103" w:type="dxa"/>
            <w:vAlign w:val="center"/>
          </w:tcPr>
          <w:p w14:paraId="616A5127"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el escaneo de imágenes en Blanco y Negro/ Escala de grises/Color simplex y dúplex</w:t>
            </w:r>
          </w:p>
        </w:tc>
        <w:tc>
          <w:tcPr>
            <w:tcW w:w="2268" w:type="dxa"/>
            <w:vAlign w:val="center"/>
          </w:tcPr>
          <w:p w14:paraId="46B83E0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5306BD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DA69E2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C0F1A9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0C1F664" w14:textId="77777777" w:rsidTr="00D753BA">
        <w:trPr>
          <w:cantSplit/>
          <w:trHeight w:val="284"/>
        </w:trPr>
        <w:tc>
          <w:tcPr>
            <w:tcW w:w="5103" w:type="dxa"/>
            <w:vAlign w:val="center"/>
          </w:tcPr>
          <w:p w14:paraId="37525520"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5.1 Capacidad ADF:</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100 hojas</w:t>
            </w:r>
          </w:p>
          <w:p w14:paraId="6C986F62"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2EF5FCB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DED952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E7F153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C5DACF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79D4226" w14:textId="77777777" w:rsidTr="00D753BA">
        <w:trPr>
          <w:cantSplit/>
          <w:trHeight w:val="284"/>
        </w:trPr>
        <w:tc>
          <w:tcPr>
            <w:tcW w:w="5103" w:type="dxa"/>
            <w:vAlign w:val="center"/>
          </w:tcPr>
          <w:p w14:paraId="5C165908"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5.2 Escaneo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bCs/>
                <w:sz w:val="18"/>
                <w:szCs w:val="18"/>
              </w:rPr>
              <w:t xml:space="preserve">Debe permitir escaneos </w:t>
            </w:r>
            <w:proofErr w:type="spellStart"/>
            <w:r w:rsidRPr="00A8060D">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606267B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A32A3B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3BF661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0BC6C8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04080231" w14:textId="77777777" w:rsidTr="00D753BA">
        <w:trPr>
          <w:cantSplit/>
          <w:trHeight w:val="284"/>
        </w:trPr>
        <w:tc>
          <w:tcPr>
            <w:tcW w:w="5103" w:type="dxa"/>
            <w:vAlign w:val="center"/>
          </w:tcPr>
          <w:p w14:paraId="66FF9F58"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5.3 Escaneo a PDF/Imagen: </w:t>
            </w:r>
            <w:r w:rsidRPr="00A8060D">
              <w:rPr>
                <w:rFonts w:asciiTheme="minorHAnsi" w:hAnsiTheme="minorHAnsi" w:cstheme="minorHAnsi"/>
                <w:color w:val="000000"/>
                <w:sz w:val="18"/>
                <w:szCs w:val="18"/>
              </w:rPr>
              <w:t>Los equipos deben permitir el escaneo de imágenes en formatos conocidos (</w:t>
            </w:r>
            <w:proofErr w:type="spellStart"/>
            <w:r w:rsidRPr="00A8060D">
              <w:rPr>
                <w:rFonts w:asciiTheme="minorHAnsi" w:hAnsiTheme="minorHAnsi" w:cstheme="minorHAnsi"/>
                <w:color w:val="000000"/>
                <w:sz w:val="18"/>
                <w:szCs w:val="18"/>
              </w:rPr>
              <w:t>Ejm</w:t>
            </w:r>
            <w:proofErr w:type="spellEnd"/>
            <w:r w:rsidRPr="00A8060D">
              <w:rPr>
                <w:rFonts w:asciiTheme="minorHAnsi" w:hAnsiTheme="minorHAnsi" w:cstheme="minorHAnsi"/>
                <w:color w:val="000000"/>
                <w:sz w:val="18"/>
                <w:szCs w:val="18"/>
              </w:rPr>
              <w:t>: PDF, JPEG</w:t>
            </w:r>
            <w:r>
              <w:rPr>
                <w:rFonts w:asciiTheme="minorHAnsi" w:hAnsiTheme="minorHAnsi" w:cstheme="minorHAnsi"/>
                <w:color w:val="000000"/>
                <w:sz w:val="18"/>
                <w:szCs w:val="18"/>
              </w:rPr>
              <w:t xml:space="preserve"> mínimamente)</w:t>
            </w:r>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7790D06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997ECA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45F094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CF4BD1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E61D14C" w14:textId="77777777" w:rsidTr="00D753BA">
        <w:trPr>
          <w:cantSplit/>
          <w:trHeight w:val="284"/>
        </w:trPr>
        <w:tc>
          <w:tcPr>
            <w:tcW w:w="5103" w:type="dxa"/>
            <w:vAlign w:val="center"/>
          </w:tcPr>
          <w:p w14:paraId="4248C0A2"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5.4</w:t>
            </w:r>
            <w:r>
              <w:rPr>
                <w:rFonts w:asciiTheme="minorHAnsi" w:hAnsiTheme="minorHAnsi" w:cstheme="minorHAnsi"/>
                <w:b/>
                <w:sz w:val="18"/>
                <w:szCs w:val="18"/>
              </w:rPr>
              <w:t xml:space="preserve"> </w:t>
            </w:r>
            <w:proofErr w:type="spellStart"/>
            <w:r w:rsidRPr="00A8060D">
              <w:rPr>
                <w:rFonts w:asciiTheme="minorHAnsi" w:hAnsiTheme="minorHAnsi" w:cstheme="minorHAnsi"/>
                <w:b/>
                <w:sz w:val="18"/>
                <w:szCs w:val="18"/>
              </w:rPr>
              <w:t>Scan</w:t>
            </w:r>
            <w:proofErr w:type="spellEnd"/>
            <w:r w:rsidRPr="00A8060D">
              <w:rPr>
                <w:rFonts w:asciiTheme="minorHAnsi" w:hAnsiTheme="minorHAnsi" w:cstheme="minorHAnsi"/>
                <w:b/>
                <w:sz w:val="18"/>
                <w:szCs w:val="18"/>
              </w:rPr>
              <w:t xml:space="preserve"> </w:t>
            </w:r>
            <w:proofErr w:type="spellStart"/>
            <w:r w:rsidRPr="00A8060D">
              <w:rPr>
                <w:rFonts w:asciiTheme="minorHAnsi" w:hAnsiTheme="minorHAnsi" w:cstheme="minorHAnsi"/>
                <w:b/>
                <w:sz w:val="18"/>
                <w:szCs w:val="18"/>
              </w:rPr>
              <w:t>to</w:t>
            </w:r>
            <w:proofErr w:type="spellEnd"/>
            <w:r w:rsidRPr="00A8060D">
              <w:rPr>
                <w:rFonts w:asciiTheme="minorHAnsi" w:hAnsiTheme="minorHAnsi" w:cstheme="minorHAnsi"/>
                <w:b/>
                <w:sz w:val="18"/>
                <w:szCs w:val="18"/>
              </w:rPr>
              <w:t xml:space="preserve"> mail: </w:t>
            </w:r>
            <w:r w:rsidRPr="00A8060D">
              <w:rPr>
                <w:rFonts w:asciiTheme="minorHAnsi" w:hAnsiTheme="minorHAnsi" w:cstheme="minorHAnsi"/>
                <w:color w:val="000000"/>
                <w:sz w:val="18"/>
                <w:szCs w:val="18"/>
              </w:rPr>
              <w:t xml:space="preserve">Los equipos deben permitir el envío a carpeta local o carpeta compartida de los documentos digitalizados.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7C12CE7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888376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1CC2217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E8BA5B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9708CAA" w14:textId="77777777" w:rsidTr="00D753BA">
        <w:trPr>
          <w:cantSplit/>
          <w:trHeight w:val="284"/>
        </w:trPr>
        <w:tc>
          <w:tcPr>
            <w:tcW w:w="5103" w:type="dxa"/>
            <w:shd w:val="clear" w:color="auto" w:fill="B4C6E7" w:themeFill="accent5" w:themeFillTint="66"/>
            <w:vAlign w:val="center"/>
          </w:tcPr>
          <w:p w14:paraId="79A72CB1"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1D6A8B9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B7930E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13554DE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4A9B78A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5149120" w14:textId="77777777" w:rsidTr="00D753BA">
        <w:trPr>
          <w:cantSplit/>
          <w:trHeight w:val="284"/>
        </w:trPr>
        <w:tc>
          <w:tcPr>
            <w:tcW w:w="5103" w:type="dxa"/>
            <w:vAlign w:val="center"/>
          </w:tcPr>
          <w:p w14:paraId="7DD1221B"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1. Memoria: </w:t>
            </w:r>
            <w:r w:rsidRPr="00A8060D">
              <w:rPr>
                <w:rFonts w:asciiTheme="minorHAnsi" w:hAnsiTheme="minorHAnsi" w:cstheme="minorHAnsi"/>
                <w:color w:val="000000" w:themeColor="text1"/>
                <w:sz w:val="18"/>
                <w:szCs w:val="18"/>
              </w:rPr>
              <w:t>El equipo debe contar con una memoria mínima de 2GB</w:t>
            </w:r>
          </w:p>
          <w:p w14:paraId="5B166988"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05DB6C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DEB0CD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D581E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8A8F6E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814062C" w14:textId="77777777" w:rsidTr="00D753BA">
        <w:trPr>
          <w:cantSplit/>
          <w:trHeight w:val="284"/>
        </w:trPr>
        <w:tc>
          <w:tcPr>
            <w:tcW w:w="5103" w:type="dxa"/>
            <w:vAlign w:val="center"/>
          </w:tcPr>
          <w:p w14:paraId="51103B9C"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2. Disco Duro: </w:t>
            </w:r>
            <w:r w:rsidRPr="00A8060D">
              <w:rPr>
                <w:rFonts w:asciiTheme="minorHAnsi" w:hAnsiTheme="minorHAnsi" w:cstheme="minorHAnsi"/>
                <w:bCs/>
                <w:sz w:val="18"/>
                <w:szCs w:val="18"/>
              </w:rPr>
              <w:t>El equipo debe contar con 250 GB mínimamente en almacenamiento.</w:t>
            </w:r>
          </w:p>
        </w:tc>
        <w:tc>
          <w:tcPr>
            <w:tcW w:w="2268" w:type="dxa"/>
            <w:vAlign w:val="center"/>
          </w:tcPr>
          <w:p w14:paraId="76CBB85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06BFEA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A1542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C94EB4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CB99A56" w14:textId="77777777" w:rsidTr="00D753BA">
        <w:trPr>
          <w:cantSplit/>
          <w:trHeight w:val="284"/>
        </w:trPr>
        <w:tc>
          <w:tcPr>
            <w:tcW w:w="5103" w:type="dxa"/>
            <w:vAlign w:val="center"/>
          </w:tcPr>
          <w:p w14:paraId="633DA2F8"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 xml:space="preserve">El equipo debe contar con un ciclo mensual de impresión de mínimo </w:t>
            </w:r>
            <w:r>
              <w:rPr>
                <w:rFonts w:asciiTheme="minorHAnsi" w:hAnsiTheme="minorHAnsi" w:cstheme="minorHAnsi"/>
                <w:bCs/>
                <w:sz w:val="18"/>
                <w:szCs w:val="18"/>
              </w:rPr>
              <w:t>275</w:t>
            </w:r>
            <w:r w:rsidRPr="00A8060D">
              <w:rPr>
                <w:rFonts w:asciiTheme="minorHAnsi" w:hAnsiTheme="minorHAnsi" w:cstheme="minorHAnsi"/>
                <w:bCs/>
                <w:sz w:val="18"/>
                <w:szCs w:val="18"/>
              </w:rPr>
              <w:t>,000 hojas</w:t>
            </w:r>
          </w:p>
          <w:p w14:paraId="4EA1EDE4"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35302FF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4AC5B3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335047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3F8D96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1019C7A" w14:textId="77777777" w:rsidTr="00D753BA">
        <w:trPr>
          <w:cantSplit/>
          <w:trHeight w:val="284"/>
        </w:trPr>
        <w:tc>
          <w:tcPr>
            <w:tcW w:w="5103" w:type="dxa"/>
            <w:vAlign w:val="center"/>
          </w:tcPr>
          <w:p w14:paraId="0762C57D"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color w:val="000000"/>
                <w:sz w:val="18"/>
                <w:szCs w:val="18"/>
              </w:rPr>
              <w:t>Deben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733F03A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37B32A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853BBA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F523D2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00DAC70D" w14:textId="77777777" w:rsidTr="00D753BA">
        <w:trPr>
          <w:cantSplit/>
          <w:trHeight w:val="284"/>
        </w:trPr>
        <w:tc>
          <w:tcPr>
            <w:tcW w:w="5103" w:type="dxa"/>
            <w:vAlign w:val="center"/>
          </w:tcPr>
          <w:p w14:paraId="05DC9F8F"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7BE1DD0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E8681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8ED6C5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762B58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0BF2DBC3" w14:textId="77777777" w:rsidTr="00D753BA">
        <w:trPr>
          <w:cantSplit/>
          <w:trHeight w:val="284"/>
        </w:trPr>
        <w:tc>
          <w:tcPr>
            <w:tcW w:w="5103" w:type="dxa"/>
            <w:vAlign w:val="center"/>
          </w:tcPr>
          <w:p w14:paraId="6412EA61"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44B66E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5CBFC5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1D9C135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79F790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8B475FF" w14:textId="77777777" w:rsidTr="00D753BA">
        <w:trPr>
          <w:cantSplit/>
          <w:trHeight w:val="284"/>
        </w:trPr>
        <w:tc>
          <w:tcPr>
            <w:tcW w:w="5103" w:type="dxa"/>
            <w:vAlign w:val="center"/>
          </w:tcPr>
          <w:p w14:paraId="7EE56FA0"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lastRenderedPageBreak/>
              <w:t xml:space="preserve">6. Funciones de seguridad: </w:t>
            </w:r>
            <w:r w:rsidRPr="00A8060D">
              <w:rPr>
                <w:rFonts w:asciiTheme="minorHAnsi" w:hAnsiTheme="minorHAnsi" w:cstheme="minorHAnsi"/>
                <w:color w:val="000000"/>
                <w:sz w:val="18"/>
                <w:szCs w:val="18"/>
              </w:rPr>
              <w:t>La impresora debe contemplar una autenticación o liberación de impresión mediante PIN de usuario (</w:t>
            </w:r>
            <w:r w:rsidRPr="00A8060D">
              <w:rPr>
                <w:rFonts w:asciiTheme="minorHAnsi" w:hAnsiTheme="minorHAnsi" w:cstheme="minorHAnsi"/>
                <w:i/>
                <w:iCs/>
                <w:color w:val="000000"/>
                <w:sz w:val="18"/>
                <w:szCs w:val="18"/>
              </w:rPr>
              <w:t>impresión segura</w:t>
            </w:r>
            <w:r w:rsidRPr="00A8060D">
              <w:rPr>
                <w:rFonts w:asciiTheme="minorHAnsi" w:hAnsiTheme="minorHAnsi" w:cstheme="minorHAnsi"/>
                <w:color w:val="000000"/>
                <w:sz w:val="18"/>
                <w:szCs w:val="18"/>
              </w:rPr>
              <w:t>) (Especificar)</w:t>
            </w:r>
          </w:p>
        </w:tc>
        <w:tc>
          <w:tcPr>
            <w:tcW w:w="2268" w:type="dxa"/>
            <w:vAlign w:val="center"/>
          </w:tcPr>
          <w:p w14:paraId="42F8384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793A5A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647CC4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B75290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C1CA497" w14:textId="77777777" w:rsidTr="00D753BA">
        <w:trPr>
          <w:cantSplit/>
          <w:trHeight w:val="284"/>
        </w:trPr>
        <w:tc>
          <w:tcPr>
            <w:tcW w:w="5103" w:type="dxa"/>
            <w:vAlign w:val="center"/>
          </w:tcPr>
          <w:p w14:paraId="2E1F79CD"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7. Integración con Active </w:t>
            </w:r>
            <w:proofErr w:type="spellStart"/>
            <w:r w:rsidRPr="00A8060D">
              <w:rPr>
                <w:rFonts w:asciiTheme="minorHAnsi" w:hAnsiTheme="minorHAnsi" w:cstheme="minorHAnsi"/>
                <w:b/>
                <w:sz w:val="18"/>
                <w:szCs w:val="18"/>
              </w:rPr>
              <w:t>Directory</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color w:val="000000"/>
                <w:sz w:val="18"/>
                <w:szCs w:val="18"/>
              </w:rPr>
              <w:t>La impresora debe contemplar la integración con AD (</w:t>
            </w:r>
            <w:r w:rsidRPr="00A8060D">
              <w:rPr>
                <w:rFonts w:asciiTheme="minorHAnsi" w:hAnsiTheme="minorHAnsi" w:cstheme="minorHAnsi"/>
                <w:i/>
                <w:iCs/>
                <w:color w:val="000000"/>
                <w:sz w:val="18"/>
                <w:szCs w:val="18"/>
              </w:rPr>
              <w:t xml:space="preserve">Active </w:t>
            </w:r>
            <w:proofErr w:type="spellStart"/>
            <w:r w:rsidRPr="00A8060D">
              <w:rPr>
                <w:rFonts w:asciiTheme="minorHAnsi" w:hAnsiTheme="minorHAnsi" w:cstheme="minorHAnsi"/>
                <w:i/>
                <w:iCs/>
                <w:color w:val="000000"/>
                <w:sz w:val="18"/>
                <w:szCs w:val="18"/>
              </w:rPr>
              <w:t>Directory</w:t>
            </w:r>
            <w:proofErr w:type="spellEnd"/>
            <w:r w:rsidRPr="00A8060D">
              <w:rPr>
                <w:rFonts w:asciiTheme="minorHAnsi" w:hAnsiTheme="minorHAnsi" w:cstheme="minorHAnsi"/>
                <w:color w:val="000000"/>
                <w:sz w:val="18"/>
                <w:szCs w:val="18"/>
              </w:rPr>
              <w:t>) (Especificar)</w:t>
            </w:r>
          </w:p>
        </w:tc>
        <w:tc>
          <w:tcPr>
            <w:tcW w:w="2268" w:type="dxa"/>
            <w:vAlign w:val="center"/>
          </w:tcPr>
          <w:p w14:paraId="08906FD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82022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3CD62E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95850B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528A7E2" w14:textId="77777777" w:rsidTr="00D753BA">
        <w:trPr>
          <w:cantSplit/>
          <w:trHeight w:val="397"/>
        </w:trPr>
        <w:tc>
          <w:tcPr>
            <w:tcW w:w="5103" w:type="dxa"/>
            <w:shd w:val="clear" w:color="auto" w:fill="2E74B5"/>
            <w:vAlign w:val="center"/>
          </w:tcPr>
          <w:p w14:paraId="31E30C39"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6E58B89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5CAEDA3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3AF73E6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3A2128D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09AC4D9C" w14:textId="77777777" w:rsidTr="00D753BA">
        <w:trPr>
          <w:cantSplit/>
          <w:trHeight w:val="397"/>
        </w:trPr>
        <w:tc>
          <w:tcPr>
            <w:tcW w:w="5103" w:type="dxa"/>
            <w:tcBorders>
              <w:bottom w:val="single" w:sz="4" w:space="0" w:color="auto"/>
            </w:tcBorders>
            <w:shd w:val="clear" w:color="auto" w:fill="BDD6EE"/>
            <w:vAlign w:val="center"/>
          </w:tcPr>
          <w:p w14:paraId="23BD5289" w14:textId="77777777" w:rsidR="00803F0D" w:rsidRPr="00A8060D" w:rsidRDefault="00803F0D" w:rsidP="00D753BA">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3114058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6825930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0486D5E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43C8CEA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4FA019D" w14:textId="77777777" w:rsidTr="00D753BA">
        <w:trPr>
          <w:cantSplit/>
          <w:trHeight w:val="492"/>
        </w:trPr>
        <w:tc>
          <w:tcPr>
            <w:tcW w:w="5103" w:type="dxa"/>
            <w:tcBorders>
              <w:bottom w:val="single" w:sz="4" w:space="0" w:color="auto"/>
            </w:tcBorders>
            <w:vAlign w:val="center"/>
          </w:tcPr>
          <w:p w14:paraId="322A1FF5"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1518BC05"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70F1C04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0569D03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47667E6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420C829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61CD76D" w14:textId="77777777" w:rsidR="00803F0D" w:rsidRDefault="00803F0D" w:rsidP="00803F0D">
      <w:pPr>
        <w:ind w:left="360"/>
        <w:jc w:val="center"/>
        <w:rPr>
          <w:rFonts w:asciiTheme="minorHAnsi" w:hAnsiTheme="minorHAnsi" w:cstheme="minorHAnsi"/>
          <w:b/>
          <w:lang w:val="es-BO"/>
        </w:rPr>
      </w:pPr>
    </w:p>
    <w:p w14:paraId="0B813FF3" w14:textId="77777777" w:rsidR="00803F0D" w:rsidRDefault="00803F0D" w:rsidP="00803F0D">
      <w:pPr>
        <w:spacing w:after="160" w:line="259" w:lineRule="auto"/>
        <w:rPr>
          <w:rFonts w:asciiTheme="minorHAnsi" w:hAnsiTheme="minorHAnsi" w:cstheme="minorHAnsi"/>
          <w:b/>
          <w:lang w:val="es-BO"/>
        </w:rPr>
      </w:pPr>
      <w:r>
        <w:rPr>
          <w:rFonts w:asciiTheme="minorHAnsi" w:hAnsiTheme="minorHAnsi" w:cstheme="minorHAnsi"/>
          <w:b/>
          <w:lang w:val="es-BO"/>
        </w:rPr>
        <w:br w:type="page"/>
      </w:r>
    </w:p>
    <w:p w14:paraId="787F0E76" w14:textId="77777777" w:rsidR="00803F0D" w:rsidRDefault="00803F0D" w:rsidP="00803F0D">
      <w:pPr>
        <w:shd w:val="clear" w:color="auto" w:fill="E0E0E0"/>
        <w:ind w:right="13"/>
        <w:jc w:val="center"/>
        <w:rPr>
          <w:rFonts w:ascii="Arial" w:hAnsi="Arial" w:cs="Arial"/>
          <w:b/>
          <w:bCs/>
          <w:color w:val="000000"/>
        </w:rPr>
      </w:pPr>
      <w:r>
        <w:rPr>
          <w:rFonts w:ascii="Arial" w:hAnsi="Arial" w:cs="Arial"/>
          <w:b/>
          <w:bCs/>
          <w:color w:val="000000"/>
        </w:rPr>
        <w:lastRenderedPageBreak/>
        <w:t>EQUIPO LASER MULTIFUNCIÓN TIPO 1</w:t>
      </w:r>
    </w:p>
    <w:p w14:paraId="3D5AC61E" w14:textId="77777777" w:rsidR="00803F0D" w:rsidRDefault="00803F0D" w:rsidP="00803F0D">
      <w:pPr>
        <w:shd w:val="clear" w:color="auto" w:fill="E0E0E0"/>
        <w:ind w:right="13"/>
        <w:jc w:val="center"/>
        <w:rPr>
          <w:rFonts w:ascii="Arial" w:hAnsi="Arial" w:cs="Arial"/>
          <w:b/>
          <w:bCs/>
          <w:sz w:val="28"/>
          <w:szCs w:val="28"/>
        </w:rPr>
      </w:pPr>
      <w:r>
        <w:rPr>
          <w:rFonts w:ascii="Arial" w:hAnsi="Arial" w:cs="Arial"/>
          <w:b/>
          <w:bCs/>
          <w:color w:val="000000"/>
        </w:rPr>
        <w:t>(</w:t>
      </w:r>
      <w:r w:rsidRPr="005E7CCC">
        <w:rPr>
          <w:rFonts w:ascii="Arial" w:hAnsi="Arial" w:cs="Arial"/>
          <w:b/>
          <w:bCs/>
          <w:color w:val="000000"/>
        </w:rPr>
        <w:t>En caso de contar con más de un modelo, podrá utilizar la misma plantilla para completar la información correspondiente a cada oferta.</w:t>
      </w:r>
      <w:r>
        <w:rPr>
          <w:rFonts w:ascii="Arial" w:hAnsi="Arial" w:cs="Arial"/>
          <w:b/>
          <w:bCs/>
          <w:color w:val="000000"/>
        </w:rPr>
        <w:t>)</w:t>
      </w:r>
    </w:p>
    <w:p w14:paraId="5E6F5379" w14:textId="77777777" w:rsidR="00803F0D" w:rsidRDefault="00803F0D" w:rsidP="00803F0D">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803F0D" w:rsidRPr="00A8060D" w14:paraId="5394FE99" w14:textId="77777777" w:rsidTr="00D753BA">
        <w:trPr>
          <w:cantSplit/>
          <w:trHeight w:val="477"/>
          <w:tblHeader/>
        </w:trPr>
        <w:tc>
          <w:tcPr>
            <w:tcW w:w="5103" w:type="dxa"/>
            <w:vMerge w:val="restart"/>
            <w:shd w:val="clear" w:color="auto" w:fill="D9D9D9"/>
            <w:vAlign w:val="center"/>
          </w:tcPr>
          <w:p w14:paraId="6FE23C58" w14:textId="77777777" w:rsidR="00803F0D" w:rsidRPr="00A8060D" w:rsidRDefault="00803F0D" w:rsidP="00D753BA">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5531F1A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781187D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803F0D" w:rsidRPr="00A8060D" w14:paraId="379A0323" w14:textId="77777777" w:rsidTr="00D753BA">
        <w:trPr>
          <w:cantSplit/>
          <w:trHeight w:val="247"/>
          <w:tblHeader/>
        </w:trPr>
        <w:tc>
          <w:tcPr>
            <w:tcW w:w="5103" w:type="dxa"/>
            <w:vMerge/>
            <w:shd w:val="clear" w:color="auto" w:fill="D9D9D9"/>
            <w:vAlign w:val="center"/>
          </w:tcPr>
          <w:p w14:paraId="15F8161E" w14:textId="77777777" w:rsidR="00803F0D" w:rsidRPr="00A8060D" w:rsidRDefault="00803F0D" w:rsidP="00D753BA">
            <w:pPr>
              <w:pStyle w:val="xl29"/>
              <w:rPr>
                <w:rFonts w:asciiTheme="minorHAnsi" w:hAnsiTheme="minorHAnsi" w:cstheme="minorHAnsi"/>
                <w:b/>
                <w:bCs/>
              </w:rPr>
            </w:pPr>
          </w:p>
        </w:tc>
        <w:tc>
          <w:tcPr>
            <w:tcW w:w="2268" w:type="dxa"/>
            <w:vMerge w:val="restart"/>
            <w:shd w:val="clear" w:color="auto" w:fill="D9D9D9"/>
            <w:vAlign w:val="center"/>
          </w:tcPr>
          <w:p w14:paraId="69752AE7" w14:textId="77777777" w:rsidR="00803F0D" w:rsidRPr="00A8060D" w:rsidRDefault="00803F0D" w:rsidP="00D753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4EFBCDF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2D1A363B"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619F4EAC" w14:textId="77777777" w:rsidR="00803F0D" w:rsidRPr="00A8060D" w:rsidRDefault="00803F0D" w:rsidP="00D753BA">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803F0D" w:rsidRPr="00A8060D" w14:paraId="05FAE0C4" w14:textId="77777777" w:rsidTr="00D753BA">
        <w:trPr>
          <w:cantSplit/>
          <w:trHeight w:val="902"/>
          <w:tblHeader/>
        </w:trPr>
        <w:tc>
          <w:tcPr>
            <w:tcW w:w="5103" w:type="dxa"/>
            <w:vMerge/>
            <w:tcBorders>
              <w:bottom w:val="single" w:sz="4" w:space="0" w:color="auto"/>
            </w:tcBorders>
            <w:shd w:val="clear" w:color="auto" w:fill="D9D9D9"/>
            <w:vAlign w:val="center"/>
          </w:tcPr>
          <w:p w14:paraId="2A7729B6" w14:textId="77777777" w:rsidR="00803F0D" w:rsidRPr="00A8060D" w:rsidRDefault="00803F0D" w:rsidP="00D753BA">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3887F65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530275E5"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2071A98F"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4382A4D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803F0D" w:rsidRPr="00A8060D" w14:paraId="617D21A1" w14:textId="77777777" w:rsidTr="00D753BA">
        <w:trPr>
          <w:cantSplit/>
          <w:trHeight w:val="397"/>
        </w:trPr>
        <w:tc>
          <w:tcPr>
            <w:tcW w:w="5103" w:type="dxa"/>
            <w:shd w:val="clear" w:color="auto" w:fill="2E74B5"/>
            <w:vAlign w:val="center"/>
          </w:tcPr>
          <w:p w14:paraId="048D8112"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439D360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012F788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52E8FE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3654779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0CB85775" w14:textId="77777777" w:rsidTr="00D753BA">
        <w:trPr>
          <w:cantSplit/>
          <w:trHeight w:val="519"/>
        </w:trPr>
        <w:tc>
          <w:tcPr>
            <w:tcW w:w="5103" w:type="dxa"/>
            <w:vAlign w:val="center"/>
          </w:tcPr>
          <w:p w14:paraId="187FF502" w14:textId="77777777" w:rsidR="00803F0D" w:rsidRPr="00A8060D" w:rsidRDefault="00803F0D" w:rsidP="00D753BA">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 xml:space="preserve">Equipo Laser Multifuncional Tipo 1: </w:t>
            </w:r>
            <w:r w:rsidRPr="00A8060D">
              <w:rPr>
                <w:rFonts w:asciiTheme="minorHAnsi" w:hAnsiTheme="minorHAnsi" w:cstheme="minorHAnsi"/>
                <w:color w:val="000000"/>
                <w:sz w:val="18"/>
                <w:szCs w:val="18"/>
              </w:rPr>
              <w:t>Impresora; Escáner; Fotocopiadora (Especificar)</w:t>
            </w:r>
          </w:p>
        </w:tc>
        <w:tc>
          <w:tcPr>
            <w:tcW w:w="2268" w:type="dxa"/>
            <w:vAlign w:val="center"/>
          </w:tcPr>
          <w:p w14:paraId="7FE7073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5D0BEF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2DE4FA1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445BB19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48B99508" w14:textId="77777777" w:rsidTr="00D753BA">
        <w:trPr>
          <w:cantSplit/>
          <w:trHeight w:val="68"/>
        </w:trPr>
        <w:tc>
          <w:tcPr>
            <w:tcW w:w="5103" w:type="dxa"/>
            <w:vAlign w:val="center"/>
          </w:tcPr>
          <w:p w14:paraId="16FFCB12"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6E1E216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14F4E25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19BB66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1DB1CAB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519C60C7" w14:textId="77777777" w:rsidTr="00D753BA">
        <w:trPr>
          <w:cantSplit/>
          <w:trHeight w:val="56"/>
        </w:trPr>
        <w:tc>
          <w:tcPr>
            <w:tcW w:w="5103" w:type="dxa"/>
            <w:vAlign w:val="center"/>
          </w:tcPr>
          <w:p w14:paraId="12973E9B"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4F498CF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53B18C3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5D5DD5F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3E5CAA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39ADB28B" w14:textId="77777777" w:rsidTr="00D753BA">
        <w:trPr>
          <w:cantSplit/>
          <w:trHeight w:val="397"/>
        </w:trPr>
        <w:tc>
          <w:tcPr>
            <w:tcW w:w="5103" w:type="dxa"/>
            <w:shd w:val="clear" w:color="auto" w:fill="2E74B5"/>
            <w:vAlign w:val="center"/>
          </w:tcPr>
          <w:p w14:paraId="773992B9" w14:textId="77777777" w:rsidR="00803F0D" w:rsidRPr="00A8060D" w:rsidRDefault="00803F0D" w:rsidP="00D753BA">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76BEBAA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0E0B141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5A0ED9E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06CB209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099ECACA" w14:textId="77777777" w:rsidTr="00D753BA">
        <w:trPr>
          <w:cantSplit/>
          <w:trHeight w:val="397"/>
        </w:trPr>
        <w:tc>
          <w:tcPr>
            <w:tcW w:w="5103" w:type="dxa"/>
            <w:shd w:val="clear" w:color="auto" w:fill="BDD6EE"/>
            <w:vAlign w:val="center"/>
          </w:tcPr>
          <w:p w14:paraId="57A76419" w14:textId="77777777" w:rsidR="00803F0D" w:rsidRPr="00A8060D" w:rsidRDefault="00803F0D" w:rsidP="00D753BA">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4BB7F89C" w14:textId="77777777" w:rsidR="00803F0D" w:rsidRPr="00A8060D" w:rsidRDefault="00803F0D" w:rsidP="00D753BA">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6BC9573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2624551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AE21BE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2F55CC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F03D8BE" w14:textId="77777777" w:rsidTr="00D753BA">
        <w:trPr>
          <w:cantSplit/>
          <w:trHeight w:val="284"/>
        </w:trPr>
        <w:tc>
          <w:tcPr>
            <w:tcW w:w="5103" w:type="dxa"/>
            <w:vAlign w:val="center"/>
          </w:tcPr>
          <w:p w14:paraId="2BD65398" w14:textId="77777777" w:rsidR="00803F0D" w:rsidRPr="00A8060D" w:rsidRDefault="00803F0D" w:rsidP="00D753BA">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5851A823" w14:textId="77777777" w:rsidR="00803F0D" w:rsidRPr="00A8060D" w:rsidRDefault="00803F0D" w:rsidP="00D753BA">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4FAC303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1BC27E3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F71658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C5048C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AFFF0BB" w14:textId="77777777" w:rsidTr="00D753BA">
        <w:trPr>
          <w:cantSplit/>
          <w:trHeight w:val="284"/>
        </w:trPr>
        <w:tc>
          <w:tcPr>
            <w:tcW w:w="5103" w:type="dxa"/>
            <w:shd w:val="clear" w:color="auto" w:fill="B4C6E7" w:themeFill="accent5" w:themeFillTint="66"/>
            <w:vAlign w:val="center"/>
          </w:tcPr>
          <w:p w14:paraId="519EFFE9"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5BCC767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4DE9B7D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1A3F135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00D6C99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3D91B46" w14:textId="77777777" w:rsidTr="00D753BA">
        <w:trPr>
          <w:cantSplit/>
          <w:trHeight w:val="284"/>
        </w:trPr>
        <w:tc>
          <w:tcPr>
            <w:tcW w:w="5103" w:type="dxa"/>
            <w:vAlign w:val="center"/>
          </w:tcPr>
          <w:p w14:paraId="57C31817"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40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72800DB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359AD36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FAD4A5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6090A3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892E859" w14:textId="77777777" w:rsidTr="00D753BA">
        <w:trPr>
          <w:cantSplit/>
          <w:trHeight w:val="284"/>
        </w:trPr>
        <w:tc>
          <w:tcPr>
            <w:tcW w:w="5103" w:type="dxa"/>
            <w:vAlign w:val="center"/>
          </w:tcPr>
          <w:p w14:paraId="5AF8109D" w14:textId="77777777" w:rsidR="00803F0D" w:rsidRPr="00A8060D" w:rsidRDefault="00803F0D" w:rsidP="00D753BA">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7 segundos</w:t>
            </w:r>
          </w:p>
          <w:p w14:paraId="79A23C1C"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w:t>
            </w:r>
          </w:p>
        </w:tc>
        <w:tc>
          <w:tcPr>
            <w:tcW w:w="2268" w:type="dxa"/>
            <w:vAlign w:val="center"/>
          </w:tcPr>
          <w:p w14:paraId="5FE8FFA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08A4585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3DE2E6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DA686E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0995D9E" w14:textId="77777777" w:rsidTr="00D753BA">
        <w:trPr>
          <w:cantSplit/>
          <w:trHeight w:val="284"/>
        </w:trPr>
        <w:tc>
          <w:tcPr>
            <w:tcW w:w="5103" w:type="dxa"/>
            <w:vAlign w:val="center"/>
          </w:tcPr>
          <w:p w14:paraId="56E8654A"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3. Impresión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w:t>
            </w:r>
            <w:r w:rsidRPr="00A8060D">
              <w:rPr>
                <w:rFonts w:asciiTheme="minorHAnsi" w:hAnsiTheme="minorHAnsi" w:cstheme="minorHAnsi"/>
                <w:bCs/>
                <w:sz w:val="18"/>
                <w:szCs w:val="18"/>
              </w:rPr>
              <w:t xml:space="preserve"> Debe contar con impresión </w:t>
            </w:r>
            <w:proofErr w:type="spellStart"/>
            <w:r w:rsidRPr="00A8060D">
              <w:rPr>
                <w:rFonts w:asciiTheme="minorHAnsi" w:hAnsiTheme="minorHAnsi" w:cstheme="minorHAnsi"/>
                <w:bCs/>
                <w:sz w:val="18"/>
                <w:szCs w:val="18"/>
              </w:rPr>
              <w:t>duplex</w:t>
            </w:r>
            <w:proofErr w:type="spellEnd"/>
          </w:p>
          <w:p w14:paraId="2C82A23F"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2A9726F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3BF015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1A41D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011A9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C446741" w14:textId="77777777" w:rsidTr="00D753BA">
        <w:trPr>
          <w:cantSplit/>
          <w:trHeight w:val="284"/>
        </w:trPr>
        <w:tc>
          <w:tcPr>
            <w:tcW w:w="5103" w:type="dxa"/>
            <w:shd w:val="clear" w:color="auto" w:fill="B4C6E7" w:themeFill="accent5" w:themeFillTint="66"/>
            <w:vAlign w:val="center"/>
          </w:tcPr>
          <w:p w14:paraId="76A96464" w14:textId="77777777" w:rsidR="00803F0D" w:rsidRPr="00A8060D" w:rsidRDefault="00803F0D" w:rsidP="00D753BA">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4. Copiadora:</w:t>
            </w:r>
          </w:p>
        </w:tc>
        <w:tc>
          <w:tcPr>
            <w:tcW w:w="2268" w:type="dxa"/>
            <w:shd w:val="clear" w:color="auto" w:fill="B4C6E7" w:themeFill="accent5" w:themeFillTint="66"/>
            <w:vAlign w:val="center"/>
          </w:tcPr>
          <w:p w14:paraId="5B7D430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6F81DA6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3A59B3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634013C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091AFBD6" w14:textId="77777777" w:rsidTr="00D753BA">
        <w:trPr>
          <w:cantSplit/>
          <w:trHeight w:val="284"/>
        </w:trPr>
        <w:tc>
          <w:tcPr>
            <w:tcW w:w="5103" w:type="dxa"/>
            <w:vAlign w:val="center"/>
          </w:tcPr>
          <w:p w14:paraId="573A02E7"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la reducción/ampliación de documentos de manera automática/manual</w:t>
            </w:r>
          </w:p>
        </w:tc>
        <w:tc>
          <w:tcPr>
            <w:tcW w:w="2268" w:type="dxa"/>
            <w:vAlign w:val="center"/>
          </w:tcPr>
          <w:p w14:paraId="678E2D0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462994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59FC9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DF2079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C888658" w14:textId="77777777" w:rsidTr="00D753BA">
        <w:trPr>
          <w:cantSplit/>
          <w:trHeight w:val="284"/>
        </w:trPr>
        <w:tc>
          <w:tcPr>
            <w:tcW w:w="5103" w:type="dxa"/>
            <w:vAlign w:val="center"/>
          </w:tcPr>
          <w:p w14:paraId="6B3C0680"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4.1 Velocidad de copiado:</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40 </w:t>
            </w:r>
            <w:proofErr w:type="spellStart"/>
            <w:r w:rsidRPr="00A8060D">
              <w:rPr>
                <w:rFonts w:asciiTheme="minorHAnsi" w:hAnsiTheme="minorHAnsi" w:cstheme="minorHAnsi"/>
                <w:bCs/>
                <w:sz w:val="18"/>
                <w:szCs w:val="18"/>
              </w:rPr>
              <w:t>cpm</w:t>
            </w:r>
            <w:proofErr w:type="spellEnd"/>
          </w:p>
          <w:p w14:paraId="78D23A75"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341992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40EF1F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C66321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79CFC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4DA80DE" w14:textId="77777777" w:rsidTr="00D753BA">
        <w:trPr>
          <w:cantSplit/>
          <w:trHeight w:val="284"/>
        </w:trPr>
        <w:tc>
          <w:tcPr>
            <w:tcW w:w="5103" w:type="dxa"/>
            <w:vAlign w:val="center"/>
          </w:tcPr>
          <w:p w14:paraId="5C96AC6B"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lastRenderedPageBreak/>
              <w:t xml:space="preserve">4.2 Doble Cara: </w:t>
            </w:r>
            <w:r w:rsidRPr="00A8060D">
              <w:rPr>
                <w:rFonts w:asciiTheme="minorHAnsi" w:hAnsiTheme="minorHAnsi" w:cstheme="minorHAnsi"/>
                <w:bCs/>
                <w:sz w:val="18"/>
                <w:szCs w:val="18"/>
              </w:rPr>
              <w:t>Debe permitir copias doble cara</w:t>
            </w:r>
            <w:r>
              <w:rPr>
                <w:rFonts w:asciiTheme="minorHAnsi" w:hAnsiTheme="minorHAnsi" w:cstheme="minorHAnsi"/>
                <w:bCs/>
                <w:sz w:val="18"/>
                <w:szCs w:val="18"/>
              </w:rPr>
              <w:t xml:space="preserve"> </w:t>
            </w:r>
            <w:proofErr w:type="spellStart"/>
            <w:r>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B61658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280D20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305EBD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534C79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3ACF876" w14:textId="77777777" w:rsidTr="00D753BA">
        <w:trPr>
          <w:cantSplit/>
          <w:trHeight w:val="284"/>
        </w:trPr>
        <w:tc>
          <w:tcPr>
            <w:tcW w:w="5103" w:type="dxa"/>
            <w:shd w:val="clear" w:color="auto" w:fill="B4C6E7" w:themeFill="accent5" w:themeFillTint="66"/>
            <w:vAlign w:val="center"/>
          </w:tcPr>
          <w:p w14:paraId="0D8E8C49" w14:textId="77777777" w:rsidR="00803F0D" w:rsidRPr="00A8060D" w:rsidRDefault="00803F0D" w:rsidP="00D753BA">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 xml:space="preserve">5. </w:t>
            </w:r>
            <w:proofErr w:type="spellStart"/>
            <w:r w:rsidRPr="00A8060D">
              <w:rPr>
                <w:rFonts w:asciiTheme="minorHAnsi" w:hAnsiTheme="minorHAnsi" w:cstheme="minorHAnsi"/>
                <w:b/>
                <w:i/>
                <w:iCs/>
                <w:sz w:val="18"/>
                <w:szCs w:val="18"/>
              </w:rPr>
              <w:t>Escaner</w:t>
            </w:r>
            <w:proofErr w:type="spellEnd"/>
            <w:r w:rsidRPr="00A8060D">
              <w:rPr>
                <w:rFonts w:asciiTheme="minorHAnsi" w:hAnsiTheme="minorHAnsi" w:cstheme="minorHAnsi"/>
                <w:b/>
                <w:i/>
                <w:iCs/>
                <w:sz w:val="18"/>
                <w:szCs w:val="18"/>
              </w:rPr>
              <w:t>:</w:t>
            </w:r>
          </w:p>
        </w:tc>
        <w:tc>
          <w:tcPr>
            <w:tcW w:w="2268" w:type="dxa"/>
            <w:shd w:val="clear" w:color="auto" w:fill="B4C6E7" w:themeFill="accent5" w:themeFillTint="66"/>
            <w:vAlign w:val="center"/>
          </w:tcPr>
          <w:p w14:paraId="30A8728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493DC29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15EDAC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0EFB8F1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D1EFC69" w14:textId="77777777" w:rsidTr="00D753BA">
        <w:trPr>
          <w:cantSplit/>
          <w:trHeight w:val="284"/>
        </w:trPr>
        <w:tc>
          <w:tcPr>
            <w:tcW w:w="5103" w:type="dxa"/>
            <w:vAlign w:val="center"/>
          </w:tcPr>
          <w:p w14:paraId="7DC4ACEB"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el escaneo de imágenes en Blanco y Negro/ Escala de grises/Color simplex y dúplex</w:t>
            </w:r>
          </w:p>
        </w:tc>
        <w:tc>
          <w:tcPr>
            <w:tcW w:w="2268" w:type="dxa"/>
            <w:vAlign w:val="center"/>
          </w:tcPr>
          <w:p w14:paraId="7D2A9C5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6BCC83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35AB82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A56C05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0D7A1AAE" w14:textId="77777777" w:rsidTr="00D753BA">
        <w:trPr>
          <w:cantSplit/>
          <w:trHeight w:val="284"/>
        </w:trPr>
        <w:tc>
          <w:tcPr>
            <w:tcW w:w="5103" w:type="dxa"/>
            <w:vAlign w:val="center"/>
          </w:tcPr>
          <w:p w14:paraId="58C64ABE"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5.1 Capacidad ADF:</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40 hojas</w:t>
            </w:r>
          </w:p>
          <w:p w14:paraId="4A2E4BF1" w14:textId="77777777" w:rsidR="00803F0D" w:rsidRPr="00A8060D" w:rsidRDefault="00803F0D" w:rsidP="00D753BA">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6D242C1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FBD9DB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8586A7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2F85FA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58431017" w14:textId="77777777" w:rsidTr="00D753BA">
        <w:trPr>
          <w:cantSplit/>
          <w:trHeight w:val="284"/>
        </w:trPr>
        <w:tc>
          <w:tcPr>
            <w:tcW w:w="5103" w:type="dxa"/>
            <w:vAlign w:val="center"/>
          </w:tcPr>
          <w:p w14:paraId="205E419C"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5.2 Escaneo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bCs/>
                <w:sz w:val="18"/>
                <w:szCs w:val="18"/>
              </w:rPr>
              <w:t xml:space="preserve">Debe permitir escaneos </w:t>
            </w:r>
            <w:proofErr w:type="spellStart"/>
            <w:r w:rsidRPr="00A8060D">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5B07B13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126B05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4481B9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D57B18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FB55E80" w14:textId="77777777" w:rsidTr="00D753BA">
        <w:trPr>
          <w:cantSplit/>
          <w:trHeight w:val="284"/>
        </w:trPr>
        <w:tc>
          <w:tcPr>
            <w:tcW w:w="5103" w:type="dxa"/>
            <w:vAlign w:val="center"/>
          </w:tcPr>
          <w:p w14:paraId="1FCD2018"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5.3 Escaneo a PDF/Imagen: </w:t>
            </w:r>
            <w:r w:rsidRPr="00A8060D">
              <w:rPr>
                <w:rFonts w:asciiTheme="minorHAnsi" w:hAnsiTheme="minorHAnsi" w:cstheme="minorHAnsi"/>
                <w:color w:val="000000"/>
                <w:sz w:val="18"/>
                <w:szCs w:val="18"/>
              </w:rPr>
              <w:t>Los equipos deben permitir el escaneo de imágenes en formatos conocidos (</w:t>
            </w:r>
            <w:proofErr w:type="spellStart"/>
            <w:r w:rsidRPr="00A8060D">
              <w:rPr>
                <w:rFonts w:asciiTheme="minorHAnsi" w:hAnsiTheme="minorHAnsi" w:cstheme="minorHAnsi"/>
                <w:color w:val="000000"/>
                <w:sz w:val="18"/>
                <w:szCs w:val="18"/>
              </w:rPr>
              <w:t>Ejm</w:t>
            </w:r>
            <w:proofErr w:type="spellEnd"/>
            <w:r w:rsidRPr="00A8060D">
              <w:rPr>
                <w:rFonts w:asciiTheme="minorHAnsi" w:hAnsiTheme="minorHAnsi" w:cstheme="minorHAnsi"/>
                <w:color w:val="000000"/>
                <w:sz w:val="18"/>
                <w:szCs w:val="18"/>
              </w:rPr>
              <w:t>: PDF, JPEG</w:t>
            </w:r>
            <w:r>
              <w:rPr>
                <w:rFonts w:asciiTheme="minorHAnsi" w:hAnsiTheme="minorHAnsi" w:cstheme="minorHAnsi"/>
                <w:color w:val="000000"/>
                <w:sz w:val="18"/>
                <w:szCs w:val="18"/>
              </w:rPr>
              <w:t xml:space="preserve"> mínimamente)</w:t>
            </w:r>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B54F51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54C1C7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3EC231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50C30B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EDCC02B" w14:textId="77777777" w:rsidTr="00D753BA">
        <w:trPr>
          <w:cantSplit/>
          <w:trHeight w:val="284"/>
        </w:trPr>
        <w:tc>
          <w:tcPr>
            <w:tcW w:w="5103" w:type="dxa"/>
            <w:vAlign w:val="center"/>
          </w:tcPr>
          <w:p w14:paraId="6BF75107"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5.4</w:t>
            </w:r>
            <w:r>
              <w:rPr>
                <w:rFonts w:asciiTheme="minorHAnsi" w:hAnsiTheme="minorHAnsi" w:cstheme="minorHAnsi"/>
                <w:b/>
                <w:sz w:val="18"/>
                <w:szCs w:val="18"/>
              </w:rPr>
              <w:t xml:space="preserve"> </w:t>
            </w:r>
            <w:proofErr w:type="spellStart"/>
            <w:r w:rsidRPr="00A8060D">
              <w:rPr>
                <w:rFonts w:asciiTheme="minorHAnsi" w:hAnsiTheme="minorHAnsi" w:cstheme="minorHAnsi"/>
                <w:b/>
                <w:sz w:val="18"/>
                <w:szCs w:val="18"/>
              </w:rPr>
              <w:t>Scan</w:t>
            </w:r>
            <w:proofErr w:type="spellEnd"/>
            <w:r w:rsidRPr="00A8060D">
              <w:rPr>
                <w:rFonts w:asciiTheme="minorHAnsi" w:hAnsiTheme="minorHAnsi" w:cstheme="minorHAnsi"/>
                <w:b/>
                <w:sz w:val="18"/>
                <w:szCs w:val="18"/>
              </w:rPr>
              <w:t xml:space="preserve"> </w:t>
            </w:r>
            <w:proofErr w:type="spellStart"/>
            <w:r w:rsidRPr="00A8060D">
              <w:rPr>
                <w:rFonts w:asciiTheme="minorHAnsi" w:hAnsiTheme="minorHAnsi" w:cstheme="minorHAnsi"/>
                <w:b/>
                <w:sz w:val="18"/>
                <w:szCs w:val="18"/>
              </w:rPr>
              <w:t>to</w:t>
            </w:r>
            <w:proofErr w:type="spellEnd"/>
            <w:r w:rsidRPr="00A8060D">
              <w:rPr>
                <w:rFonts w:asciiTheme="minorHAnsi" w:hAnsiTheme="minorHAnsi" w:cstheme="minorHAnsi"/>
                <w:b/>
                <w:sz w:val="18"/>
                <w:szCs w:val="18"/>
              </w:rPr>
              <w:t xml:space="preserve"> mail: </w:t>
            </w:r>
            <w:r w:rsidRPr="00A8060D">
              <w:rPr>
                <w:rFonts w:asciiTheme="minorHAnsi" w:hAnsiTheme="minorHAnsi" w:cstheme="minorHAnsi"/>
                <w:color w:val="000000"/>
                <w:sz w:val="18"/>
                <w:szCs w:val="18"/>
              </w:rPr>
              <w:t xml:space="preserve">Los equipos deben permitir el envío a carpeta local o carpeta compartida de los documentos digitalizados.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09EC758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F666D6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77EDCD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8EAB2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FDAB2AD" w14:textId="77777777" w:rsidTr="00D753BA">
        <w:trPr>
          <w:cantSplit/>
          <w:trHeight w:val="284"/>
        </w:trPr>
        <w:tc>
          <w:tcPr>
            <w:tcW w:w="5103" w:type="dxa"/>
            <w:shd w:val="clear" w:color="auto" w:fill="B4C6E7" w:themeFill="accent5" w:themeFillTint="66"/>
            <w:vAlign w:val="center"/>
          </w:tcPr>
          <w:p w14:paraId="25C52370"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16ED563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A11E76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0BE74FA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43E8AA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9E4C8CC" w14:textId="77777777" w:rsidTr="00D753BA">
        <w:trPr>
          <w:cantSplit/>
          <w:trHeight w:val="284"/>
        </w:trPr>
        <w:tc>
          <w:tcPr>
            <w:tcW w:w="5103" w:type="dxa"/>
            <w:vAlign w:val="center"/>
          </w:tcPr>
          <w:p w14:paraId="14057B1B"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1. Memoria: </w:t>
            </w:r>
            <w:r w:rsidRPr="00A8060D">
              <w:rPr>
                <w:rFonts w:asciiTheme="minorHAnsi" w:hAnsiTheme="minorHAnsi" w:cstheme="minorHAnsi"/>
                <w:color w:val="000000" w:themeColor="text1"/>
                <w:sz w:val="18"/>
                <w:szCs w:val="18"/>
              </w:rPr>
              <w:t xml:space="preserve">El equipo debe contar con una memoria mínima de </w:t>
            </w:r>
            <w:r>
              <w:rPr>
                <w:rFonts w:asciiTheme="minorHAnsi" w:hAnsiTheme="minorHAnsi" w:cstheme="minorHAnsi"/>
                <w:color w:val="000000" w:themeColor="text1"/>
                <w:sz w:val="18"/>
                <w:szCs w:val="18"/>
              </w:rPr>
              <w:t>512</w:t>
            </w:r>
            <w:r w:rsidRPr="00A8060D">
              <w:rPr>
                <w:rFonts w:asciiTheme="minorHAnsi" w:hAnsiTheme="minorHAnsi" w:cstheme="minorHAnsi"/>
                <w:color w:val="000000" w:themeColor="text1"/>
                <w:sz w:val="18"/>
                <w:szCs w:val="18"/>
              </w:rPr>
              <w:t xml:space="preserve"> MB</w:t>
            </w:r>
          </w:p>
          <w:p w14:paraId="31506FA2"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75D775D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5D17B3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0710EC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C4FBB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915A1C4" w14:textId="77777777" w:rsidTr="00D753BA">
        <w:trPr>
          <w:cantSplit/>
          <w:trHeight w:val="284"/>
        </w:trPr>
        <w:tc>
          <w:tcPr>
            <w:tcW w:w="5103" w:type="dxa"/>
            <w:vAlign w:val="center"/>
          </w:tcPr>
          <w:p w14:paraId="78F7F06E" w14:textId="77777777" w:rsidR="00803F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 xml:space="preserve">El equipo debe contar con un ciclo mensual de impresión de mínimo </w:t>
            </w:r>
            <w:r>
              <w:rPr>
                <w:rFonts w:asciiTheme="minorHAnsi" w:hAnsiTheme="minorHAnsi" w:cstheme="minorHAnsi"/>
                <w:bCs/>
                <w:sz w:val="18"/>
                <w:szCs w:val="18"/>
              </w:rPr>
              <w:t>80</w:t>
            </w:r>
            <w:r w:rsidRPr="00A8060D">
              <w:rPr>
                <w:rFonts w:asciiTheme="minorHAnsi" w:hAnsiTheme="minorHAnsi" w:cstheme="minorHAnsi"/>
                <w:bCs/>
                <w:sz w:val="18"/>
                <w:szCs w:val="18"/>
              </w:rPr>
              <w:t>,000 hojas</w:t>
            </w:r>
            <w:r>
              <w:rPr>
                <w:rFonts w:asciiTheme="minorHAnsi" w:hAnsiTheme="minorHAnsi" w:cstheme="minorHAnsi"/>
                <w:bCs/>
                <w:sz w:val="18"/>
                <w:szCs w:val="18"/>
              </w:rPr>
              <w:t>.</w:t>
            </w:r>
          </w:p>
          <w:p w14:paraId="5ACFA040"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6A438D7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C97F73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CF4982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E7EFF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5219F220" w14:textId="77777777" w:rsidTr="00D753BA">
        <w:trPr>
          <w:cantSplit/>
          <w:trHeight w:val="284"/>
        </w:trPr>
        <w:tc>
          <w:tcPr>
            <w:tcW w:w="5103" w:type="dxa"/>
            <w:vAlign w:val="center"/>
          </w:tcPr>
          <w:p w14:paraId="3DEB9FCA"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color w:val="000000"/>
                <w:sz w:val="18"/>
                <w:szCs w:val="18"/>
              </w:rPr>
              <w:t>Deben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135DDC1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2D0C0F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D88559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2487E1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4702D05" w14:textId="77777777" w:rsidTr="00D753BA">
        <w:trPr>
          <w:cantSplit/>
          <w:trHeight w:val="284"/>
        </w:trPr>
        <w:tc>
          <w:tcPr>
            <w:tcW w:w="5103" w:type="dxa"/>
            <w:vAlign w:val="center"/>
          </w:tcPr>
          <w:p w14:paraId="486A9130"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3B50B6E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868FC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1F47359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9DFA95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93602D9" w14:textId="77777777" w:rsidTr="00D753BA">
        <w:trPr>
          <w:cantSplit/>
          <w:trHeight w:val="284"/>
        </w:trPr>
        <w:tc>
          <w:tcPr>
            <w:tcW w:w="5103" w:type="dxa"/>
            <w:vAlign w:val="center"/>
          </w:tcPr>
          <w:p w14:paraId="3E7BFE6B"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35DC346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BD30B9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A7168B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BCB16C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E9BA93D" w14:textId="77777777" w:rsidTr="00D753BA">
        <w:trPr>
          <w:cantSplit/>
          <w:trHeight w:val="397"/>
        </w:trPr>
        <w:tc>
          <w:tcPr>
            <w:tcW w:w="5103" w:type="dxa"/>
            <w:shd w:val="clear" w:color="auto" w:fill="2E74B5"/>
            <w:vAlign w:val="center"/>
          </w:tcPr>
          <w:p w14:paraId="681812F9"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7E9CD9F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6263783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D0847A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61B096F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096E29E7" w14:textId="77777777" w:rsidTr="00D753BA">
        <w:trPr>
          <w:cantSplit/>
          <w:trHeight w:val="397"/>
        </w:trPr>
        <w:tc>
          <w:tcPr>
            <w:tcW w:w="5103" w:type="dxa"/>
            <w:tcBorders>
              <w:bottom w:val="single" w:sz="4" w:space="0" w:color="auto"/>
            </w:tcBorders>
            <w:shd w:val="clear" w:color="auto" w:fill="BDD6EE"/>
            <w:vAlign w:val="center"/>
          </w:tcPr>
          <w:p w14:paraId="44B87582" w14:textId="77777777" w:rsidR="00803F0D" w:rsidRPr="00A8060D" w:rsidRDefault="00803F0D" w:rsidP="00D753BA">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7380C8B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2EA172D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02C08CB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2FE1EDD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59415BC0" w14:textId="77777777" w:rsidTr="00D753BA">
        <w:trPr>
          <w:cantSplit/>
          <w:trHeight w:val="492"/>
        </w:trPr>
        <w:tc>
          <w:tcPr>
            <w:tcW w:w="5103" w:type="dxa"/>
            <w:tcBorders>
              <w:bottom w:val="single" w:sz="4" w:space="0" w:color="auto"/>
            </w:tcBorders>
            <w:vAlign w:val="center"/>
          </w:tcPr>
          <w:p w14:paraId="624A3066"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532F9CB5"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649BBBE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4585235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1FAA0CA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59B393F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B69C4D8" w14:textId="77777777" w:rsidR="00803F0D" w:rsidRDefault="00803F0D" w:rsidP="00803F0D">
      <w:pPr>
        <w:ind w:left="360"/>
        <w:jc w:val="center"/>
        <w:rPr>
          <w:rFonts w:asciiTheme="minorHAnsi" w:hAnsiTheme="minorHAnsi" w:cstheme="minorHAnsi"/>
          <w:b/>
          <w:lang w:val="es-BO"/>
        </w:rPr>
      </w:pPr>
    </w:p>
    <w:p w14:paraId="63B1621E" w14:textId="7B6A2F3B" w:rsidR="00803F0D" w:rsidRDefault="00803F0D" w:rsidP="00803F0D">
      <w:pPr>
        <w:spacing w:after="160" w:line="259" w:lineRule="auto"/>
        <w:jc w:val="center"/>
        <w:rPr>
          <w:rFonts w:ascii="Arial" w:hAnsi="Arial" w:cs="Arial"/>
          <w:b/>
          <w:bCs/>
          <w:color w:val="000000"/>
        </w:rPr>
      </w:pPr>
      <w:r>
        <w:rPr>
          <w:rFonts w:ascii="Arial" w:hAnsi="Arial" w:cs="Arial"/>
          <w:b/>
          <w:bCs/>
          <w:color w:val="000000"/>
        </w:rPr>
        <w:t>EQUIPO LASER MONOCROMÁTICO SIMPLE</w:t>
      </w:r>
    </w:p>
    <w:p w14:paraId="270DF5F6" w14:textId="77777777" w:rsidR="00803F0D" w:rsidRDefault="00803F0D" w:rsidP="00803F0D">
      <w:pPr>
        <w:spacing w:after="160" w:line="259" w:lineRule="auto"/>
        <w:jc w:val="center"/>
        <w:rPr>
          <w:rFonts w:asciiTheme="minorHAnsi" w:hAnsiTheme="minorHAnsi" w:cstheme="minorHAnsi"/>
          <w:b/>
          <w:lang w:val="es-BO"/>
        </w:rPr>
      </w:pPr>
      <w:r>
        <w:rPr>
          <w:rFonts w:ascii="Arial" w:hAnsi="Arial" w:cs="Arial"/>
          <w:b/>
          <w:bCs/>
          <w:color w:val="000000"/>
        </w:rPr>
        <w:t>(</w:t>
      </w:r>
      <w:r w:rsidRPr="005E7CCC">
        <w:rPr>
          <w:rFonts w:ascii="Arial" w:hAnsi="Arial" w:cs="Arial"/>
          <w:b/>
          <w:bCs/>
          <w:color w:val="000000"/>
        </w:rPr>
        <w:t>En caso de contar con más de un modelo, podrá utilizar la misma plantilla para completar la información correspondiente a cada oferta.</w:t>
      </w:r>
      <w:r>
        <w:rPr>
          <w:rFonts w:ascii="Arial" w:hAnsi="Arial" w:cs="Arial"/>
          <w:b/>
          <w:bCs/>
          <w:color w:val="000000"/>
        </w:rPr>
        <w:t>)</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803F0D" w:rsidRPr="00A8060D" w14:paraId="2A85B2DE" w14:textId="77777777" w:rsidTr="00D753BA">
        <w:trPr>
          <w:cantSplit/>
          <w:trHeight w:val="477"/>
          <w:tblHeader/>
        </w:trPr>
        <w:tc>
          <w:tcPr>
            <w:tcW w:w="5103" w:type="dxa"/>
            <w:vMerge w:val="restart"/>
            <w:shd w:val="clear" w:color="auto" w:fill="D9D9D9"/>
            <w:vAlign w:val="center"/>
          </w:tcPr>
          <w:p w14:paraId="5DA1A8C5" w14:textId="77777777" w:rsidR="00803F0D" w:rsidRPr="00A8060D" w:rsidRDefault="00803F0D" w:rsidP="00D753BA">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1DD4759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7AAF1A0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803F0D" w:rsidRPr="00A8060D" w14:paraId="0069BA70" w14:textId="77777777" w:rsidTr="00D753BA">
        <w:trPr>
          <w:cantSplit/>
          <w:trHeight w:val="247"/>
          <w:tblHeader/>
        </w:trPr>
        <w:tc>
          <w:tcPr>
            <w:tcW w:w="5103" w:type="dxa"/>
            <w:vMerge/>
            <w:shd w:val="clear" w:color="auto" w:fill="D9D9D9"/>
            <w:vAlign w:val="center"/>
          </w:tcPr>
          <w:p w14:paraId="662BB71A" w14:textId="77777777" w:rsidR="00803F0D" w:rsidRPr="00A8060D" w:rsidRDefault="00803F0D" w:rsidP="00D753BA">
            <w:pPr>
              <w:pStyle w:val="xl29"/>
              <w:rPr>
                <w:rFonts w:asciiTheme="minorHAnsi" w:hAnsiTheme="minorHAnsi" w:cstheme="minorHAnsi"/>
                <w:b/>
                <w:bCs/>
              </w:rPr>
            </w:pPr>
          </w:p>
        </w:tc>
        <w:tc>
          <w:tcPr>
            <w:tcW w:w="2268" w:type="dxa"/>
            <w:vMerge w:val="restart"/>
            <w:shd w:val="clear" w:color="auto" w:fill="D9D9D9"/>
            <w:vAlign w:val="center"/>
          </w:tcPr>
          <w:p w14:paraId="361C5316" w14:textId="77777777" w:rsidR="00803F0D" w:rsidRPr="00A8060D" w:rsidRDefault="00803F0D" w:rsidP="00D753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77AC496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27881F00"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2C1A1A25" w14:textId="77777777" w:rsidR="00803F0D" w:rsidRPr="00A8060D" w:rsidRDefault="00803F0D" w:rsidP="00D753BA">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803F0D" w:rsidRPr="00A8060D" w14:paraId="3AC923A2" w14:textId="77777777" w:rsidTr="00D753BA">
        <w:trPr>
          <w:cantSplit/>
          <w:trHeight w:val="760"/>
          <w:tblHeader/>
        </w:trPr>
        <w:tc>
          <w:tcPr>
            <w:tcW w:w="5103" w:type="dxa"/>
            <w:vMerge/>
            <w:tcBorders>
              <w:bottom w:val="single" w:sz="4" w:space="0" w:color="auto"/>
            </w:tcBorders>
            <w:shd w:val="clear" w:color="auto" w:fill="D9D9D9"/>
            <w:vAlign w:val="center"/>
          </w:tcPr>
          <w:p w14:paraId="7322089E" w14:textId="77777777" w:rsidR="00803F0D" w:rsidRPr="00A8060D" w:rsidRDefault="00803F0D" w:rsidP="00D753BA">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7BB17C7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63022053"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639F0AA9" w14:textId="77777777" w:rsidR="00803F0D" w:rsidRPr="00A8060D" w:rsidRDefault="00803F0D" w:rsidP="00D753BA">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6768CE8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803F0D" w:rsidRPr="00A8060D" w14:paraId="43EF9D05" w14:textId="77777777" w:rsidTr="00D753BA">
        <w:trPr>
          <w:cantSplit/>
          <w:trHeight w:val="397"/>
        </w:trPr>
        <w:tc>
          <w:tcPr>
            <w:tcW w:w="5103" w:type="dxa"/>
            <w:shd w:val="clear" w:color="auto" w:fill="2E74B5"/>
            <w:vAlign w:val="center"/>
          </w:tcPr>
          <w:p w14:paraId="5168D5F7"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3DE555F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221F105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CC3856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13E143B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255304A3" w14:textId="77777777" w:rsidTr="00D753BA">
        <w:trPr>
          <w:cantSplit/>
          <w:trHeight w:val="519"/>
        </w:trPr>
        <w:tc>
          <w:tcPr>
            <w:tcW w:w="5103" w:type="dxa"/>
            <w:vAlign w:val="center"/>
          </w:tcPr>
          <w:p w14:paraId="5A67A4FA" w14:textId="77777777" w:rsidR="00803F0D" w:rsidRPr="00A8060D" w:rsidRDefault="00803F0D" w:rsidP="00D753BA">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Equipo Laser Monocromático Simple</w:t>
            </w:r>
          </w:p>
        </w:tc>
        <w:tc>
          <w:tcPr>
            <w:tcW w:w="2268" w:type="dxa"/>
            <w:vAlign w:val="center"/>
          </w:tcPr>
          <w:p w14:paraId="5530F4B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52281D6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67FC5F2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57DBC64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124E36AC" w14:textId="77777777" w:rsidTr="00D753BA">
        <w:trPr>
          <w:cantSplit/>
          <w:trHeight w:val="56"/>
        </w:trPr>
        <w:tc>
          <w:tcPr>
            <w:tcW w:w="5103" w:type="dxa"/>
            <w:vAlign w:val="center"/>
          </w:tcPr>
          <w:p w14:paraId="7CE5AF70"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12884D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121DA3E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625235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29C8AAD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4B50D6AC" w14:textId="77777777" w:rsidTr="00D753BA">
        <w:trPr>
          <w:cantSplit/>
          <w:trHeight w:val="56"/>
        </w:trPr>
        <w:tc>
          <w:tcPr>
            <w:tcW w:w="5103" w:type="dxa"/>
            <w:vAlign w:val="center"/>
          </w:tcPr>
          <w:p w14:paraId="5D942C0A" w14:textId="77777777" w:rsidR="00803F0D" w:rsidRPr="00A8060D" w:rsidRDefault="00803F0D" w:rsidP="00D753BA">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186A676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50CD5B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86FD9C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16014F6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272A4CEF" w14:textId="77777777" w:rsidTr="00D753BA">
        <w:trPr>
          <w:cantSplit/>
          <w:trHeight w:val="397"/>
        </w:trPr>
        <w:tc>
          <w:tcPr>
            <w:tcW w:w="5103" w:type="dxa"/>
            <w:shd w:val="clear" w:color="auto" w:fill="2E74B5"/>
            <w:vAlign w:val="center"/>
          </w:tcPr>
          <w:p w14:paraId="774868A9" w14:textId="77777777" w:rsidR="00803F0D" w:rsidRPr="00A8060D" w:rsidRDefault="00803F0D" w:rsidP="00D753BA">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2FE415F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5C2BF7F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DD4273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6EF0CE61"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0940E89E" w14:textId="77777777" w:rsidTr="00D753BA">
        <w:trPr>
          <w:cantSplit/>
          <w:trHeight w:val="397"/>
        </w:trPr>
        <w:tc>
          <w:tcPr>
            <w:tcW w:w="5103" w:type="dxa"/>
            <w:shd w:val="clear" w:color="auto" w:fill="BDD6EE"/>
            <w:vAlign w:val="center"/>
          </w:tcPr>
          <w:p w14:paraId="1CD643AB" w14:textId="77777777" w:rsidR="00803F0D" w:rsidRPr="00A8060D" w:rsidRDefault="00803F0D" w:rsidP="00D753BA">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62EEBE9A" w14:textId="77777777" w:rsidR="00803F0D" w:rsidRPr="00A8060D" w:rsidRDefault="00803F0D" w:rsidP="00D753BA">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7C12FEB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7FC2E4C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72D0BEB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4D31C43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89EDD72" w14:textId="77777777" w:rsidTr="00D753BA">
        <w:trPr>
          <w:cantSplit/>
          <w:trHeight w:val="284"/>
        </w:trPr>
        <w:tc>
          <w:tcPr>
            <w:tcW w:w="5103" w:type="dxa"/>
            <w:vAlign w:val="center"/>
          </w:tcPr>
          <w:p w14:paraId="1A28B431" w14:textId="77777777" w:rsidR="00803F0D" w:rsidRPr="00A8060D" w:rsidRDefault="00803F0D" w:rsidP="00D753BA">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26957785" w14:textId="77777777" w:rsidR="00803F0D" w:rsidRPr="00A8060D" w:rsidRDefault="00803F0D" w:rsidP="00D753BA">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4F16FA3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3F8AD69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C57564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D96434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3F42E83" w14:textId="77777777" w:rsidTr="00D753BA">
        <w:trPr>
          <w:cantSplit/>
          <w:trHeight w:val="284"/>
        </w:trPr>
        <w:tc>
          <w:tcPr>
            <w:tcW w:w="5103" w:type="dxa"/>
            <w:shd w:val="clear" w:color="auto" w:fill="B4C6E7" w:themeFill="accent5" w:themeFillTint="66"/>
            <w:vAlign w:val="center"/>
          </w:tcPr>
          <w:p w14:paraId="21A2272C"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64C584C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088365D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3E6AEA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33C692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10724B69" w14:textId="77777777" w:rsidTr="00D753BA">
        <w:trPr>
          <w:cantSplit/>
          <w:trHeight w:val="284"/>
        </w:trPr>
        <w:tc>
          <w:tcPr>
            <w:tcW w:w="5103" w:type="dxa"/>
            <w:vAlign w:val="center"/>
          </w:tcPr>
          <w:p w14:paraId="29A93361"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30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5B24D745"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2F63536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1083480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76ECB1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A85B9CF" w14:textId="77777777" w:rsidTr="00D753BA">
        <w:trPr>
          <w:cantSplit/>
          <w:trHeight w:val="284"/>
        </w:trPr>
        <w:tc>
          <w:tcPr>
            <w:tcW w:w="5103" w:type="dxa"/>
            <w:vAlign w:val="center"/>
          </w:tcPr>
          <w:p w14:paraId="0BC3C002" w14:textId="77777777" w:rsidR="00803F0D" w:rsidRPr="00A8060D" w:rsidRDefault="00803F0D" w:rsidP="00D753BA">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7.5 segundos</w:t>
            </w:r>
          </w:p>
          <w:p w14:paraId="6FA9BD6D"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w:t>
            </w:r>
          </w:p>
        </w:tc>
        <w:tc>
          <w:tcPr>
            <w:tcW w:w="2268" w:type="dxa"/>
            <w:vAlign w:val="center"/>
          </w:tcPr>
          <w:p w14:paraId="5DD5015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4FA18BD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37DE4F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FC66E6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FF7878E" w14:textId="77777777" w:rsidTr="00D753BA">
        <w:trPr>
          <w:cantSplit/>
          <w:trHeight w:val="284"/>
        </w:trPr>
        <w:tc>
          <w:tcPr>
            <w:tcW w:w="5103" w:type="dxa"/>
            <w:vAlign w:val="center"/>
          </w:tcPr>
          <w:p w14:paraId="07361EFB"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3. Impresión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w:t>
            </w:r>
            <w:r w:rsidRPr="00A8060D">
              <w:rPr>
                <w:rFonts w:asciiTheme="minorHAnsi" w:hAnsiTheme="minorHAnsi" w:cstheme="minorHAnsi"/>
                <w:bCs/>
                <w:sz w:val="18"/>
                <w:szCs w:val="18"/>
              </w:rPr>
              <w:t xml:space="preserve"> Debe contar con impresión </w:t>
            </w:r>
            <w:proofErr w:type="spellStart"/>
            <w:r w:rsidRPr="00A8060D">
              <w:rPr>
                <w:rFonts w:asciiTheme="minorHAnsi" w:hAnsiTheme="minorHAnsi" w:cstheme="minorHAnsi"/>
                <w:bCs/>
                <w:sz w:val="18"/>
                <w:szCs w:val="18"/>
              </w:rPr>
              <w:t>duplex</w:t>
            </w:r>
            <w:proofErr w:type="spellEnd"/>
          </w:p>
          <w:p w14:paraId="424F426C"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75B40EC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7A72D6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38584E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447C25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0C10E6F" w14:textId="77777777" w:rsidTr="00D753BA">
        <w:trPr>
          <w:cantSplit/>
          <w:trHeight w:val="284"/>
        </w:trPr>
        <w:tc>
          <w:tcPr>
            <w:tcW w:w="5103" w:type="dxa"/>
            <w:vAlign w:val="center"/>
          </w:tcPr>
          <w:p w14:paraId="16182768"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4. Resolución: </w:t>
            </w:r>
            <w:r w:rsidRPr="00A8060D">
              <w:rPr>
                <w:rFonts w:asciiTheme="minorHAnsi" w:hAnsiTheme="minorHAnsi" w:cstheme="minorHAnsi"/>
                <w:bCs/>
                <w:sz w:val="18"/>
                <w:szCs w:val="18"/>
              </w:rPr>
              <w:t>Indicar la resolución mínima y máxima</w:t>
            </w:r>
          </w:p>
          <w:p w14:paraId="37AC8BEF"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718130C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439442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3F8110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EB27F0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4EAEFDA" w14:textId="77777777" w:rsidTr="00D753BA">
        <w:trPr>
          <w:cantSplit/>
          <w:trHeight w:val="284"/>
        </w:trPr>
        <w:tc>
          <w:tcPr>
            <w:tcW w:w="5103" w:type="dxa"/>
            <w:shd w:val="clear" w:color="auto" w:fill="B4C6E7" w:themeFill="accent5" w:themeFillTint="66"/>
            <w:vAlign w:val="center"/>
          </w:tcPr>
          <w:p w14:paraId="295383C7"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03F33FC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5E1E6D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661BF7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4EFC022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521E61FD" w14:textId="77777777" w:rsidTr="00D753BA">
        <w:trPr>
          <w:cantSplit/>
          <w:trHeight w:val="284"/>
        </w:trPr>
        <w:tc>
          <w:tcPr>
            <w:tcW w:w="5103" w:type="dxa"/>
            <w:vAlign w:val="center"/>
          </w:tcPr>
          <w:p w14:paraId="340050B1"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lastRenderedPageBreak/>
              <w:t xml:space="preserve">1. Memoria: </w:t>
            </w:r>
            <w:r w:rsidRPr="00A8060D">
              <w:rPr>
                <w:rFonts w:asciiTheme="minorHAnsi" w:hAnsiTheme="minorHAnsi" w:cstheme="minorHAnsi"/>
                <w:color w:val="000000" w:themeColor="text1"/>
                <w:sz w:val="18"/>
                <w:szCs w:val="18"/>
              </w:rPr>
              <w:t>El equipo debe contar con una memoria mínima de 256 MB</w:t>
            </w:r>
          </w:p>
          <w:p w14:paraId="0B246F9E"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0FDAC7A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72A47E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C155AE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A4C748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71125DA" w14:textId="77777777" w:rsidTr="00D753BA">
        <w:trPr>
          <w:cantSplit/>
          <w:trHeight w:val="284"/>
        </w:trPr>
        <w:tc>
          <w:tcPr>
            <w:tcW w:w="5103" w:type="dxa"/>
            <w:vAlign w:val="center"/>
          </w:tcPr>
          <w:p w14:paraId="72A1FAAD"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40,000 hojas</w:t>
            </w:r>
          </w:p>
          <w:p w14:paraId="4B1AC1E6" w14:textId="77777777" w:rsidR="00803F0D" w:rsidRPr="00A8060D" w:rsidRDefault="00803F0D" w:rsidP="00D753BA">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5C8D628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70ABEC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246707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354CB89"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7C435612" w14:textId="77777777" w:rsidTr="00D753BA">
        <w:trPr>
          <w:cantSplit/>
          <w:trHeight w:val="284"/>
        </w:trPr>
        <w:tc>
          <w:tcPr>
            <w:tcW w:w="5103" w:type="dxa"/>
            <w:vAlign w:val="center"/>
          </w:tcPr>
          <w:p w14:paraId="67E6094A" w14:textId="77777777" w:rsidR="00803F0D" w:rsidRPr="00A8060D" w:rsidRDefault="00803F0D" w:rsidP="00D753BA">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bCs/>
                <w:sz w:val="18"/>
                <w:szCs w:val="18"/>
              </w:rPr>
              <w:t>El equipo d</w:t>
            </w:r>
            <w:r w:rsidRPr="00A8060D">
              <w:rPr>
                <w:rFonts w:asciiTheme="minorHAnsi" w:hAnsiTheme="minorHAnsi" w:cstheme="minorHAnsi"/>
                <w:color w:val="000000"/>
                <w:sz w:val="18"/>
                <w:szCs w:val="18"/>
              </w:rPr>
              <w:t>ebe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7EFF47B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6EACD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AE9960A"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E2DC09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49070BA8" w14:textId="77777777" w:rsidTr="00D753BA">
        <w:trPr>
          <w:cantSplit/>
          <w:trHeight w:val="284"/>
        </w:trPr>
        <w:tc>
          <w:tcPr>
            <w:tcW w:w="5103" w:type="dxa"/>
            <w:vAlign w:val="center"/>
          </w:tcPr>
          <w:p w14:paraId="3E49E73A"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34386B1F"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3724FF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371959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783740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2F3D6E71" w14:textId="77777777" w:rsidTr="00D753BA">
        <w:trPr>
          <w:cantSplit/>
          <w:trHeight w:val="284"/>
        </w:trPr>
        <w:tc>
          <w:tcPr>
            <w:tcW w:w="5103" w:type="dxa"/>
            <w:vAlign w:val="center"/>
          </w:tcPr>
          <w:p w14:paraId="2E570114" w14:textId="77777777" w:rsidR="00803F0D" w:rsidRPr="00A8060D" w:rsidRDefault="00803F0D" w:rsidP="00D753BA">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5AD115F6"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4452F7"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22F83F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3E6FB24"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6ECFB504" w14:textId="77777777" w:rsidTr="00D753BA">
        <w:trPr>
          <w:cantSplit/>
          <w:trHeight w:val="397"/>
        </w:trPr>
        <w:tc>
          <w:tcPr>
            <w:tcW w:w="5103" w:type="dxa"/>
            <w:shd w:val="clear" w:color="auto" w:fill="2E74B5"/>
            <w:vAlign w:val="center"/>
          </w:tcPr>
          <w:p w14:paraId="62C2C123" w14:textId="77777777" w:rsidR="00803F0D" w:rsidRPr="00A8060D" w:rsidRDefault="00803F0D" w:rsidP="00D753BA">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64783E9E"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74072A9B"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51FA7C2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1179201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803F0D" w:rsidRPr="00A8060D" w14:paraId="1F1C4F0A" w14:textId="77777777" w:rsidTr="00D753BA">
        <w:trPr>
          <w:cantSplit/>
          <w:trHeight w:val="397"/>
        </w:trPr>
        <w:tc>
          <w:tcPr>
            <w:tcW w:w="5103" w:type="dxa"/>
            <w:tcBorders>
              <w:bottom w:val="single" w:sz="4" w:space="0" w:color="auto"/>
            </w:tcBorders>
            <w:shd w:val="clear" w:color="auto" w:fill="BDD6EE"/>
            <w:vAlign w:val="center"/>
          </w:tcPr>
          <w:p w14:paraId="316044ED" w14:textId="77777777" w:rsidR="00803F0D" w:rsidRPr="00A8060D" w:rsidRDefault="00803F0D" w:rsidP="00D753BA">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5541164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3D00AE5C"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E2DCFF8"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1E90410D"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803F0D" w:rsidRPr="00A8060D" w14:paraId="382B2771" w14:textId="77777777" w:rsidTr="00D753BA">
        <w:trPr>
          <w:cantSplit/>
          <w:trHeight w:val="492"/>
        </w:trPr>
        <w:tc>
          <w:tcPr>
            <w:tcW w:w="5103" w:type="dxa"/>
            <w:tcBorders>
              <w:bottom w:val="single" w:sz="4" w:space="0" w:color="auto"/>
            </w:tcBorders>
            <w:vAlign w:val="center"/>
          </w:tcPr>
          <w:p w14:paraId="1C10F8C5"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522451A4" w14:textId="77777777" w:rsidR="00803F0D" w:rsidRPr="00A8060D" w:rsidRDefault="00803F0D" w:rsidP="00D753BA">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565CE3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44959CA3"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3AA6EA70"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307CA0A2" w14:textId="77777777" w:rsidR="00803F0D" w:rsidRPr="00A8060D" w:rsidRDefault="00803F0D" w:rsidP="00D753B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19747331" w14:textId="77777777" w:rsidR="00803F0D" w:rsidRDefault="00803F0D" w:rsidP="00B276F5">
      <w:pPr>
        <w:ind w:left="360"/>
        <w:jc w:val="center"/>
        <w:rPr>
          <w:rFonts w:asciiTheme="minorHAnsi" w:hAnsiTheme="minorHAnsi" w:cstheme="minorHAnsi"/>
          <w:b/>
          <w:lang w:val="es-BO"/>
        </w:rPr>
      </w:pPr>
    </w:p>
    <w:p w14:paraId="2C488B9F" w14:textId="77777777" w:rsidR="00803F0D" w:rsidRDefault="00803F0D" w:rsidP="00B276F5">
      <w:pPr>
        <w:ind w:left="360"/>
        <w:jc w:val="center"/>
        <w:rPr>
          <w:rFonts w:asciiTheme="minorHAnsi" w:hAnsiTheme="minorHAnsi" w:cstheme="minorHAnsi"/>
          <w:b/>
          <w:lang w:val="es-BO"/>
        </w:rPr>
      </w:pPr>
    </w:p>
    <w:p w14:paraId="72375BED" w14:textId="77777777" w:rsidR="00803F0D" w:rsidRDefault="00803F0D" w:rsidP="00B276F5">
      <w:pPr>
        <w:ind w:left="360"/>
        <w:jc w:val="center"/>
        <w:rPr>
          <w:rFonts w:asciiTheme="minorHAnsi" w:hAnsiTheme="minorHAnsi" w:cstheme="minorHAnsi"/>
          <w:b/>
          <w:lang w:val="es-BO"/>
        </w:rPr>
      </w:pPr>
    </w:p>
    <w:p w14:paraId="1BBCF359" w14:textId="77777777" w:rsidR="00803F0D" w:rsidRDefault="00803F0D" w:rsidP="00B276F5">
      <w:pPr>
        <w:ind w:left="360"/>
        <w:jc w:val="center"/>
        <w:rPr>
          <w:rFonts w:asciiTheme="minorHAnsi" w:hAnsiTheme="minorHAnsi" w:cstheme="minorHAnsi"/>
          <w:b/>
          <w:lang w:val="es-BO"/>
        </w:rPr>
      </w:pPr>
    </w:p>
    <w:p w14:paraId="67F1E1C1" w14:textId="77777777" w:rsidR="00803F0D" w:rsidRDefault="00803F0D" w:rsidP="00B276F5">
      <w:pPr>
        <w:ind w:left="360"/>
        <w:jc w:val="center"/>
        <w:rPr>
          <w:rFonts w:asciiTheme="minorHAnsi" w:hAnsiTheme="minorHAnsi" w:cstheme="minorHAnsi"/>
          <w:b/>
          <w:lang w:val="es-BO"/>
        </w:rPr>
      </w:pPr>
    </w:p>
    <w:p w14:paraId="3C8B71D6" w14:textId="77777777" w:rsidR="00803F0D" w:rsidRDefault="00803F0D" w:rsidP="00B276F5">
      <w:pPr>
        <w:ind w:left="360"/>
        <w:jc w:val="center"/>
        <w:rPr>
          <w:rFonts w:asciiTheme="minorHAnsi" w:hAnsiTheme="minorHAnsi" w:cstheme="minorHAnsi"/>
          <w:b/>
          <w:lang w:val="es-BO"/>
        </w:rPr>
      </w:pPr>
    </w:p>
    <w:p w14:paraId="2B098C52" w14:textId="77777777" w:rsidR="00803F0D" w:rsidRDefault="00803F0D" w:rsidP="00B276F5">
      <w:pPr>
        <w:ind w:left="360"/>
        <w:jc w:val="center"/>
        <w:rPr>
          <w:rFonts w:asciiTheme="minorHAnsi" w:hAnsiTheme="minorHAnsi" w:cstheme="minorHAnsi"/>
          <w:b/>
          <w:lang w:val="es-BO"/>
        </w:rPr>
      </w:pPr>
    </w:p>
    <w:p w14:paraId="223A9F0A" w14:textId="3000D6D4"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FBA8D2A" w14:textId="59EE7200" w:rsidR="00A8060D" w:rsidRDefault="00B276F5" w:rsidP="00A8060D">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10C7D248" w14:textId="2B98493C"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C3E5778" w14:textId="77777777" w:rsidR="008E3455" w:rsidRDefault="008E3455">
      <w:pPr>
        <w:spacing w:after="160" w:line="259" w:lineRule="auto"/>
        <w:rPr>
          <w:rFonts w:asciiTheme="minorHAnsi" w:hAnsiTheme="minorHAnsi" w:cs="Arial"/>
          <w:b/>
          <w:bCs/>
          <w:color w:val="000000" w:themeColor="text1"/>
        </w:rPr>
      </w:pPr>
    </w:p>
    <w:tbl>
      <w:tblPr>
        <w:tblW w:w="7720" w:type="dxa"/>
        <w:jc w:val="center"/>
        <w:tblCellMar>
          <w:left w:w="70" w:type="dxa"/>
          <w:right w:w="70" w:type="dxa"/>
        </w:tblCellMar>
        <w:tblLook w:val="04A0" w:firstRow="1" w:lastRow="0" w:firstColumn="1" w:lastColumn="0" w:noHBand="0" w:noVBand="1"/>
      </w:tblPr>
      <w:tblGrid>
        <w:gridCol w:w="1460"/>
        <w:gridCol w:w="1740"/>
        <w:gridCol w:w="1780"/>
        <w:gridCol w:w="1500"/>
        <w:gridCol w:w="1240"/>
      </w:tblGrid>
      <w:tr w:rsidR="00A8060D" w:rsidRPr="00A8060D" w14:paraId="0A40B681" w14:textId="77777777" w:rsidTr="00A8060D">
        <w:trPr>
          <w:trHeight w:val="348"/>
          <w:jc w:val="center"/>
        </w:trPr>
        <w:tc>
          <w:tcPr>
            <w:tcW w:w="1460" w:type="dxa"/>
            <w:tcBorders>
              <w:top w:val="nil"/>
              <w:left w:val="nil"/>
              <w:bottom w:val="nil"/>
              <w:right w:val="nil"/>
            </w:tcBorders>
            <w:noWrap/>
            <w:vAlign w:val="bottom"/>
            <w:hideMark/>
          </w:tcPr>
          <w:p w14:paraId="28C0A915" w14:textId="77777777" w:rsidR="00A8060D" w:rsidRPr="00A8060D" w:rsidRDefault="00A8060D" w:rsidP="00A8060D">
            <w:pPr>
              <w:rPr>
                <w:rFonts w:ascii="Arial Black" w:hAnsi="Arial Black" w:cs="Calibri"/>
                <w:b/>
                <w:bCs/>
                <w:color w:val="000000"/>
                <w:sz w:val="22"/>
                <w:szCs w:val="22"/>
                <w:lang w:val="es-BO" w:eastAsia="es-BO"/>
              </w:rPr>
            </w:pPr>
            <w:r w:rsidRPr="00A8060D">
              <w:rPr>
                <w:rFonts w:ascii="Arial Black" w:hAnsi="Arial Black" w:cs="Calibri"/>
                <w:b/>
                <w:bCs/>
                <w:color w:val="000000"/>
                <w:sz w:val="22"/>
                <w:szCs w:val="22"/>
                <w:lang w:val="es-BO" w:eastAsia="es-BO"/>
              </w:rPr>
              <w:t>Anexo 1</w:t>
            </w:r>
          </w:p>
        </w:tc>
        <w:tc>
          <w:tcPr>
            <w:tcW w:w="1740" w:type="dxa"/>
            <w:tcBorders>
              <w:top w:val="nil"/>
              <w:left w:val="nil"/>
              <w:bottom w:val="nil"/>
              <w:right w:val="nil"/>
            </w:tcBorders>
            <w:noWrap/>
            <w:vAlign w:val="bottom"/>
            <w:hideMark/>
          </w:tcPr>
          <w:p w14:paraId="0223514A" w14:textId="77777777" w:rsidR="00A8060D" w:rsidRPr="00A8060D" w:rsidRDefault="00A8060D" w:rsidP="00A8060D">
            <w:pPr>
              <w:rPr>
                <w:rFonts w:ascii="Arial Black" w:hAnsi="Arial Black" w:cs="Calibri"/>
                <w:b/>
                <w:bCs/>
                <w:color w:val="000000"/>
                <w:sz w:val="22"/>
                <w:szCs w:val="22"/>
                <w:lang w:val="es-BO" w:eastAsia="es-BO"/>
              </w:rPr>
            </w:pPr>
          </w:p>
        </w:tc>
        <w:tc>
          <w:tcPr>
            <w:tcW w:w="1780" w:type="dxa"/>
            <w:tcBorders>
              <w:top w:val="nil"/>
              <w:left w:val="nil"/>
              <w:bottom w:val="nil"/>
              <w:right w:val="nil"/>
            </w:tcBorders>
            <w:noWrap/>
            <w:vAlign w:val="bottom"/>
            <w:hideMark/>
          </w:tcPr>
          <w:p w14:paraId="1FF24260" w14:textId="77777777" w:rsidR="00A8060D" w:rsidRPr="00A8060D" w:rsidRDefault="00A8060D" w:rsidP="00A8060D">
            <w:pPr>
              <w:rPr>
                <w:lang w:val="es-BO" w:eastAsia="es-BO"/>
              </w:rPr>
            </w:pPr>
          </w:p>
        </w:tc>
        <w:tc>
          <w:tcPr>
            <w:tcW w:w="1500" w:type="dxa"/>
            <w:tcBorders>
              <w:top w:val="nil"/>
              <w:left w:val="nil"/>
              <w:bottom w:val="nil"/>
              <w:right w:val="nil"/>
            </w:tcBorders>
            <w:noWrap/>
            <w:vAlign w:val="bottom"/>
            <w:hideMark/>
          </w:tcPr>
          <w:p w14:paraId="2BE92316" w14:textId="77777777" w:rsidR="00A8060D" w:rsidRPr="00A8060D" w:rsidRDefault="00A8060D" w:rsidP="00A8060D">
            <w:pPr>
              <w:rPr>
                <w:lang w:val="es-BO" w:eastAsia="es-BO"/>
              </w:rPr>
            </w:pPr>
          </w:p>
        </w:tc>
        <w:tc>
          <w:tcPr>
            <w:tcW w:w="1240" w:type="dxa"/>
            <w:tcBorders>
              <w:top w:val="nil"/>
              <w:left w:val="nil"/>
              <w:bottom w:val="nil"/>
              <w:right w:val="nil"/>
            </w:tcBorders>
            <w:noWrap/>
            <w:vAlign w:val="bottom"/>
            <w:hideMark/>
          </w:tcPr>
          <w:p w14:paraId="29F3D50A" w14:textId="77777777" w:rsidR="00A8060D" w:rsidRPr="00A8060D" w:rsidRDefault="00A8060D" w:rsidP="00A8060D">
            <w:pPr>
              <w:rPr>
                <w:lang w:val="es-BO" w:eastAsia="es-BO"/>
              </w:rPr>
            </w:pPr>
          </w:p>
        </w:tc>
      </w:tr>
      <w:tr w:rsidR="00A8060D" w:rsidRPr="00A8060D" w14:paraId="55055EAC" w14:textId="77777777" w:rsidTr="00A8060D">
        <w:trPr>
          <w:trHeight w:val="288"/>
          <w:jc w:val="center"/>
        </w:trPr>
        <w:tc>
          <w:tcPr>
            <w:tcW w:w="7720" w:type="dxa"/>
            <w:gridSpan w:val="5"/>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FA62C7B" w14:textId="77777777" w:rsidR="00A8060D" w:rsidRPr="00A8060D" w:rsidRDefault="00A8060D" w:rsidP="00A8060D">
            <w:pPr>
              <w:rPr>
                <w:rFonts w:ascii="Calibri" w:hAnsi="Calibri" w:cs="Calibri"/>
                <w:b/>
                <w:bCs/>
                <w:i/>
                <w:iCs/>
                <w:color w:val="000000"/>
                <w:sz w:val="22"/>
                <w:szCs w:val="22"/>
                <w:lang w:val="es-BO" w:eastAsia="es-BO"/>
              </w:rPr>
            </w:pPr>
            <w:proofErr w:type="spellStart"/>
            <w:r w:rsidRPr="00A8060D">
              <w:rPr>
                <w:rFonts w:ascii="Calibri" w:hAnsi="Calibri" w:cs="Calibri"/>
                <w:b/>
                <w:bCs/>
                <w:i/>
                <w:iCs/>
                <w:color w:val="000000"/>
                <w:sz w:val="22"/>
                <w:szCs w:val="22"/>
                <w:lang w:val="es-BO" w:eastAsia="es-BO"/>
              </w:rPr>
              <w:t>Distribucion</w:t>
            </w:r>
            <w:proofErr w:type="spellEnd"/>
            <w:r w:rsidRPr="00A8060D">
              <w:rPr>
                <w:rFonts w:ascii="Calibri" w:hAnsi="Calibri" w:cs="Calibri"/>
                <w:b/>
                <w:bCs/>
                <w:i/>
                <w:iCs/>
                <w:color w:val="000000"/>
                <w:sz w:val="22"/>
                <w:szCs w:val="22"/>
                <w:lang w:val="es-BO" w:eastAsia="es-BO"/>
              </w:rPr>
              <w:t xml:space="preserve"> de Impresoras</w:t>
            </w:r>
          </w:p>
        </w:tc>
      </w:tr>
      <w:tr w:rsidR="00A8060D" w:rsidRPr="00A8060D" w14:paraId="0E86A3EE" w14:textId="77777777" w:rsidTr="00A8060D">
        <w:trPr>
          <w:trHeight w:val="868"/>
          <w:jc w:val="center"/>
        </w:trPr>
        <w:tc>
          <w:tcPr>
            <w:tcW w:w="7720" w:type="dxa"/>
            <w:gridSpan w:val="5"/>
            <w:tcBorders>
              <w:top w:val="single" w:sz="4" w:space="0" w:color="auto"/>
              <w:left w:val="single" w:sz="4" w:space="0" w:color="auto"/>
              <w:bottom w:val="single" w:sz="4" w:space="0" w:color="auto"/>
              <w:right w:val="single" w:sz="4" w:space="0" w:color="auto"/>
            </w:tcBorders>
            <w:vAlign w:val="bottom"/>
            <w:hideMark/>
          </w:tcPr>
          <w:p w14:paraId="4A0DCD37" w14:textId="77777777" w:rsidR="00A8060D" w:rsidRPr="00A8060D" w:rsidRDefault="00A8060D" w:rsidP="00A8060D">
            <w:pPr>
              <w:rPr>
                <w:rFonts w:ascii="Calibri" w:hAnsi="Calibri" w:cs="Calibri"/>
                <w:i/>
                <w:iCs/>
                <w:color w:val="000000"/>
                <w:sz w:val="22"/>
                <w:szCs w:val="22"/>
                <w:lang w:val="es-BO" w:eastAsia="es-BO"/>
              </w:rPr>
            </w:pPr>
            <w:r w:rsidRPr="00A8060D">
              <w:rPr>
                <w:rFonts w:ascii="Calibri" w:hAnsi="Calibri" w:cs="Calibri"/>
                <w:i/>
                <w:iCs/>
                <w:color w:val="000000"/>
                <w:sz w:val="22"/>
                <w:szCs w:val="22"/>
                <w:lang w:val="es-BO" w:eastAsia="es-BO"/>
              </w:rPr>
              <w:t>Distribución de impresoras por regional, el cual forma parte integral de estas especificaciones técnicas. Los proponentes deberán garantizar la provisión, instalación, mantenimiento y soporte de todos los equipos listados en este anexo</w:t>
            </w:r>
          </w:p>
        </w:tc>
      </w:tr>
      <w:tr w:rsidR="00A8060D" w:rsidRPr="00A8060D" w14:paraId="1B673438" w14:textId="77777777" w:rsidTr="00A8060D">
        <w:trPr>
          <w:trHeight w:val="1380"/>
          <w:jc w:val="center"/>
        </w:trPr>
        <w:tc>
          <w:tcPr>
            <w:tcW w:w="1460" w:type="dxa"/>
            <w:tcBorders>
              <w:top w:val="nil"/>
              <w:left w:val="single" w:sz="4" w:space="0" w:color="auto"/>
              <w:bottom w:val="single" w:sz="4" w:space="0" w:color="auto"/>
              <w:right w:val="single" w:sz="4" w:space="0" w:color="auto"/>
            </w:tcBorders>
            <w:shd w:val="clear" w:color="000000" w:fill="C6E0B4"/>
            <w:noWrap/>
            <w:vAlign w:val="center"/>
            <w:hideMark/>
          </w:tcPr>
          <w:p w14:paraId="5E4B98FB" w14:textId="77777777" w:rsidR="00A8060D" w:rsidRPr="00A8060D" w:rsidRDefault="00A8060D" w:rsidP="00A8060D">
            <w:pPr>
              <w:jc w:val="right"/>
              <w:rPr>
                <w:rFonts w:ascii="Calibri" w:hAnsi="Calibri" w:cs="Calibri"/>
                <w:b/>
                <w:bCs/>
                <w:color w:val="000000"/>
                <w:lang w:val="es-BO" w:eastAsia="es-BO"/>
              </w:rPr>
            </w:pPr>
            <w:r w:rsidRPr="00A8060D">
              <w:rPr>
                <w:rFonts w:ascii="Calibri" w:hAnsi="Calibri" w:cs="Calibri"/>
                <w:b/>
                <w:bCs/>
                <w:color w:val="000000"/>
                <w:lang w:val="es-BO" w:eastAsia="es-BO"/>
              </w:rPr>
              <w:t>Regional</w:t>
            </w:r>
          </w:p>
        </w:tc>
        <w:tc>
          <w:tcPr>
            <w:tcW w:w="1740" w:type="dxa"/>
            <w:tcBorders>
              <w:top w:val="nil"/>
              <w:left w:val="nil"/>
              <w:bottom w:val="single" w:sz="4" w:space="0" w:color="auto"/>
              <w:right w:val="single" w:sz="4" w:space="0" w:color="auto"/>
            </w:tcBorders>
            <w:shd w:val="clear" w:color="000000" w:fill="C6E0B4"/>
            <w:vAlign w:val="center"/>
            <w:hideMark/>
          </w:tcPr>
          <w:p w14:paraId="1538C5E1"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 xml:space="preserve">Equipo  Laser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Multifuncion</w:t>
            </w:r>
            <w:proofErr w:type="spellEnd"/>
            <w:r w:rsidRPr="00A8060D">
              <w:rPr>
                <w:rFonts w:ascii="Calibri" w:hAnsi="Calibri" w:cs="Calibri"/>
                <w:b/>
                <w:bCs/>
                <w:color w:val="000000"/>
                <w:lang w:val="es-BO" w:eastAsia="es-BO"/>
              </w:rPr>
              <w:t xml:space="preserve"> tipo 1</w:t>
            </w:r>
          </w:p>
        </w:tc>
        <w:tc>
          <w:tcPr>
            <w:tcW w:w="1780" w:type="dxa"/>
            <w:tcBorders>
              <w:top w:val="nil"/>
              <w:left w:val="nil"/>
              <w:bottom w:val="single" w:sz="4" w:space="0" w:color="auto"/>
              <w:right w:val="single" w:sz="4" w:space="0" w:color="auto"/>
            </w:tcBorders>
            <w:shd w:val="clear" w:color="000000" w:fill="C6E0B4"/>
            <w:vAlign w:val="center"/>
            <w:hideMark/>
          </w:tcPr>
          <w:p w14:paraId="3E0C0368"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 xml:space="preserve">Equipo  Laser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Multifuncion</w:t>
            </w:r>
            <w:proofErr w:type="spellEnd"/>
            <w:r w:rsidRPr="00A8060D">
              <w:rPr>
                <w:rFonts w:ascii="Calibri" w:hAnsi="Calibri" w:cs="Calibri"/>
                <w:b/>
                <w:bCs/>
                <w:color w:val="000000"/>
                <w:lang w:val="es-BO" w:eastAsia="es-BO"/>
              </w:rPr>
              <w:t xml:space="preserve"> tipo 2  (con </w:t>
            </w:r>
            <w:proofErr w:type="spellStart"/>
            <w:r w:rsidRPr="00A8060D">
              <w:rPr>
                <w:rFonts w:ascii="Calibri" w:hAnsi="Calibri" w:cs="Calibri"/>
                <w:b/>
                <w:bCs/>
                <w:color w:val="000000"/>
                <w:lang w:val="es-BO" w:eastAsia="es-BO"/>
              </w:rPr>
              <w:t>autenticacion</w:t>
            </w:r>
            <w:proofErr w:type="spellEnd"/>
            <w:r w:rsidRPr="00A8060D">
              <w:rPr>
                <w:rFonts w:ascii="Calibri" w:hAnsi="Calibri" w:cs="Calibri"/>
                <w:b/>
                <w:bCs/>
                <w:color w:val="000000"/>
                <w:lang w:val="es-BO" w:eastAsia="es-BO"/>
              </w:rPr>
              <w:t xml:space="preserve"> por PIN)</w:t>
            </w:r>
          </w:p>
        </w:tc>
        <w:tc>
          <w:tcPr>
            <w:tcW w:w="1500" w:type="dxa"/>
            <w:tcBorders>
              <w:top w:val="nil"/>
              <w:left w:val="nil"/>
              <w:bottom w:val="single" w:sz="4" w:space="0" w:color="auto"/>
              <w:right w:val="single" w:sz="4" w:space="0" w:color="auto"/>
            </w:tcBorders>
            <w:shd w:val="clear" w:color="000000" w:fill="C6E0B4"/>
            <w:vAlign w:val="center"/>
            <w:hideMark/>
          </w:tcPr>
          <w:p w14:paraId="6DEB8F3C"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 xml:space="preserve">Equipo Laser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Simple </w:t>
            </w:r>
          </w:p>
        </w:tc>
        <w:tc>
          <w:tcPr>
            <w:tcW w:w="1240" w:type="dxa"/>
            <w:tcBorders>
              <w:top w:val="nil"/>
              <w:left w:val="nil"/>
              <w:bottom w:val="single" w:sz="4" w:space="0" w:color="auto"/>
              <w:right w:val="single" w:sz="4" w:space="0" w:color="auto"/>
            </w:tcBorders>
            <w:shd w:val="clear" w:color="000000" w:fill="C6E0B4"/>
            <w:noWrap/>
            <w:vAlign w:val="center"/>
            <w:hideMark/>
          </w:tcPr>
          <w:p w14:paraId="00E2E491"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Total</w:t>
            </w:r>
          </w:p>
        </w:tc>
      </w:tr>
      <w:tr w:rsidR="00A8060D" w:rsidRPr="00A8060D" w14:paraId="7EEEE807"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614AFBE5"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Cochabamba</w:t>
            </w:r>
          </w:p>
        </w:tc>
        <w:tc>
          <w:tcPr>
            <w:tcW w:w="1740" w:type="dxa"/>
            <w:tcBorders>
              <w:top w:val="nil"/>
              <w:left w:val="nil"/>
              <w:bottom w:val="single" w:sz="4" w:space="0" w:color="auto"/>
              <w:right w:val="single" w:sz="4" w:space="0" w:color="auto"/>
            </w:tcBorders>
            <w:noWrap/>
            <w:vAlign w:val="center"/>
            <w:hideMark/>
          </w:tcPr>
          <w:p w14:paraId="14AE645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014BF4D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c>
          <w:tcPr>
            <w:tcW w:w="1500" w:type="dxa"/>
            <w:tcBorders>
              <w:top w:val="nil"/>
              <w:left w:val="nil"/>
              <w:bottom w:val="single" w:sz="4" w:space="0" w:color="auto"/>
              <w:right w:val="single" w:sz="4" w:space="0" w:color="auto"/>
            </w:tcBorders>
            <w:noWrap/>
            <w:vAlign w:val="center"/>
            <w:hideMark/>
          </w:tcPr>
          <w:p w14:paraId="59FC750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53</w:t>
            </w:r>
          </w:p>
        </w:tc>
        <w:tc>
          <w:tcPr>
            <w:tcW w:w="1240" w:type="dxa"/>
            <w:tcBorders>
              <w:top w:val="nil"/>
              <w:left w:val="nil"/>
              <w:bottom w:val="single" w:sz="4" w:space="0" w:color="auto"/>
              <w:right w:val="single" w:sz="4" w:space="0" w:color="auto"/>
            </w:tcBorders>
            <w:noWrap/>
            <w:vAlign w:val="center"/>
            <w:hideMark/>
          </w:tcPr>
          <w:p w14:paraId="4523869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68</w:t>
            </w:r>
          </w:p>
        </w:tc>
      </w:tr>
      <w:tr w:rsidR="00A8060D" w:rsidRPr="00A8060D" w14:paraId="7A689391"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2E4855F2"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La Paz</w:t>
            </w:r>
          </w:p>
        </w:tc>
        <w:tc>
          <w:tcPr>
            <w:tcW w:w="1740" w:type="dxa"/>
            <w:tcBorders>
              <w:top w:val="nil"/>
              <w:left w:val="nil"/>
              <w:bottom w:val="single" w:sz="4" w:space="0" w:color="auto"/>
              <w:right w:val="single" w:sz="4" w:space="0" w:color="auto"/>
            </w:tcBorders>
            <w:noWrap/>
            <w:vAlign w:val="center"/>
            <w:hideMark/>
          </w:tcPr>
          <w:p w14:paraId="2815F31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26</w:t>
            </w:r>
          </w:p>
        </w:tc>
        <w:tc>
          <w:tcPr>
            <w:tcW w:w="1780" w:type="dxa"/>
            <w:tcBorders>
              <w:top w:val="nil"/>
              <w:left w:val="nil"/>
              <w:bottom w:val="single" w:sz="4" w:space="0" w:color="auto"/>
              <w:right w:val="single" w:sz="4" w:space="0" w:color="auto"/>
            </w:tcBorders>
            <w:noWrap/>
            <w:vAlign w:val="center"/>
            <w:hideMark/>
          </w:tcPr>
          <w:p w14:paraId="6D1A97F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c>
          <w:tcPr>
            <w:tcW w:w="1500" w:type="dxa"/>
            <w:tcBorders>
              <w:top w:val="nil"/>
              <w:left w:val="nil"/>
              <w:bottom w:val="single" w:sz="4" w:space="0" w:color="auto"/>
              <w:right w:val="single" w:sz="4" w:space="0" w:color="auto"/>
            </w:tcBorders>
            <w:noWrap/>
            <w:vAlign w:val="center"/>
            <w:hideMark/>
          </w:tcPr>
          <w:p w14:paraId="304488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104</w:t>
            </w:r>
          </w:p>
        </w:tc>
        <w:tc>
          <w:tcPr>
            <w:tcW w:w="1240" w:type="dxa"/>
            <w:tcBorders>
              <w:top w:val="nil"/>
              <w:left w:val="nil"/>
              <w:bottom w:val="single" w:sz="4" w:space="0" w:color="auto"/>
              <w:right w:val="single" w:sz="4" w:space="0" w:color="auto"/>
            </w:tcBorders>
            <w:noWrap/>
            <w:vAlign w:val="center"/>
            <w:hideMark/>
          </w:tcPr>
          <w:p w14:paraId="50341DD0"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142</w:t>
            </w:r>
          </w:p>
        </w:tc>
      </w:tr>
      <w:tr w:rsidR="00A8060D" w:rsidRPr="00A8060D" w14:paraId="567B2234"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18F22E2B"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Santa Cruz</w:t>
            </w:r>
          </w:p>
        </w:tc>
        <w:tc>
          <w:tcPr>
            <w:tcW w:w="1740" w:type="dxa"/>
            <w:tcBorders>
              <w:top w:val="nil"/>
              <w:left w:val="nil"/>
              <w:bottom w:val="single" w:sz="4" w:space="0" w:color="auto"/>
              <w:right w:val="single" w:sz="4" w:space="0" w:color="auto"/>
            </w:tcBorders>
            <w:noWrap/>
            <w:vAlign w:val="center"/>
            <w:hideMark/>
          </w:tcPr>
          <w:p w14:paraId="1DE1F147"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w:t>
            </w:r>
          </w:p>
        </w:tc>
        <w:tc>
          <w:tcPr>
            <w:tcW w:w="1780" w:type="dxa"/>
            <w:tcBorders>
              <w:top w:val="nil"/>
              <w:left w:val="nil"/>
              <w:bottom w:val="single" w:sz="4" w:space="0" w:color="auto"/>
              <w:right w:val="single" w:sz="4" w:space="0" w:color="auto"/>
            </w:tcBorders>
            <w:noWrap/>
            <w:vAlign w:val="center"/>
            <w:hideMark/>
          </w:tcPr>
          <w:p w14:paraId="7FF1F9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17</w:t>
            </w:r>
          </w:p>
        </w:tc>
        <w:tc>
          <w:tcPr>
            <w:tcW w:w="1500" w:type="dxa"/>
            <w:tcBorders>
              <w:top w:val="nil"/>
              <w:left w:val="nil"/>
              <w:bottom w:val="single" w:sz="4" w:space="0" w:color="auto"/>
              <w:right w:val="single" w:sz="4" w:space="0" w:color="auto"/>
            </w:tcBorders>
            <w:noWrap/>
            <w:vAlign w:val="center"/>
            <w:hideMark/>
          </w:tcPr>
          <w:p w14:paraId="00FC782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70</w:t>
            </w:r>
          </w:p>
        </w:tc>
        <w:tc>
          <w:tcPr>
            <w:tcW w:w="1240" w:type="dxa"/>
            <w:tcBorders>
              <w:top w:val="nil"/>
              <w:left w:val="nil"/>
              <w:bottom w:val="single" w:sz="4" w:space="0" w:color="auto"/>
              <w:right w:val="single" w:sz="4" w:space="0" w:color="auto"/>
            </w:tcBorders>
            <w:noWrap/>
            <w:vAlign w:val="center"/>
            <w:hideMark/>
          </w:tcPr>
          <w:p w14:paraId="7099C72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94</w:t>
            </w:r>
          </w:p>
        </w:tc>
      </w:tr>
      <w:tr w:rsidR="00A8060D" w:rsidRPr="00A8060D" w14:paraId="2309B980"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CDBF8E3"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Nacional</w:t>
            </w:r>
          </w:p>
        </w:tc>
        <w:tc>
          <w:tcPr>
            <w:tcW w:w="1740" w:type="dxa"/>
            <w:tcBorders>
              <w:top w:val="nil"/>
              <w:left w:val="nil"/>
              <w:bottom w:val="single" w:sz="4" w:space="0" w:color="auto"/>
              <w:right w:val="single" w:sz="4" w:space="0" w:color="auto"/>
            </w:tcBorders>
            <w:noWrap/>
            <w:vAlign w:val="center"/>
            <w:hideMark/>
          </w:tcPr>
          <w:p w14:paraId="2DE7E7B2"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6</w:t>
            </w:r>
          </w:p>
        </w:tc>
        <w:tc>
          <w:tcPr>
            <w:tcW w:w="1780" w:type="dxa"/>
            <w:tcBorders>
              <w:top w:val="nil"/>
              <w:left w:val="nil"/>
              <w:bottom w:val="single" w:sz="4" w:space="0" w:color="auto"/>
              <w:right w:val="single" w:sz="4" w:space="0" w:color="auto"/>
            </w:tcBorders>
            <w:noWrap/>
            <w:vAlign w:val="center"/>
            <w:hideMark/>
          </w:tcPr>
          <w:p w14:paraId="34B0593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500" w:type="dxa"/>
            <w:tcBorders>
              <w:top w:val="nil"/>
              <w:left w:val="nil"/>
              <w:bottom w:val="single" w:sz="4" w:space="0" w:color="auto"/>
              <w:right w:val="single" w:sz="4" w:space="0" w:color="auto"/>
            </w:tcBorders>
            <w:noWrap/>
            <w:vAlign w:val="center"/>
            <w:hideMark/>
          </w:tcPr>
          <w:p w14:paraId="6C5BDD6F"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w:t>
            </w:r>
          </w:p>
        </w:tc>
        <w:tc>
          <w:tcPr>
            <w:tcW w:w="1240" w:type="dxa"/>
            <w:tcBorders>
              <w:top w:val="nil"/>
              <w:left w:val="nil"/>
              <w:bottom w:val="single" w:sz="4" w:space="0" w:color="auto"/>
              <w:right w:val="single" w:sz="4" w:space="0" w:color="auto"/>
            </w:tcBorders>
            <w:noWrap/>
            <w:vAlign w:val="center"/>
            <w:hideMark/>
          </w:tcPr>
          <w:p w14:paraId="1B4AE39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11</w:t>
            </w:r>
          </w:p>
        </w:tc>
      </w:tr>
      <w:tr w:rsidR="00A8060D" w:rsidRPr="00A8060D" w14:paraId="5B682291"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71E2C55"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Oruro</w:t>
            </w:r>
          </w:p>
        </w:tc>
        <w:tc>
          <w:tcPr>
            <w:tcW w:w="1740" w:type="dxa"/>
            <w:tcBorders>
              <w:top w:val="nil"/>
              <w:left w:val="nil"/>
              <w:bottom w:val="single" w:sz="4" w:space="0" w:color="auto"/>
              <w:right w:val="single" w:sz="4" w:space="0" w:color="auto"/>
            </w:tcBorders>
            <w:noWrap/>
            <w:vAlign w:val="center"/>
            <w:hideMark/>
          </w:tcPr>
          <w:p w14:paraId="6B9781A2"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0</w:t>
            </w:r>
          </w:p>
        </w:tc>
        <w:tc>
          <w:tcPr>
            <w:tcW w:w="1780" w:type="dxa"/>
            <w:tcBorders>
              <w:top w:val="nil"/>
              <w:left w:val="nil"/>
              <w:bottom w:val="single" w:sz="4" w:space="0" w:color="auto"/>
              <w:right w:val="single" w:sz="4" w:space="0" w:color="auto"/>
            </w:tcBorders>
            <w:noWrap/>
            <w:vAlign w:val="center"/>
            <w:hideMark/>
          </w:tcPr>
          <w:p w14:paraId="2E550C0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500" w:type="dxa"/>
            <w:tcBorders>
              <w:top w:val="nil"/>
              <w:left w:val="nil"/>
              <w:bottom w:val="single" w:sz="4" w:space="0" w:color="auto"/>
              <w:right w:val="single" w:sz="4" w:space="0" w:color="auto"/>
            </w:tcBorders>
            <w:noWrap/>
            <w:vAlign w:val="center"/>
            <w:hideMark/>
          </w:tcPr>
          <w:p w14:paraId="0FBA486D"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78792AB4"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12BDA927"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502F329" w14:textId="77777777" w:rsidR="00A8060D" w:rsidRPr="00A8060D" w:rsidRDefault="00A8060D" w:rsidP="00A8060D">
            <w:pPr>
              <w:jc w:val="right"/>
              <w:rPr>
                <w:rFonts w:ascii="Calibri" w:hAnsi="Calibri" w:cs="Calibri"/>
                <w:b/>
                <w:bCs/>
                <w:i/>
                <w:iCs/>
                <w:color w:val="000000"/>
                <w:sz w:val="22"/>
                <w:szCs w:val="22"/>
                <w:lang w:val="es-BO" w:eastAsia="es-BO"/>
              </w:rPr>
            </w:pPr>
            <w:proofErr w:type="spellStart"/>
            <w:r w:rsidRPr="00A8060D">
              <w:rPr>
                <w:rFonts w:ascii="Calibri" w:hAnsi="Calibri" w:cs="Calibri"/>
                <w:b/>
                <w:bCs/>
                <w:i/>
                <w:iCs/>
                <w:color w:val="000000"/>
                <w:sz w:val="22"/>
                <w:szCs w:val="22"/>
                <w:lang w:val="es-BO" w:eastAsia="es-BO"/>
              </w:rPr>
              <w:t>Potosi</w:t>
            </w:r>
            <w:proofErr w:type="spellEnd"/>
          </w:p>
        </w:tc>
        <w:tc>
          <w:tcPr>
            <w:tcW w:w="1740" w:type="dxa"/>
            <w:tcBorders>
              <w:top w:val="nil"/>
              <w:left w:val="nil"/>
              <w:bottom w:val="single" w:sz="4" w:space="0" w:color="auto"/>
              <w:right w:val="single" w:sz="4" w:space="0" w:color="auto"/>
            </w:tcBorders>
            <w:noWrap/>
            <w:vAlign w:val="center"/>
            <w:hideMark/>
          </w:tcPr>
          <w:p w14:paraId="1D37479C"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780" w:type="dxa"/>
            <w:tcBorders>
              <w:top w:val="nil"/>
              <w:left w:val="nil"/>
              <w:bottom w:val="single" w:sz="4" w:space="0" w:color="auto"/>
              <w:right w:val="single" w:sz="4" w:space="0" w:color="auto"/>
            </w:tcBorders>
            <w:noWrap/>
            <w:vAlign w:val="center"/>
            <w:hideMark/>
          </w:tcPr>
          <w:p w14:paraId="6CC2EBBC"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0CDA70C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w:t>
            </w:r>
          </w:p>
        </w:tc>
        <w:tc>
          <w:tcPr>
            <w:tcW w:w="1240" w:type="dxa"/>
            <w:tcBorders>
              <w:top w:val="nil"/>
              <w:left w:val="nil"/>
              <w:bottom w:val="single" w:sz="4" w:space="0" w:color="auto"/>
              <w:right w:val="single" w:sz="4" w:space="0" w:color="auto"/>
            </w:tcBorders>
            <w:noWrap/>
            <w:vAlign w:val="center"/>
            <w:hideMark/>
          </w:tcPr>
          <w:p w14:paraId="33244D7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054363F3"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110EF07F"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Sucre</w:t>
            </w:r>
          </w:p>
        </w:tc>
        <w:tc>
          <w:tcPr>
            <w:tcW w:w="1740" w:type="dxa"/>
            <w:tcBorders>
              <w:top w:val="nil"/>
              <w:left w:val="nil"/>
              <w:bottom w:val="single" w:sz="4" w:space="0" w:color="auto"/>
              <w:right w:val="single" w:sz="4" w:space="0" w:color="auto"/>
            </w:tcBorders>
            <w:noWrap/>
            <w:vAlign w:val="center"/>
            <w:hideMark/>
          </w:tcPr>
          <w:p w14:paraId="052CFBE0"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29C77BA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2</w:t>
            </w:r>
          </w:p>
        </w:tc>
        <w:tc>
          <w:tcPr>
            <w:tcW w:w="1500" w:type="dxa"/>
            <w:tcBorders>
              <w:top w:val="nil"/>
              <w:left w:val="nil"/>
              <w:bottom w:val="single" w:sz="4" w:space="0" w:color="auto"/>
              <w:right w:val="single" w:sz="4" w:space="0" w:color="auto"/>
            </w:tcBorders>
            <w:noWrap/>
            <w:vAlign w:val="center"/>
            <w:hideMark/>
          </w:tcPr>
          <w:p w14:paraId="64DF366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w:t>
            </w:r>
          </w:p>
        </w:tc>
        <w:tc>
          <w:tcPr>
            <w:tcW w:w="1240" w:type="dxa"/>
            <w:tcBorders>
              <w:top w:val="nil"/>
              <w:left w:val="nil"/>
              <w:bottom w:val="single" w:sz="4" w:space="0" w:color="auto"/>
              <w:right w:val="single" w:sz="4" w:space="0" w:color="auto"/>
            </w:tcBorders>
            <w:noWrap/>
            <w:vAlign w:val="center"/>
            <w:hideMark/>
          </w:tcPr>
          <w:p w14:paraId="623779A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7A746790"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055E180E"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Beni</w:t>
            </w:r>
          </w:p>
        </w:tc>
        <w:tc>
          <w:tcPr>
            <w:tcW w:w="1740" w:type="dxa"/>
            <w:tcBorders>
              <w:top w:val="nil"/>
              <w:left w:val="nil"/>
              <w:bottom w:val="single" w:sz="4" w:space="0" w:color="auto"/>
              <w:right w:val="single" w:sz="4" w:space="0" w:color="auto"/>
            </w:tcBorders>
            <w:noWrap/>
            <w:vAlign w:val="center"/>
            <w:hideMark/>
          </w:tcPr>
          <w:p w14:paraId="05CD7C19"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w:t>
            </w:r>
          </w:p>
        </w:tc>
        <w:tc>
          <w:tcPr>
            <w:tcW w:w="1780" w:type="dxa"/>
            <w:tcBorders>
              <w:top w:val="nil"/>
              <w:left w:val="nil"/>
              <w:bottom w:val="single" w:sz="4" w:space="0" w:color="auto"/>
              <w:right w:val="single" w:sz="4" w:space="0" w:color="auto"/>
            </w:tcBorders>
            <w:noWrap/>
            <w:vAlign w:val="center"/>
            <w:hideMark/>
          </w:tcPr>
          <w:p w14:paraId="371E8899"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296B344B"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10C1EB8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16</w:t>
            </w:r>
          </w:p>
        </w:tc>
      </w:tr>
      <w:tr w:rsidR="00A8060D" w:rsidRPr="00A8060D" w14:paraId="34AC5FDF"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5EB5E5E3"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Tarija</w:t>
            </w:r>
          </w:p>
        </w:tc>
        <w:tc>
          <w:tcPr>
            <w:tcW w:w="1740" w:type="dxa"/>
            <w:tcBorders>
              <w:top w:val="nil"/>
              <w:left w:val="nil"/>
              <w:bottom w:val="single" w:sz="4" w:space="0" w:color="auto"/>
              <w:right w:val="single" w:sz="4" w:space="0" w:color="auto"/>
            </w:tcBorders>
            <w:noWrap/>
            <w:vAlign w:val="center"/>
            <w:hideMark/>
          </w:tcPr>
          <w:p w14:paraId="034128EF"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75CC08C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2F799DB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67A4B4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14</w:t>
            </w:r>
          </w:p>
        </w:tc>
      </w:tr>
      <w:tr w:rsidR="00A8060D" w:rsidRPr="00A8060D" w14:paraId="2E8EE353" w14:textId="77777777" w:rsidTr="00A8060D">
        <w:trPr>
          <w:trHeight w:val="348"/>
          <w:jc w:val="center"/>
        </w:trPr>
        <w:tc>
          <w:tcPr>
            <w:tcW w:w="1460" w:type="dxa"/>
            <w:tcBorders>
              <w:top w:val="nil"/>
              <w:left w:val="nil"/>
              <w:bottom w:val="nil"/>
              <w:right w:val="nil"/>
            </w:tcBorders>
            <w:noWrap/>
            <w:vAlign w:val="bottom"/>
            <w:hideMark/>
          </w:tcPr>
          <w:p w14:paraId="53E6C6A7" w14:textId="77777777" w:rsidR="00A8060D" w:rsidRPr="00A8060D" w:rsidRDefault="00A8060D" w:rsidP="00A8060D">
            <w:pPr>
              <w:jc w:val="center"/>
              <w:rPr>
                <w:rFonts w:ascii="Calibri" w:hAnsi="Calibri" w:cs="Calibri"/>
                <w:color w:val="000000"/>
                <w:sz w:val="22"/>
                <w:szCs w:val="22"/>
                <w:lang w:val="es-BO" w:eastAsia="es-BO"/>
              </w:rPr>
            </w:pPr>
          </w:p>
        </w:tc>
        <w:tc>
          <w:tcPr>
            <w:tcW w:w="1740" w:type="dxa"/>
            <w:tcBorders>
              <w:top w:val="nil"/>
              <w:left w:val="single" w:sz="4" w:space="0" w:color="auto"/>
              <w:bottom w:val="single" w:sz="4" w:space="0" w:color="auto"/>
              <w:right w:val="single" w:sz="4" w:space="0" w:color="auto"/>
            </w:tcBorders>
            <w:noWrap/>
            <w:vAlign w:val="center"/>
            <w:hideMark/>
          </w:tcPr>
          <w:p w14:paraId="575FC9EF"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57</w:t>
            </w:r>
          </w:p>
        </w:tc>
        <w:tc>
          <w:tcPr>
            <w:tcW w:w="1780" w:type="dxa"/>
            <w:tcBorders>
              <w:top w:val="nil"/>
              <w:left w:val="nil"/>
              <w:bottom w:val="single" w:sz="4" w:space="0" w:color="auto"/>
              <w:right w:val="single" w:sz="4" w:space="0" w:color="auto"/>
            </w:tcBorders>
            <w:noWrap/>
            <w:vAlign w:val="center"/>
            <w:hideMark/>
          </w:tcPr>
          <w:p w14:paraId="10D2CACA"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60</w:t>
            </w:r>
          </w:p>
        </w:tc>
        <w:tc>
          <w:tcPr>
            <w:tcW w:w="1500" w:type="dxa"/>
            <w:tcBorders>
              <w:top w:val="nil"/>
              <w:left w:val="nil"/>
              <w:bottom w:val="single" w:sz="4" w:space="0" w:color="auto"/>
              <w:right w:val="single" w:sz="4" w:space="0" w:color="auto"/>
            </w:tcBorders>
            <w:noWrap/>
            <w:vAlign w:val="center"/>
            <w:hideMark/>
          </w:tcPr>
          <w:p w14:paraId="01BA6F9E"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264</w:t>
            </w:r>
          </w:p>
        </w:tc>
        <w:tc>
          <w:tcPr>
            <w:tcW w:w="1240" w:type="dxa"/>
            <w:tcBorders>
              <w:top w:val="nil"/>
              <w:left w:val="nil"/>
              <w:bottom w:val="single" w:sz="4" w:space="0" w:color="auto"/>
              <w:right w:val="single" w:sz="4" w:space="0" w:color="auto"/>
            </w:tcBorders>
            <w:noWrap/>
            <w:vAlign w:val="center"/>
            <w:hideMark/>
          </w:tcPr>
          <w:p w14:paraId="6858B7C5" w14:textId="77777777" w:rsidR="00A8060D" w:rsidRPr="00A8060D" w:rsidRDefault="00A8060D" w:rsidP="00A8060D">
            <w:pPr>
              <w:jc w:val="center"/>
              <w:rPr>
                <w:rFonts w:ascii="Arial Black" w:hAnsi="Arial Black" w:cs="Calibri"/>
                <w:b/>
                <w:bCs/>
                <w:color w:val="000000"/>
                <w:sz w:val="22"/>
                <w:szCs w:val="22"/>
                <w:lang w:val="es-BO" w:eastAsia="es-BO"/>
              </w:rPr>
            </w:pPr>
            <w:r w:rsidRPr="00A8060D">
              <w:rPr>
                <w:rFonts w:ascii="Arial Black" w:hAnsi="Arial Black" w:cs="Calibri"/>
                <w:b/>
                <w:bCs/>
                <w:color w:val="000000"/>
                <w:sz w:val="22"/>
                <w:szCs w:val="22"/>
                <w:lang w:val="es-BO" w:eastAsia="es-BO"/>
              </w:rPr>
              <w:t>381</w:t>
            </w:r>
          </w:p>
        </w:tc>
      </w:tr>
    </w:tbl>
    <w:p w14:paraId="4F469B1C" w14:textId="77777777" w:rsidR="00A8060D" w:rsidRDefault="00A8060D">
      <w:pPr>
        <w:spacing w:after="160" w:line="259" w:lineRule="auto"/>
        <w:rPr>
          <w:rFonts w:asciiTheme="minorHAnsi" w:hAnsiTheme="minorHAnsi" w:cs="Arial"/>
          <w:b/>
          <w:bCs/>
          <w:color w:val="000000" w:themeColor="text1"/>
        </w:rPr>
      </w:pPr>
    </w:p>
    <w:p w14:paraId="2D57963B" w14:textId="77777777"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EFE2BB6" w14:textId="0A7B0ABC"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5C06D9AB"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w:t>
      </w:r>
      <w:r w:rsidR="00BA0953">
        <w:rPr>
          <w:rFonts w:asciiTheme="minorHAnsi" w:hAnsiTheme="minorHAnsi" w:cstheme="minorHAnsi"/>
          <w:b/>
          <w:sz w:val="22"/>
          <w:szCs w:val="22"/>
          <w:lang w:val="es-BO"/>
        </w:rPr>
        <w:t xml:space="preserve"> E</w:t>
      </w:r>
      <w:r>
        <w:rPr>
          <w:rFonts w:asciiTheme="minorHAnsi" w:hAnsiTheme="minorHAnsi" w:cstheme="minorHAnsi"/>
          <w:b/>
          <w:sz w:val="22"/>
          <w:szCs w:val="22"/>
          <w:lang w:val="es-BO"/>
        </w:rPr>
        <w:t>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31DB9E0D" w14:textId="77777777" w:rsidR="00E4665B" w:rsidRDefault="00E4665B"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159E6AC7" w14:textId="77777777" w:rsidR="00BA0953" w:rsidRDefault="00BA0953">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4942966" w14:textId="62B0043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jc w:val="center"/>
        <w:tblLook w:val="04A0" w:firstRow="1" w:lastRow="0" w:firstColumn="1" w:lastColumn="0" w:noHBand="0" w:noVBand="1"/>
      </w:tblPr>
      <w:tblGrid>
        <w:gridCol w:w="846"/>
        <w:gridCol w:w="3118"/>
        <w:gridCol w:w="1983"/>
        <w:gridCol w:w="1983"/>
      </w:tblGrid>
      <w:tr w:rsidR="00E21CE1" w14:paraId="726C128E" w14:textId="54711DAE" w:rsidTr="00404DDD">
        <w:trPr>
          <w:jc w:val="center"/>
        </w:trPr>
        <w:tc>
          <w:tcPr>
            <w:tcW w:w="846" w:type="dxa"/>
            <w:vAlign w:val="center"/>
          </w:tcPr>
          <w:p w14:paraId="484B8C8B" w14:textId="48DCD31A" w:rsidR="00E21CE1" w:rsidRPr="00BA20E4" w:rsidRDefault="00E21CE1" w:rsidP="00D236B0">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vAlign w:val="center"/>
          </w:tcPr>
          <w:p w14:paraId="155B9773" w14:textId="55ACD98F" w:rsidR="00E21CE1" w:rsidRPr="00BA20E4" w:rsidRDefault="00E21CE1"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64336BBC" w14:textId="77777777" w:rsidR="00E21CE1" w:rsidRDefault="00E21CE1"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 xml:space="preserve">PRECIO </w:t>
            </w:r>
            <w:r>
              <w:rPr>
                <w:rFonts w:asciiTheme="minorHAnsi" w:hAnsiTheme="minorHAnsi" w:cstheme="minorHAnsi"/>
                <w:b/>
                <w:bCs/>
                <w:sz w:val="22"/>
                <w:szCs w:val="22"/>
              </w:rPr>
              <w:t>POR HOJA</w:t>
            </w:r>
          </w:p>
          <w:p w14:paraId="3DCB22D7" w14:textId="2DF3BE58" w:rsidR="00E21CE1" w:rsidRPr="00BA20E4" w:rsidRDefault="00E21CE1" w:rsidP="00D236B0">
            <w:pPr>
              <w:jc w:val="center"/>
              <w:rPr>
                <w:rFonts w:asciiTheme="minorHAnsi" w:hAnsiTheme="minorHAnsi" w:cstheme="minorHAnsi"/>
                <w:b/>
                <w:bCs/>
                <w:sz w:val="22"/>
                <w:szCs w:val="22"/>
              </w:rPr>
            </w:pPr>
            <w:r>
              <w:rPr>
                <w:rFonts w:asciiTheme="minorHAnsi" w:hAnsiTheme="minorHAnsi" w:cstheme="minorHAnsi"/>
                <w:b/>
                <w:bCs/>
                <w:sz w:val="22"/>
                <w:szCs w:val="22"/>
              </w:rPr>
              <w:t>Bs.</w:t>
            </w:r>
          </w:p>
        </w:tc>
        <w:tc>
          <w:tcPr>
            <w:tcW w:w="1983" w:type="dxa"/>
          </w:tcPr>
          <w:p w14:paraId="2D12A7A9" w14:textId="77777777" w:rsidR="00E21CE1" w:rsidRDefault="00E21CE1" w:rsidP="00D236B0">
            <w:pPr>
              <w:jc w:val="center"/>
              <w:rPr>
                <w:rFonts w:asciiTheme="minorHAnsi" w:hAnsiTheme="minorHAnsi" w:cstheme="minorHAnsi"/>
                <w:b/>
                <w:bCs/>
                <w:sz w:val="22"/>
                <w:szCs w:val="22"/>
              </w:rPr>
            </w:pPr>
            <w:r>
              <w:rPr>
                <w:rFonts w:asciiTheme="minorHAnsi" w:hAnsiTheme="minorHAnsi" w:cstheme="minorHAnsi"/>
                <w:b/>
                <w:bCs/>
                <w:sz w:val="22"/>
                <w:szCs w:val="22"/>
              </w:rPr>
              <w:t>TOTAL ESTIMADO</w:t>
            </w:r>
          </w:p>
          <w:p w14:paraId="128C766D" w14:textId="03EA01D1" w:rsidR="00E21CE1" w:rsidRPr="00BA20E4" w:rsidRDefault="00E21CE1" w:rsidP="00D236B0">
            <w:pPr>
              <w:jc w:val="center"/>
              <w:rPr>
                <w:rFonts w:asciiTheme="minorHAnsi" w:hAnsiTheme="minorHAnsi" w:cstheme="minorHAnsi"/>
                <w:b/>
                <w:bCs/>
                <w:sz w:val="22"/>
                <w:szCs w:val="22"/>
              </w:rPr>
            </w:pPr>
            <w:r>
              <w:rPr>
                <w:rFonts w:asciiTheme="minorHAnsi" w:hAnsiTheme="minorHAnsi" w:cstheme="minorHAnsi"/>
                <w:b/>
                <w:bCs/>
                <w:sz w:val="22"/>
                <w:szCs w:val="22"/>
              </w:rPr>
              <w:t>Bs.</w:t>
            </w:r>
          </w:p>
        </w:tc>
      </w:tr>
      <w:tr w:rsidR="00E21CE1" w14:paraId="74FEF113" w14:textId="31A801C0" w:rsidTr="00404DDD">
        <w:trPr>
          <w:jc w:val="center"/>
        </w:trPr>
        <w:tc>
          <w:tcPr>
            <w:tcW w:w="846" w:type="dxa"/>
            <w:vAlign w:val="center"/>
          </w:tcPr>
          <w:p w14:paraId="3710CB1F" w14:textId="227C1E27" w:rsidR="00E21CE1" w:rsidRDefault="00E21CE1" w:rsidP="00D236B0">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vAlign w:val="center"/>
          </w:tcPr>
          <w:p w14:paraId="1A4D2FB8" w14:textId="28763D03" w:rsidR="00E21CE1" w:rsidRDefault="00E21CE1" w:rsidP="00A8060D">
            <w:pPr>
              <w:jc w:val="center"/>
              <w:rPr>
                <w:rFonts w:asciiTheme="minorHAnsi" w:hAnsiTheme="minorHAnsi" w:cstheme="minorHAnsi"/>
                <w:sz w:val="22"/>
                <w:szCs w:val="22"/>
              </w:rPr>
            </w:pPr>
            <w:r w:rsidRPr="00A8060D">
              <w:rPr>
                <w:rFonts w:asciiTheme="minorHAnsi" w:hAnsiTheme="minorHAnsi" w:cstheme="minorHAnsi"/>
                <w:sz w:val="22"/>
                <w:szCs w:val="22"/>
              </w:rPr>
              <w:t>De 1 a 300.000 hojas</w:t>
            </w:r>
          </w:p>
        </w:tc>
        <w:tc>
          <w:tcPr>
            <w:tcW w:w="1983" w:type="dxa"/>
          </w:tcPr>
          <w:p w14:paraId="030A72FB" w14:textId="77777777" w:rsidR="00E21CE1" w:rsidRDefault="00E21CE1" w:rsidP="00D236B0">
            <w:pPr>
              <w:jc w:val="center"/>
              <w:rPr>
                <w:rFonts w:asciiTheme="minorHAnsi" w:hAnsiTheme="minorHAnsi" w:cstheme="minorHAnsi"/>
                <w:sz w:val="22"/>
                <w:szCs w:val="22"/>
              </w:rPr>
            </w:pPr>
          </w:p>
        </w:tc>
        <w:tc>
          <w:tcPr>
            <w:tcW w:w="1983" w:type="dxa"/>
          </w:tcPr>
          <w:p w14:paraId="1557E789" w14:textId="77777777" w:rsidR="00E21CE1" w:rsidRDefault="00E21CE1" w:rsidP="00D236B0">
            <w:pPr>
              <w:jc w:val="center"/>
              <w:rPr>
                <w:rFonts w:asciiTheme="minorHAnsi" w:hAnsiTheme="minorHAnsi" w:cstheme="minorHAnsi"/>
                <w:sz w:val="22"/>
                <w:szCs w:val="22"/>
              </w:rPr>
            </w:pPr>
          </w:p>
        </w:tc>
      </w:tr>
      <w:tr w:rsidR="00E21CE1" w14:paraId="0FEE77A4" w14:textId="685A42DE" w:rsidTr="00404DDD">
        <w:trPr>
          <w:jc w:val="center"/>
        </w:trPr>
        <w:tc>
          <w:tcPr>
            <w:tcW w:w="846" w:type="dxa"/>
            <w:vAlign w:val="center"/>
          </w:tcPr>
          <w:p w14:paraId="66C999A7" w14:textId="7C0B8C46" w:rsidR="00E21CE1" w:rsidRDefault="00E21CE1" w:rsidP="00D236B0">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vAlign w:val="center"/>
          </w:tcPr>
          <w:p w14:paraId="5F1877E7" w14:textId="5B0F5CE7" w:rsidR="00E21CE1" w:rsidRDefault="00E21CE1" w:rsidP="00A8060D">
            <w:pPr>
              <w:jc w:val="center"/>
              <w:rPr>
                <w:rFonts w:asciiTheme="minorHAnsi" w:hAnsiTheme="minorHAnsi" w:cstheme="minorHAnsi"/>
                <w:sz w:val="22"/>
                <w:szCs w:val="22"/>
              </w:rPr>
            </w:pPr>
            <w:r w:rsidRPr="00A8060D">
              <w:rPr>
                <w:rFonts w:asciiTheme="minorHAnsi" w:hAnsiTheme="minorHAnsi" w:cstheme="minorHAnsi"/>
                <w:sz w:val="22"/>
                <w:szCs w:val="22"/>
              </w:rPr>
              <w:t>De 300.001 a 450.000 hojas</w:t>
            </w:r>
          </w:p>
        </w:tc>
        <w:tc>
          <w:tcPr>
            <w:tcW w:w="1983" w:type="dxa"/>
          </w:tcPr>
          <w:p w14:paraId="1D00C7AE" w14:textId="77777777" w:rsidR="00E21CE1" w:rsidRDefault="00E21CE1" w:rsidP="00D236B0">
            <w:pPr>
              <w:jc w:val="center"/>
              <w:rPr>
                <w:rFonts w:asciiTheme="minorHAnsi" w:hAnsiTheme="minorHAnsi" w:cstheme="minorHAnsi"/>
                <w:sz w:val="22"/>
                <w:szCs w:val="22"/>
              </w:rPr>
            </w:pPr>
          </w:p>
        </w:tc>
        <w:tc>
          <w:tcPr>
            <w:tcW w:w="1983" w:type="dxa"/>
          </w:tcPr>
          <w:p w14:paraId="69C41F27" w14:textId="77777777" w:rsidR="00E21CE1" w:rsidRDefault="00E21CE1" w:rsidP="00D236B0">
            <w:pPr>
              <w:jc w:val="center"/>
              <w:rPr>
                <w:rFonts w:asciiTheme="minorHAnsi" w:hAnsiTheme="minorHAnsi" w:cstheme="minorHAnsi"/>
                <w:sz w:val="22"/>
                <w:szCs w:val="22"/>
              </w:rPr>
            </w:pPr>
          </w:p>
        </w:tc>
      </w:tr>
      <w:tr w:rsidR="00E21CE1" w14:paraId="49E13CFF" w14:textId="23EC1993" w:rsidTr="00404DDD">
        <w:trPr>
          <w:jc w:val="center"/>
        </w:trPr>
        <w:tc>
          <w:tcPr>
            <w:tcW w:w="846" w:type="dxa"/>
            <w:vAlign w:val="center"/>
          </w:tcPr>
          <w:p w14:paraId="2ED1035B" w14:textId="4DA2D94B" w:rsidR="00E21CE1" w:rsidRDefault="00E21CE1" w:rsidP="00D236B0">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vAlign w:val="center"/>
          </w:tcPr>
          <w:p w14:paraId="237A7F4B" w14:textId="776BE853" w:rsidR="00E21CE1" w:rsidRDefault="00E21CE1" w:rsidP="00314DB3">
            <w:pPr>
              <w:jc w:val="center"/>
              <w:rPr>
                <w:rFonts w:asciiTheme="minorHAnsi" w:hAnsiTheme="minorHAnsi" w:cstheme="minorHAnsi"/>
                <w:sz w:val="22"/>
                <w:szCs w:val="22"/>
              </w:rPr>
            </w:pPr>
            <w:r w:rsidRPr="00A8060D">
              <w:rPr>
                <w:rFonts w:asciiTheme="minorHAnsi" w:hAnsiTheme="minorHAnsi" w:cstheme="minorHAnsi"/>
                <w:sz w:val="22"/>
                <w:szCs w:val="22"/>
              </w:rPr>
              <w:t>Mayor a 450.000 hojas</w:t>
            </w:r>
          </w:p>
        </w:tc>
        <w:tc>
          <w:tcPr>
            <w:tcW w:w="1983" w:type="dxa"/>
          </w:tcPr>
          <w:p w14:paraId="0FC8A955" w14:textId="77777777" w:rsidR="00E21CE1" w:rsidRDefault="00E21CE1" w:rsidP="00D236B0">
            <w:pPr>
              <w:jc w:val="center"/>
              <w:rPr>
                <w:rFonts w:asciiTheme="minorHAnsi" w:hAnsiTheme="minorHAnsi" w:cstheme="minorHAnsi"/>
                <w:sz w:val="22"/>
                <w:szCs w:val="22"/>
              </w:rPr>
            </w:pPr>
          </w:p>
        </w:tc>
        <w:tc>
          <w:tcPr>
            <w:tcW w:w="1983" w:type="dxa"/>
          </w:tcPr>
          <w:p w14:paraId="339DE04A" w14:textId="77777777" w:rsidR="00E21CE1" w:rsidRDefault="00E21CE1" w:rsidP="00D236B0">
            <w:pPr>
              <w:jc w:val="cente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0F64C3F7" w:rsidR="00BA20E4" w:rsidRDefault="00314DB3" w:rsidP="00BA20E4">
      <w:pPr>
        <w:ind w:left="360"/>
        <w:jc w:val="both"/>
        <w:rPr>
          <w:rFonts w:asciiTheme="minorHAnsi" w:hAnsiTheme="minorHAnsi" w:cstheme="minorHAnsi"/>
          <w:b/>
          <w:highlight w:val="yellow"/>
          <w:lang w:val="es-BO"/>
        </w:rPr>
      </w:pPr>
      <w:r w:rsidRPr="00A8060D">
        <w:rPr>
          <w:rFonts w:asciiTheme="minorHAnsi" w:hAnsiTheme="minorHAnsi" w:cstheme="minorHAnsi"/>
          <w:sz w:val="22"/>
          <w:szCs w:val="22"/>
        </w:rPr>
        <w:t>La empresa deberá especificar y manifestar aceptación de los costos por hoja según esta escala, así como el monto total estimado a cobrar por cada banda, en base al consumo proyectado, para efectos de comparación y validación por la CSBP.</w:t>
      </w: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4BC33482" w14:textId="77777777" w:rsidR="00CB5DAC" w:rsidRDefault="00CB5DAC" w:rsidP="00D9229F">
      <w:pPr>
        <w:spacing w:after="240" w:line="276" w:lineRule="auto"/>
        <w:jc w:val="right"/>
        <w:rPr>
          <w:rFonts w:ascii="Arial" w:hAnsi="Arial" w:cs="Arial"/>
          <w:b/>
        </w:rPr>
      </w:pPr>
    </w:p>
    <w:p w14:paraId="77A6DFC7" w14:textId="64207206"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CB5DAC" w:rsidRDefault="00D9229F" w:rsidP="00D9229F">
      <w:pPr>
        <w:pStyle w:val="Textosinformato"/>
        <w:spacing w:after="120"/>
        <w:jc w:val="both"/>
        <w:rPr>
          <w:rFonts w:ascii="Arial" w:hAnsi="Arial" w:cs="Arial"/>
          <w:sz w:val="22"/>
          <w:szCs w:val="22"/>
        </w:rPr>
      </w:pPr>
      <w:r w:rsidRPr="00CB5DAC">
        <w:rPr>
          <w:rFonts w:ascii="Arial" w:hAnsi="Arial" w:cs="Arial"/>
          <w:sz w:val="22"/>
          <w:szCs w:val="22"/>
        </w:rPr>
        <w:t xml:space="preserve">Conste por el presente documento privado, un </w:t>
      </w:r>
      <w:r w:rsidRPr="00CB5DAC">
        <w:rPr>
          <w:rFonts w:ascii="Arial" w:hAnsi="Arial" w:cs="Arial"/>
          <w:b/>
          <w:sz w:val="22"/>
          <w:szCs w:val="22"/>
        </w:rPr>
        <w:t xml:space="preserve">CONTRATO DE PRESTACIÓN DE SERVICIOS DE </w:t>
      </w:r>
      <w:r w:rsidRPr="00CB5DAC">
        <w:rPr>
          <w:rFonts w:ascii="Arial" w:hAnsi="Arial" w:cs="Arial"/>
          <w:b/>
          <w:sz w:val="22"/>
          <w:szCs w:val="22"/>
          <w:lang w:val="es-AR"/>
        </w:rPr>
        <w:t>____________________,</w:t>
      </w:r>
      <w:r w:rsidRPr="00CB5DAC">
        <w:rPr>
          <w:rFonts w:ascii="Arial" w:hAnsi="Arial" w:cs="Arial"/>
          <w:sz w:val="22"/>
          <w:szCs w:val="22"/>
        </w:rPr>
        <w:t xml:space="preserve"> suscrito al tenor de las siguientes cláusulas:</w:t>
      </w:r>
    </w:p>
    <w:p w14:paraId="1BABF40D" w14:textId="77777777" w:rsidR="00D9229F" w:rsidRPr="00CB5DAC" w:rsidRDefault="00D9229F" w:rsidP="00D9229F">
      <w:pPr>
        <w:spacing w:after="120"/>
        <w:rPr>
          <w:rFonts w:ascii="Arial" w:hAnsi="Arial" w:cs="Arial"/>
          <w:sz w:val="22"/>
          <w:szCs w:val="22"/>
        </w:rPr>
      </w:pPr>
      <w:r w:rsidRPr="00CB5DAC">
        <w:rPr>
          <w:rFonts w:ascii="Arial" w:hAnsi="Arial" w:cs="Arial"/>
          <w:b/>
          <w:sz w:val="22"/>
          <w:szCs w:val="22"/>
          <w:u w:val="single"/>
        </w:rPr>
        <w:t>PRIMERA (PARTES CONTRATANTES)</w:t>
      </w:r>
      <w:r w:rsidRPr="00CB5DAC">
        <w:rPr>
          <w:rFonts w:ascii="Arial" w:hAnsi="Arial" w:cs="Arial"/>
          <w:b/>
          <w:sz w:val="22"/>
          <w:szCs w:val="22"/>
        </w:rPr>
        <w:t xml:space="preserve">. - </w:t>
      </w:r>
      <w:r w:rsidRPr="00CB5DAC">
        <w:rPr>
          <w:rFonts w:ascii="Arial" w:hAnsi="Arial" w:cs="Arial"/>
          <w:sz w:val="22"/>
          <w:szCs w:val="22"/>
        </w:rPr>
        <w:t xml:space="preserve"> El presente contrato es suscrito por:</w:t>
      </w:r>
    </w:p>
    <w:p w14:paraId="2EBE4A0D" w14:textId="77777777" w:rsidR="00D9229F" w:rsidRPr="00CB5DAC" w:rsidRDefault="00D9229F" w:rsidP="005A7E96">
      <w:pPr>
        <w:numPr>
          <w:ilvl w:val="1"/>
          <w:numId w:val="20"/>
        </w:numPr>
        <w:suppressAutoHyphens/>
        <w:autoSpaceDE w:val="0"/>
        <w:autoSpaceDN w:val="0"/>
        <w:spacing w:after="120"/>
        <w:jc w:val="both"/>
        <w:textAlignment w:val="baseline"/>
        <w:rPr>
          <w:rFonts w:ascii="Arial" w:hAnsi="Arial" w:cs="Arial"/>
          <w:sz w:val="22"/>
          <w:szCs w:val="22"/>
        </w:rPr>
      </w:pPr>
      <w:r w:rsidRPr="00CB5DAC">
        <w:rPr>
          <w:rFonts w:ascii="Arial" w:hAnsi="Arial" w:cs="Arial"/>
          <w:b/>
          <w:bCs/>
          <w:sz w:val="22"/>
          <w:szCs w:val="22"/>
          <w:lang w:val="es"/>
        </w:rPr>
        <w:t xml:space="preserve">__________________, </w:t>
      </w:r>
      <w:r w:rsidRPr="00CB5DAC">
        <w:rPr>
          <w:rFonts w:ascii="Arial" w:hAnsi="Arial" w:cs="Arial"/>
          <w:sz w:val="22"/>
          <w:szCs w:val="22"/>
          <w:lang w:val="es"/>
        </w:rPr>
        <w:t xml:space="preserve">boliviano, con Cédula de Identidad N°________________, mayor de edad, hábil por derecho, en su condición de __________ </w:t>
      </w:r>
      <w:proofErr w:type="spellStart"/>
      <w:r w:rsidRPr="00CB5DAC">
        <w:rPr>
          <w:rFonts w:ascii="Arial" w:hAnsi="Arial" w:cs="Arial"/>
          <w:sz w:val="22"/>
          <w:szCs w:val="22"/>
          <w:lang w:val="es"/>
        </w:rPr>
        <w:t>de</w:t>
      </w:r>
      <w:proofErr w:type="spellEnd"/>
      <w:r w:rsidRPr="00CB5DAC">
        <w:rPr>
          <w:rFonts w:ascii="Arial" w:hAnsi="Arial" w:cs="Arial"/>
          <w:sz w:val="22"/>
          <w:szCs w:val="22"/>
          <w:lang w:val="es"/>
        </w:rPr>
        <w:t xml:space="preserve"> la </w:t>
      </w:r>
      <w:r w:rsidRPr="00CB5DAC">
        <w:rPr>
          <w:rFonts w:ascii="Arial" w:hAnsi="Arial" w:cs="Arial"/>
          <w:b/>
          <w:bCs/>
          <w:sz w:val="22"/>
          <w:szCs w:val="22"/>
          <w:lang w:val="es"/>
        </w:rPr>
        <w:t>CAJA DE SALUD DE LA BANCA PRIVADA (CSBP)</w:t>
      </w:r>
      <w:r w:rsidRPr="00CB5DAC">
        <w:rPr>
          <w:rFonts w:ascii="Arial" w:hAnsi="Arial" w:cs="Arial"/>
          <w:sz w:val="22"/>
          <w:szCs w:val="22"/>
          <w:lang w:val="es"/>
        </w:rPr>
        <w:t xml:space="preserve">, Ente Gestor del Sistema de Seguridad Social de Corto Plazo, con domicilio en la calle _____________, zona central de la ciudad de ___________, conforme acredita el Testimonio </w:t>
      </w:r>
      <w:proofErr w:type="spellStart"/>
      <w:r w:rsidRPr="00CB5DAC">
        <w:rPr>
          <w:rFonts w:ascii="Arial" w:hAnsi="Arial" w:cs="Arial"/>
          <w:sz w:val="22"/>
          <w:szCs w:val="22"/>
          <w:lang w:val="es"/>
        </w:rPr>
        <w:t>Nº</w:t>
      </w:r>
      <w:proofErr w:type="spellEnd"/>
      <w:r w:rsidRPr="00CB5DAC">
        <w:rPr>
          <w:rFonts w:ascii="Arial" w:hAnsi="Arial" w:cs="Arial"/>
          <w:sz w:val="22"/>
          <w:szCs w:val="22"/>
          <w:lang w:val="es"/>
        </w:rPr>
        <w:t xml:space="preserve">____/202_ de __ </w:t>
      </w:r>
      <w:proofErr w:type="spellStart"/>
      <w:r w:rsidRPr="00CB5DAC">
        <w:rPr>
          <w:rFonts w:ascii="Arial" w:hAnsi="Arial" w:cs="Arial"/>
          <w:sz w:val="22"/>
          <w:szCs w:val="22"/>
          <w:lang w:val="es"/>
        </w:rPr>
        <w:t>de</w:t>
      </w:r>
      <w:proofErr w:type="spellEnd"/>
      <w:r w:rsidRPr="00CB5DAC">
        <w:rPr>
          <w:rFonts w:ascii="Arial" w:hAnsi="Arial" w:cs="Arial"/>
          <w:sz w:val="22"/>
          <w:szCs w:val="22"/>
          <w:lang w:val="es"/>
        </w:rPr>
        <w:t xml:space="preserve"> ________ </w:t>
      </w:r>
      <w:proofErr w:type="spellStart"/>
      <w:r w:rsidRPr="00CB5DAC">
        <w:rPr>
          <w:rFonts w:ascii="Arial" w:hAnsi="Arial" w:cs="Arial"/>
          <w:sz w:val="22"/>
          <w:szCs w:val="22"/>
          <w:lang w:val="es"/>
        </w:rPr>
        <w:t>de</w:t>
      </w:r>
      <w:proofErr w:type="spellEnd"/>
      <w:r w:rsidRPr="00CB5DAC">
        <w:rPr>
          <w:rFonts w:ascii="Arial" w:hAnsi="Arial" w:cs="Arial"/>
          <w:sz w:val="22"/>
          <w:szCs w:val="22"/>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CB5DAC">
        <w:rPr>
          <w:rFonts w:ascii="Arial" w:hAnsi="Arial" w:cs="Arial"/>
          <w:b/>
          <w:bCs/>
          <w:sz w:val="22"/>
          <w:szCs w:val="22"/>
          <w:lang w:val="es"/>
        </w:rPr>
        <w:t>CAJA DE SALUD DE LA BANCA PRIVADA (CSBP)</w:t>
      </w:r>
      <w:r w:rsidRPr="00CB5DAC">
        <w:rPr>
          <w:rFonts w:ascii="Arial" w:hAnsi="Arial" w:cs="Arial"/>
          <w:sz w:val="22"/>
          <w:szCs w:val="22"/>
        </w:rPr>
        <w:t>, y por la otra:</w:t>
      </w:r>
    </w:p>
    <w:p w14:paraId="552B9875" w14:textId="77777777" w:rsidR="00D9229F" w:rsidRPr="00CB5DAC" w:rsidRDefault="00D9229F" w:rsidP="005A7E96">
      <w:pPr>
        <w:numPr>
          <w:ilvl w:val="1"/>
          <w:numId w:val="20"/>
        </w:numPr>
        <w:suppressAutoHyphens/>
        <w:autoSpaceDE w:val="0"/>
        <w:autoSpaceDN w:val="0"/>
        <w:spacing w:after="120"/>
        <w:jc w:val="both"/>
        <w:textAlignment w:val="baseline"/>
        <w:rPr>
          <w:rFonts w:ascii="Arial" w:hAnsi="Arial" w:cs="Arial"/>
          <w:sz w:val="22"/>
          <w:szCs w:val="22"/>
        </w:rPr>
      </w:pPr>
      <w:r w:rsidRPr="00CB5DAC">
        <w:rPr>
          <w:rFonts w:ascii="Arial" w:hAnsi="Arial" w:cs="Arial"/>
          <w:b/>
          <w:bCs/>
          <w:sz w:val="22"/>
          <w:szCs w:val="22"/>
          <w:lang w:val="es"/>
        </w:rPr>
        <w:t>_______________________</w:t>
      </w:r>
      <w:r w:rsidRPr="00CB5DAC">
        <w:rPr>
          <w:rFonts w:ascii="Arial" w:hAnsi="Arial" w:cs="Arial"/>
          <w:sz w:val="22"/>
          <w:szCs w:val="22"/>
        </w:rPr>
        <w:t>,</w:t>
      </w:r>
      <w:r w:rsidRPr="00CB5DAC">
        <w:rPr>
          <w:rFonts w:ascii="Arial" w:hAnsi="Arial" w:cs="Arial"/>
          <w:b/>
          <w:bCs/>
          <w:sz w:val="22"/>
          <w:szCs w:val="22"/>
        </w:rPr>
        <w:t xml:space="preserve"> </w:t>
      </w:r>
      <w:r w:rsidRPr="00CB5DAC">
        <w:rPr>
          <w:rFonts w:ascii="Arial" w:hAnsi="Arial" w:cs="Arial"/>
          <w:sz w:val="22"/>
          <w:szCs w:val="22"/>
        </w:rPr>
        <w:t>de nacionalidad</w:t>
      </w:r>
      <w:r w:rsidRPr="00CB5DAC">
        <w:rPr>
          <w:rFonts w:ascii="Arial" w:hAnsi="Arial" w:cs="Arial"/>
          <w:b/>
          <w:bCs/>
          <w:sz w:val="22"/>
          <w:szCs w:val="22"/>
        </w:rPr>
        <w:t xml:space="preserve"> </w:t>
      </w:r>
      <w:r w:rsidRPr="00CB5DAC">
        <w:rPr>
          <w:rFonts w:ascii="Arial" w:hAnsi="Arial" w:cs="Arial"/>
          <w:sz w:val="22"/>
          <w:szCs w:val="22"/>
        </w:rPr>
        <w:t xml:space="preserve">boliviana, de profesión _____________, portador de la Cédula de Identidad N°__________, con domicilio en </w:t>
      </w:r>
      <w:bookmarkStart w:id="3" w:name="_Hlk91764020"/>
      <w:r w:rsidRPr="00CB5DAC">
        <w:rPr>
          <w:rFonts w:ascii="Arial" w:hAnsi="Arial" w:cs="Arial"/>
          <w:sz w:val="22"/>
          <w:szCs w:val="22"/>
        </w:rPr>
        <w:t>_________</w:t>
      </w:r>
      <w:r w:rsidRPr="00CB5DAC">
        <w:rPr>
          <w:rFonts w:ascii="Arial" w:hAnsi="Arial" w:cs="Arial"/>
          <w:spacing w:val="-6"/>
          <w:sz w:val="22"/>
          <w:szCs w:val="22"/>
        </w:rPr>
        <w:t xml:space="preserve"> </w:t>
      </w:r>
      <w:proofErr w:type="spellStart"/>
      <w:r w:rsidRPr="00CB5DAC">
        <w:rPr>
          <w:rFonts w:ascii="Arial" w:hAnsi="Arial" w:cs="Arial"/>
          <w:spacing w:val="-6"/>
          <w:sz w:val="22"/>
          <w:szCs w:val="22"/>
        </w:rPr>
        <w:t>Nº</w:t>
      </w:r>
      <w:proofErr w:type="spellEnd"/>
      <w:r w:rsidRPr="00CB5DAC">
        <w:rPr>
          <w:rFonts w:ascii="Arial" w:hAnsi="Arial" w:cs="Arial"/>
          <w:spacing w:val="-6"/>
          <w:sz w:val="22"/>
          <w:szCs w:val="22"/>
        </w:rPr>
        <w:t xml:space="preserve"> ______, zona _____________, de la ciudad de </w:t>
      </w:r>
      <w:bookmarkEnd w:id="3"/>
      <w:r w:rsidRPr="00CB5DAC">
        <w:rPr>
          <w:rFonts w:ascii="Arial" w:hAnsi="Arial" w:cs="Arial"/>
          <w:spacing w:val="-6"/>
          <w:sz w:val="22"/>
          <w:szCs w:val="22"/>
        </w:rPr>
        <w:t>_____________</w:t>
      </w:r>
      <w:r w:rsidRPr="00CB5DAC">
        <w:rPr>
          <w:rFonts w:ascii="Arial" w:hAnsi="Arial" w:cs="Arial"/>
          <w:sz w:val="22"/>
          <w:szCs w:val="22"/>
        </w:rPr>
        <w:t xml:space="preserve">, </w:t>
      </w:r>
      <w:r w:rsidRPr="00CB5DAC">
        <w:rPr>
          <w:rFonts w:ascii="Arial" w:hAnsi="Arial" w:cs="Arial"/>
          <w:spacing w:val="-6"/>
          <w:sz w:val="22"/>
          <w:szCs w:val="22"/>
        </w:rPr>
        <w:t xml:space="preserve">que en adelante se denominará </w:t>
      </w:r>
      <w:r w:rsidRPr="00CB5DAC">
        <w:rPr>
          <w:rFonts w:ascii="Arial" w:hAnsi="Arial" w:cs="Arial"/>
          <w:b/>
          <w:bCs/>
          <w:sz w:val="22"/>
          <w:szCs w:val="22"/>
        </w:rPr>
        <w:t>PROVEEDOR</w:t>
      </w:r>
      <w:r w:rsidRPr="00CB5DAC">
        <w:rPr>
          <w:rFonts w:ascii="Arial" w:hAnsi="Arial" w:cs="Arial"/>
          <w:sz w:val="22"/>
          <w:szCs w:val="22"/>
        </w:rPr>
        <w:t>.</w:t>
      </w:r>
    </w:p>
    <w:p w14:paraId="5BF3668F" w14:textId="77777777" w:rsidR="00CB5DAC" w:rsidRPr="00CB5DAC" w:rsidRDefault="00CB5DAC" w:rsidP="00CB5DAC">
      <w:pPr>
        <w:pStyle w:val="Prrafodelista"/>
        <w:rPr>
          <w:rFonts w:ascii="Arial" w:hAnsi="Arial" w:cs="Arial"/>
          <w:sz w:val="22"/>
          <w:szCs w:val="22"/>
        </w:rPr>
      </w:pPr>
    </w:p>
    <w:p w14:paraId="0484A224" w14:textId="77777777" w:rsidR="00D9229F" w:rsidRPr="00CB5DAC" w:rsidRDefault="00D9229F" w:rsidP="00D9229F">
      <w:pPr>
        <w:spacing w:after="120"/>
        <w:rPr>
          <w:rFonts w:ascii="Arial" w:hAnsi="Arial" w:cs="Arial"/>
          <w:sz w:val="22"/>
          <w:szCs w:val="22"/>
        </w:rPr>
      </w:pPr>
      <w:r w:rsidRPr="00CB5DAC">
        <w:rPr>
          <w:rFonts w:ascii="Arial" w:hAnsi="Arial" w:cs="Arial"/>
          <w:b/>
          <w:bCs/>
          <w:sz w:val="22"/>
          <w:szCs w:val="22"/>
          <w:u w:val="single"/>
        </w:rPr>
        <w:t>SEGUNDA (ANTECEDENTES)</w:t>
      </w:r>
      <w:r w:rsidRPr="00CB5DAC">
        <w:rPr>
          <w:rFonts w:ascii="Arial" w:hAnsi="Arial" w:cs="Arial"/>
          <w:b/>
          <w:bCs/>
          <w:sz w:val="22"/>
          <w:szCs w:val="22"/>
        </w:rPr>
        <w:t xml:space="preserve">. -  </w:t>
      </w:r>
      <w:r w:rsidRPr="00CB5DAC">
        <w:rPr>
          <w:rFonts w:ascii="Arial" w:hAnsi="Arial" w:cs="Arial"/>
          <w:sz w:val="22"/>
          <w:szCs w:val="22"/>
          <w:lang w:val="es-AR"/>
        </w:rPr>
        <w:t xml:space="preserve">Mediante formulario de inicio de proceso de fecha __ de ________ </w:t>
      </w:r>
      <w:proofErr w:type="spellStart"/>
      <w:r w:rsidRPr="00CB5DAC">
        <w:rPr>
          <w:rFonts w:ascii="Arial" w:hAnsi="Arial" w:cs="Arial"/>
          <w:sz w:val="22"/>
          <w:szCs w:val="22"/>
          <w:lang w:val="es-AR"/>
        </w:rPr>
        <w:t>de</w:t>
      </w:r>
      <w:proofErr w:type="spellEnd"/>
      <w:r w:rsidRPr="00CB5DAC">
        <w:rPr>
          <w:rFonts w:ascii="Arial" w:hAnsi="Arial" w:cs="Arial"/>
          <w:sz w:val="22"/>
          <w:szCs w:val="22"/>
          <w:lang w:val="es-AR"/>
        </w:rPr>
        <w:t xml:space="preserve"> 202_ la Jefe de __________, solicita la contratación de servicios de una </w:t>
      </w:r>
      <w:r w:rsidRPr="00CB5DAC">
        <w:rPr>
          <w:rFonts w:ascii="Arial" w:hAnsi="Arial" w:cs="Arial"/>
          <w:bCs/>
          <w:sz w:val="22"/>
          <w:szCs w:val="22"/>
          <w:lang w:val="es-AR"/>
        </w:rPr>
        <w:t>Consultoría para ________________________</w:t>
      </w:r>
      <w:r w:rsidRPr="00CB5DAC">
        <w:rPr>
          <w:rFonts w:ascii="Arial" w:hAnsi="Arial" w:cs="Arial"/>
          <w:sz w:val="22"/>
          <w:szCs w:val="22"/>
          <w:lang w:val="es-AR"/>
        </w:rPr>
        <w:t xml:space="preserve"> a través de la modalidad de _______________________ </w:t>
      </w:r>
      <w:proofErr w:type="spellStart"/>
      <w:r w:rsidRPr="00CB5DAC">
        <w:rPr>
          <w:rFonts w:ascii="Arial" w:hAnsi="Arial" w:cs="Arial"/>
          <w:sz w:val="22"/>
          <w:szCs w:val="22"/>
          <w:lang w:val="es-AR"/>
        </w:rPr>
        <w:t>de</w:t>
      </w:r>
      <w:proofErr w:type="spellEnd"/>
      <w:r w:rsidRPr="00CB5DAC">
        <w:rPr>
          <w:rFonts w:ascii="Arial" w:hAnsi="Arial" w:cs="Arial"/>
          <w:sz w:val="22"/>
          <w:szCs w:val="22"/>
          <w:lang w:val="es-AR"/>
        </w:rPr>
        <w:t xml:space="preserve"> conformidad al Reglamento de Compras aprobado a través de Resolución de Directorio N°___/202___, adjuntando para ello a __ potenciales proponentes.</w:t>
      </w:r>
    </w:p>
    <w:p w14:paraId="6F4CE630" w14:textId="77777777" w:rsidR="00D9229F" w:rsidRPr="00CB5DAC" w:rsidRDefault="00D9229F" w:rsidP="00D9229F">
      <w:pPr>
        <w:spacing w:after="120"/>
        <w:rPr>
          <w:rFonts w:ascii="Arial" w:hAnsi="Arial" w:cs="Arial"/>
          <w:sz w:val="22"/>
          <w:szCs w:val="22"/>
        </w:rPr>
      </w:pPr>
      <w:bookmarkStart w:id="4" w:name="_Hlk97300472"/>
      <w:r w:rsidRPr="00CB5DAC">
        <w:rPr>
          <w:rFonts w:ascii="Arial" w:hAnsi="Arial" w:cs="Arial"/>
          <w:sz w:val="22"/>
          <w:szCs w:val="22"/>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4"/>
      <w:r w:rsidRPr="00CB5DAC">
        <w:rPr>
          <w:rFonts w:ascii="Arial" w:hAnsi="Arial" w:cs="Arial"/>
          <w:sz w:val="22"/>
          <w:szCs w:val="22"/>
          <w:lang w:val="es-MX"/>
        </w:rPr>
        <w:t>por un importe total de _____________ (____________ 00/100 bolivianos).</w:t>
      </w:r>
    </w:p>
    <w:p w14:paraId="7427B898" w14:textId="77777777" w:rsidR="00D9229F" w:rsidRPr="00CB5DAC" w:rsidRDefault="00D9229F" w:rsidP="00D9229F">
      <w:pPr>
        <w:spacing w:after="120"/>
        <w:rPr>
          <w:rFonts w:ascii="Arial" w:hAnsi="Arial" w:cs="Arial"/>
          <w:bCs/>
          <w:sz w:val="22"/>
          <w:szCs w:val="22"/>
          <w:lang w:val="es"/>
        </w:rPr>
      </w:pPr>
      <w:r w:rsidRPr="00CB5DAC">
        <w:rPr>
          <w:rFonts w:ascii="Arial" w:hAnsi="Arial" w:cs="Arial"/>
          <w:sz w:val="22"/>
          <w:szCs w:val="22"/>
          <w:lang w:val="es-MX"/>
        </w:rPr>
        <w:t>Mediante nota CITE: _________ de fecha _____________ 202_, se comunica la adjudicación del proceso de contratación del PROVEEDOR</w:t>
      </w:r>
      <w:r w:rsidRPr="00CB5DAC">
        <w:rPr>
          <w:rFonts w:ascii="Arial" w:hAnsi="Arial" w:cs="Arial"/>
          <w:b/>
          <w:bCs/>
          <w:sz w:val="22"/>
          <w:szCs w:val="22"/>
          <w:lang w:val="es"/>
        </w:rPr>
        <w:t xml:space="preserve">, </w:t>
      </w:r>
      <w:r w:rsidRPr="00CB5DAC">
        <w:rPr>
          <w:rFonts w:ascii="Arial" w:hAnsi="Arial" w:cs="Arial"/>
          <w:bCs/>
          <w:sz w:val="22"/>
          <w:szCs w:val="22"/>
          <w:lang w:val="es"/>
        </w:rPr>
        <w:t xml:space="preserve">quien deberá iniciar actividades </w:t>
      </w:r>
      <w:proofErr w:type="spellStart"/>
      <w:r w:rsidRPr="00CB5DAC">
        <w:rPr>
          <w:rFonts w:ascii="Arial" w:hAnsi="Arial" w:cs="Arial"/>
          <w:bCs/>
          <w:sz w:val="22"/>
          <w:szCs w:val="22"/>
          <w:lang w:val="es"/>
        </w:rPr>
        <w:t>el</w:t>
      </w:r>
      <w:proofErr w:type="spellEnd"/>
      <w:r w:rsidRPr="00CB5DAC">
        <w:rPr>
          <w:rFonts w:ascii="Arial" w:hAnsi="Arial" w:cs="Arial"/>
          <w:bCs/>
          <w:sz w:val="22"/>
          <w:szCs w:val="22"/>
          <w:lang w:val="es"/>
        </w:rPr>
        <w:t xml:space="preserve"> __________________ . </w:t>
      </w:r>
    </w:p>
    <w:p w14:paraId="32E1947C" w14:textId="77777777" w:rsidR="00D9229F" w:rsidRPr="00CB5DAC"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CB5DAC">
        <w:rPr>
          <w:rFonts w:ascii="Arial" w:hAnsi="Arial" w:cs="Arial"/>
          <w:b/>
          <w:bCs/>
          <w:sz w:val="22"/>
          <w:szCs w:val="22"/>
          <w:u w:val="single"/>
        </w:rPr>
        <w:t>TERCERA (OBJETO)</w:t>
      </w:r>
      <w:r w:rsidRPr="00CB5DAC">
        <w:rPr>
          <w:rFonts w:ascii="Arial" w:hAnsi="Arial" w:cs="Arial"/>
          <w:b/>
          <w:bCs/>
          <w:sz w:val="22"/>
          <w:szCs w:val="22"/>
        </w:rPr>
        <w:t>. -</w:t>
      </w:r>
      <w:r w:rsidRPr="00CB5DAC">
        <w:rPr>
          <w:rFonts w:ascii="Arial" w:hAnsi="Arial" w:cs="Arial"/>
          <w:sz w:val="22"/>
          <w:szCs w:val="22"/>
        </w:rPr>
        <w:t xml:space="preserve"> Por el presente documento se contrata los servicios del PROVEEDOR </w:t>
      </w:r>
      <w:r w:rsidRPr="00CB5DAC">
        <w:rPr>
          <w:rFonts w:ascii="Arial" w:hAnsi="Arial" w:cs="Arial"/>
          <w:b/>
          <w:sz w:val="22"/>
          <w:szCs w:val="22"/>
          <w:lang w:val="es-AR"/>
        </w:rPr>
        <w:t>_______________</w:t>
      </w:r>
      <w:r w:rsidRPr="00CB5DAC">
        <w:rPr>
          <w:rFonts w:ascii="Arial" w:hAnsi="Arial" w:cs="Arial"/>
          <w:b/>
          <w:bCs/>
          <w:sz w:val="22"/>
          <w:szCs w:val="22"/>
        </w:rPr>
        <w:t xml:space="preserve">, </w:t>
      </w:r>
      <w:r w:rsidRPr="00CB5DAC">
        <w:rPr>
          <w:rFonts w:ascii="Arial" w:hAnsi="Arial" w:cs="Arial"/>
          <w:bCs/>
          <w:sz w:val="22"/>
          <w:szCs w:val="22"/>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0C2860F2" w14:textId="77777777" w:rsidR="00CB5DAC" w:rsidRDefault="00CB5DAC" w:rsidP="00D9229F">
      <w:pPr>
        <w:spacing w:after="240" w:line="276" w:lineRule="auto"/>
        <w:jc w:val="right"/>
        <w:rPr>
          <w:rFonts w:ascii="Arial" w:hAnsi="Arial" w:cs="Arial"/>
          <w:b/>
        </w:rPr>
      </w:pPr>
    </w:p>
    <w:p w14:paraId="1BE66500" w14:textId="51A0429D" w:rsidR="00D9229F" w:rsidRDefault="00D9229F" w:rsidP="00CB5DAC">
      <w:pPr>
        <w:spacing w:after="240" w:line="276" w:lineRule="auto"/>
        <w:ind w:left="5664" w:firstLine="708"/>
        <w:jc w:val="both"/>
        <w:rPr>
          <w:rFonts w:ascii="Arial" w:hAnsi="Arial" w:cs="Arial"/>
          <w:b/>
        </w:rPr>
      </w:pPr>
      <w:r w:rsidRPr="004B786C">
        <w:rPr>
          <w:rFonts w:ascii="Arial" w:hAnsi="Arial" w:cs="Arial"/>
          <w:b/>
        </w:rPr>
        <w:lastRenderedPageBreak/>
        <w:t>Cite: ______________________/202__</w:t>
      </w:r>
    </w:p>
    <w:p w14:paraId="70BD6632" w14:textId="77777777" w:rsidR="00D9229F" w:rsidRPr="00CB5DAC" w:rsidRDefault="00D9229F" w:rsidP="00CB5DAC">
      <w:pPr>
        <w:spacing w:after="120"/>
        <w:jc w:val="both"/>
        <w:rPr>
          <w:rFonts w:ascii="Arial" w:hAnsi="Arial" w:cs="Arial"/>
          <w:b/>
          <w:bCs/>
          <w:sz w:val="22"/>
          <w:szCs w:val="22"/>
        </w:rPr>
      </w:pPr>
      <w:r w:rsidRPr="00CB5DAC">
        <w:rPr>
          <w:rFonts w:ascii="Arial" w:hAnsi="Arial" w:cs="Arial"/>
          <w:bCs/>
          <w:sz w:val="22"/>
          <w:szCs w:val="22"/>
        </w:rPr>
        <w:t>Los Términos de Referencia han definido las responsabilidades y productos entregables a las cuales el PROVEEDOR</w:t>
      </w:r>
      <w:r w:rsidRPr="00CB5DAC">
        <w:rPr>
          <w:rFonts w:ascii="Arial" w:hAnsi="Arial" w:cs="Arial"/>
          <w:b/>
          <w:sz w:val="22"/>
          <w:szCs w:val="22"/>
        </w:rPr>
        <w:t xml:space="preserve"> </w:t>
      </w:r>
      <w:r w:rsidRPr="00CB5DAC">
        <w:rPr>
          <w:rFonts w:ascii="Arial" w:hAnsi="Arial" w:cs="Arial"/>
          <w:bCs/>
          <w:sz w:val="22"/>
          <w:szCs w:val="22"/>
        </w:rPr>
        <w:t xml:space="preserve">se compromete, documento que forma parte del presente contrato. </w:t>
      </w:r>
    </w:p>
    <w:p w14:paraId="2D068B05" w14:textId="77777777" w:rsidR="00D9229F" w:rsidRPr="00CB5DAC" w:rsidRDefault="00D9229F" w:rsidP="00CB5DAC">
      <w:pPr>
        <w:spacing w:after="120"/>
        <w:jc w:val="both"/>
        <w:rPr>
          <w:rFonts w:ascii="Arial" w:hAnsi="Arial" w:cs="Arial"/>
          <w:bCs/>
          <w:sz w:val="22"/>
          <w:szCs w:val="22"/>
        </w:rPr>
      </w:pPr>
      <w:r w:rsidRPr="00CB5DAC">
        <w:rPr>
          <w:rFonts w:ascii="Arial" w:hAnsi="Arial" w:cs="Arial"/>
          <w:b/>
          <w:bCs/>
          <w:sz w:val="22"/>
          <w:szCs w:val="22"/>
          <w:u w:val="single"/>
        </w:rPr>
        <w:t>CUARTA (PLAZO DE PRESTACIÓN DEL SERVICIO)</w:t>
      </w:r>
      <w:r w:rsidRPr="00CB5DAC">
        <w:rPr>
          <w:rFonts w:ascii="Arial" w:hAnsi="Arial" w:cs="Arial"/>
          <w:b/>
          <w:bCs/>
          <w:sz w:val="22"/>
          <w:szCs w:val="22"/>
        </w:rPr>
        <w:t xml:space="preserve">. – </w:t>
      </w:r>
      <w:r w:rsidRPr="00CB5DAC">
        <w:rPr>
          <w:rFonts w:ascii="Arial" w:hAnsi="Arial" w:cs="Arial"/>
          <w:sz w:val="22"/>
          <w:szCs w:val="22"/>
        </w:rPr>
        <w:t>El PROVEEDOR</w:t>
      </w:r>
      <w:r w:rsidRPr="00CB5DAC">
        <w:rPr>
          <w:rFonts w:ascii="Arial" w:hAnsi="Arial" w:cs="Arial"/>
          <w:b/>
          <w:sz w:val="22"/>
          <w:szCs w:val="22"/>
        </w:rPr>
        <w:t xml:space="preserve"> </w:t>
      </w:r>
      <w:r w:rsidRPr="00CB5DAC">
        <w:rPr>
          <w:rFonts w:ascii="Arial" w:hAnsi="Arial" w:cs="Arial"/>
          <w:bCs/>
          <w:sz w:val="22"/>
          <w:szCs w:val="22"/>
        </w:rPr>
        <w:t>desarrollará sus actividades hasta el</w:t>
      </w:r>
      <w:r w:rsidRPr="00CB5DAC">
        <w:rPr>
          <w:rFonts w:ascii="Arial" w:hAnsi="Arial" w:cs="Arial"/>
          <w:b/>
          <w:sz w:val="22"/>
          <w:szCs w:val="22"/>
        </w:rPr>
        <w:t xml:space="preserve"> ______________</w:t>
      </w:r>
      <w:r w:rsidRPr="00CB5DAC">
        <w:rPr>
          <w:rFonts w:ascii="Arial" w:hAnsi="Arial" w:cs="Arial"/>
          <w:bCs/>
          <w:sz w:val="22"/>
          <w:szCs w:val="22"/>
        </w:rPr>
        <w:t xml:space="preserve">, en estricto acuerdo con el alcance del servicio y conformidad del servicio prestado. </w:t>
      </w:r>
    </w:p>
    <w:p w14:paraId="6F100638" w14:textId="77777777" w:rsidR="00D9229F" w:rsidRPr="00CB5DAC" w:rsidRDefault="00D9229F" w:rsidP="00CB5DAC">
      <w:pPr>
        <w:spacing w:after="120"/>
        <w:jc w:val="both"/>
        <w:rPr>
          <w:rFonts w:ascii="Arial" w:hAnsi="Arial" w:cs="Arial"/>
          <w:sz w:val="22"/>
          <w:szCs w:val="22"/>
        </w:rPr>
      </w:pPr>
      <w:r w:rsidRPr="00CB5DAC">
        <w:rPr>
          <w:rFonts w:ascii="Arial" w:hAnsi="Arial" w:cs="Arial"/>
          <w:b/>
          <w:bCs/>
          <w:sz w:val="22"/>
          <w:szCs w:val="22"/>
          <w:u w:val="single"/>
        </w:rPr>
        <w:t>QUINTA (PRECIO Y FORMA DE PAGO)</w:t>
      </w:r>
      <w:r w:rsidRPr="00CB5DAC">
        <w:rPr>
          <w:rFonts w:ascii="Arial" w:hAnsi="Arial" w:cs="Arial"/>
          <w:b/>
          <w:sz w:val="22"/>
          <w:szCs w:val="22"/>
        </w:rPr>
        <w:t xml:space="preserve">. - </w:t>
      </w:r>
      <w:r w:rsidRPr="00CB5DAC">
        <w:rPr>
          <w:rFonts w:ascii="Arial" w:hAnsi="Arial" w:cs="Arial"/>
          <w:sz w:val="22"/>
          <w:szCs w:val="22"/>
        </w:rPr>
        <w:t xml:space="preserve">El precio total propuesto y aceptado por ambas partes para la ejecución del </w:t>
      </w:r>
      <w:r w:rsidRPr="00CB5DAC">
        <w:rPr>
          <w:rFonts w:ascii="Arial" w:hAnsi="Arial" w:cs="Arial"/>
          <w:b/>
          <w:sz w:val="22"/>
          <w:szCs w:val="22"/>
        </w:rPr>
        <w:t>SERVICIO</w:t>
      </w:r>
      <w:r w:rsidRPr="00CB5DAC">
        <w:rPr>
          <w:rFonts w:ascii="Arial" w:hAnsi="Arial" w:cs="Arial"/>
          <w:sz w:val="22"/>
          <w:szCs w:val="22"/>
        </w:rPr>
        <w:t xml:space="preserve"> es de</w:t>
      </w:r>
      <w:r w:rsidRPr="00CB5DAC">
        <w:rPr>
          <w:rFonts w:ascii="Arial" w:hAnsi="Arial" w:cs="Arial"/>
          <w:b/>
          <w:sz w:val="22"/>
          <w:szCs w:val="22"/>
        </w:rPr>
        <w:t xml:space="preserve"> </w:t>
      </w:r>
      <w:r w:rsidRPr="00CB5DAC">
        <w:rPr>
          <w:rFonts w:ascii="Arial" w:hAnsi="Arial" w:cs="Arial"/>
          <w:b/>
          <w:sz w:val="22"/>
          <w:szCs w:val="22"/>
          <w:lang w:val="es-MX"/>
        </w:rPr>
        <w:t xml:space="preserve">Bs. _____________ (________________ 00/100 Bolivianos), </w:t>
      </w:r>
      <w:r w:rsidRPr="00CB5DAC">
        <w:rPr>
          <w:rFonts w:ascii="Arial" w:hAnsi="Arial" w:cs="Arial"/>
          <w:bCs/>
          <w:sz w:val="22"/>
          <w:szCs w:val="22"/>
          <w:lang w:val="es-MX"/>
        </w:rPr>
        <w:t xml:space="preserve">mismos que serán cancelados en _____ pagos contra entrega del informe de avance de los productos, de acuerdo a lo establecido en los Términos de Referencia. </w:t>
      </w:r>
    </w:p>
    <w:p w14:paraId="54CB9684" w14:textId="77777777" w:rsidR="00D9229F" w:rsidRPr="00CB5DAC" w:rsidRDefault="00D9229F" w:rsidP="00CB5DAC">
      <w:pPr>
        <w:spacing w:after="120"/>
        <w:jc w:val="both"/>
        <w:rPr>
          <w:rFonts w:ascii="Arial" w:hAnsi="Arial" w:cs="Arial"/>
          <w:bCs/>
          <w:iCs/>
          <w:sz w:val="22"/>
          <w:szCs w:val="22"/>
          <w:lang w:val="es-MX"/>
        </w:rPr>
      </w:pPr>
      <w:r w:rsidRPr="00CB5DAC">
        <w:rPr>
          <w:rFonts w:ascii="Arial" w:hAnsi="Arial" w:cs="Arial"/>
          <w:bCs/>
          <w:iCs/>
          <w:sz w:val="22"/>
          <w:szCs w:val="22"/>
          <w:lang w:val="es-MX"/>
        </w:rPr>
        <w:t xml:space="preserve">Por cada </w:t>
      </w:r>
      <w:bookmarkStart w:id="5" w:name="_Hlk112050898"/>
      <w:r w:rsidRPr="00CB5DAC">
        <w:rPr>
          <w:rFonts w:ascii="Arial" w:hAnsi="Arial" w:cs="Arial"/>
          <w:bCs/>
          <w:iCs/>
          <w:sz w:val="22"/>
          <w:szCs w:val="22"/>
          <w:lang w:val="es-MX"/>
        </w:rPr>
        <w:t xml:space="preserve">pago </w:t>
      </w:r>
      <w:r w:rsidRPr="00CB5DAC">
        <w:rPr>
          <w:rFonts w:ascii="Arial" w:hAnsi="Arial" w:cs="Arial"/>
          <w:bCs/>
          <w:iCs/>
          <w:sz w:val="22"/>
          <w:szCs w:val="22"/>
          <w:lang w:val="es-AR"/>
        </w:rPr>
        <w:t xml:space="preserve">la </w:t>
      </w:r>
      <w:r w:rsidRPr="00CB5DAC">
        <w:rPr>
          <w:rFonts w:ascii="Arial" w:hAnsi="Arial" w:cs="Arial"/>
          <w:b/>
          <w:iCs/>
          <w:sz w:val="22"/>
          <w:szCs w:val="22"/>
          <w:lang w:val="es-AR"/>
        </w:rPr>
        <w:t>CAJA DE SALUD DE LA BANCA PRIVADA (</w:t>
      </w:r>
      <w:r w:rsidRPr="00CB5DAC">
        <w:rPr>
          <w:rFonts w:ascii="Arial" w:hAnsi="Arial" w:cs="Arial"/>
          <w:b/>
          <w:iCs/>
          <w:smallCaps/>
          <w:sz w:val="22"/>
          <w:szCs w:val="22"/>
          <w:lang w:val="es-AR"/>
        </w:rPr>
        <w:t>CSBP)</w:t>
      </w:r>
      <w:r w:rsidRPr="00CB5DAC">
        <w:rPr>
          <w:rFonts w:ascii="Arial" w:hAnsi="Arial" w:cs="Arial"/>
          <w:bCs/>
          <w:iCs/>
          <w:sz w:val="22"/>
          <w:szCs w:val="22"/>
          <w:lang w:val="es-AR"/>
        </w:rPr>
        <w:t xml:space="preserve"> procederá a verificar la presentación de nota fiscal correspondiente o la retención de los impuestos de ley.</w:t>
      </w:r>
    </w:p>
    <w:bookmarkEnd w:id="5"/>
    <w:p w14:paraId="215A2FAE" w14:textId="77777777" w:rsidR="00D9229F" w:rsidRPr="00CB5DAC" w:rsidRDefault="00D9229F" w:rsidP="00CB5DAC">
      <w:pPr>
        <w:tabs>
          <w:tab w:val="left" w:pos="-720"/>
          <w:tab w:val="left" w:pos="0"/>
          <w:tab w:val="left" w:pos="1560"/>
        </w:tabs>
        <w:spacing w:after="120"/>
        <w:jc w:val="both"/>
        <w:rPr>
          <w:rFonts w:ascii="Arial" w:hAnsi="Arial" w:cs="Arial"/>
          <w:sz w:val="22"/>
          <w:szCs w:val="22"/>
        </w:rPr>
      </w:pPr>
      <w:r w:rsidRPr="00CB5DAC">
        <w:rPr>
          <w:rFonts w:ascii="Arial" w:hAnsi="Arial" w:cs="Arial"/>
          <w:sz w:val="22"/>
          <w:szCs w:val="22"/>
        </w:rPr>
        <w:t xml:space="preserve">Queda establecido que el precio acordado en la propuesta incluye todos los elementos, sin excepción alguna, que sean necesario para la realización y cumplimiento del </w:t>
      </w:r>
      <w:r w:rsidRPr="00CB5DAC">
        <w:rPr>
          <w:rFonts w:ascii="Arial" w:hAnsi="Arial" w:cs="Arial"/>
          <w:b/>
          <w:bCs/>
          <w:sz w:val="22"/>
          <w:szCs w:val="22"/>
        </w:rPr>
        <w:t>SERVICIO</w:t>
      </w:r>
      <w:r w:rsidRPr="00CB5DAC">
        <w:rPr>
          <w:rFonts w:ascii="Arial" w:hAnsi="Arial" w:cs="Arial"/>
          <w:sz w:val="22"/>
          <w:szCs w:val="22"/>
        </w:rPr>
        <w:t xml:space="preserve">. </w:t>
      </w:r>
    </w:p>
    <w:p w14:paraId="1BE3E501"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b/>
          <w:bCs/>
          <w:sz w:val="22"/>
          <w:szCs w:val="22"/>
          <w:u w:val="single"/>
        </w:rPr>
        <w:t>SEXTA (CONDICIONES DE LA PRESTACIÓN DEL SERVICIO)</w:t>
      </w:r>
      <w:r w:rsidRPr="00CB5DAC">
        <w:rPr>
          <w:rFonts w:ascii="Arial" w:hAnsi="Arial" w:cs="Arial"/>
          <w:b/>
          <w:bCs/>
          <w:sz w:val="22"/>
          <w:szCs w:val="22"/>
        </w:rPr>
        <w:t xml:space="preserve">. – </w:t>
      </w:r>
      <w:r w:rsidRPr="00CB5DAC">
        <w:rPr>
          <w:rFonts w:ascii="Arial" w:hAnsi="Arial" w:cs="Arial"/>
          <w:sz w:val="22"/>
          <w:szCs w:val="22"/>
        </w:rPr>
        <w:t xml:space="preserve">En virtud de las características del objeto del contrato el </w:t>
      </w:r>
      <w:r w:rsidRPr="00CB5DAC">
        <w:rPr>
          <w:rFonts w:ascii="Arial" w:hAnsi="Arial" w:cs="Arial"/>
          <w:b/>
          <w:bCs/>
          <w:sz w:val="22"/>
          <w:szCs w:val="22"/>
        </w:rPr>
        <w:t>PROVEEDOR</w:t>
      </w:r>
      <w:r w:rsidRPr="00CB5DAC">
        <w:rPr>
          <w:rFonts w:ascii="Arial" w:hAnsi="Arial" w:cs="Arial"/>
          <w:b/>
          <w:sz w:val="22"/>
          <w:szCs w:val="22"/>
        </w:rPr>
        <w:t xml:space="preserve"> </w:t>
      </w:r>
      <w:r w:rsidRPr="00CB5DAC">
        <w:rPr>
          <w:rFonts w:ascii="Arial" w:hAnsi="Arial" w:cs="Arial"/>
          <w:sz w:val="22"/>
          <w:szCs w:val="22"/>
        </w:rPr>
        <w:t xml:space="preserve">tendrá acceso a las oficinas de la </w:t>
      </w:r>
      <w:r w:rsidRPr="00CB5DAC">
        <w:rPr>
          <w:rFonts w:ascii="Arial" w:hAnsi="Arial" w:cs="Arial"/>
          <w:b/>
          <w:bCs/>
          <w:iCs/>
          <w:smallCaps/>
          <w:sz w:val="22"/>
          <w:szCs w:val="22"/>
          <w:lang w:val="es-AR"/>
        </w:rPr>
        <w:t>CAJA DE SALUD DE LA BANCA PRIVADA (CSBP)</w:t>
      </w:r>
      <w:r w:rsidRPr="00CB5DAC">
        <w:rPr>
          <w:rFonts w:ascii="Arial" w:hAnsi="Arial" w:cs="Arial"/>
          <w:sz w:val="22"/>
          <w:szCs w:val="22"/>
        </w:rPr>
        <w:t xml:space="preserve"> y mantendrá comunicación directa con el personal de ______________, con la posibilidad de acudir de forma personal a las oficinas de la </w:t>
      </w:r>
      <w:r w:rsidRPr="00CB5DAC">
        <w:rPr>
          <w:rFonts w:ascii="Arial" w:hAnsi="Arial" w:cs="Arial"/>
          <w:b/>
          <w:bCs/>
          <w:sz w:val="22"/>
          <w:szCs w:val="22"/>
        </w:rPr>
        <w:t>CSBP</w:t>
      </w:r>
      <w:r w:rsidRPr="00CB5DAC">
        <w:rPr>
          <w:rFonts w:ascii="Arial" w:hAnsi="Arial" w:cs="Arial"/>
          <w:sz w:val="22"/>
          <w:szCs w:val="22"/>
        </w:rPr>
        <w:t xml:space="preserve"> para realizar trabajos puntuales inherentes al presente contrato.   </w:t>
      </w:r>
    </w:p>
    <w:p w14:paraId="10D51316"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sz w:val="22"/>
          <w:szCs w:val="22"/>
        </w:rPr>
        <w:t>El</w:t>
      </w:r>
      <w:r w:rsidRPr="00CB5DAC">
        <w:rPr>
          <w:rFonts w:ascii="Arial" w:hAnsi="Arial" w:cs="Arial"/>
          <w:b/>
          <w:bCs/>
          <w:sz w:val="22"/>
          <w:szCs w:val="22"/>
        </w:rPr>
        <w:t xml:space="preserve"> PROVEEDOR </w:t>
      </w:r>
      <w:r w:rsidRPr="00CB5DAC">
        <w:rPr>
          <w:rFonts w:ascii="Arial" w:hAnsi="Arial" w:cs="Arial"/>
          <w:sz w:val="22"/>
          <w:szCs w:val="22"/>
        </w:rPr>
        <w:t xml:space="preserve">manifiesta conocer y aceptar que el presente contrato es de naturaleza civil de prestación de servicios, no existiendo relación de dependencia laboral, por lo que el consultor declara que al ser el vínculo contractual  de naturaleza civil, no existe ninguna relación de dependencia obrero-patronal entre la </w:t>
      </w:r>
      <w:r w:rsidRPr="00CB5DAC">
        <w:rPr>
          <w:rFonts w:ascii="Arial" w:hAnsi="Arial" w:cs="Arial"/>
          <w:b/>
          <w:bCs/>
          <w:sz w:val="22"/>
          <w:szCs w:val="22"/>
        </w:rPr>
        <w:t>CSBP</w:t>
      </w:r>
      <w:r w:rsidRPr="00CB5DAC">
        <w:rPr>
          <w:rFonts w:ascii="Arial" w:hAnsi="Arial" w:cs="Arial"/>
          <w:sz w:val="22"/>
          <w:szCs w:val="22"/>
        </w:rPr>
        <w:t xml:space="preserve"> y el PROVEEDOR, por lo que la </w:t>
      </w:r>
      <w:r w:rsidRPr="00CB5DAC">
        <w:rPr>
          <w:rFonts w:ascii="Arial" w:hAnsi="Arial" w:cs="Arial"/>
          <w:b/>
          <w:bCs/>
          <w:sz w:val="22"/>
          <w:szCs w:val="22"/>
        </w:rPr>
        <w:t>CSBP</w:t>
      </w:r>
      <w:r w:rsidRPr="00CB5DAC">
        <w:rPr>
          <w:rFonts w:ascii="Arial" w:hAnsi="Arial" w:cs="Arial"/>
          <w:sz w:val="22"/>
          <w:szCs w:val="22"/>
        </w:rPr>
        <w:t xml:space="preserve"> no asumirá ninguna obligación ni responsabilidad al respecto. </w:t>
      </w:r>
    </w:p>
    <w:p w14:paraId="5949DD8D" w14:textId="77777777" w:rsidR="00D9229F" w:rsidRPr="00CB5DAC" w:rsidRDefault="00D9229F" w:rsidP="00CB5DAC">
      <w:pPr>
        <w:spacing w:after="120"/>
        <w:jc w:val="both"/>
        <w:rPr>
          <w:rFonts w:ascii="Arial" w:hAnsi="Arial" w:cs="Arial"/>
          <w:sz w:val="22"/>
          <w:szCs w:val="22"/>
        </w:rPr>
      </w:pPr>
      <w:r w:rsidRPr="00CB5DAC">
        <w:rPr>
          <w:rFonts w:ascii="Arial" w:hAnsi="Arial" w:cs="Arial"/>
          <w:b/>
          <w:bCs/>
          <w:sz w:val="22"/>
          <w:szCs w:val="22"/>
          <w:u w:val="single"/>
        </w:rPr>
        <w:t>SÉPTIMA (OBLIGACIONES)</w:t>
      </w:r>
      <w:r w:rsidRPr="00CB5DAC">
        <w:rPr>
          <w:rFonts w:ascii="Arial" w:hAnsi="Arial" w:cs="Arial"/>
          <w:b/>
          <w:bCs/>
          <w:sz w:val="22"/>
          <w:szCs w:val="22"/>
        </w:rPr>
        <w:t xml:space="preserve">. - </w:t>
      </w:r>
      <w:r w:rsidRPr="00CB5DAC">
        <w:rPr>
          <w:rFonts w:ascii="Arial" w:hAnsi="Arial" w:cs="Arial"/>
          <w:bCs/>
          <w:sz w:val="22"/>
          <w:szCs w:val="22"/>
        </w:rPr>
        <w:t xml:space="preserve">Para el correcto desarrollo del </w:t>
      </w:r>
      <w:r w:rsidRPr="00CB5DAC">
        <w:rPr>
          <w:rFonts w:ascii="Arial" w:hAnsi="Arial" w:cs="Arial"/>
          <w:b/>
          <w:sz w:val="22"/>
          <w:szCs w:val="22"/>
        </w:rPr>
        <w:t>SERVICIO</w:t>
      </w:r>
      <w:r w:rsidRPr="00CB5DAC">
        <w:rPr>
          <w:rFonts w:ascii="Arial" w:hAnsi="Arial" w:cs="Arial"/>
          <w:bCs/>
          <w:sz w:val="22"/>
          <w:szCs w:val="22"/>
        </w:rPr>
        <w:t xml:space="preserve">, objeto del presente contrato, el </w:t>
      </w:r>
      <w:r w:rsidRPr="00CB5DAC">
        <w:rPr>
          <w:rFonts w:ascii="Arial" w:hAnsi="Arial" w:cs="Arial"/>
          <w:b/>
          <w:sz w:val="22"/>
          <w:szCs w:val="22"/>
        </w:rPr>
        <w:t>PROVEEDOR</w:t>
      </w:r>
      <w:r w:rsidRPr="00CB5DAC">
        <w:rPr>
          <w:rFonts w:ascii="Arial" w:hAnsi="Arial" w:cs="Arial"/>
          <w:bCs/>
          <w:sz w:val="22"/>
          <w:szCs w:val="22"/>
        </w:rPr>
        <w:t xml:space="preserve"> se obliga a:</w:t>
      </w:r>
    </w:p>
    <w:p w14:paraId="01C54AA9" w14:textId="77777777" w:rsidR="00D9229F" w:rsidRPr="00CB5DAC" w:rsidRDefault="00D9229F" w:rsidP="00CB5DAC">
      <w:pPr>
        <w:pStyle w:val="Prrafodelista"/>
        <w:numPr>
          <w:ilvl w:val="0"/>
          <w:numId w:val="21"/>
        </w:numPr>
        <w:suppressAutoHyphens/>
        <w:autoSpaceDN w:val="0"/>
        <w:spacing w:after="60"/>
        <w:contextualSpacing w:val="0"/>
        <w:jc w:val="both"/>
        <w:textAlignment w:val="baseline"/>
        <w:rPr>
          <w:rFonts w:cs="Arial"/>
          <w:sz w:val="22"/>
          <w:szCs w:val="22"/>
        </w:rPr>
      </w:pPr>
      <w:r w:rsidRPr="00CB5DAC">
        <w:rPr>
          <w:rFonts w:cs="Arial"/>
          <w:bCs/>
          <w:sz w:val="22"/>
          <w:szCs w:val="22"/>
        </w:rPr>
        <w:t xml:space="preserve">Ejecutar el </w:t>
      </w:r>
      <w:r w:rsidRPr="00CB5DAC">
        <w:rPr>
          <w:rFonts w:cs="Arial"/>
          <w:b/>
          <w:sz w:val="22"/>
          <w:szCs w:val="22"/>
        </w:rPr>
        <w:t>SERVICIO</w:t>
      </w:r>
      <w:r w:rsidRPr="00CB5DAC">
        <w:rPr>
          <w:rFonts w:cs="Arial"/>
          <w:bCs/>
          <w:sz w:val="22"/>
          <w:szCs w:val="22"/>
        </w:rPr>
        <w:t>, de acuerdo a lo establecido en los Términos de Referencia.</w:t>
      </w:r>
    </w:p>
    <w:p w14:paraId="08CDE01B" w14:textId="77777777" w:rsidR="00D9229F" w:rsidRPr="00CB5DAC" w:rsidRDefault="00D9229F" w:rsidP="00CB5DAC">
      <w:pPr>
        <w:pStyle w:val="Prrafodelista"/>
        <w:numPr>
          <w:ilvl w:val="0"/>
          <w:numId w:val="21"/>
        </w:numPr>
        <w:suppressAutoHyphens/>
        <w:autoSpaceDN w:val="0"/>
        <w:spacing w:after="60"/>
        <w:contextualSpacing w:val="0"/>
        <w:jc w:val="both"/>
        <w:textAlignment w:val="baseline"/>
        <w:rPr>
          <w:rFonts w:cs="Arial"/>
          <w:sz w:val="22"/>
          <w:szCs w:val="22"/>
        </w:rPr>
      </w:pPr>
      <w:r w:rsidRPr="00CB5DAC">
        <w:rPr>
          <w:rFonts w:cs="Arial"/>
          <w:bCs/>
          <w:sz w:val="22"/>
          <w:szCs w:val="22"/>
        </w:rPr>
        <w:t xml:space="preserve">Garantizar la calidad técnica de los documentos resultantes del </w:t>
      </w:r>
      <w:r w:rsidRPr="00CB5DAC">
        <w:rPr>
          <w:rFonts w:cs="Arial"/>
          <w:b/>
          <w:sz w:val="22"/>
          <w:szCs w:val="22"/>
        </w:rPr>
        <w:t>SERVICIO</w:t>
      </w:r>
      <w:r w:rsidRPr="00CB5DAC">
        <w:rPr>
          <w:rFonts w:cs="Arial"/>
          <w:bCs/>
          <w:sz w:val="22"/>
          <w:szCs w:val="22"/>
        </w:rPr>
        <w:t>, respondiendo ante la</w:t>
      </w:r>
      <w:r w:rsidRPr="00CB5DAC">
        <w:rPr>
          <w:rFonts w:cs="Arial"/>
          <w:b/>
          <w:bCs/>
          <w:sz w:val="22"/>
          <w:szCs w:val="22"/>
        </w:rPr>
        <w:t xml:space="preserve"> </w:t>
      </w:r>
      <w:r w:rsidRPr="00CB5DAC">
        <w:rPr>
          <w:rFonts w:cs="Arial"/>
          <w:b/>
          <w:bCs/>
          <w:iCs/>
          <w:smallCaps/>
          <w:sz w:val="22"/>
          <w:szCs w:val="22"/>
          <w:lang w:val="es-AR"/>
        </w:rPr>
        <w:t>CAJA DE SALUD DE LA BANCA PRIVADA (CSBP)</w:t>
      </w:r>
      <w:r w:rsidRPr="00CB5DAC">
        <w:rPr>
          <w:rFonts w:cs="Arial"/>
          <w:b/>
          <w:bCs/>
          <w:sz w:val="22"/>
          <w:szCs w:val="22"/>
        </w:rPr>
        <w:t>.</w:t>
      </w:r>
    </w:p>
    <w:p w14:paraId="5D1B33D1" w14:textId="77777777" w:rsidR="00D9229F" w:rsidRPr="00CB5DAC" w:rsidRDefault="00D9229F" w:rsidP="00CB5DAC">
      <w:pPr>
        <w:pStyle w:val="Prrafodelista"/>
        <w:numPr>
          <w:ilvl w:val="0"/>
          <w:numId w:val="21"/>
        </w:numPr>
        <w:suppressAutoHyphens/>
        <w:autoSpaceDN w:val="0"/>
        <w:spacing w:after="120"/>
        <w:contextualSpacing w:val="0"/>
        <w:jc w:val="both"/>
        <w:textAlignment w:val="baseline"/>
        <w:rPr>
          <w:rFonts w:cs="Arial"/>
          <w:sz w:val="22"/>
          <w:szCs w:val="22"/>
        </w:rPr>
      </w:pPr>
      <w:r w:rsidRPr="00CB5DAC">
        <w:rPr>
          <w:rFonts w:cs="Arial"/>
          <w:bCs/>
          <w:sz w:val="22"/>
          <w:szCs w:val="22"/>
        </w:rPr>
        <w:t>Cumplir con cada una de las cláusulas de presente contrato.</w:t>
      </w:r>
    </w:p>
    <w:p w14:paraId="779FB8BF" w14:textId="77777777" w:rsidR="00D9229F" w:rsidRPr="008B3173" w:rsidRDefault="00D9229F" w:rsidP="00CB5DAC">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6" w:name="_Hlk91757336"/>
      <w:r w:rsidRPr="008B3173">
        <w:rPr>
          <w:rFonts w:ascii="Arial" w:hAnsi="Arial" w:cs="Arial"/>
          <w:b/>
          <w:bCs/>
          <w:iCs/>
          <w:smallCaps/>
          <w:sz w:val="22"/>
          <w:szCs w:val="22"/>
          <w:lang w:val="es-AR"/>
        </w:rPr>
        <w:t>CAJA DE SALUD DE LA BANCA PRIVADA (CSBP)</w:t>
      </w:r>
      <w:bookmarkEnd w:id="6"/>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5152734E" w14:textId="77777777" w:rsidR="00CB5DAC" w:rsidRDefault="00CB5DAC" w:rsidP="00D9229F">
      <w:pPr>
        <w:spacing w:after="240" w:line="276" w:lineRule="auto"/>
        <w:jc w:val="right"/>
        <w:rPr>
          <w:rFonts w:ascii="Arial" w:hAnsi="Arial" w:cs="Arial"/>
          <w:b/>
        </w:rPr>
      </w:pPr>
    </w:p>
    <w:p w14:paraId="059BB7A9" w14:textId="7276C437" w:rsidR="00D9229F" w:rsidRDefault="00D9229F" w:rsidP="00D9229F">
      <w:pPr>
        <w:spacing w:after="240" w:line="276" w:lineRule="auto"/>
        <w:jc w:val="right"/>
        <w:rPr>
          <w:rFonts w:ascii="Arial" w:hAnsi="Arial" w:cs="Arial"/>
          <w:b/>
        </w:rPr>
      </w:pPr>
      <w:r w:rsidRPr="004B786C">
        <w:rPr>
          <w:rFonts w:ascii="Arial" w:hAnsi="Arial" w:cs="Arial"/>
          <w:b/>
        </w:rPr>
        <w:lastRenderedPageBreak/>
        <w:t>Cite: ______________________/202__</w:t>
      </w:r>
    </w:p>
    <w:p w14:paraId="41E18504" w14:textId="77777777" w:rsidR="00D9229F" w:rsidRPr="00CB5DAC" w:rsidRDefault="00D9229F" w:rsidP="00CB5DAC">
      <w:pPr>
        <w:spacing w:after="120"/>
        <w:jc w:val="both"/>
        <w:rPr>
          <w:rFonts w:ascii="Arial" w:hAnsi="Arial" w:cs="Arial"/>
          <w:sz w:val="22"/>
          <w:szCs w:val="22"/>
        </w:rPr>
      </w:pPr>
      <w:r w:rsidRPr="00CB5DAC">
        <w:rPr>
          <w:rFonts w:ascii="Arial" w:hAnsi="Arial" w:cs="Arial"/>
          <w:b/>
          <w:bCs/>
          <w:sz w:val="22"/>
          <w:szCs w:val="22"/>
          <w:u w:val="single"/>
        </w:rPr>
        <w:t>NOVENA (VIGENCIA DEL CONTRATO)</w:t>
      </w:r>
      <w:r w:rsidRPr="00CB5DAC">
        <w:rPr>
          <w:rFonts w:ascii="Arial" w:hAnsi="Arial" w:cs="Arial"/>
          <w:b/>
          <w:sz w:val="22"/>
          <w:szCs w:val="22"/>
        </w:rPr>
        <w:t xml:space="preserve">. - </w:t>
      </w:r>
      <w:r w:rsidRPr="00CB5DAC">
        <w:rPr>
          <w:rFonts w:ascii="Arial" w:hAnsi="Arial" w:cs="Arial"/>
          <w:sz w:val="22"/>
          <w:szCs w:val="22"/>
        </w:rPr>
        <w:t>El presente contrato entrará en vigencia a partir del día siguiente al de la suscripción y se extenderá hasta que ambas partes hayan dado cumplimiento a todas las condiciones y estipulaciones contenidas en él o se produzca su resolución.</w:t>
      </w:r>
    </w:p>
    <w:p w14:paraId="03B8D442" w14:textId="77777777" w:rsidR="00D9229F" w:rsidRPr="00CB5DAC" w:rsidRDefault="00D9229F" w:rsidP="00CB5DAC">
      <w:pPr>
        <w:spacing w:after="60"/>
        <w:jc w:val="both"/>
        <w:rPr>
          <w:rFonts w:ascii="Arial" w:hAnsi="Arial" w:cs="Arial"/>
          <w:sz w:val="22"/>
          <w:szCs w:val="22"/>
        </w:rPr>
      </w:pPr>
      <w:r w:rsidRPr="00CB5DAC">
        <w:rPr>
          <w:rFonts w:ascii="Arial" w:hAnsi="Arial" w:cs="Arial"/>
          <w:b/>
          <w:bCs/>
          <w:sz w:val="22"/>
          <w:szCs w:val="22"/>
          <w:u w:val="single"/>
        </w:rPr>
        <w:t>DÉCIMA (DOCUMENTOS DEL CONTRATO)</w:t>
      </w:r>
      <w:r w:rsidRPr="00CB5DAC">
        <w:rPr>
          <w:rFonts w:ascii="Arial" w:hAnsi="Arial" w:cs="Arial"/>
          <w:b/>
          <w:sz w:val="22"/>
          <w:szCs w:val="22"/>
        </w:rPr>
        <w:t xml:space="preserve">. - </w:t>
      </w:r>
      <w:r w:rsidRPr="00CB5DAC">
        <w:rPr>
          <w:rFonts w:ascii="Arial" w:hAnsi="Arial" w:cs="Arial"/>
          <w:sz w:val="22"/>
          <w:szCs w:val="22"/>
        </w:rPr>
        <w:t>Para el cumplimiento de lo estipulado en el presente contrato, forman parte del mismo los siguientes documentos:</w:t>
      </w:r>
    </w:p>
    <w:p w14:paraId="64B3875F" w14:textId="77777777" w:rsidR="00D9229F" w:rsidRPr="00CB5DAC" w:rsidRDefault="00D9229F" w:rsidP="00CB5DAC">
      <w:pPr>
        <w:pStyle w:val="Prrafodelista"/>
        <w:numPr>
          <w:ilvl w:val="0"/>
          <w:numId w:val="22"/>
        </w:numPr>
        <w:tabs>
          <w:tab w:val="left" w:pos="-720"/>
        </w:tabs>
        <w:suppressAutoHyphens/>
        <w:autoSpaceDN w:val="0"/>
        <w:contextualSpacing w:val="0"/>
        <w:jc w:val="both"/>
        <w:textAlignment w:val="baseline"/>
        <w:rPr>
          <w:rFonts w:cs="Arial"/>
          <w:sz w:val="22"/>
          <w:szCs w:val="22"/>
        </w:rPr>
      </w:pPr>
      <w:r w:rsidRPr="00CB5DAC">
        <w:rPr>
          <w:rFonts w:cs="Arial"/>
          <w:sz w:val="22"/>
          <w:szCs w:val="22"/>
        </w:rPr>
        <w:t>Términos de Referencia.</w:t>
      </w:r>
    </w:p>
    <w:p w14:paraId="565D2579" w14:textId="77777777" w:rsidR="00D9229F" w:rsidRPr="00CB5DAC" w:rsidRDefault="00D9229F" w:rsidP="00CB5DAC">
      <w:pPr>
        <w:pStyle w:val="Prrafodelista"/>
        <w:numPr>
          <w:ilvl w:val="0"/>
          <w:numId w:val="22"/>
        </w:numPr>
        <w:tabs>
          <w:tab w:val="left" w:pos="-720"/>
        </w:tabs>
        <w:suppressAutoHyphens/>
        <w:autoSpaceDN w:val="0"/>
        <w:spacing w:after="120"/>
        <w:contextualSpacing w:val="0"/>
        <w:jc w:val="both"/>
        <w:textAlignment w:val="baseline"/>
        <w:rPr>
          <w:rFonts w:cs="Arial"/>
          <w:sz w:val="22"/>
          <w:szCs w:val="22"/>
        </w:rPr>
      </w:pPr>
      <w:r w:rsidRPr="00CB5DAC">
        <w:rPr>
          <w:rFonts w:cs="Arial"/>
          <w:sz w:val="22"/>
          <w:szCs w:val="22"/>
        </w:rPr>
        <w:t xml:space="preserve">Nota de Adjudicación. </w:t>
      </w:r>
    </w:p>
    <w:p w14:paraId="4E736441" w14:textId="77777777" w:rsidR="00D9229F" w:rsidRPr="00CB5DAC" w:rsidRDefault="00D9229F" w:rsidP="00CB5DAC">
      <w:pPr>
        <w:tabs>
          <w:tab w:val="left" w:pos="-720"/>
          <w:tab w:val="left" w:pos="0"/>
          <w:tab w:val="left" w:pos="720"/>
        </w:tabs>
        <w:spacing w:after="120"/>
        <w:jc w:val="both"/>
        <w:rPr>
          <w:rFonts w:ascii="Arial" w:hAnsi="Arial" w:cs="Arial"/>
          <w:sz w:val="22"/>
          <w:szCs w:val="22"/>
        </w:rPr>
      </w:pPr>
      <w:r w:rsidRPr="00CB5DAC">
        <w:rPr>
          <w:rFonts w:ascii="Arial" w:hAnsi="Arial" w:cs="Arial"/>
          <w:b/>
          <w:bCs/>
          <w:sz w:val="22"/>
          <w:szCs w:val="22"/>
          <w:u w:val="single"/>
        </w:rPr>
        <w:t>DÉCIMO PRIMERA (INTRANSFERIBILIDAD DEL CONTRATO)</w:t>
      </w:r>
      <w:r w:rsidRPr="00CB5DAC">
        <w:rPr>
          <w:rFonts w:ascii="Arial" w:hAnsi="Arial" w:cs="Arial"/>
          <w:b/>
          <w:bCs/>
          <w:sz w:val="22"/>
          <w:szCs w:val="22"/>
        </w:rPr>
        <w:t xml:space="preserve">. - </w:t>
      </w:r>
      <w:r w:rsidRPr="00CB5DAC">
        <w:rPr>
          <w:rFonts w:ascii="Arial" w:hAnsi="Arial" w:cs="Arial"/>
          <w:sz w:val="22"/>
          <w:szCs w:val="22"/>
        </w:rPr>
        <w:t>El</w:t>
      </w:r>
      <w:r w:rsidRPr="00CB5DAC">
        <w:rPr>
          <w:rFonts w:ascii="Arial" w:hAnsi="Arial" w:cs="Arial"/>
          <w:bCs/>
          <w:sz w:val="22"/>
          <w:szCs w:val="22"/>
        </w:rPr>
        <w:t xml:space="preserve"> </w:t>
      </w:r>
      <w:r w:rsidRPr="00CB5DAC">
        <w:rPr>
          <w:rFonts w:ascii="Arial" w:hAnsi="Arial" w:cs="Arial"/>
          <w:b/>
          <w:sz w:val="22"/>
          <w:szCs w:val="22"/>
        </w:rPr>
        <w:t>PROVEEDOR</w:t>
      </w:r>
      <w:r w:rsidRPr="00CB5DAC">
        <w:rPr>
          <w:rFonts w:ascii="Arial" w:hAnsi="Arial" w:cs="Arial"/>
          <w:bCs/>
          <w:sz w:val="22"/>
          <w:szCs w:val="22"/>
        </w:rPr>
        <w:t xml:space="preserve"> </w:t>
      </w:r>
      <w:r w:rsidRPr="00CB5DAC">
        <w:rPr>
          <w:rFonts w:ascii="Arial" w:hAnsi="Arial" w:cs="Arial"/>
          <w:sz w:val="22"/>
          <w:szCs w:val="22"/>
        </w:rPr>
        <w:t xml:space="preserve">bajo ningún título podrá ceder, transferir, subrogar, total o parcialmente este contrato, salvo autorización expresa y escrita de la </w:t>
      </w:r>
      <w:r w:rsidRPr="00CB5DAC">
        <w:rPr>
          <w:rFonts w:ascii="Arial" w:hAnsi="Arial" w:cs="Arial"/>
          <w:b/>
          <w:bCs/>
          <w:iCs/>
          <w:smallCaps/>
          <w:sz w:val="22"/>
          <w:szCs w:val="22"/>
          <w:lang w:val="es-AR"/>
        </w:rPr>
        <w:t>CAJA DE SALUD DE LA BANCA PRIVADA (CSBP)</w:t>
      </w:r>
      <w:r w:rsidRPr="00CB5DAC">
        <w:rPr>
          <w:rFonts w:ascii="Arial" w:hAnsi="Arial" w:cs="Arial"/>
          <w:sz w:val="22"/>
          <w:szCs w:val="22"/>
        </w:rPr>
        <w:t xml:space="preserve">. </w:t>
      </w:r>
      <w:r w:rsidRPr="00CB5DAC">
        <w:rPr>
          <w:rFonts w:ascii="Arial" w:hAnsi="Arial" w:cs="Arial"/>
          <w:bCs/>
          <w:sz w:val="22"/>
          <w:szCs w:val="22"/>
        </w:rPr>
        <w:t>Ningún subcontrato o intervención de terceras personas relevará a el PROVEEDOR del cumplimiento de todas sus obligaciones y responsabilidades emergentes del presente contrato.</w:t>
      </w:r>
    </w:p>
    <w:p w14:paraId="3BD9EE86" w14:textId="77777777" w:rsidR="00D9229F" w:rsidRPr="00CB5DAC" w:rsidRDefault="00D9229F" w:rsidP="00CB5DAC">
      <w:pPr>
        <w:tabs>
          <w:tab w:val="left" w:pos="-720"/>
        </w:tabs>
        <w:spacing w:after="120"/>
        <w:jc w:val="both"/>
        <w:rPr>
          <w:rFonts w:ascii="Arial" w:hAnsi="Arial" w:cs="Arial"/>
          <w:iCs/>
          <w:sz w:val="22"/>
          <w:szCs w:val="22"/>
          <w:lang w:val="es-MX"/>
        </w:rPr>
      </w:pPr>
      <w:r w:rsidRPr="00CB5DAC">
        <w:rPr>
          <w:rFonts w:ascii="Arial" w:hAnsi="Arial" w:cs="Arial"/>
          <w:b/>
          <w:bCs/>
          <w:sz w:val="22"/>
          <w:szCs w:val="22"/>
          <w:u w:val="single"/>
        </w:rPr>
        <w:t>DÉCIMO SEGUNDA (ESTIPULACIONES SOBRE IMPUESTOS)</w:t>
      </w:r>
      <w:r w:rsidRPr="00CB5DAC">
        <w:rPr>
          <w:rFonts w:ascii="Arial" w:hAnsi="Arial" w:cs="Arial"/>
          <w:b/>
          <w:bCs/>
          <w:sz w:val="22"/>
          <w:szCs w:val="22"/>
        </w:rPr>
        <w:t xml:space="preserve">. – </w:t>
      </w:r>
      <w:r w:rsidRPr="00CB5DAC">
        <w:rPr>
          <w:rFonts w:ascii="Arial" w:hAnsi="Arial" w:cs="Arial"/>
          <w:sz w:val="22"/>
          <w:szCs w:val="22"/>
        </w:rPr>
        <w:t xml:space="preserve">Por cada pago </w:t>
      </w:r>
      <w:r w:rsidRPr="00CB5DAC">
        <w:rPr>
          <w:rFonts w:ascii="Arial" w:hAnsi="Arial" w:cs="Arial"/>
          <w:iCs/>
          <w:sz w:val="22"/>
          <w:szCs w:val="22"/>
          <w:lang w:val="es-MX"/>
        </w:rPr>
        <w:t xml:space="preserve">pago </w:t>
      </w:r>
      <w:r w:rsidRPr="00CB5DAC">
        <w:rPr>
          <w:rFonts w:ascii="Arial" w:hAnsi="Arial" w:cs="Arial"/>
          <w:iCs/>
          <w:sz w:val="22"/>
          <w:szCs w:val="22"/>
          <w:lang w:val="es-AR"/>
        </w:rPr>
        <w:t xml:space="preserve">la </w:t>
      </w:r>
      <w:r w:rsidRPr="00CB5DAC">
        <w:rPr>
          <w:rFonts w:ascii="Arial" w:hAnsi="Arial" w:cs="Arial"/>
          <w:b/>
          <w:bCs/>
          <w:iCs/>
          <w:sz w:val="22"/>
          <w:szCs w:val="22"/>
          <w:lang w:val="es-AR"/>
        </w:rPr>
        <w:t>CAJA DE SALUD DE LA BANCA PRIVADA (CSBP)</w:t>
      </w:r>
      <w:r w:rsidRPr="00CB5DAC">
        <w:rPr>
          <w:rFonts w:ascii="Arial" w:hAnsi="Arial" w:cs="Arial"/>
          <w:iCs/>
          <w:sz w:val="22"/>
          <w:szCs w:val="22"/>
          <w:lang w:val="es-AR"/>
        </w:rPr>
        <w:t xml:space="preserve"> el </w:t>
      </w:r>
      <w:r w:rsidRPr="00CB5DAC">
        <w:rPr>
          <w:rFonts w:ascii="Arial" w:hAnsi="Arial" w:cs="Arial"/>
          <w:b/>
          <w:bCs/>
          <w:iCs/>
          <w:sz w:val="22"/>
          <w:szCs w:val="22"/>
          <w:lang w:val="es-AR"/>
        </w:rPr>
        <w:t>PROVEEDOR</w:t>
      </w:r>
      <w:r w:rsidRPr="00CB5DAC">
        <w:rPr>
          <w:rFonts w:ascii="Arial" w:hAnsi="Arial" w:cs="Arial"/>
          <w:iCs/>
          <w:sz w:val="22"/>
          <w:szCs w:val="22"/>
          <w:lang w:val="es-AR"/>
        </w:rPr>
        <w:t xml:space="preserve"> procederá la entrega de nota fiscal (factura) correspondiente o a la CSBP efectuará la retención de los impuestos de ley.</w:t>
      </w:r>
    </w:p>
    <w:p w14:paraId="32A06D83"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b/>
          <w:bCs/>
          <w:sz w:val="22"/>
          <w:szCs w:val="22"/>
          <w:u w:val="single"/>
        </w:rPr>
        <w:t>DÉCIMO TERCERA (CAUSAS DE FUERZA MAYOR y/o CASO FORTUITO)</w:t>
      </w:r>
      <w:r w:rsidRPr="00CB5DAC">
        <w:rPr>
          <w:rFonts w:ascii="Arial" w:hAnsi="Arial" w:cs="Arial"/>
          <w:b/>
          <w:bCs/>
          <w:sz w:val="22"/>
          <w:szCs w:val="22"/>
        </w:rPr>
        <w:t xml:space="preserve">. - </w:t>
      </w:r>
      <w:r w:rsidRPr="00CB5DAC">
        <w:rPr>
          <w:rFonts w:ascii="Arial" w:hAnsi="Arial" w:cs="Arial"/>
          <w:sz w:val="22"/>
          <w:szCs w:val="22"/>
        </w:rPr>
        <w:t>Con el fin de exceptuar a</w:t>
      </w:r>
      <w:r w:rsidRPr="00CB5DAC">
        <w:rPr>
          <w:rFonts w:ascii="Arial" w:hAnsi="Arial" w:cs="Arial"/>
          <w:bCs/>
          <w:sz w:val="22"/>
          <w:szCs w:val="22"/>
        </w:rPr>
        <w:t xml:space="preserve">l </w:t>
      </w:r>
      <w:r w:rsidRPr="00CB5DAC">
        <w:rPr>
          <w:rFonts w:ascii="Arial" w:hAnsi="Arial" w:cs="Arial"/>
          <w:b/>
          <w:sz w:val="22"/>
          <w:szCs w:val="22"/>
        </w:rPr>
        <w:t>PROVEEDOR</w:t>
      </w:r>
      <w:r w:rsidRPr="00CB5DAC">
        <w:rPr>
          <w:rFonts w:ascii="Arial" w:hAnsi="Arial" w:cs="Arial"/>
          <w:sz w:val="22"/>
          <w:szCs w:val="22"/>
        </w:rPr>
        <w:t xml:space="preserve"> de determinadas responsabilidades por incumplimiento durante la vigencia del presente contrato, la </w:t>
      </w:r>
      <w:r w:rsidRPr="00CB5DAC">
        <w:rPr>
          <w:rFonts w:ascii="Arial" w:hAnsi="Arial" w:cs="Arial"/>
          <w:b/>
          <w:bCs/>
          <w:iCs/>
          <w:smallCaps/>
          <w:sz w:val="22"/>
          <w:szCs w:val="22"/>
          <w:lang w:val="es-AR"/>
        </w:rPr>
        <w:t>CAJA DE SALUD DE LA BANCA PRIVADA (CSBP)</w:t>
      </w:r>
      <w:r w:rsidRPr="00CB5DAC">
        <w:rPr>
          <w:rFonts w:ascii="Arial" w:hAnsi="Arial" w:cs="Arial"/>
          <w:b/>
          <w:bCs/>
          <w:sz w:val="22"/>
          <w:szCs w:val="22"/>
        </w:rPr>
        <w:t xml:space="preserve"> </w:t>
      </w:r>
      <w:r w:rsidRPr="00CB5DAC">
        <w:rPr>
          <w:rFonts w:ascii="Arial" w:hAnsi="Arial" w:cs="Arial"/>
          <w:sz w:val="22"/>
          <w:szCs w:val="22"/>
        </w:rPr>
        <w:t xml:space="preserve">tendrá la facultad de calificar las causas de fuerza mayor y/o caso fortuito, que pudieran incidir sobre el cumplimiento del contrato. </w:t>
      </w:r>
    </w:p>
    <w:p w14:paraId="4F960478"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sz w:val="22"/>
          <w:szCs w:val="22"/>
        </w:rPr>
        <w:t xml:space="preserve">Se entiende por </w:t>
      </w:r>
      <w:r w:rsidRPr="00CB5DAC">
        <w:rPr>
          <w:rFonts w:ascii="Arial" w:hAnsi="Arial" w:cs="Arial"/>
          <w:b/>
          <w:bCs/>
          <w:sz w:val="22"/>
          <w:szCs w:val="22"/>
        </w:rPr>
        <w:t>fuerza mayor</w:t>
      </w:r>
      <w:r w:rsidRPr="00CB5DAC">
        <w:rPr>
          <w:rFonts w:ascii="Arial" w:hAnsi="Arial" w:cs="Arial"/>
          <w:sz w:val="22"/>
          <w:szCs w:val="22"/>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sz w:val="22"/>
          <w:szCs w:val="22"/>
        </w:rPr>
        <w:t xml:space="preserve">Se refuta </w:t>
      </w:r>
      <w:r w:rsidRPr="00CB5DAC">
        <w:rPr>
          <w:rFonts w:ascii="Arial" w:hAnsi="Arial" w:cs="Arial"/>
          <w:b/>
          <w:bCs/>
          <w:sz w:val="22"/>
          <w:szCs w:val="22"/>
        </w:rPr>
        <w:t>caso fortuito</w:t>
      </w:r>
      <w:r w:rsidRPr="00CB5DAC">
        <w:rPr>
          <w:rFonts w:ascii="Arial" w:hAnsi="Arial" w:cs="Arial"/>
          <w:sz w:val="22"/>
          <w:szCs w:val="22"/>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sz w:val="22"/>
          <w:szCs w:val="22"/>
        </w:rPr>
        <w:t xml:space="preserve">Para que cualquiera de estos hechos pueda constituir justificación de impedimento en la entrega o demora en el cumplimiento del plazo o entrega de documentos, </w:t>
      </w:r>
      <w:r w:rsidRPr="00CB5DAC">
        <w:rPr>
          <w:rFonts w:ascii="Arial" w:hAnsi="Arial" w:cs="Arial"/>
          <w:bCs/>
          <w:sz w:val="22"/>
          <w:szCs w:val="22"/>
        </w:rPr>
        <w:t xml:space="preserve">el </w:t>
      </w:r>
      <w:r w:rsidRPr="00CB5DAC">
        <w:rPr>
          <w:rFonts w:ascii="Arial" w:hAnsi="Arial" w:cs="Arial"/>
          <w:b/>
          <w:sz w:val="22"/>
          <w:szCs w:val="22"/>
        </w:rPr>
        <w:t>PROVEEDOR</w:t>
      </w:r>
      <w:r w:rsidRPr="00CB5DAC">
        <w:rPr>
          <w:rFonts w:ascii="Arial" w:hAnsi="Arial" w:cs="Arial"/>
          <w:bCs/>
          <w:sz w:val="22"/>
          <w:szCs w:val="22"/>
        </w:rPr>
        <w:t xml:space="preserve"> </w:t>
      </w:r>
      <w:r w:rsidRPr="00CB5DAC">
        <w:rPr>
          <w:rFonts w:ascii="Arial" w:hAnsi="Arial" w:cs="Arial"/>
          <w:sz w:val="22"/>
          <w:szCs w:val="22"/>
        </w:rPr>
        <w:t xml:space="preserve">deberá presentar necesaria, inexcusable e imprescindiblemente justificación válida documentada, la misma que podrá ser aceptada por la </w:t>
      </w:r>
      <w:r w:rsidRPr="00CB5DAC">
        <w:rPr>
          <w:rFonts w:ascii="Arial" w:hAnsi="Arial" w:cs="Arial"/>
          <w:b/>
          <w:bCs/>
          <w:iCs/>
          <w:smallCaps/>
          <w:sz w:val="22"/>
          <w:szCs w:val="22"/>
          <w:lang w:val="es-AR"/>
        </w:rPr>
        <w:t>CAJA DE SALUD DE LA BANCA PRIVADA (CSBP)</w:t>
      </w:r>
      <w:r w:rsidRPr="00CB5DAC">
        <w:rPr>
          <w:rFonts w:ascii="Arial" w:hAnsi="Arial" w:cs="Arial"/>
          <w:sz w:val="22"/>
          <w:szCs w:val="22"/>
        </w:rPr>
        <w:t xml:space="preserve">, hasta </w:t>
      </w:r>
      <w:r w:rsidRPr="00CB5DAC">
        <w:rPr>
          <w:rFonts w:ascii="Arial" w:hAnsi="Arial" w:cs="Arial"/>
          <w:b/>
          <w:bCs/>
          <w:sz w:val="22"/>
          <w:szCs w:val="22"/>
        </w:rPr>
        <w:t xml:space="preserve">cinco (5) días hábiles antes. </w:t>
      </w:r>
      <w:r w:rsidRPr="00CB5DAC">
        <w:rPr>
          <w:rFonts w:ascii="Arial" w:hAnsi="Arial" w:cs="Arial"/>
          <w:sz w:val="22"/>
          <w:szCs w:val="22"/>
          <w:u w:val="single"/>
        </w:rPr>
        <w:t>Cumplido dicho plazo no se aceptarán solicitud alguna referida a las causales citadas, para fines de ampliación de plazo del contrato, solicitud de exención en el pago de penalidades y/o la intención de la Resolución del Contrato</w:t>
      </w:r>
      <w:r w:rsidRPr="00CB5DAC">
        <w:rPr>
          <w:rFonts w:ascii="Arial" w:hAnsi="Arial" w:cs="Arial"/>
          <w:sz w:val="22"/>
          <w:szCs w:val="22"/>
        </w:rPr>
        <w:t xml:space="preserve">. </w:t>
      </w:r>
    </w:p>
    <w:p w14:paraId="643CD68F"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sz w:val="22"/>
          <w:szCs w:val="22"/>
        </w:rPr>
        <w:t xml:space="preserve">Analizada la justificación por la </w:t>
      </w:r>
      <w:r w:rsidRPr="00CB5DAC">
        <w:rPr>
          <w:rFonts w:ascii="Arial" w:hAnsi="Arial" w:cs="Arial"/>
          <w:b/>
          <w:bCs/>
          <w:iCs/>
          <w:smallCaps/>
          <w:sz w:val="22"/>
          <w:szCs w:val="22"/>
          <w:lang w:val="es-AR"/>
        </w:rPr>
        <w:t>CAJA DE SALUD DE LA BANCA PRIVADA (CSBP)</w:t>
      </w:r>
      <w:r w:rsidRPr="00CB5DAC">
        <w:rPr>
          <w:rFonts w:ascii="Arial" w:hAnsi="Arial" w:cs="Arial"/>
          <w:b/>
          <w:bCs/>
          <w:sz w:val="22"/>
          <w:szCs w:val="22"/>
        </w:rPr>
        <w:t xml:space="preserve">, </w:t>
      </w:r>
      <w:r w:rsidRPr="00CB5DAC">
        <w:rPr>
          <w:rFonts w:ascii="Arial" w:hAnsi="Arial" w:cs="Arial"/>
          <w:sz w:val="22"/>
          <w:szCs w:val="22"/>
        </w:rPr>
        <w:t xml:space="preserve">ésta podrá autorizar o no la ampliación de plazo en la entrega de documentos, dejar sin efecto </w:t>
      </w:r>
    </w:p>
    <w:p w14:paraId="6C41503E" w14:textId="77777777" w:rsidR="00CB5DAC" w:rsidRDefault="00CB5DAC" w:rsidP="00D9229F">
      <w:pPr>
        <w:spacing w:after="240" w:line="276" w:lineRule="auto"/>
        <w:jc w:val="right"/>
        <w:rPr>
          <w:rFonts w:ascii="Arial" w:hAnsi="Arial" w:cs="Arial"/>
          <w:b/>
        </w:rPr>
      </w:pPr>
    </w:p>
    <w:p w14:paraId="287B848F" w14:textId="77777777" w:rsidR="00CB5DAC" w:rsidRDefault="00CB5DAC" w:rsidP="00D9229F">
      <w:pPr>
        <w:spacing w:after="240" w:line="276" w:lineRule="auto"/>
        <w:jc w:val="right"/>
        <w:rPr>
          <w:rFonts w:ascii="Arial" w:hAnsi="Arial" w:cs="Arial"/>
          <w:b/>
        </w:rPr>
      </w:pPr>
    </w:p>
    <w:p w14:paraId="7EAC5330" w14:textId="77777777" w:rsidR="00CB5DAC" w:rsidRDefault="00CB5DAC" w:rsidP="00D9229F">
      <w:pPr>
        <w:spacing w:after="240" w:line="276" w:lineRule="auto"/>
        <w:jc w:val="right"/>
        <w:rPr>
          <w:rFonts w:ascii="Arial" w:hAnsi="Arial" w:cs="Arial"/>
          <w:b/>
        </w:rPr>
      </w:pPr>
    </w:p>
    <w:p w14:paraId="5ADF7B89" w14:textId="77777777" w:rsidR="00CB5DAC" w:rsidRDefault="00CB5DAC" w:rsidP="00D9229F">
      <w:pPr>
        <w:spacing w:after="240" w:line="276" w:lineRule="auto"/>
        <w:jc w:val="right"/>
        <w:rPr>
          <w:rFonts w:ascii="Arial" w:hAnsi="Arial" w:cs="Arial"/>
          <w:b/>
        </w:rPr>
      </w:pPr>
    </w:p>
    <w:p w14:paraId="0D000CE9" w14:textId="6BFCC35B"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Default="00D9229F" w:rsidP="00CB5DAC">
      <w:pPr>
        <w:tabs>
          <w:tab w:val="left" w:pos="-720"/>
          <w:tab w:val="left" w:pos="0"/>
        </w:tabs>
        <w:spacing w:after="120"/>
        <w:jc w:val="both"/>
        <w:rPr>
          <w:rFonts w:ascii="Arial" w:hAnsi="Arial" w:cs="Arial"/>
          <w:sz w:val="22"/>
          <w:szCs w:val="22"/>
        </w:rPr>
      </w:pPr>
      <w:r w:rsidRPr="00CB5DAC">
        <w:rPr>
          <w:rFonts w:ascii="Arial" w:hAnsi="Arial" w:cs="Arial"/>
          <w:sz w:val="22"/>
          <w:szCs w:val="22"/>
        </w:rPr>
        <w:t>el cobro de multas o la intención de Resolución. En caso de ser autorizada la ampliación, se suscribirá el correspondiente Contrato Modificatorio.</w:t>
      </w:r>
    </w:p>
    <w:p w14:paraId="06390AA0" w14:textId="77777777" w:rsidR="00CB5DAC" w:rsidRPr="00CB5DAC" w:rsidRDefault="00CB5DAC" w:rsidP="00CB5DAC">
      <w:pPr>
        <w:tabs>
          <w:tab w:val="left" w:pos="-720"/>
          <w:tab w:val="left" w:pos="0"/>
        </w:tabs>
        <w:spacing w:after="120"/>
        <w:jc w:val="both"/>
        <w:rPr>
          <w:rFonts w:ascii="Arial" w:hAnsi="Arial" w:cs="Arial"/>
          <w:sz w:val="22"/>
          <w:szCs w:val="22"/>
        </w:rPr>
      </w:pPr>
    </w:p>
    <w:p w14:paraId="3EF68617" w14:textId="77777777" w:rsidR="00D9229F" w:rsidRPr="00CB5DAC" w:rsidRDefault="00D9229F" w:rsidP="00CB5DAC">
      <w:pPr>
        <w:tabs>
          <w:tab w:val="left" w:pos="-720"/>
        </w:tabs>
        <w:spacing w:after="120"/>
        <w:jc w:val="both"/>
        <w:rPr>
          <w:rFonts w:ascii="Arial" w:hAnsi="Arial" w:cs="Arial"/>
          <w:sz w:val="22"/>
          <w:szCs w:val="22"/>
        </w:rPr>
      </w:pPr>
      <w:r w:rsidRPr="00CB5DAC">
        <w:rPr>
          <w:rFonts w:ascii="Arial" w:hAnsi="Arial" w:cs="Arial"/>
          <w:b/>
          <w:bCs/>
          <w:sz w:val="22"/>
          <w:szCs w:val="22"/>
          <w:u w:val="single"/>
        </w:rPr>
        <w:t>DÉCIMO CUARTA (CONCLUSIÓN DEL CONTRATO)</w:t>
      </w:r>
      <w:r w:rsidRPr="00CB5DAC">
        <w:rPr>
          <w:rFonts w:ascii="Arial" w:hAnsi="Arial" w:cs="Arial"/>
          <w:b/>
          <w:bCs/>
          <w:sz w:val="22"/>
          <w:szCs w:val="22"/>
        </w:rPr>
        <w:t xml:space="preserve">. - </w:t>
      </w:r>
      <w:r w:rsidRPr="00CB5DAC">
        <w:rPr>
          <w:rFonts w:ascii="Arial" w:hAnsi="Arial" w:cs="Arial"/>
          <w:sz w:val="22"/>
          <w:szCs w:val="22"/>
        </w:rPr>
        <w:t>El presente contrato concluirá por una de las siguientes causas:</w:t>
      </w:r>
    </w:p>
    <w:p w14:paraId="1282EBD0" w14:textId="77777777" w:rsidR="00D9229F" w:rsidRPr="00CB5DAC" w:rsidRDefault="00D9229F" w:rsidP="00CB5DAC">
      <w:pPr>
        <w:tabs>
          <w:tab w:val="left" w:pos="-720"/>
        </w:tabs>
        <w:spacing w:after="120"/>
        <w:jc w:val="both"/>
        <w:rPr>
          <w:rFonts w:ascii="Arial" w:hAnsi="Arial" w:cs="Arial"/>
          <w:sz w:val="22"/>
          <w:szCs w:val="22"/>
        </w:rPr>
      </w:pPr>
      <w:r w:rsidRPr="00CB5DAC">
        <w:rPr>
          <w:rFonts w:ascii="Arial" w:hAnsi="Arial" w:cs="Arial"/>
          <w:sz w:val="22"/>
          <w:szCs w:val="22"/>
        </w:rPr>
        <w:t> </w:t>
      </w:r>
      <w:r w:rsidRPr="00CB5DAC">
        <w:rPr>
          <w:rFonts w:ascii="Arial" w:hAnsi="Arial" w:cs="Arial"/>
          <w:b/>
          <w:bCs/>
          <w:sz w:val="22"/>
          <w:szCs w:val="22"/>
        </w:rPr>
        <w:t>14.1</w:t>
      </w:r>
      <w:r w:rsidRPr="00CB5DAC">
        <w:rPr>
          <w:rFonts w:ascii="Arial" w:hAnsi="Arial" w:cs="Arial"/>
          <w:b/>
          <w:bCs/>
          <w:sz w:val="22"/>
          <w:szCs w:val="22"/>
        </w:rPr>
        <w:tab/>
        <w:t xml:space="preserve">Por Cumplimiento de Contrato: </w:t>
      </w:r>
      <w:r w:rsidRPr="00CB5DAC">
        <w:rPr>
          <w:rFonts w:ascii="Arial" w:hAnsi="Arial" w:cs="Arial"/>
          <w:bCs/>
          <w:sz w:val="22"/>
          <w:szCs w:val="22"/>
        </w:rPr>
        <w:t xml:space="preserve"> De forma normal t</w:t>
      </w:r>
      <w:r w:rsidRPr="00CB5DAC">
        <w:rPr>
          <w:rFonts w:ascii="Arial" w:hAnsi="Arial" w:cs="Arial"/>
          <w:sz w:val="22"/>
          <w:szCs w:val="22"/>
        </w:rPr>
        <w:t xml:space="preserve">anto la </w:t>
      </w:r>
      <w:r w:rsidRPr="00CB5DAC">
        <w:rPr>
          <w:rFonts w:ascii="Arial" w:hAnsi="Arial" w:cs="Arial"/>
          <w:b/>
          <w:bCs/>
          <w:iCs/>
          <w:smallCaps/>
          <w:sz w:val="22"/>
          <w:szCs w:val="22"/>
          <w:lang w:val="es-AR"/>
        </w:rPr>
        <w:t xml:space="preserve">CAJA DE SALUD DE LA BANCA PRIVADA (CSBP) </w:t>
      </w:r>
      <w:r w:rsidRPr="00CB5DAC">
        <w:rPr>
          <w:rFonts w:ascii="Arial" w:hAnsi="Arial" w:cs="Arial"/>
          <w:sz w:val="22"/>
          <w:szCs w:val="22"/>
        </w:rPr>
        <w:t xml:space="preserve">como </w:t>
      </w:r>
      <w:r w:rsidRPr="00CB5DAC">
        <w:rPr>
          <w:rFonts w:ascii="Arial" w:hAnsi="Arial" w:cs="Arial"/>
          <w:bCs/>
          <w:sz w:val="22"/>
          <w:szCs w:val="22"/>
        </w:rPr>
        <w:t>el PROVEEDOR</w:t>
      </w:r>
      <w:r w:rsidRPr="00CB5DAC">
        <w:rPr>
          <w:rFonts w:ascii="Arial" w:hAnsi="Arial" w:cs="Arial"/>
          <w:sz w:val="22"/>
          <w:szCs w:val="22"/>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Default="00D9229F" w:rsidP="00CB5DAC">
      <w:pPr>
        <w:tabs>
          <w:tab w:val="left" w:pos="-720"/>
          <w:tab w:val="left" w:pos="709"/>
        </w:tabs>
        <w:spacing w:after="120"/>
        <w:jc w:val="both"/>
        <w:rPr>
          <w:rFonts w:ascii="Arial" w:hAnsi="Arial" w:cs="Arial"/>
          <w:b/>
          <w:bCs/>
          <w:sz w:val="22"/>
          <w:szCs w:val="22"/>
        </w:rPr>
      </w:pPr>
      <w:r w:rsidRPr="00CB5DAC">
        <w:rPr>
          <w:rFonts w:ascii="Arial" w:hAnsi="Arial" w:cs="Arial"/>
          <w:b/>
          <w:bCs/>
          <w:sz w:val="22"/>
          <w:szCs w:val="22"/>
        </w:rPr>
        <w:t>14.2</w:t>
      </w:r>
      <w:r w:rsidRPr="00CB5DAC">
        <w:rPr>
          <w:rFonts w:ascii="Arial" w:hAnsi="Arial" w:cs="Arial"/>
          <w:b/>
          <w:bCs/>
          <w:sz w:val="22"/>
          <w:szCs w:val="22"/>
        </w:rPr>
        <w:tab/>
        <w:t xml:space="preserve">Por Resolución del Contrato: </w:t>
      </w:r>
    </w:p>
    <w:p w14:paraId="5D8661AB" w14:textId="77777777" w:rsidR="00CB5DAC" w:rsidRPr="00CB5DAC" w:rsidRDefault="00CB5DAC" w:rsidP="00CB5DAC">
      <w:pPr>
        <w:tabs>
          <w:tab w:val="left" w:pos="-720"/>
          <w:tab w:val="left" w:pos="709"/>
        </w:tabs>
        <w:spacing w:after="120"/>
        <w:jc w:val="both"/>
        <w:rPr>
          <w:rFonts w:ascii="Arial" w:hAnsi="Arial" w:cs="Arial"/>
          <w:b/>
          <w:bCs/>
          <w:sz w:val="22"/>
          <w:szCs w:val="22"/>
        </w:rPr>
      </w:pPr>
    </w:p>
    <w:p w14:paraId="01E07D21" w14:textId="77777777" w:rsidR="00D9229F" w:rsidRPr="00CB5DAC" w:rsidRDefault="00D9229F" w:rsidP="00CB5DAC">
      <w:pPr>
        <w:tabs>
          <w:tab w:val="left" w:pos="-720"/>
          <w:tab w:val="left" w:pos="709"/>
        </w:tabs>
        <w:spacing w:after="120"/>
        <w:jc w:val="both"/>
        <w:rPr>
          <w:rFonts w:ascii="Arial" w:hAnsi="Arial" w:cs="Arial"/>
          <w:sz w:val="22"/>
          <w:szCs w:val="22"/>
        </w:rPr>
      </w:pPr>
      <w:r w:rsidRPr="00CB5DAC">
        <w:rPr>
          <w:rFonts w:ascii="Arial" w:hAnsi="Arial" w:cs="Arial"/>
          <w:b/>
          <w:bCs/>
          <w:sz w:val="22"/>
          <w:szCs w:val="22"/>
        </w:rPr>
        <w:t xml:space="preserve">14.2.1 </w:t>
      </w:r>
      <w:r w:rsidRPr="00CB5DAC">
        <w:rPr>
          <w:rFonts w:ascii="Arial" w:hAnsi="Arial" w:cs="Arial"/>
          <w:b/>
          <w:bCs/>
          <w:sz w:val="22"/>
          <w:szCs w:val="22"/>
        </w:rPr>
        <w:tab/>
        <w:t xml:space="preserve">Resolución a requerimiento de la </w:t>
      </w:r>
      <w:proofErr w:type="spellStart"/>
      <w:r w:rsidRPr="00CB5DAC">
        <w:rPr>
          <w:rFonts w:ascii="Arial" w:hAnsi="Arial" w:cs="Arial"/>
          <w:b/>
          <w:smallCaps/>
          <w:sz w:val="22"/>
          <w:szCs w:val="22"/>
          <w:lang w:val="es-AR"/>
        </w:rPr>
        <w:t>csbp</w:t>
      </w:r>
      <w:proofErr w:type="spellEnd"/>
      <w:r w:rsidRPr="00CB5DAC">
        <w:rPr>
          <w:rFonts w:ascii="Arial" w:hAnsi="Arial" w:cs="Arial"/>
          <w:b/>
          <w:bCs/>
          <w:sz w:val="22"/>
          <w:szCs w:val="22"/>
        </w:rPr>
        <w:t>.</w:t>
      </w:r>
    </w:p>
    <w:p w14:paraId="1C2D07A6" w14:textId="77777777" w:rsidR="00D9229F" w:rsidRPr="00CB5DAC" w:rsidRDefault="00D9229F" w:rsidP="00CB5DAC">
      <w:pPr>
        <w:tabs>
          <w:tab w:val="left" w:pos="709"/>
        </w:tabs>
        <w:spacing w:after="120"/>
        <w:jc w:val="both"/>
        <w:rPr>
          <w:rFonts w:ascii="Arial" w:hAnsi="Arial" w:cs="Arial"/>
          <w:sz w:val="22"/>
          <w:szCs w:val="22"/>
        </w:rPr>
      </w:pPr>
      <w:r w:rsidRPr="00CB5DAC">
        <w:rPr>
          <w:rFonts w:ascii="Arial" w:hAnsi="Arial" w:cs="Arial"/>
          <w:bCs/>
          <w:sz w:val="22"/>
          <w:szCs w:val="22"/>
        </w:rPr>
        <w:t>Si se diera el caso, l</w:t>
      </w:r>
      <w:r w:rsidRPr="00CB5DAC">
        <w:rPr>
          <w:rFonts w:ascii="Arial" w:hAnsi="Arial" w:cs="Arial"/>
          <w:sz w:val="22"/>
          <w:szCs w:val="22"/>
        </w:rPr>
        <w:t xml:space="preserve">a </w:t>
      </w:r>
      <w:proofErr w:type="spellStart"/>
      <w:r w:rsidRPr="00CB5DAC">
        <w:rPr>
          <w:rFonts w:ascii="Arial" w:hAnsi="Arial" w:cs="Arial"/>
          <w:b/>
          <w:smallCaps/>
          <w:sz w:val="22"/>
          <w:szCs w:val="22"/>
          <w:lang w:val="es-AR"/>
        </w:rPr>
        <w:t>csbp</w:t>
      </w:r>
      <w:proofErr w:type="spellEnd"/>
      <w:r w:rsidRPr="00CB5DAC">
        <w:rPr>
          <w:rFonts w:ascii="Arial" w:hAnsi="Arial" w:cs="Arial"/>
          <w:b/>
          <w:bCs/>
          <w:sz w:val="22"/>
          <w:szCs w:val="22"/>
        </w:rPr>
        <w:t xml:space="preserve"> </w:t>
      </w:r>
      <w:r w:rsidRPr="00CB5DAC">
        <w:rPr>
          <w:rFonts w:ascii="Arial" w:hAnsi="Arial" w:cs="Arial"/>
          <w:sz w:val="22"/>
          <w:szCs w:val="22"/>
        </w:rPr>
        <w:t>podrá resolver el presente contrato, por las siguientes causales:</w:t>
      </w:r>
    </w:p>
    <w:p w14:paraId="068B28AD" w14:textId="77777777" w:rsidR="00D9229F" w:rsidRPr="00CB5DAC" w:rsidRDefault="00D9229F" w:rsidP="00CB5DAC">
      <w:pPr>
        <w:numPr>
          <w:ilvl w:val="0"/>
          <w:numId w:val="23"/>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 xml:space="preserve">Falta o suspensión del </w:t>
      </w:r>
      <w:r w:rsidRPr="00CB5DAC">
        <w:rPr>
          <w:rFonts w:ascii="Arial" w:hAnsi="Arial" w:cs="Arial"/>
          <w:b/>
          <w:bCs/>
          <w:sz w:val="22"/>
          <w:szCs w:val="22"/>
        </w:rPr>
        <w:t xml:space="preserve">SERVICIO </w:t>
      </w:r>
      <w:r w:rsidRPr="00CB5DAC">
        <w:rPr>
          <w:rFonts w:ascii="Arial" w:hAnsi="Arial" w:cs="Arial"/>
          <w:sz w:val="22"/>
          <w:szCs w:val="22"/>
        </w:rPr>
        <w:t xml:space="preserve">o entrega de documentos sin justificación alguna por parte </w:t>
      </w:r>
      <w:proofErr w:type="spellStart"/>
      <w:r w:rsidRPr="00CB5DAC">
        <w:rPr>
          <w:rFonts w:ascii="Arial" w:hAnsi="Arial" w:cs="Arial"/>
          <w:sz w:val="22"/>
          <w:szCs w:val="22"/>
        </w:rPr>
        <w:t xml:space="preserve">de </w:t>
      </w:r>
      <w:r w:rsidRPr="00CB5DAC">
        <w:rPr>
          <w:rFonts w:ascii="Arial" w:hAnsi="Arial" w:cs="Arial"/>
          <w:bCs/>
          <w:sz w:val="22"/>
          <w:szCs w:val="22"/>
        </w:rPr>
        <w:t>el</w:t>
      </w:r>
      <w:proofErr w:type="spellEnd"/>
      <w:r w:rsidRPr="00CB5DAC">
        <w:rPr>
          <w:rFonts w:ascii="Arial" w:hAnsi="Arial" w:cs="Arial"/>
          <w:bCs/>
          <w:sz w:val="22"/>
          <w:szCs w:val="22"/>
        </w:rPr>
        <w:t xml:space="preserve"> PROVEEDOR</w:t>
      </w:r>
      <w:r w:rsidRPr="00CB5DAC">
        <w:rPr>
          <w:rFonts w:ascii="Arial" w:hAnsi="Arial" w:cs="Arial"/>
          <w:b/>
          <w:bCs/>
          <w:sz w:val="22"/>
          <w:szCs w:val="22"/>
        </w:rPr>
        <w:t>.</w:t>
      </w:r>
      <w:r w:rsidRPr="00CB5DAC">
        <w:rPr>
          <w:rFonts w:ascii="Arial" w:hAnsi="Arial" w:cs="Arial"/>
          <w:sz w:val="22"/>
          <w:szCs w:val="22"/>
        </w:rPr>
        <w:t xml:space="preserve"> </w:t>
      </w:r>
    </w:p>
    <w:p w14:paraId="23A43643" w14:textId="77777777" w:rsidR="00D9229F" w:rsidRPr="00CB5DAC" w:rsidRDefault="00D9229F" w:rsidP="00CB5DAC">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Incumplimiento injustificado en la iniciación del servicio.</w:t>
      </w:r>
    </w:p>
    <w:p w14:paraId="6DC271C4" w14:textId="77777777" w:rsidR="00D9229F" w:rsidRPr="00CB5DAC" w:rsidRDefault="00D9229F" w:rsidP="00CB5DAC">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 xml:space="preserve">Por subcontratación de un parte del servicio sin que ésta haya sido autorizada por la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w:t>
      </w:r>
    </w:p>
    <w:p w14:paraId="57936CB4" w14:textId="77777777" w:rsidR="00D9229F" w:rsidRPr="00CB5DAC" w:rsidRDefault="00D9229F" w:rsidP="00CB5DAC">
      <w:pPr>
        <w:numPr>
          <w:ilvl w:val="0"/>
          <w:numId w:val="23"/>
        </w:numPr>
        <w:tabs>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 xml:space="preserve">Cuando las multas por mora se han llegado al límite del 10% del monto del contrato, de forma optativa para la </w:t>
      </w:r>
      <w:proofErr w:type="spellStart"/>
      <w:r w:rsidRPr="00CB5DAC">
        <w:rPr>
          <w:rFonts w:ascii="Arial" w:hAnsi="Arial" w:cs="Arial"/>
          <w:b/>
          <w:smallCaps/>
          <w:sz w:val="22"/>
          <w:szCs w:val="22"/>
          <w:lang w:val="es-AR"/>
        </w:rPr>
        <w:t>csbp</w:t>
      </w:r>
      <w:proofErr w:type="spellEnd"/>
      <w:r w:rsidRPr="00CB5DAC">
        <w:rPr>
          <w:rFonts w:ascii="Arial" w:hAnsi="Arial" w:cs="Arial"/>
          <w:sz w:val="22"/>
          <w:szCs w:val="22"/>
        </w:rPr>
        <w:t>.</w:t>
      </w:r>
    </w:p>
    <w:p w14:paraId="4DBE2303" w14:textId="77777777" w:rsidR="00D9229F" w:rsidRPr="00CB5DAC" w:rsidRDefault="00D9229F" w:rsidP="00CB5DAC">
      <w:pPr>
        <w:numPr>
          <w:ilvl w:val="0"/>
          <w:numId w:val="23"/>
        </w:numPr>
        <w:tabs>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 xml:space="preserve">Cuando las multas por mora se han llegado al límite del 20% del monto del contrato, de forma obligatoria para la </w:t>
      </w:r>
      <w:proofErr w:type="spellStart"/>
      <w:r w:rsidRPr="00CB5DAC">
        <w:rPr>
          <w:rFonts w:ascii="Arial" w:hAnsi="Arial" w:cs="Arial"/>
          <w:b/>
          <w:smallCaps/>
          <w:sz w:val="22"/>
          <w:szCs w:val="22"/>
          <w:lang w:val="es-AR"/>
        </w:rPr>
        <w:t>csbp</w:t>
      </w:r>
      <w:proofErr w:type="spellEnd"/>
      <w:r w:rsidRPr="00CB5DAC">
        <w:rPr>
          <w:rFonts w:ascii="Arial" w:hAnsi="Arial" w:cs="Arial"/>
          <w:sz w:val="22"/>
          <w:szCs w:val="22"/>
        </w:rPr>
        <w:t>.</w:t>
      </w:r>
    </w:p>
    <w:p w14:paraId="1251F9F7" w14:textId="77777777" w:rsidR="00D9229F" w:rsidRPr="00CB5DAC" w:rsidRDefault="00D9229F" w:rsidP="00CB5DAC">
      <w:pPr>
        <w:numPr>
          <w:ilvl w:val="0"/>
          <w:numId w:val="23"/>
        </w:numPr>
        <w:tabs>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bCs/>
          <w:sz w:val="22"/>
          <w:szCs w:val="22"/>
        </w:rPr>
        <w:t xml:space="preserve">Por mejor decisión administrativa, comunicada al </w:t>
      </w:r>
      <w:r w:rsidRPr="00CB5DAC">
        <w:rPr>
          <w:rFonts w:ascii="Arial" w:hAnsi="Arial" w:cs="Arial"/>
          <w:b/>
          <w:sz w:val="22"/>
          <w:szCs w:val="22"/>
        </w:rPr>
        <w:t>PROVEEDOR</w:t>
      </w:r>
      <w:r w:rsidRPr="00CB5DAC">
        <w:rPr>
          <w:rFonts w:ascii="Arial" w:hAnsi="Arial" w:cs="Arial"/>
          <w:bCs/>
          <w:sz w:val="22"/>
          <w:szCs w:val="22"/>
        </w:rPr>
        <w:t xml:space="preserve"> con 30 días calendario de anticipación.</w:t>
      </w:r>
    </w:p>
    <w:p w14:paraId="6DEF4455" w14:textId="77777777" w:rsidR="00D9229F" w:rsidRPr="00CB5DAC" w:rsidRDefault="00D9229F" w:rsidP="00CB5DAC">
      <w:pPr>
        <w:tabs>
          <w:tab w:val="left" w:pos="-720"/>
          <w:tab w:val="left" w:pos="709"/>
        </w:tabs>
        <w:spacing w:after="120"/>
        <w:jc w:val="both"/>
        <w:rPr>
          <w:rFonts w:ascii="Arial" w:hAnsi="Arial" w:cs="Arial"/>
          <w:b/>
          <w:sz w:val="22"/>
          <w:szCs w:val="22"/>
        </w:rPr>
      </w:pPr>
      <w:r w:rsidRPr="00CB5DAC">
        <w:rPr>
          <w:rFonts w:ascii="Arial" w:hAnsi="Arial" w:cs="Arial"/>
          <w:b/>
          <w:sz w:val="22"/>
          <w:szCs w:val="22"/>
        </w:rPr>
        <w:t xml:space="preserve">14.2.2   Resolución a requerimiento </w:t>
      </w:r>
      <w:proofErr w:type="spellStart"/>
      <w:r w:rsidRPr="00CB5DAC">
        <w:rPr>
          <w:rFonts w:ascii="Arial" w:hAnsi="Arial" w:cs="Arial"/>
          <w:b/>
          <w:sz w:val="22"/>
          <w:szCs w:val="22"/>
        </w:rPr>
        <w:t>de el</w:t>
      </w:r>
      <w:proofErr w:type="spellEnd"/>
      <w:r w:rsidRPr="00CB5DAC">
        <w:rPr>
          <w:rFonts w:ascii="Arial" w:hAnsi="Arial" w:cs="Arial"/>
          <w:b/>
          <w:sz w:val="22"/>
          <w:szCs w:val="22"/>
        </w:rPr>
        <w:t xml:space="preserve"> PROVEEDOR por causales atribuibles a la CSBP.</w:t>
      </w:r>
    </w:p>
    <w:p w14:paraId="0F1D5549" w14:textId="77777777" w:rsidR="00D9229F" w:rsidRPr="00CB5DAC" w:rsidRDefault="00D9229F" w:rsidP="00CB5DAC">
      <w:pPr>
        <w:tabs>
          <w:tab w:val="left" w:pos="-720"/>
          <w:tab w:val="left" w:pos="709"/>
        </w:tabs>
        <w:spacing w:after="120"/>
        <w:jc w:val="both"/>
        <w:rPr>
          <w:rFonts w:ascii="Arial" w:hAnsi="Arial" w:cs="Arial"/>
          <w:sz w:val="22"/>
          <w:szCs w:val="22"/>
        </w:rPr>
      </w:pPr>
      <w:r w:rsidRPr="00CB5DAC">
        <w:rPr>
          <w:rFonts w:ascii="Arial" w:hAnsi="Arial" w:cs="Arial"/>
          <w:bCs/>
          <w:sz w:val="22"/>
          <w:szCs w:val="22"/>
        </w:rPr>
        <w:t xml:space="preserve">El </w:t>
      </w:r>
      <w:r w:rsidRPr="00CB5DAC">
        <w:rPr>
          <w:rFonts w:ascii="Arial" w:hAnsi="Arial" w:cs="Arial"/>
          <w:b/>
          <w:sz w:val="22"/>
          <w:szCs w:val="22"/>
        </w:rPr>
        <w:t>PROVEEDOR</w:t>
      </w:r>
      <w:r w:rsidRPr="00CB5DAC">
        <w:rPr>
          <w:rFonts w:ascii="Arial" w:hAnsi="Arial" w:cs="Arial"/>
          <w:bCs/>
          <w:sz w:val="22"/>
          <w:szCs w:val="22"/>
        </w:rPr>
        <w:t xml:space="preserve"> </w:t>
      </w:r>
      <w:r w:rsidRPr="00CB5DAC">
        <w:rPr>
          <w:rFonts w:ascii="Arial" w:hAnsi="Arial" w:cs="Arial"/>
          <w:sz w:val="22"/>
          <w:szCs w:val="22"/>
        </w:rPr>
        <w:t>podrá proceder al trámite de resolución del contrato, en los siguientes casos:</w:t>
      </w:r>
    </w:p>
    <w:p w14:paraId="735D9447" w14:textId="77777777" w:rsidR="00D9229F" w:rsidRPr="00CB5DAC" w:rsidRDefault="00D9229F" w:rsidP="00CB5DAC">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Por instrucciones injustificadas emanadas de la</w:t>
      </w:r>
      <w:r w:rsidRPr="00CB5DAC">
        <w:rPr>
          <w:rFonts w:ascii="Arial" w:hAnsi="Arial" w:cs="Arial"/>
          <w:b/>
          <w:sz w:val="22"/>
          <w:szCs w:val="22"/>
        </w:rPr>
        <w:t xml:space="preserve"> </w:t>
      </w:r>
      <w:proofErr w:type="spellStart"/>
      <w:r w:rsidRPr="00CB5DAC">
        <w:rPr>
          <w:rFonts w:ascii="Arial" w:hAnsi="Arial" w:cs="Arial"/>
          <w:b/>
          <w:smallCaps/>
          <w:sz w:val="22"/>
          <w:szCs w:val="22"/>
          <w:lang w:val="es-AR"/>
        </w:rPr>
        <w:t>csbp</w:t>
      </w:r>
      <w:proofErr w:type="spellEnd"/>
      <w:r w:rsidRPr="00CB5DAC">
        <w:rPr>
          <w:rFonts w:ascii="Arial" w:hAnsi="Arial" w:cs="Arial"/>
          <w:b/>
          <w:smallCaps/>
          <w:sz w:val="22"/>
          <w:szCs w:val="22"/>
          <w:lang w:val="es-AR"/>
        </w:rPr>
        <w:t>,</w:t>
      </w:r>
      <w:r w:rsidRPr="00CB5DAC">
        <w:rPr>
          <w:rFonts w:ascii="Arial" w:hAnsi="Arial" w:cs="Arial"/>
          <w:b/>
          <w:sz w:val="22"/>
          <w:szCs w:val="22"/>
        </w:rPr>
        <w:t xml:space="preserve"> </w:t>
      </w:r>
      <w:r w:rsidRPr="00CB5DAC">
        <w:rPr>
          <w:rFonts w:ascii="Arial" w:hAnsi="Arial" w:cs="Arial"/>
          <w:sz w:val="22"/>
          <w:szCs w:val="22"/>
        </w:rPr>
        <w:t>para la suspensión de la provisión del servicio, por más de treinta (30) días calendario.</w:t>
      </w:r>
    </w:p>
    <w:p w14:paraId="680E61ED" w14:textId="77777777" w:rsidR="00D9229F" w:rsidRPr="00CB5DAC" w:rsidRDefault="00D9229F" w:rsidP="00CB5DAC">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 xml:space="preserve">Si apartándose de los términos del contrato, la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 xml:space="preserve"> </w:t>
      </w:r>
      <w:r w:rsidRPr="00CB5DAC">
        <w:rPr>
          <w:rFonts w:ascii="Arial" w:hAnsi="Arial" w:cs="Arial"/>
          <w:sz w:val="22"/>
          <w:szCs w:val="22"/>
        </w:rPr>
        <w:t>pretende efectuar modificar los alcances del servicio, sin la emisión del contrato modificatorio correspondiente.</w:t>
      </w:r>
    </w:p>
    <w:p w14:paraId="0ACF9DF0" w14:textId="77777777" w:rsidR="00D9229F" w:rsidRPr="00CB5DAC" w:rsidRDefault="00D9229F" w:rsidP="00CB5DAC">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22"/>
          <w:szCs w:val="22"/>
        </w:rPr>
      </w:pPr>
      <w:r w:rsidRPr="00CB5DAC">
        <w:rPr>
          <w:rFonts w:ascii="Arial" w:hAnsi="Arial" w:cs="Arial"/>
          <w:sz w:val="22"/>
          <w:szCs w:val="22"/>
        </w:rPr>
        <w:t xml:space="preserve">Por incumplimiento injustificado en el pago, por más de cuarenta y cinco (45) días calendario computados a partir de la fecha de entrega de la factura por el </w:t>
      </w:r>
      <w:r w:rsidRPr="00CB5DAC">
        <w:rPr>
          <w:rFonts w:ascii="Arial" w:hAnsi="Arial" w:cs="Arial"/>
          <w:b/>
          <w:sz w:val="22"/>
          <w:szCs w:val="22"/>
        </w:rPr>
        <w:t xml:space="preserve">SERVICIO </w:t>
      </w:r>
      <w:r w:rsidRPr="00CB5DAC">
        <w:rPr>
          <w:rFonts w:ascii="Arial" w:hAnsi="Arial" w:cs="Arial"/>
          <w:sz w:val="22"/>
          <w:szCs w:val="22"/>
        </w:rPr>
        <w:t>prestado a la entidad.</w:t>
      </w:r>
    </w:p>
    <w:p w14:paraId="59EAB5AF" w14:textId="77777777" w:rsidR="00D9229F" w:rsidRPr="00CB5DAC" w:rsidRDefault="00D9229F" w:rsidP="00CB5DAC">
      <w:pPr>
        <w:tabs>
          <w:tab w:val="left" w:pos="-720"/>
          <w:tab w:val="left" w:pos="709"/>
        </w:tabs>
        <w:spacing w:after="120"/>
        <w:jc w:val="both"/>
        <w:rPr>
          <w:rFonts w:ascii="Arial" w:hAnsi="Arial" w:cs="Arial"/>
          <w:sz w:val="22"/>
          <w:szCs w:val="22"/>
        </w:rPr>
      </w:pPr>
      <w:r w:rsidRPr="00CB5DAC">
        <w:rPr>
          <w:rFonts w:ascii="Arial" w:hAnsi="Arial" w:cs="Arial"/>
          <w:b/>
          <w:sz w:val="22"/>
          <w:szCs w:val="22"/>
        </w:rPr>
        <w:t xml:space="preserve">14.2.3   Resolución por causas de fuerza mayor o caso fortuito que afecten a la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 xml:space="preserve"> </w:t>
      </w:r>
      <w:r w:rsidRPr="00CB5DAC">
        <w:rPr>
          <w:rFonts w:ascii="Arial" w:hAnsi="Arial" w:cs="Arial"/>
          <w:bCs/>
          <w:sz w:val="22"/>
          <w:szCs w:val="22"/>
        </w:rPr>
        <w:t>o</w:t>
      </w:r>
      <w:r w:rsidRPr="00CB5DAC">
        <w:rPr>
          <w:rFonts w:ascii="Arial" w:hAnsi="Arial" w:cs="Arial"/>
          <w:b/>
          <w:sz w:val="22"/>
          <w:szCs w:val="22"/>
        </w:rPr>
        <w:t xml:space="preserve"> </w:t>
      </w:r>
      <w:r w:rsidRPr="00CB5DAC">
        <w:rPr>
          <w:rFonts w:ascii="Arial" w:hAnsi="Arial" w:cs="Arial"/>
          <w:bCs/>
          <w:sz w:val="22"/>
          <w:szCs w:val="22"/>
        </w:rPr>
        <w:t>el PROVEEDOR</w:t>
      </w:r>
      <w:r w:rsidRPr="00CB5DAC">
        <w:rPr>
          <w:rFonts w:ascii="Arial" w:hAnsi="Arial" w:cs="Arial"/>
          <w:b/>
          <w:sz w:val="22"/>
          <w:szCs w:val="22"/>
        </w:rPr>
        <w:t>.</w:t>
      </w:r>
    </w:p>
    <w:p w14:paraId="1C48EEF1" w14:textId="77777777" w:rsidR="00D9229F" w:rsidRPr="00CB5DAC" w:rsidRDefault="00D9229F" w:rsidP="00CB5DAC">
      <w:pPr>
        <w:tabs>
          <w:tab w:val="left" w:pos="-720"/>
          <w:tab w:val="left" w:pos="709"/>
        </w:tabs>
        <w:spacing w:after="120"/>
        <w:jc w:val="both"/>
        <w:rPr>
          <w:rFonts w:ascii="Arial" w:hAnsi="Arial" w:cs="Arial"/>
          <w:sz w:val="22"/>
          <w:szCs w:val="22"/>
        </w:rPr>
      </w:pPr>
    </w:p>
    <w:p w14:paraId="35034A66" w14:textId="77777777" w:rsidR="00D9229F" w:rsidRPr="00CB5DAC" w:rsidRDefault="00D9229F" w:rsidP="00CB5DAC">
      <w:pPr>
        <w:spacing w:after="240" w:line="276" w:lineRule="auto"/>
        <w:jc w:val="right"/>
        <w:rPr>
          <w:rFonts w:ascii="Arial" w:hAnsi="Arial" w:cs="Arial"/>
          <w:b/>
          <w:sz w:val="22"/>
          <w:szCs w:val="22"/>
        </w:rPr>
      </w:pPr>
      <w:r w:rsidRPr="00CB5DAC">
        <w:rPr>
          <w:rFonts w:ascii="Arial" w:hAnsi="Arial" w:cs="Arial"/>
          <w:b/>
          <w:sz w:val="22"/>
          <w:szCs w:val="22"/>
        </w:rPr>
        <w:lastRenderedPageBreak/>
        <w:t>Cite: ______________________/202__</w:t>
      </w:r>
    </w:p>
    <w:p w14:paraId="5A4A0365" w14:textId="77777777" w:rsidR="00D9229F" w:rsidRPr="00CB5DAC" w:rsidRDefault="00D9229F" w:rsidP="00CB5DAC">
      <w:pPr>
        <w:tabs>
          <w:tab w:val="left" w:pos="-720"/>
          <w:tab w:val="left" w:pos="709"/>
        </w:tabs>
        <w:spacing w:after="60"/>
        <w:jc w:val="both"/>
        <w:rPr>
          <w:rFonts w:ascii="Arial" w:hAnsi="Arial" w:cs="Arial"/>
          <w:sz w:val="22"/>
          <w:szCs w:val="22"/>
        </w:rPr>
      </w:pPr>
      <w:r w:rsidRPr="00CB5DAC">
        <w:rPr>
          <w:rFonts w:ascii="Arial" w:hAnsi="Arial" w:cs="Arial"/>
          <w:sz w:val="22"/>
          <w:szCs w:val="22"/>
        </w:rPr>
        <w:t xml:space="preserve">Si en cualquier momento antes de la terminación del </w:t>
      </w:r>
      <w:r w:rsidRPr="00CB5DAC">
        <w:rPr>
          <w:rFonts w:ascii="Arial" w:hAnsi="Arial" w:cs="Arial"/>
          <w:b/>
          <w:bCs/>
          <w:sz w:val="22"/>
          <w:szCs w:val="22"/>
        </w:rPr>
        <w:t>SERVICIO</w:t>
      </w:r>
      <w:r w:rsidRPr="00CB5DAC">
        <w:rPr>
          <w:rFonts w:ascii="Arial" w:hAnsi="Arial" w:cs="Arial"/>
          <w:sz w:val="22"/>
          <w:szCs w:val="22"/>
        </w:rPr>
        <w:t>, objeto del presente contrato, la</w:t>
      </w:r>
      <w:r w:rsidRPr="00CB5DAC">
        <w:rPr>
          <w:rFonts w:ascii="Arial" w:hAnsi="Arial" w:cs="Arial"/>
          <w:b/>
          <w:sz w:val="22"/>
          <w:szCs w:val="22"/>
        </w:rPr>
        <w:t xml:space="preserve">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 xml:space="preserve"> </w:t>
      </w:r>
      <w:r w:rsidRPr="00CB5DAC">
        <w:rPr>
          <w:rFonts w:ascii="Arial" w:hAnsi="Arial" w:cs="Arial"/>
          <w:sz w:val="22"/>
          <w:szCs w:val="22"/>
        </w:rPr>
        <w:t xml:space="preserve">o </w:t>
      </w:r>
      <w:r w:rsidRPr="00CB5DAC">
        <w:rPr>
          <w:rFonts w:ascii="Arial" w:hAnsi="Arial" w:cs="Arial"/>
          <w:bCs/>
          <w:sz w:val="22"/>
          <w:szCs w:val="22"/>
        </w:rPr>
        <w:t xml:space="preserve">el </w:t>
      </w:r>
      <w:r w:rsidRPr="00CB5DAC">
        <w:rPr>
          <w:rFonts w:ascii="Arial" w:hAnsi="Arial" w:cs="Arial"/>
          <w:b/>
          <w:sz w:val="22"/>
          <w:szCs w:val="22"/>
        </w:rPr>
        <w:t>PROVEEDOR</w:t>
      </w:r>
      <w:r w:rsidRPr="00CB5DAC">
        <w:rPr>
          <w:rFonts w:ascii="Arial" w:hAnsi="Arial" w:cs="Arial"/>
          <w:bCs/>
          <w:sz w:val="22"/>
          <w:szCs w:val="22"/>
        </w:rPr>
        <w:t xml:space="preserve"> </w:t>
      </w:r>
      <w:r w:rsidRPr="00CB5DAC">
        <w:rPr>
          <w:rFonts w:ascii="Arial" w:hAnsi="Arial" w:cs="Arial"/>
          <w:sz w:val="22"/>
          <w:szCs w:val="22"/>
        </w:rPr>
        <w:t xml:space="preserve">se encontrase con situaciones no atribuibles a su voluntad, por causas de fuerza mayor o caso fortuito que imposibiliten la prestación del servicio o vayan contra los intereses de la </w:t>
      </w:r>
      <w:proofErr w:type="spellStart"/>
      <w:r w:rsidRPr="00CB5DAC">
        <w:rPr>
          <w:rFonts w:ascii="Arial" w:hAnsi="Arial" w:cs="Arial"/>
          <w:b/>
          <w:smallCaps/>
          <w:sz w:val="22"/>
          <w:szCs w:val="22"/>
          <w:lang w:val="es-AR"/>
        </w:rPr>
        <w:t>csbp</w:t>
      </w:r>
      <w:proofErr w:type="spellEnd"/>
      <w:r w:rsidRPr="00CB5DAC">
        <w:rPr>
          <w:rFonts w:ascii="Arial" w:hAnsi="Arial" w:cs="Arial"/>
          <w:sz w:val="22"/>
          <w:szCs w:val="22"/>
        </w:rPr>
        <w:t>, la parte afectada</w:t>
      </w:r>
      <w:r w:rsidRPr="00CB5DAC">
        <w:rPr>
          <w:rFonts w:ascii="Arial" w:hAnsi="Arial" w:cs="Arial"/>
          <w:b/>
          <w:sz w:val="22"/>
          <w:szCs w:val="22"/>
        </w:rPr>
        <w:t>,</w:t>
      </w:r>
      <w:r w:rsidRPr="00CB5DAC">
        <w:rPr>
          <w:rFonts w:ascii="Arial" w:hAnsi="Arial" w:cs="Arial"/>
          <w:sz w:val="22"/>
          <w:szCs w:val="22"/>
        </w:rPr>
        <w:t xml:space="preserve"> comunicará por escrito su intención de resolver el contrato, justificando la causa.</w:t>
      </w:r>
    </w:p>
    <w:p w14:paraId="64711973" w14:textId="77777777" w:rsidR="00D9229F" w:rsidRDefault="00D9229F" w:rsidP="00CB5DAC">
      <w:pPr>
        <w:tabs>
          <w:tab w:val="left" w:pos="-720"/>
          <w:tab w:val="left" w:pos="709"/>
        </w:tabs>
        <w:spacing w:after="120"/>
        <w:jc w:val="both"/>
        <w:rPr>
          <w:rFonts w:ascii="Arial" w:hAnsi="Arial" w:cs="Arial"/>
          <w:b/>
          <w:sz w:val="22"/>
          <w:szCs w:val="22"/>
        </w:rPr>
      </w:pPr>
      <w:r w:rsidRPr="00CB5DAC">
        <w:rPr>
          <w:rFonts w:ascii="Arial" w:hAnsi="Arial" w:cs="Arial"/>
          <w:sz w:val="22"/>
          <w:szCs w:val="22"/>
        </w:rPr>
        <w:t xml:space="preserve">La </w:t>
      </w:r>
      <w:proofErr w:type="spellStart"/>
      <w:r w:rsidRPr="00CB5DAC">
        <w:rPr>
          <w:rFonts w:ascii="Arial" w:hAnsi="Arial" w:cs="Arial"/>
          <w:b/>
          <w:smallCaps/>
          <w:sz w:val="22"/>
          <w:szCs w:val="22"/>
          <w:lang w:val="es-AR"/>
        </w:rPr>
        <w:t>csbp</w:t>
      </w:r>
      <w:proofErr w:type="spellEnd"/>
      <w:r w:rsidRPr="00CB5DAC">
        <w:rPr>
          <w:rFonts w:ascii="Arial" w:hAnsi="Arial" w:cs="Arial"/>
          <w:sz w:val="22"/>
          <w:szCs w:val="22"/>
        </w:rPr>
        <w:t xml:space="preserve"> mediante carta notariada dirigida a </w:t>
      </w:r>
      <w:r w:rsidRPr="00CB5DAC">
        <w:rPr>
          <w:rFonts w:ascii="Arial" w:hAnsi="Arial" w:cs="Arial"/>
          <w:bCs/>
          <w:sz w:val="22"/>
          <w:szCs w:val="22"/>
        </w:rPr>
        <w:t xml:space="preserve">el </w:t>
      </w:r>
      <w:r w:rsidRPr="00CB5DAC">
        <w:rPr>
          <w:rFonts w:ascii="Arial" w:hAnsi="Arial" w:cs="Arial"/>
          <w:b/>
          <w:sz w:val="22"/>
          <w:szCs w:val="22"/>
        </w:rPr>
        <w:t xml:space="preserve">PROVEEDOR, </w:t>
      </w:r>
      <w:r w:rsidRPr="00CB5DAC">
        <w:rPr>
          <w:rFonts w:ascii="Arial" w:hAnsi="Arial" w:cs="Arial"/>
          <w:sz w:val="22"/>
          <w:szCs w:val="22"/>
        </w:rPr>
        <w:t xml:space="preserve">suspenderá el servicio y resolverá el contrato total o parcialmente. A la entrega de dicha comunicación oficial de resolución, </w:t>
      </w:r>
      <w:r w:rsidRPr="00CB5DAC">
        <w:rPr>
          <w:rFonts w:ascii="Arial" w:hAnsi="Arial" w:cs="Arial"/>
          <w:bCs/>
          <w:sz w:val="22"/>
          <w:szCs w:val="22"/>
        </w:rPr>
        <w:t xml:space="preserve">el </w:t>
      </w:r>
      <w:r w:rsidRPr="00CB5DAC">
        <w:rPr>
          <w:rFonts w:ascii="Arial" w:hAnsi="Arial" w:cs="Arial"/>
          <w:b/>
          <w:sz w:val="22"/>
          <w:szCs w:val="22"/>
        </w:rPr>
        <w:t>PROVEEDOR</w:t>
      </w:r>
      <w:r w:rsidRPr="00CB5DAC">
        <w:rPr>
          <w:rFonts w:ascii="Arial" w:hAnsi="Arial" w:cs="Arial"/>
          <w:bCs/>
          <w:sz w:val="22"/>
          <w:szCs w:val="22"/>
        </w:rPr>
        <w:t xml:space="preserve"> </w:t>
      </w:r>
      <w:r w:rsidRPr="00CB5DAC">
        <w:rPr>
          <w:rFonts w:ascii="Arial" w:hAnsi="Arial" w:cs="Arial"/>
          <w:sz w:val="22"/>
          <w:szCs w:val="22"/>
        </w:rPr>
        <w:t xml:space="preserve">suspenderá la provisión de acuerdo a las instrucciones escritas que al efecto emita la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w:t>
      </w:r>
    </w:p>
    <w:p w14:paraId="33AA03A9" w14:textId="77777777" w:rsidR="00CB5DAC" w:rsidRPr="00CB5DAC" w:rsidRDefault="00CB5DAC" w:rsidP="00CB5DAC">
      <w:pPr>
        <w:tabs>
          <w:tab w:val="left" w:pos="-720"/>
          <w:tab w:val="left" w:pos="709"/>
        </w:tabs>
        <w:spacing w:after="120"/>
        <w:jc w:val="both"/>
        <w:rPr>
          <w:rFonts w:ascii="Arial" w:hAnsi="Arial" w:cs="Arial"/>
          <w:sz w:val="22"/>
          <w:szCs w:val="22"/>
        </w:rPr>
      </w:pPr>
    </w:p>
    <w:p w14:paraId="61EA2FDC" w14:textId="77777777" w:rsidR="00D9229F" w:rsidRPr="00CB5DAC" w:rsidRDefault="00D9229F" w:rsidP="00CB5DAC">
      <w:pPr>
        <w:tabs>
          <w:tab w:val="left" w:pos="-720"/>
          <w:tab w:val="left" w:pos="709"/>
        </w:tabs>
        <w:spacing w:after="60"/>
        <w:jc w:val="both"/>
        <w:rPr>
          <w:rFonts w:ascii="Arial" w:hAnsi="Arial" w:cs="Arial"/>
          <w:sz w:val="22"/>
          <w:szCs w:val="22"/>
        </w:rPr>
      </w:pPr>
      <w:r w:rsidRPr="00CB5DAC">
        <w:rPr>
          <w:rFonts w:ascii="Arial" w:hAnsi="Arial" w:cs="Arial"/>
          <w:b/>
          <w:bCs/>
          <w:sz w:val="22"/>
          <w:szCs w:val="22"/>
        </w:rPr>
        <w:t>14.3</w:t>
      </w:r>
      <w:r w:rsidRPr="00CB5DAC">
        <w:rPr>
          <w:rFonts w:ascii="Arial" w:hAnsi="Arial" w:cs="Arial"/>
          <w:b/>
          <w:bCs/>
          <w:sz w:val="22"/>
          <w:szCs w:val="22"/>
        </w:rPr>
        <w:tab/>
        <w:t>Reglas aplicables a la Resolución:</w:t>
      </w:r>
      <w:r w:rsidRPr="00CB5DAC">
        <w:rPr>
          <w:rFonts w:ascii="Arial" w:hAnsi="Arial" w:cs="Arial"/>
          <w:sz w:val="22"/>
          <w:szCs w:val="22"/>
        </w:rPr>
        <w:t xml:space="preserve"> Para procesar la resolución del Contrato por cualquiera de las causales señaladas, las </w:t>
      </w:r>
      <w:r w:rsidRPr="00CB5DAC">
        <w:rPr>
          <w:rFonts w:ascii="Arial" w:hAnsi="Arial" w:cs="Arial"/>
          <w:b/>
          <w:bCs/>
          <w:sz w:val="22"/>
          <w:szCs w:val="22"/>
        </w:rPr>
        <w:t>PARTES</w:t>
      </w:r>
      <w:r w:rsidRPr="00CB5DAC">
        <w:rPr>
          <w:rFonts w:ascii="Arial" w:hAnsi="Arial" w:cs="Arial"/>
          <w:b/>
          <w:sz w:val="22"/>
          <w:szCs w:val="22"/>
        </w:rPr>
        <w:t xml:space="preserve">, </w:t>
      </w:r>
      <w:r w:rsidRPr="00CB5DAC">
        <w:rPr>
          <w:rFonts w:ascii="Arial" w:hAnsi="Arial" w:cs="Arial"/>
          <w:sz w:val="22"/>
          <w:szCs w:val="22"/>
        </w:rPr>
        <w:t>según corresponda, dará aviso escrito mediante carta notariada, a la otra parte, de su intención de “Resolver el Contrato”, estableciendo claramente la causal que se aduce.</w:t>
      </w:r>
    </w:p>
    <w:p w14:paraId="703AF804" w14:textId="77777777" w:rsidR="00D9229F" w:rsidRPr="00CB5DAC" w:rsidRDefault="00D9229F" w:rsidP="00CB5DAC">
      <w:pPr>
        <w:tabs>
          <w:tab w:val="left" w:pos="-720"/>
          <w:tab w:val="left" w:pos="709"/>
        </w:tabs>
        <w:spacing w:after="60"/>
        <w:jc w:val="both"/>
        <w:rPr>
          <w:rFonts w:ascii="Arial" w:hAnsi="Arial" w:cs="Arial"/>
          <w:sz w:val="22"/>
          <w:szCs w:val="22"/>
        </w:rPr>
      </w:pPr>
      <w:r w:rsidRPr="00CB5DAC">
        <w:rPr>
          <w:rFonts w:ascii="Arial" w:hAnsi="Arial" w:cs="Arial"/>
          <w:sz w:val="22"/>
          <w:szCs w:val="22"/>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CB5DAC" w:rsidRDefault="00D9229F" w:rsidP="00CB5DAC">
      <w:pPr>
        <w:tabs>
          <w:tab w:val="left" w:pos="-720"/>
          <w:tab w:val="left" w:pos="709"/>
        </w:tabs>
        <w:spacing w:after="60"/>
        <w:jc w:val="both"/>
        <w:rPr>
          <w:rFonts w:ascii="Arial" w:hAnsi="Arial" w:cs="Arial"/>
          <w:sz w:val="22"/>
          <w:szCs w:val="22"/>
        </w:rPr>
      </w:pPr>
      <w:r w:rsidRPr="00CB5DAC">
        <w:rPr>
          <w:rFonts w:ascii="Arial" w:hAnsi="Arial" w:cs="Arial"/>
          <w:sz w:val="22"/>
          <w:szCs w:val="22"/>
        </w:rPr>
        <w:t xml:space="preserve">En el caso de que al vencimiento del término de los diez (10) días hábiles no existiese ninguna respuesta, el proceso de resolución continuará a cuyo fin la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 xml:space="preserve"> </w:t>
      </w:r>
      <w:r w:rsidRPr="00CB5DAC">
        <w:rPr>
          <w:rFonts w:ascii="Arial" w:hAnsi="Arial" w:cs="Arial"/>
          <w:sz w:val="22"/>
          <w:szCs w:val="22"/>
        </w:rPr>
        <w:t xml:space="preserve">o </w:t>
      </w:r>
      <w:r w:rsidRPr="00CB5DAC">
        <w:rPr>
          <w:rFonts w:ascii="Arial" w:hAnsi="Arial" w:cs="Arial"/>
          <w:bCs/>
          <w:sz w:val="22"/>
          <w:szCs w:val="22"/>
        </w:rPr>
        <w:t>el PROVEEDOR</w:t>
      </w:r>
      <w:r w:rsidRPr="00CB5DAC">
        <w:rPr>
          <w:rFonts w:ascii="Arial" w:hAnsi="Arial" w:cs="Arial"/>
          <w:b/>
          <w:smallCaps/>
          <w:sz w:val="22"/>
          <w:szCs w:val="22"/>
          <w:lang w:val="es-AR"/>
        </w:rPr>
        <w:t>,</w:t>
      </w:r>
      <w:r w:rsidRPr="00CB5DAC">
        <w:rPr>
          <w:rFonts w:ascii="Arial" w:hAnsi="Arial" w:cs="Arial"/>
          <w:b/>
          <w:sz w:val="22"/>
          <w:szCs w:val="22"/>
        </w:rPr>
        <w:t xml:space="preserve"> </w:t>
      </w:r>
      <w:r w:rsidRPr="00CB5DAC">
        <w:rPr>
          <w:rFonts w:ascii="Arial" w:hAnsi="Arial" w:cs="Arial"/>
          <w:sz w:val="22"/>
          <w:szCs w:val="22"/>
        </w:rPr>
        <w:t>según quién haya requerido la Resolución del contrato, notificará mediante carta notariada a la otra parte, que la resolución del contrato se ha hecho efectivo.</w:t>
      </w:r>
    </w:p>
    <w:p w14:paraId="20236EF5" w14:textId="77777777" w:rsidR="00D9229F" w:rsidRPr="00CB5DAC" w:rsidRDefault="00D9229F" w:rsidP="00CB5DAC">
      <w:pPr>
        <w:tabs>
          <w:tab w:val="left" w:pos="-720"/>
          <w:tab w:val="left" w:pos="709"/>
        </w:tabs>
        <w:spacing w:after="120"/>
        <w:jc w:val="both"/>
        <w:rPr>
          <w:rFonts w:ascii="Arial" w:hAnsi="Arial" w:cs="Arial"/>
          <w:sz w:val="22"/>
          <w:szCs w:val="22"/>
        </w:rPr>
      </w:pPr>
      <w:r w:rsidRPr="00CB5DAC">
        <w:rPr>
          <w:rFonts w:ascii="Arial" w:hAnsi="Arial" w:cs="Arial"/>
          <w:sz w:val="22"/>
          <w:szCs w:val="22"/>
        </w:rPr>
        <w:t xml:space="preserve">En el caso, que el monto de la multa por atraso en la entrega, alcance al veinte por ciento (20%) del monto total del contrato, la </w:t>
      </w:r>
      <w:proofErr w:type="spellStart"/>
      <w:r w:rsidRPr="00CB5DAC">
        <w:rPr>
          <w:rFonts w:ascii="Arial" w:hAnsi="Arial" w:cs="Arial"/>
          <w:b/>
          <w:smallCaps/>
          <w:sz w:val="22"/>
          <w:szCs w:val="22"/>
          <w:lang w:val="es-AR"/>
        </w:rPr>
        <w:t>csbp</w:t>
      </w:r>
      <w:proofErr w:type="spellEnd"/>
      <w:r w:rsidRPr="00CB5DAC">
        <w:rPr>
          <w:rFonts w:ascii="Arial" w:hAnsi="Arial" w:cs="Arial"/>
          <w:b/>
          <w:sz w:val="22"/>
          <w:szCs w:val="22"/>
        </w:rPr>
        <w:t xml:space="preserve"> </w:t>
      </w:r>
      <w:r w:rsidRPr="00CB5DAC">
        <w:rPr>
          <w:rFonts w:ascii="Arial" w:hAnsi="Arial" w:cs="Arial"/>
          <w:sz w:val="22"/>
          <w:szCs w:val="22"/>
        </w:rPr>
        <w:t xml:space="preserve">deberá notificar mediante carta notariada que la resolución de contrato se ha hecho efectiva. </w:t>
      </w:r>
    </w:p>
    <w:p w14:paraId="0A646F65" w14:textId="77777777" w:rsidR="00D9229F" w:rsidRPr="00CB5DAC" w:rsidRDefault="00D9229F" w:rsidP="00CB5DAC">
      <w:pPr>
        <w:spacing w:after="60"/>
        <w:jc w:val="both"/>
        <w:rPr>
          <w:rFonts w:ascii="Arial" w:hAnsi="Arial" w:cs="Arial"/>
          <w:sz w:val="22"/>
          <w:szCs w:val="22"/>
        </w:rPr>
      </w:pPr>
      <w:r w:rsidRPr="00CB5DAC">
        <w:rPr>
          <w:rFonts w:ascii="Arial" w:hAnsi="Arial" w:cs="Arial"/>
          <w:b/>
          <w:bCs/>
          <w:sz w:val="22"/>
          <w:szCs w:val="22"/>
          <w:u w:val="single"/>
        </w:rPr>
        <w:t>DÉCIMO QUINTA (SOLUCIÓN DE CONTROVERSIAS)</w:t>
      </w:r>
      <w:r w:rsidRPr="00CB5DAC">
        <w:rPr>
          <w:rFonts w:ascii="Arial" w:hAnsi="Arial" w:cs="Arial"/>
          <w:b/>
          <w:bCs/>
          <w:sz w:val="22"/>
          <w:szCs w:val="22"/>
        </w:rPr>
        <w:t>. -</w:t>
      </w:r>
      <w:r w:rsidRPr="00CB5DAC">
        <w:rPr>
          <w:rFonts w:ascii="Arial" w:hAnsi="Arial" w:cs="Arial"/>
          <w:sz w:val="22"/>
          <w:szCs w:val="22"/>
        </w:rPr>
        <w:t xml:space="preserve"> </w:t>
      </w:r>
      <w:r w:rsidRPr="00CB5DAC">
        <w:rPr>
          <w:rFonts w:ascii="Arial" w:hAnsi="Arial" w:cs="Arial"/>
          <w:b/>
          <w:bCs/>
          <w:sz w:val="22"/>
          <w:szCs w:val="22"/>
        </w:rPr>
        <w:t xml:space="preserve">1. </w:t>
      </w:r>
      <w:r w:rsidRPr="00CB5DAC">
        <w:rPr>
          <w:rFonts w:ascii="Arial" w:hAnsi="Arial" w:cs="Arial"/>
          <w:sz w:val="22"/>
          <w:szCs w:val="22"/>
        </w:rPr>
        <w:t xml:space="preserve">En caso de surgir dudas sobre los derechos y obligaciones de las partes durante la ejecución del presente Contrato, </w:t>
      </w:r>
      <w:r w:rsidRPr="00CB5DAC">
        <w:rPr>
          <w:rFonts w:ascii="Arial" w:hAnsi="Arial" w:cs="Arial"/>
          <w:b/>
          <w:bCs/>
          <w:sz w:val="22"/>
          <w:szCs w:val="22"/>
        </w:rPr>
        <w:t>LAS PARTES</w:t>
      </w:r>
      <w:r w:rsidRPr="00CB5DAC">
        <w:rPr>
          <w:rFonts w:ascii="Arial" w:hAnsi="Arial" w:cs="Arial"/>
          <w:sz w:val="22"/>
          <w:szCs w:val="22"/>
        </w:rPr>
        <w:t xml:space="preserve"> acudirán a los términos y condiciones del presente Contrato, a la Propuesta Adjudicada y a los Términos de Referencia o Especificaciones Técnicas, en ese orden de preferencia.</w:t>
      </w:r>
    </w:p>
    <w:p w14:paraId="4A12269F" w14:textId="17BB91DF" w:rsidR="00D9229F" w:rsidRPr="00CB5DAC" w:rsidRDefault="00D9229F" w:rsidP="00CB5DAC">
      <w:pPr>
        <w:spacing w:after="60"/>
        <w:jc w:val="both"/>
        <w:rPr>
          <w:rFonts w:ascii="Arial" w:hAnsi="Arial" w:cs="Arial"/>
          <w:sz w:val="22"/>
          <w:szCs w:val="22"/>
        </w:rPr>
      </w:pPr>
      <w:r w:rsidRPr="00CB5DAC">
        <w:rPr>
          <w:rFonts w:ascii="Arial" w:hAnsi="Arial" w:cs="Arial"/>
          <w:b/>
          <w:bCs/>
          <w:sz w:val="22"/>
          <w:szCs w:val="22"/>
        </w:rPr>
        <w:t>2.</w:t>
      </w:r>
      <w:r w:rsidRPr="00CB5DAC">
        <w:rPr>
          <w:rFonts w:ascii="Arial" w:hAnsi="Arial" w:cs="Arial"/>
          <w:sz w:val="22"/>
          <w:szCs w:val="22"/>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5606CB1" w14:textId="77777777" w:rsidR="00D9229F" w:rsidRDefault="00D9229F" w:rsidP="00CB5DAC">
      <w:pPr>
        <w:spacing w:after="60"/>
        <w:jc w:val="both"/>
        <w:rPr>
          <w:rFonts w:ascii="Arial" w:hAnsi="Arial" w:cs="Arial"/>
          <w:sz w:val="22"/>
          <w:szCs w:val="22"/>
        </w:rPr>
      </w:pPr>
      <w:r w:rsidRPr="00CB5DAC">
        <w:rPr>
          <w:rFonts w:ascii="Arial" w:hAnsi="Arial" w:cs="Arial"/>
          <w:sz w:val="22"/>
          <w:szCs w:val="22"/>
        </w:rPr>
        <w:t xml:space="preserve">Se acuerda que el Arbitraje se llevará a cabo en la ciudad de (La Paz – Bolivia) y será administrado por el Centro de Conciliación y Arbitraje que la </w:t>
      </w:r>
      <w:r w:rsidRPr="00CB5DAC">
        <w:rPr>
          <w:rFonts w:ascii="Arial" w:hAnsi="Arial" w:cs="Arial"/>
          <w:b/>
          <w:bCs/>
          <w:sz w:val="22"/>
          <w:szCs w:val="22"/>
        </w:rPr>
        <w:t xml:space="preserve">CAJA DE SALUD DE LA BANCA PRIVADA (CSBP) </w:t>
      </w:r>
      <w:r w:rsidRPr="00CB5DAC">
        <w:rPr>
          <w:rFonts w:ascii="Arial" w:hAnsi="Arial" w:cs="Arial"/>
          <w:sz w:val="22"/>
          <w:szCs w:val="22"/>
        </w:rPr>
        <w:t>elija. El Arbitraje se desarrollará en idioma español y dentro de jurisdicción y normativa boliviana.</w:t>
      </w:r>
    </w:p>
    <w:p w14:paraId="74E81CDF" w14:textId="77777777" w:rsidR="00CB5DAC" w:rsidRDefault="00CB5DAC" w:rsidP="00CB5DAC">
      <w:pPr>
        <w:spacing w:after="60"/>
        <w:jc w:val="both"/>
        <w:rPr>
          <w:rFonts w:ascii="Arial" w:hAnsi="Arial" w:cs="Arial"/>
          <w:sz w:val="22"/>
          <w:szCs w:val="22"/>
        </w:rPr>
      </w:pPr>
    </w:p>
    <w:p w14:paraId="66EC6B1C" w14:textId="77777777" w:rsidR="00CB5DAC" w:rsidRPr="00CB5DAC" w:rsidRDefault="00CB5DAC" w:rsidP="00CB5DAC">
      <w:pPr>
        <w:spacing w:after="60"/>
        <w:jc w:val="both"/>
        <w:rPr>
          <w:rFonts w:ascii="Arial" w:hAnsi="Arial" w:cs="Arial"/>
          <w:sz w:val="22"/>
          <w:szCs w:val="22"/>
        </w:rPr>
      </w:pPr>
    </w:p>
    <w:p w14:paraId="4F368E5A" w14:textId="77777777" w:rsidR="00D9229F" w:rsidRPr="00CB5DAC" w:rsidRDefault="00D9229F" w:rsidP="00CB5DAC">
      <w:pPr>
        <w:spacing w:after="60"/>
        <w:jc w:val="both"/>
        <w:rPr>
          <w:rFonts w:ascii="Arial" w:hAnsi="Arial" w:cs="Arial"/>
          <w:sz w:val="22"/>
          <w:szCs w:val="22"/>
        </w:rPr>
      </w:pPr>
    </w:p>
    <w:p w14:paraId="7AFFFA8B" w14:textId="77777777" w:rsidR="00D9229F" w:rsidRPr="00CB5DAC" w:rsidRDefault="00D9229F" w:rsidP="00CB5DAC">
      <w:pPr>
        <w:spacing w:after="240" w:line="276" w:lineRule="auto"/>
        <w:jc w:val="right"/>
        <w:rPr>
          <w:rFonts w:ascii="Arial" w:hAnsi="Arial" w:cs="Arial"/>
          <w:b/>
          <w:sz w:val="22"/>
          <w:szCs w:val="22"/>
        </w:rPr>
      </w:pPr>
      <w:r w:rsidRPr="00CB5DAC">
        <w:rPr>
          <w:rFonts w:ascii="Arial" w:hAnsi="Arial" w:cs="Arial"/>
          <w:b/>
          <w:sz w:val="22"/>
          <w:szCs w:val="22"/>
        </w:rPr>
        <w:lastRenderedPageBreak/>
        <w:t>Cite: ______________________/202__</w:t>
      </w:r>
    </w:p>
    <w:p w14:paraId="493B9D42" w14:textId="77777777" w:rsidR="00D9229F" w:rsidRPr="00CB5DAC" w:rsidRDefault="00D9229F" w:rsidP="00CB5DAC">
      <w:pPr>
        <w:spacing w:after="60"/>
        <w:jc w:val="both"/>
        <w:rPr>
          <w:rFonts w:ascii="Arial" w:hAnsi="Arial" w:cs="Arial"/>
          <w:sz w:val="22"/>
          <w:szCs w:val="22"/>
        </w:rPr>
      </w:pPr>
      <w:r w:rsidRPr="00CB5DAC">
        <w:rPr>
          <w:rFonts w:ascii="Arial" w:hAnsi="Arial" w:cs="Arial"/>
          <w:sz w:val="22"/>
          <w:szCs w:val="22"/>
        </w:rPr>
        <w:t xml:space="preserve">Las </w:t>
      </w:r>
      <w:r w:rsidRPr="00CB5DAC">
        <w:rPr>
          <w:rFonts w:ascii="Arial" w:hAnsi="Arial" w:cs="Arial"/>
          <w:b/>
          <w:bCs/>
          <w:sz w:val="22"/>
          <w:szCs w:val="22"/>
        </w:rPr>
        <w:t>PARTES</w:t>
      </w:r>
      <w:r w:rsidRPr="00CB5DAC">
        <w:rPr>
          <w:rFonts w:ascii="Arial" w:hAnsi="Arial" w:cs="Arial"/>
          <w:sz w:val="22"/>
          <w:szCs w:val="22"/>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CB5DAC" w:rsidRDefault="00D9229F" w:rsidP="00CB5DAC">
      <w:pPr>
        <w:spacing w:after="120"/>
        <w:jc w:val="both"/>
        <w:rPr>
          <w:rFonts w:ascii="Arial" w:hAnsi="Arial" w:cs="Arial"/>
          <w:sz w:val="22"/>
          <w:szCs w:val="22"/>
        </w:rPr>
      </w:pPr>
      <w:r w:rsidRPr="00CB5DAC">
        <w:rPr>
          <w:rFonts w:ascii="Arial" w:hAnsi="Arial" w:cs="Arial"/>
          <w:sz w:val="22"/>
          <w:szCs w:val="22"/>
        </w:rPr>
        <w:t xml:space="preserve">Ningún proceso de conciliación o arbitraje planteado por las partes podrá suspender las obligaciones de cumplimiento de este Contrato por el </w:t>
      </w:r>
      <w:r w:rsidRPr="00CB5DAC">
        <w:rPr>
          <w:rFonts w:ascii="Arial" w:hAnsi="Arial" w:cs="Arial"/>
          <w:b/>
          <w:bCs/>
          <w:sz w:val="22"/>
          <w:szCs w:val="22"/>
        </w:rPr>
        <w:t>PROVEEDOR</w:t>
      </w:r>
      <w:r w:rsidRPr="00CB5DAC">
        <w:rPr>
          <w:rFonts w:ascii="Arial" w:hAnsi="Arial" w:cs="Arial"/>
          <w:sz w:val="22"/>
          <w:szCs w:val="22"/>
        </w:rPr>
        <w:t xml:space="preserve"> salvo acuerdo de </w:t>
      </w:r>
      <w:r w:rsidRPr="00CB5DAC">
        <w:rPr>
          <w:rFonts w:ascii="Arial" w:hAnsi="Arial" w:cs="Arial"/>
          <w:b/>
          <w:bCs/>
          <w:sz w:val="22"/>
          <w:szCs w:val="22"/>
        </w:rPr>
        <w:t>PARTES.</w:t>
      </w:r>
    </w:p>
    <w:p w14:paraId="77A45810" w14:textId="77777777" w:rsidR="00D9229F" w:rsidRPr="00CB5DAC" w:rsidRDefault="00D9229F" w:rsidP="00CB5DAC">
      <w:pPr>
        <w:tabs>
          <w:tab w:val="left" w:pos="-720"/>
        </w:tabs>
        <w:spacing w:after="60"/>
        <w:jc w:val="both"/>
        <w:rPr>
          <w:rFonts w:ascii="Arial" w:hAnsi="Arial" w:cs="Arial"/>
          <w:sz w:val="22"/>
          <w:szCs w:val="22"/>
        </w:rPr>
      </w:pPr>
      <w:r w:rsidRPr="00CB5DAC">
        <w:rPr>
          <w:rFonts w:ascii="Arial" w:hAnsi="Arial" w:cs="Arial"/>
          <w:b/>
          <w:bCs/>
          <w:sz w:val="22"/>
          <w:szCs w:val="22"/>
          <w:u w:val="single"/>
        </w:rPr>
        <w:t>DÉCIMO SEXTA (MODIFICACIONES AL CONTRATO)</w:t>
      </w:r>
      <w:r w:rsidRPr="00CB5DAC">
        <w:rPr>
          <w:rFonts w:ascii="Arial" w:hAnsi="Arial" w:cs="Arial"/>
          <w:b/>
          <w:bCs/>
          <w:sz w:val="22"/>
          <w:szCs w:val="22"/>
        </w:rPr>
        <w:t xml:space="preserve">. - </w:t>
      </w:r>
      <w:r w:rsidRPr="00CB5DAC">
        <w:rPr>
          <w:rFonts w:ascii="Arial" w:hAnsi="Arial" w:cs="Arial"/>
          <w:bCs/>
          <w:sz w:val="22"/>
          <w:szCs w:val="22"/>
        </w:rPr>
        <w:t xml:space="preserve">La </w:t>
      </w:r>
      <w:r w:rsidRPr="00CB5DAC">
        <w:rPr>
          <w:rFonts w:ascii="Arial" w:hAnsi="Arial" w:cs="Arial"/>
          <w:b/>
          <w:bCs/>
          <w:iCs/>
          <w:smallCaps/>
          <w:sz w:val="22"/>
          <w:szCs w:val="22"/>
          <w:lang w:val="es-AR"/>
        </w:rPr>
        <w:t>CAJA DE SALUD DE LA BANCA PRIVADA (CSBP)</w:t>
      </w:r>
      <w:r w:rsidRPr="00CB5DAC">
        <w:rPr>
          <w:rFonts w:ascii="Arial" w:hAnsi="Arial" w:cs="Arial"/>
          <w:b/>
          <w:bCs/>
          <w:sz w:val="22"/>
          <w:szCs w:val="22"/>
        </w:rPr>
        <w:t xml:space="preserve"> </w:t>
      </w:r>
      <w:r w:rsidRPr="00CB5DAC">
        <w:rPr>
          <w:rFonts w:ascii="Arial" w:hAnsi="Arial" w:cs="Arial"/>
          <w:bCs/>
          <w:sz w:val="22"/>
          <w:szCs w:val="22"/>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CB5DAC">
        <w:rPr>
          <w:rFonts w:ascii="Arial" w:hAnsi="Arial" w:cs="Arial"/>
          <w:b/>
          <w:sz w:val="22"/>
          <w:szCs w:val="22"/>
        </w:rPr>
        <w:t>SERVICIO</w:t>
      </w:r>
      <w:r w:rsidRPr="00CB5DAC">
        <w:rPr>
          <w:rFonts w:ascii="Arial" w:hAnsi="Arial" w:cs="Arial"/>
          <w:bCs/>
          <w:sz w:val="22"/>
          <w:szCs w:val="22"/>
        </w:rPr>
        <w:t xml:space="preserve"> originalmente adjudicado, así como la ampliación del plazo por necesidad institucional debidamente justificada. Las</w:t>
      </w:r>
      <w:r w:rsidRPr="00CB5DAC">
        <w:rPr>
          <w:rFonts w:ascii="Arial" w:hAnsi="Arial" w:cs="Arial"/>
          <w:sz w:val="22"/>
          <w:szCs w:val="22"/>
        </w:rPr>
        <w:t xml:space="preserve"> referidas modificaciones, se realizarán a través del contrato modificatorio correspondiente.</w:t>
      </w:r>
      <w:r w:rsidRPr="00CB5DAC">
        <w:rPr>
          <w:rFonts w:ascii="Arial" w:hAnsi="Arial" w:cs="Arial"/>
          <w:bCs/>
          <w:sz w:val="22"/>
          <w:szCs w:val="22"/>
        </w:rPr>
        <w:t xml:space="preserve"> </w:t>
      </w:r>
      <w:r w:rsidRPr="00CB5DAC">
        <w:rPr>
          <w:rFonts w:ascii="Arial" w:hAnsi="Arial" w:cs="Arial"/>
          <w:sz w:val="22"/>
          <w:szCs w:val="22"/>
        </w:rPr>
        <w:t xml:space="preserve">Las causales de modificación deben ser sustentadas por informes técnicos y legales. </w:t>
      </w:r>
    </w:p>
    <w:p w14:paraId="76D3456F" w14:textId="77777777" w:rsidR="00D9229F" w:rsidRPr="00CB5DAC" w:rsidRDefault="00D9229F" w:rsidP="00CB5DAC">
      <w:pPr>
        <w:pStyle w:val="Textoindependiente3"/>
        <w:spacing w:after="60"/>
        <w:jc w:val="both"/>
        <w:rPr>
          <w:rFonts w:ascii="Arial" w:hAnsi="Arial" w:cs="Arial"/>
          <w:sz w:val="22"/>
          <w:szCs w:val="22"/>
        </w:rPr>
      </w:pPr>
      <w:r w:rsidRPr="00CB5DAC">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CB5DAC" w:rsidRDefault="00D9229F" w:rsidP="00CB5DAC">
      <w:pPr>
        <w:tabs>
          <w:tab w:val="left" w:pos="-720"/>
        </w:tabs>
        <w:spacing w:after="120"/>
        <w:jc w:val="both"/>
        <w:rPr>
          <w:rFonts w:ascii="Arial" w:hAnsi="Arial" w:cs="Arial"/>
          <w:sz w:val="22"/>
          <w:szCs w:val="22"/>
        </w:rPr>
      </w:pPr>
      <w:r w:rsidRPr="00CB5DAC">
        <w:rPr>
          <w:rFonts w:ascii="Arial" w:hAnsi="Arial" w:cs="Arial"/>
          <w:bCs/>
          <w:sz w:val="22"/>
          <w:szCs w:val="22"/>
        </w:rPr>
        <w:t xml:space="preserve">La modificación del </w:t>
      </w:r>
      <w:r w:rsidRPr="00CB5DAC">
        <w:rPr>
          <w:rFonts w:ascii="Arial" w:hAnsi="Arial" w:cs="Arial"/>
          <w:b/>
          <w:bCs/>
          <w:sz w:val="22"/>
          <w:szCs w:val="22"/>
        </w:rPr>
        <w:t xml:space="preserve">SERVICIO, </w:t>
      </w:r>
      <w:r w:rsidRPr="00CB5DAC">
        <w:rPr>
          <w:rFonts w:ascii="Arial" w:hAnsi="Arial" w:cs="Arial"/>
          <w:bCs/>
          <w:sz w:val="22"/>
          <w:szCs w:val="22"/>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Default="00D9229F" w:rsidP="00CB5DAC">
      <w:pPr>
        <w:tabs>
          <w:tab w:val="left" w:pos="-720"/>
        </w:tabs>
        <w:spacing w:after="60"/>
        <w:jc w:val="both"/>
        <w:rPr>
          <w:rFonts w:ascii="Arial" w:hAnsi="Arial" w:cs="Arial"/>
          <w:b/>
          <w:bCs/>
          <w:sz w:val="22"/>
          <w:szCs w:val="22"/>
        </w:rPr>
      </w:pPr>
      <w:r w:rsidRPr="00CB5DAC">
        <w:rPr>
          <w:rFonts w:ascii="Arial" w:hAnsi="Arial" w:cs="Arial"/>
          <w:b/>
          <w:bCs/>
          <w:sz w:val="22"/>
          <w:szCs w:val="22"/>
          <w:u w:val="single"/>
        </w:rPr>
        <w:t>DÉCIMO SÉPTIMA (MULTA)</w:t>
      </w:r>
      <w:r w:rsidRPr="00CB5DAC">
        <w:rPr>
          <w:rFonts w:ascii="Arial" w:hAnsi="Arial" w:cs="Arial"/>
          <w:b/>
          <w:bCs/>
          <w:sz w:val="22"/>
          <w:szCs w:val="22"/>
        </w:rPr>
        <w:t xml:space="preserve">.- </w:t>
      </w:r>
      <w:r w:rsidRPr="00CB5DAC">
        <w:rPr>
          <w:rFonts w:ascii="Arial" w:hAnsi="Arial" w:cs="Arial"/>
          <w:sz w:val="22"/>
          <w:szCs w:val="22"/>
        </w:rPr>
        <w:t xml:space="preserve">A los efectos de aplicarse morosidad en la prestación del </w:t>
      </w:r>
      <w:r w:rsidRPr="00CB5DAC">
        <w:rPr>
          <w:rFonts w:ascii="Arial" w:hAnsi="Arial" w:cs="Arial"/>
          <w:b/>
          <w:bCs/>
          <w:sz w:val="22"/>
          <w:szCs w:val="22"/>
        </w:rPr>
        <w:t>SERVICIO</w:t>
      </w:r>
      <w:r w:rsidRPr="00CB5DAC">
        <w:rPr>
          <w:rFonts w:ascii="Arial" w:hAnsi="Arial" w:cs="Arial"/>
          <w:b/>
          <w:sz w:val="22"/>
          <w:szCs w:val="22"/>
        </w:rPr>
        <w:t>,</w:t>
      </w:r>
      <w:r w:rsidRPr="00CB5DAC">
        <w:rPr>
          <w:rFonts w:ascii="Arial" w:hAnsi="Arial" w:cs="Arial"/>
          <w:sz w:val="22"/>
          <w:szCs w:val="22"/>
        </w:rPr>
        <w:t xml:space="preserve"> la </w:t>
      </w:r>
      <w:r w:rsidRPr="00CB5DAC">
        <w:rPr>
          <w:rFonts w:ascii="Arial" w:hAnsi="Arial" w:cs="Arial"/>
          <w:b/>
          <w:bCs/>
          <w:iCs/>
          <w:smallCaps/>
          <w:sz w:val="22"/>
          <w:szCs w:val="22"/>
          <w:lang w:val="es-AR"/>
        </w:rPr>
        <w:t>CAJA DE SALUD DE LA BANCA PRIVADA (CSBP)</w:t>
      </w:r>
      <w:r w:rsidRPr="00CB5DAC">
        <w:rPr>
          <w:rFonts w:ascii="Arial" w:hAnsi="Arial" w:cs="Arial"/>
          <w:b/>
          <w:bCs/>
          <w:smallCaps/>
          <w:sz w:val="22"/>
          <w:szCs w:val="22"/>
        </w:rPr>
        <w:t xml:space="preserve"> </w:t>
      </w:r>
      <w:r w:rsidRPr="00CB5DAC">
        <w:rPr>
          <w:rFonts w:ascii="Arial" w:hAnsi="Arial" w:cs="Arial"/>
          <w:b/>
          <w:bCs/>
          <w:sz w:val="22"/>
          <w:szCs w:val="22"/>
        </w:rPr>
        <w:t xml:space="preserve"> </w:t>
      </w:r>
      <w:r w:rsidRPr="00CB5DAC">
        <w:rPr>
          <w:rFonts w:ascii="Arial" w:hAnsi="Arial" w:cs="Arial"/>
          <w:sz w:val="22"/>
          <w:szCs w:val="22"/>
        </w:rPr>
        <w:t xml:space="preserve">y </w:t>
      </w:r>
      <w:r w:rsidRPr="00CB5DAC">
        <w:rPr>
          <w:rFonts w:ascii="Arial" w:hAnsi="Arial" w:cs="Arial"/>
          <w:bCs/>
          <w:sz w:val="22"/>
          <w:szCs w:val="22"/>
        </w:rPr>
        <w:t xml:space="preserve">el PROVEEDOR </w:t>
      </w:r>
      <w:r w:rsidRPr="00CB5DAC">
        <w:rPr>
          <w:rFonts w:ascii="Arial" w:hAnsi="Arial" w:cs="Arial"/>
          <w:sz w:val="22"/>
          <w:szCs w:val="22"/>
        </w:rPr>
        <w:t xml:space="preserve">tomarán en cuenta los plazos de entrega en forma satisfactoria de los documentos, productos o servicios contratados, caso contrario </w:t>
      </w:r>
      <w:r w:rsidRPr="00CB5DAC">
        <w:rPr>
          <w:rFonts w:ascii="Arial" w:hAnsi="Arial" w:cs="Arial"/>
          <w:bCs/>
          <w:sz w:val="22"/>
          <w:szCs w:val="22"/>
        </w:rPr>
        <w:t xml:space="preserve">el PROVEEDOR </w:t>
      </w:r>
      <w:r w:rsidRPr="00CB5DAC">
        <w:rPr>
          <w:rFonts w:ascii="Arial" w:hAnsi="Arial" w:cs="Arial"/>
          <w:sz w:val="22"/>
          <w:szCs w:val="22"/>
        </w:rPr>
        <w:t xml:space="preserve">se constituirá en mora sin necesidad de ningún requerimiento de la </w:t>
      </w:r>
      <w:r w:rsidRPr="00CB5DAC">
        <w:rPr>
          <w:rFonts w:ascii="Arial" w:hAnsi="Arial" w:cs="Arial"/>
          <w:b/>
          <w:bCs/>
          <w:iCs/>
          <w:smallCaps/>
          <w:sz w:val="22"/>
          <w:szCs w:val="22"/>
          <w:lang w:val="es-AR"/>
        </w:rPr>
        <w:t>CAJA DE SALUD DE LA BANCA PRIVADA (CSBP)</w:t>
      </w:r>
      <w:r w:rsidRPr="00CB5DAC">
        <w:rPr>
          <w:rFonts w:ascii="Arial" w:hAnsi="Arial" w:cs="Arial"/>
          <w:b/>
          <w:bCs/>
          <w:sz w:val="22"/>
          <w:szCs w:val="22"/>
        </w:rPr>
        <w:t>,</w:t>
      </w:r>
      <w:r w:rsidRPr="00CB5DAC">
        <w:rPr>
          <w:rFonts w:ascii="Arial" w:hAnsi="Arial" w:cs="Arial"/>
          <w:sz w:val="22"/>
          <w:szCs w:val="22"/>
        </w:rPr>
        <w:t xml:space="preserve"> obligándose por el sólo hecho del vencimiento del plazo, a pagar por cada día calendario de retraso en el cumplimiento del plazo, una multa equivalente al </w:t>
      </w:r>
      <w:r w:rsidRPr="00CB5DAC">
        <w:rPr>
          <w:rFonts w:ascii="Arial" w:hAnsi="Arial" w:cs="Arial"/>
          <w:b/>
          <w:bCs/>
          <w:sz w:val="22"/>
          <w:szCs w:val="22"/>
        </w:rPr>
        <w:t xml:space="preserve">0.3% (cero punto tres por ciento) </w:t>
      </w:r>
      <w:r w:rsidRPr="00CB5DAC">
        <w:rPr>
          <w:rFonts w:ascii="Arial" w:hAnsi="Arial" w:cs="Arial"/>
          <w:bCs/>
          <w:sz w:val="22"/>
          <w:szCs w:val="22"/>
        </w:rPr>
        <w:t>que será descontado del monto pendiente de pago.</w:t>
      </w:r>
      <w:r w:rsidRPr="00CB5DAC">
        <w:rPr>
          <w:rFonts w:ascii="Arial" w:hAnsi="Arial" w:cs="Arial"/>
          <w:b/>
          <w:bCs/>
          <w:sz w:val="22"/>
          <w:szCs w:val="22"/>
        </w:rPr>
        <w:t xml:space="preserve"> </w:t>
      </w:r>
    </w:p>
    <w:p w14:paraId="2D1D84C8" w14:textId="77777777" w:rsidR="00CB5DAC" w:rsidRPr="00CB5DAC" w:rsidRDefault="00CB5DAC" w:rsidP="00CB5DAC">
      <w:pPr>
        <w:tabs>
          <w:tab w:val="left" w:pos="-720"/>
        </w:tabs>
        <w:spacing w:after="60"/>
        <w:jc w:val="both"/>
        <w:rPr>
          <w:rFonts w:ascii="Arial" w:hAnsi="Arial" w:cs="Arial"/>
          <w:sz w:val="22"/>
          <w:szCs w:val="22"/>
        </w:rPr>
      </w:pPr>
    </w:p>
    <w:p w14:paraId="2B8FB8EF" w14:textId="77777777" w:rsidR="00D9229F" w:rsidRDefault="00D9229F" w:rsidP="00CB5DAC">
      <w:pPr>
        <w:spacing w:after="120"/>
        <w:jc w:val="both"/>
        <w:rPr>
          <w:rFonts w:ascii="Arial" w:hAnsi="Arial" w:cs="Arial"/>
          <w:sz w:val="22"/>
          <w:szCs w:val="22"/>
        </w:rPr>
      </w:pPr>
      <w:r w:rsidRPr="00CB5DAC">
        <w:rPr>
          <w:rFonts w:ascii="Arial" w:hAnsi="Arial" w:cs="Arial"/>
          <w:sz w:val="22"/>
          <w:szCs w:val="22"/>
        </w:rPr>
        <w:t xml:space="preserve">Las multas serán cobradas mediante descuentos establecidos expresamente por la </w:t>
      </w:r>
      <w:proofErr w:type="spellStart"/>
      <w:r w:rsidRPr="00CB5DAC">
        <w:rPr>
          <w:rFonts w:ascii="Arial" w:hAnsi="Arial" w:cs="Arial"/>
          <w:b/>
          <w:smallCaps/>
          <w:sz w:val="22"/>
          <w:szCs w:val="22"/>
          <w:lang w:val="es-AR"/>
        </w:rPr>
        <w:t>csbp</w:t>
      </w:r>
      <w:proofErr w:type="spellEnd"/>
      <w:r w:rsidRPr="00CB5DAC">
        <w:rPr>
          <w:rFonts w:ascii="Arial" w:hAnsi="Arial" w:cs="Arial"/>
          <w:sz w:val="22"/>
          <w:szCs w:val="22"/>
        </w:rPr>
        <w:t xml:space="preserve"> con base en el informe específico y documentado del pago o pagos pendientes o de la liquidación final.</w:t>
      </w:r>
    </w:p>
    <w:p w14:paraId="059ABD69" w14:textId="77777777" w:rsidR="00CB5DAC" w:rsidRPr="00CB5DAC" w:rsidRDefault="00CB5DAC" w:rsidP="00CB5DAC">
      <w:pPr>
        <w:spacing w:after="120"/>
        <w:jc w:val="both"/>
        <w:rPr>
          <w:rFonts w:ascii="Arial" w:hAnsi="Arial" w:cs="Arial"/>
          <w:sz w:val="22"/>
          <w:szCs w:val="22"/>
        </w:rPr>
      </w:pPr>
    </w:p>
    <w:p w14:paraId="43B67507" w14:textId="77777777" w:rsidR="00D9229F" w:rsidRPr="00CB5DAC" w:rsidRDefault="00D9229F" w:rsidP="00CB5DAC">
      <w:pPr>
        <w:tabs>
          <w:tab w:val="left" w:pos="-720"/>
        </w:tabs>
        <w:spacing w:after="120"/>
        <w:jc w:val="both"/>
        <w:rPr>
          <w:rFonts w:ascii="Arial" w:hAnsi="Arial" w:cs="Arial"/>
          <w:sz w:val="22"/>
          <w:szCs w:val="22"/>
        </w:rPr>
      </w:pPr>
      <w:r w:rsidRPr="00CB5DAC">
        <w:rPr>
          <w:rFonts w:ascii="Arial" w:hAnsi="Arial" w:cs="Arial"/>
          <w:b/>
          <w:bCs/>
          <w:sz w:val="22"/>
          <w:szCs w:val="22"/>
          <w:u w:val="single"/>
        </w:rPr>
        <w:t>DÉCIMO OCTAVA (CIERRE O LIQUIDACIÓN DE CONTRATO)</w:t>
      </w:r>
      <w:r w:rsidRPr="00CB5DAC">
        <w:rPr>
          <w:rFonts w:ascii="Arial" w:hAnsi="Arial" w:cs="Arial"/>
          <w:b/>
          <w:bCs/>
          <w:sz w:val="22"/>
          <w:szCs w:val="22"/>
        </w:rPr>
        <w:t xml:space="preserve">. - </w:t>
      </w:r>
      <w:r w:rsidRPr="00CB5DAC">
        <w:rPr>
          <w:rFonts w:ascii="Arial" w:hAnsi="Arial" w:cs="Arial"/>
          <w:sz w:val="22"/>
          <w:szCs w:val="22"/>
        </w:rPr>
        <w:t xml:space="preserve">Una vez cumplido el objeto y los términos del contrato, la </w:t>
      </w:r>
      <w:r w:rsidRPr="00CB5DAC">
        <w:rPr>
          <w:rFonts w:ascii="Arial" w:hAnsi="Arial" w:cs="Arial"/>
          <w:b/>
          <w:bCs/>
          <w:iCs/>
          <w:smallCaps/>
          <w:sz w:val="22"/>
          <w:szCs w:val="22"/>
          <w:lang w:val="es-AR"/>
        </w:rPr>
        <w:t>CAJA DE SALUD DE LA BANCA PRIVADA (CSBP)</w:t>
      </w:r>
      <w:r w:rsidRPr="00CB5DAC">
        <w:rPr>
          <w:rFonts w:ascii="Arial" w:hAnsi="Arial" w:cs="Arial"/>
          <w:b/>
          <w:bCs/>
          <w:smallCaps/>
          <w:sz w:val="22"/>
          <w:szCs w:val="22"/>
        </w:rPr>
        <w:t xml:space="preserve"> </w:t>
      </w:r>
      <w:r w:rsidRPr="00CB5DAC">
        <w:rPr>
          <w:rFonts w:ascii="Arial" w:hAnsi="Arial" w:cs="Arial"/>
          <w:sz w:val="22"/>
          <w:szCs w:val="22"/>
        </w:rPr>
        <w:t>procederá a la emisión del Certificado de Cumplimiento de Contrato, previa solicitud escrita del</w:t>
      </w:r>
      <w:r w:rsidRPr="00CB5DAC">
        <w:rPr>
          <w:rFonts w:ascii="Arial" w:hAnsi="Arial" w:cs="Arial"/>
          <w:bCs/>
          <w:sz w:val="22"/>
          <w:szCs w:val="22"/>
        </w:rPr>
        <w:t xml:space="preserve"> PROVEEDOR</w:t>
      </w:r>
      <w:r w:rsidRPr="00CB5DAC">
        <w:rPr>
          <w:rFonts w:ascii="Arial" w:hAnsi="Arial" w:cs="Arial"/>
          <w:b/>
          <w:bCs/>
          <w:sz w:val="22"/>
          <w:szCs w:val="22"/>
        </w:rPr>
        <w:t xml:space="preserve">. </w:t>
      </w:r>
      <w:r w:rsidRPr="00CB5DAC">
        <w:rPr>
          <w:rFonts w:ascii="Arial" w:hAnsi="Arial" w:cs="Arial"/>
          <w:sz w:val="22"/>
          <w:szCs w:val="22"/>
        </w:rPr>
        <w:t>En el cierre o liquidación de contrato, se tomará en cuenta las multas y penalidades, si hubiera.</w:t>
      </w:r>
    </w:p>
    <w:p w14:paraId="49B45CF7" w14:textId="77777777" w:rsidR="00D9229F" w:rsidRPr="00CB5DAC" w:rsidRDefault="00D9229F" w:rsidP="00CB5DAC">
      <w:pPr>
        <w:tabs>
          <w:tab w:val="left" w:pos="-720"/>
        </w:tabs>
        <w:spacing w:after="120" w:line="276" w:lineRule="auto"/>
        <w:ind w:left="705" w:hanging="705"/>
        <w:jc w:val="both"/>
        <w:rPr>
          <w:rFonts w:ascii="Arial" w:hAnsi="Arial" w:cs="Arial"/>
          <w:b/>
          <w:sz w:val="22"/>
          <w:szCs w:val="22"/>
        </w:rPr>
      </w:pPr>
      <w:r w:rsidRPr="00CB5DAC">
        <w:rPr>
          <w:rFonts w:ascii="Arial" w:hAnsi="Arial" w:cs="Arial"/>
          <w:b/>
          <w:bCs/>
          <w:sz w:val="22"/>
          <w:szCs w:val="22"/>
          <w:u w:val="single"/>
        </w:rPr>
        <w:t>DÉCIMO NOVENA (GARANTÍA DE CUMPLIMIENTO DE CONTRATO)</w:t>
      </w:r>
      <w:r w:rsidRPr="00CB5DAC">
        <w:rPr>
          <w:rFonts w:ascii="Arial" w:hAnsi="Arial" w:cs="Arial"/>
          <w:b/>
          <w:sz w:val="22"/>
          <w:szCs w:val="22"/>
        </w:rPr>
        <w:t xml:space="preserve">. - </w:t>
      </w:r>
    </w:p>
    <w:p w14:paraId="275F5E40" w14:textId="77777777" w:rsidR="00D9229F" w:rsidRDefault="00D9229F" w:rsidP="00CB5DAC">
      <w:pPr>
        <w:tabs>
          <w:tab w:val="left" w:pos="-720"/>
          <w:tab w:val="left" w:pos="709"/>
        </w:tabs>
        <w:spacing w:after="60"/>
        <w:jc w:val="both"/>
        <w:rPr>
          <w:rFonts w:ascii="Arial" w:hAnsi="Arial" w:cs="Arial"/>
          <w:sz w:val="22"/>
          <w:szCs w:val="22"/>
        </w:rPr>
      </w:pPr>
      <w:r w:rsidRPr="00CB5DAC">
        <w:rPr>
          <w:rFonts w:ascii="Arial" w:hAnsi="Arial" w:cs="Arial"/>
          <w:b/>
          <w:bCs/>
          <w:sz w:val="22"/>
          <w:szCs w:val="22"/>
        </w:rPr>
        <w:t>19.1</w:t>
      </w:r>
      <w:r w:rsidRPr="00CB5DAC">
        <w:rPr>
          <w:rFonts w:ascii="Arial" w:hAnsi="Arial" w:cs="Arial"/>
          <w:sz w:val="22"/>
          <w:szCs w:val="22"/>
        </w:rPr>
        <w:tab/>
        <w:t xml:space="preserve">El </w:t>
      </w:r>
      <w:r w:rsidRPr="00CB5DAC">
        <w:rPr>
          <w:rFonts w:ascii="Arial" w:hAnsi="Arial" w:cs="Arial"/>
          <w:b/>
          <w:sz w:val="22"/>
          <w:szCs w:val="22"/>
        </w:rPr>
        <w:t>PROVEEDOR</w:t>
      </w:r>
      <w:r w:rsidRPr="00CB5DAC">
        <w:rPr>
          <w:rFonts w:ascii="Arial" w:hAnsi="Arial" w:cs="Arial"/>
          <w:sz w:val="22"/>
          <w:szCs w:val="22"/>
        </w:rPr>
        <w:t xml:space="preserve"> garantiza el correcto cumplimiento y la fiel ejecución del presente Contrato, en todas sus partes, para lo cual garantizará el mismo con el 7&amp; de su pago mensual. El monto descontado será devuelto una vez cumplido el contrato.  </w:t>
      </w:r>
    </w:p>
    <w:p w14:paraId="53900238" w14:textId="77777777" w:rsidR="00CB5DAC" w:rsidRDefault="00CB5DAC" w:rsidP="00CB5DAC">
      <w:pPr>
        <w:tabs>
          <w:tab w:val="left" w:pos="-720"/>
          <w:tab w:val="left" w:pos="709"/>
        </w:tabs>
        <w:spacing w:after="60"/>
        <w:jc w:val="both"/>
        <w:rPr>
          <w:rFonts w:ascii="Arial" w:hAnsi="Arial" w:cs="Arial"/>
          <w:sz w:val="22"/>
          <w:szCs w:val="22"/>
        </w:rPr>
      </w:pPr>
    </w:p>
    <w:p w14:paraId="04545735" w14:textId="77777777" w:rsidR="00CB5DAC" w:rsidRDefault="00CB5DAC" w:rsidP="00CB5DAC">
      <w:pPr>
        <w:tabs>
          <w:tab w:val="left" w:pos="-720"/>
          <w:tab w:val="left" w:pos="709"/>
        </w:tabs>
        <w:spacing w:after="60"/>
        <w:jc w:val="both"/>
        <w:rPr>
          <w:rFonts w:ascii="Arial" w:hAnsi="Arial" w:cs="Arial"/>
          <w:sz w:val="22"/>
          <w:szCs w:val="22"/>
        </w:rPr>
      </w:pPr>
    </w:p>
    <w:p w14:paraId="159ED8AB" w14:textId="77777777" w:rsidR="00CB5DAC" w:rsidRPr="00CB5DAC" w:rsidRDefault="00CB5DAC" w:rsidP="00CB5DAC">
      <w:pPr>
        <w:tabs>
          <w:tab w:val="left" w:pos="-720"/>
          <w:tab w:val="left" w:pos="709"/>
        </w:tabs>
        <w:spacing w:after="60"/>
        <w:jc w:val="both"/>
        <w:rPr>
          <w:rFonts w:ascii="Arial" w:hAnsi="Arial" w:cs="Arial"/>
          <w:sz w:val="22"/>
          <w:szCs w:val="22"/>
        </w:rPr>
      </w:pPr>
    </w:p>
    <w:p w14:paraId="10AF9405" w14:textId="77777777" w:rsidR="00D9229F" w:rsidRPr="00CB5DAC" w:rsidRDefault="00D9229F" w:rsidP="00CB5DAC">
      <w:pPr>
        <w:spacing w:after="240" w:line="276" w:lineRule="auto"/>
        <w:jc w:val="right"/>
        <w:rPr>
          <w:rFonts w:ascii="Arial" w:hAnsi="Arial" w:cs="Arial"/>
          <w:b/>
          <w:sz w:val="22"/>
          <w:szCs w:val="22"/>
        </w:rPr>
      </w:pPr>
      <w:r w:rsidRPr="00CB5DAC">
        <w:rPr>
          <w:rFonts w:ascii="Arial" w:hAnsi="Arial" w:cs="Arial"/>
          <w:b/>
          <w:sz w:val="22"/>
          <w:szCs w:val="22"/>
        </w:rPr>
        <w:lastRenderedPageBreak/>
        <w:t>Cite: ______________________/202__</w:t>
      </w:r>
    </w:p>
    <w:p w14:paraId="3ACE4455" w14:textId="77777777" w:rsidR="00D9229F" w:rsidRPr="00CB5DAC" w:rsidRDefault="00D9229F" w:rsidP="00CB5DAC">
      <w:pPr>
        <w:tabs>
          <w:tab w:val="left" w:pos="-720"/>
          <w:tab w:val="left" w:pos="709"/>
        </w:tabs>
        <w:spacing w:after="120"/>
        <w:jc w:val="both"/>
        <w:rPr>
          <w:rFonts w:ascii="Arial" w:hAnsi="Arial" w:cs="Arial"/>
          <w:sz w:val="22"/>
          <w:szCs w:val="22"/>
        </w:rPr>
      </w:pPr>
      <w:r w:rsidRPr="00CB5DAC">
        <w:rPr>
          <w:rFonts w:ascii="Arial" w:hAnsi="Arial" w:cs="Arial"/>
          <w:b/>
          <w:bCs/>
          <w:sz w:val="22"/>
          <w:szCs w:val="22"/>
        </w:rPr>
        <w:t>19.2</w:t>
      </w:r>
      <w:r w:rsidRPr="00CB5DAC">
        <w:rPr>
          <w:rFonts w:ascii="Arial" w:hAnsi="Arial" w:cs="Arial"/>
          <w:sz w:val="22"/>
          <w:szCs w:val="22"/>
        </w:rPr>
        <w:tab/>
        <w:t xml:space="preserve">El importe de dicha garantía, </w:t>
      </w:r>
      <w:r w:rsidRPr="00CB5DAC">
        <w:rPr>
          <w:rFonts w:ascii="Arial" w:hAnsi="Arial" w:cs="Arial"/>
          <w:b/>
          <w:sz w:val="22"/>
          <w:szCs w:val="22"/>
          <w:u w:val="single"/>
        </w:rPr>
        <w:t>en caso de cualquier incumplimiento contractual</w:t>
      </w:r>
      <w:r w:rsidRPr="00CB5DAC">
        <w:rPr>
          <w:rFonts w:ascii="Arial" w:hAnsi="Arial" w:cs="Arial"/>
          <w:sz w:val="22"/>
          <w:szCs w:val="22"/>
        </w:rPr>
        <w:t xml:space="preserve"> incurrido por el</w:t>
      </w:r>
      <w:r w:rsidRPr="00CB5DAC">
        <w:rPr>
          <w:rFonts w:ascii="Arial" w:hAnsi="Arial" w:cs="Arial"/>
          <w:b/>
          <w:bCs/>
          <w:sz w:val="22"/>
          <w:szCs w:val="22"/>
        </w:rPr>
        <w:t xml:space="preserve"> PROVEEDOR</w:t>
      </w:r>
      <w:r w:rsidRPr="00CB5DAC">
        <w:rPr>
          <w:rFonts w:ascii="Arial" w:hAnsi="Arial" w:cs="Arial"/>
          <w:sz w:val="22"/>
          <w:szCs w:val="22"/>
        </w:rPr>
        <w:t xml:space="preserve">, será pagado en favor de la </w:t>
      </w:r>
      <w:r w:rsidRPr="00CB5DAC">
        <w:rPr>
          <w:rFonts w:ascii="Arial" w:hAnsi="Arial" w:cs="Arial"/>
          <w:b/>
          <w:bCs/>
          <w:sz w:val="22"/>
          <w:szCs w:val="22"/>
        </w:rPr>
        <w:t>CSBP</w:t>
      </w:r>
      <w:r w:rsidRPr="00CB5DAC">
        <w:rPr>
          <w:rFonts w:ascii="Arial" w:hAnsi="Arial" w:cs="Arial"/>
          <w:sz w:val="22"/>
          <w:szCs w:val="22"/>
        </w:rPr>
        <w:t xml:space="preserve"> sin necesidad de trámite o acción judicial alguna, solamente a su simple requerimiento ante la entidad financiera que emitió la garantía.</w:t>
      </w:r>
    </w:p>
    <w:p w14:paraId="1620336B" w14:textId="77777777" w:rsidR="00D9229F" w:rsidRPr="00CB5DAC" w:rsidRDefault="00D9229F" w:rsidP="00CB5DAC">
      <w:pPr>
        <w:spacing w:after="60"/>
        <w:jc w:val="both"/>
        <w:rPr>
          <w:rFonts w:ascii="Arial" w:hAnsi="Arial" w:cs="Arial"/>
          <w:b/>
          <w:sz w:val="22"/>
          <w:szCs w:val="22"/>
        </w:rPr>
      </w:pPr>
      <w:r w:rsidRPr="00CB5DAC">
        <w:rPr>
          <w:rFonts w:ascii="Arial" w:hAnsi="Arial" w:cs="Arial"/>
          <w:b/>
          <w:sz w:val="22"/>
          <w:szCs w:val="22"/>
        </w:rPr>
        <w:t>GARANTIAS ADICIONALES</w:t>
      </w:r>
    </w:p>
    <w:p w14:paraId="6C614EBC" w14:textId="77777777" w:rsidR="00D9229F" w:rsidRPr="00CB5DAC" w:rsidRDefault="00D9229F" w:rsidP="00CB5DAC">
      <w:pPr>
        <w:spacing w:after="60"/>
        <w:jc w:val="both"/>
        <w:rPr>
          <w:rFonts w:ascii="Arial" w:hAnsi="Arial" w:cs="Arial"/>
          <w:sz w:val="22"/>
          <w:szCs w:val="22"/>
          <w:lang w:val="es-AR"/>
        </w:rPr>
      </w:pPr>
      <w:r w:rsidRPr="00CB5DAC">
        <w:rPr>
          <w:rFonts w:ascii="Arial" w:hAnsi="Arial" w:cs="Arial"/>
          <w:bCs/>
          <w:sz w:val="22"/>
          <w:szCs w:val="22"/>
        </w:rPr>
        <w:t xml:space="preserve">El </w:t>
      </w:r>
      <w:r w:rsidRPr="00CB5DAC">
        <w:rPr>
          <w:rFonts w:ascii="Arial" w:hAnsi="Arial" w:cs="Arial"/>
          <w:b/>
          <w:bCs/>
          <w:sz w:val="22"/>
          <w:szCs w:val="22"/>
        </w:rPr>
        <w:t>PROVEEDOR</w:t>
      </w:r>
      <w:r w:rsidRPr="00CB5DAC">
        <w:rPr>
          <w:rFonts w:ascii="Arial" w:hAnsi="Arial" w:cs="Arial"/>
          <w:bCs/>
          <w:sz w:val="22"/>
          <w:szCs w:val="22"/>
        </w:rPr>
        <w:t xml:space="preserve"> brinda las siguientes garantías adicionales establecidas en la propuesta adjudicada, las cuales se encuentran respaldadas con cartas notariadas/documentos de fecha _______ de _________ </w:t>
      </w:r>
      <w:proofErr w:type="spellStart"/>
      <w:r w:rsidRPr="00CB5DAC">
        <w:rPr>
          <w:rFonts w:ascii="Arial" w:hAnsi="Arial" w:cs="Arial"/>
          <w:bCs/>
          <w:sz w:val="22"/>
          <w:szCs w:val="22"/>
        </w:rPr>
        <w:t>de</w:t>
      </w:r>
      <w:proofErr w:type="spellEnd"/>
      <w:r w:rsidRPr="00CB5DAC">
        <w:rPr>
          <w:rFonts w:ascii="Arial" w:hAnsi="Arial" w:cs="Arial"/>
          <w:bCs/>
          <w:sz w:val="22"/>
          <w:szCs w:val="22"/>
        </w:rPr>
        <w:t xml:space="preserve"> 202___</w:t>
      </w:r>
      <w:r w:rsidRPr="00CB5DAC">
        <w:rPr>
          <w:rFonts w:ascii="Arial" w:hAnsi="Arial" w:cs="Arial"/>
          <w:sz w:val="22"/>
          <w:szCs w:val="22"/>
          <w:lang w:val="es-AR"/>
        </w:rPr>
        <w:t>, emitidas en el marco de la propuesta adjudicada:</w:t>
      </w:r>
    </w:p>
    <w:p w14:paraId="6C166B58" w14:textId="77777777" w:rsidR="00D9229F" w:rsidRPr="00CB5DAC" w:rsidRDefault="00D9229F" w:rsidP="00CB5DAC">
      <w:pPr>
        <w:pStyle w:val="Prrafodelista"/>
        <w:numPr>
          <w:ilvl w:val="0"/>
          <w:numId w:val="19"/>
        </w:numPr>
        <w:spacing w:after="60"/>
        <w:contextualSpacing w:val="0"/>
        <w:jc w:val="both"/>
        <w:rPr>
          <w:rFonts w:cs="Arial"/>
          <w:bCs/>
          <w:sz w:val="22"/>
          <w:szCs w:val="22"/>
        </w:rPr>
      </w:pPr>
      <w:r w:rsidRPr="00CB5DAC">
        <w:rPr>
          <w:rFonts w:cs="Arial"/>
          <w:bCs/>
          <w:sz w:val="22"/>
          <w:szCs w:val="22"/>
        </w:rPr>
        <w:t>Garantía 1: ………….</w:t>
      </w:r>
    </w:p>
    <w:p w14:paraId="33210249" w14:textId="77777777" w:rsidR="00D9229F" w:rsidRPr="00CB5DAC" w:rsidRDefault="00D9229F" w:rsidP="00CB5DAC">
      <w:pPr>
        <w:pStyle w:val="Prrafodelista"/>
        <w:numPr>
          <w:ilvl w:val="0"/>
          <w:numId w:val="19"/>
        </w:numPr>
        <w:spacing w:after="120"/>
        <w:contextualSpacing w:val="0"/>
        <w:jc w:val="both"/>
        <w:rPr>
          <w:rFonts w:cs="Arial"/>
          <w:bCs/>
          <w:sz w:val="22"/>
          <w:szCs w:val="22"/>
        </w:rPr>
      </w:pPr>
      <w:r w:rsidRPr="00CB5DAC">
        <w:rPr>
          <w:rFonts w:cs="Arial"/>
          <w:bCs/>
          <w:sz w:val="22"/>
          <w:szCs w:val="22"/>
        </w:rPr>
        <w:t>Garantía 2: ………….</w:t>
      </w:r>
    </w:p>
    <w:p w14:paraId="146172FA" w14:textId="77777777" w:rsidR="00D9229F" w:rsidRPr="00CB5DAC" w:rsidRDefault="00D9229F" w:rsidP="00CB5DAC">
      <w:pPr>
        <w:tabs>
          <w:tab w:val="left" w:pos="-720"/>
        </w:tabs>
        <w:spacing w:after="120"/>
        <w:jc w:val="both"/>
        <w:rPr>
          <w:rFonts w:ascii="Arial" w:hAnsi="Arial" w:cs="Arial"/>
          <w:sz w:val="22"/>
          <w:szCs w:val="22"/>
        </w:rPr>
      </w:pPr>
      <w:r w:rsidRPr="00CB5DAC">
        <w:rPr>
          <w:rFonts w:ascii="Arial" w:hAnsi="Arial" w:cs="Arial"/>
          <w:b/>
          <w:bCs/>
          <w:sz w:val="22"/>
          <w:szCs w:val="22"/>
          <w:u w:val="single"/>
        </w:rPr>
        <w:t>VIGÉSIMA (DOMICILIO A EFECTOS DE NOTIFICACIÓN)</w:t>
      </w:r>
      <w:r w:rsidRPr="00CB5DAC">
        <w:rPr>
          <w:rFonts w:ascii="Arial" w:hAnsi="Arial" w:cs="Arial"/>
          <w:b/>
          <w:bCs/>
          <w:sz w:val="22"/>
          <w:szCs w:val="22"/>
        </w:rPr>
        <w:t xml:space="preserve">. - </w:t>
      </w:r>
      <w:r w:rsidRPr="00CB5DAC">
        <w:rPr>
          <w:rFonts w:ascii="Arial" w:hAnsi="Arial" w:cs="Arial"/>
          <w:sz w:val="22"/>
          <w:szCs w:val="22"/>
        </w:rPr>
        <w:t>Cualquier aviso o notificación que tengan que darse las partes bajo este contrato será enviada:</w:t>
      </w:r>
    </w:p>
    <w:p w14:paraId="7984AD18" w14:textId="77777777" w:rsidR="00D9229F" w:rsidRPr="00CB5DAC" w:rsidRDefault="00D9229F" w:rsidP="00CB5DAC">
      <w:pPr>
        <w:tabs>
          <w:tab w:val="left" w:pos="-720"/>
          <w:tab w:val="left" w:pos="0"/>
        </w:tabs>
        <w:spacing w:after="120"/>
        <w:jc w:val="both"/>
        <w:rPr>
          <w:rFonts w:ascii="Arial" w:hAnsi="Arial" w:cs="Arial"/>
          <w:sz w:val="22"/>
          <w:szCs w:val="22"/>
        </w:rPr>
      </w:pPr>
      <w:r w:rsidRPr="00CB5DAC">
        <w:rPr>
          <w:rFonts w:ascii="Arial" w:hAnsi="Arial" w:cs="Arial"/>
          <w:b/>
          <w:bCs/>
          <w:iCs/>
          <w:smallCaps/>
          <w:sz w:val="22"/>
          <w:szCs w:val="22"/>
          <w:lang w:val="es-AR"/>
        </w:rPr>
        <w:t>CAJA DE SALUD DE LA BANCA PRIVADA (CSBP)</w:t>
      </w:r>
      <w:r w:rsidRPr="00CB5DAC">
        <w:rPr>
          <w:rFonts w:ascii="Arial" w:hAnsi="Arial" w:cs="Arial"/>
          <w:b/>
          <w:smallCaps/>
          <w:sz w:val="22"/>
          <w:szCs w:val="22"/>
          <w:lang w:val="es-AR"/>
        </w:rPr>
        <w:t>:</w:t>
      </w:r>
      <w:r w:rsidRPr="00CB5DAC">
        <w:rPr>
          <w:rFonts w:ascii="Arial" w:hAnsi="Arial" w:cs="Arial"/>
          <w:sz w:val="22"/>
          <w:szCs w:val="22"/>
          <w:lang w:val="es-AR"/>
        </w:rPr>
        <w:t xml:space="preserve"> _______________</w:t>
      </w:r>
    </w:p>
    <w:p w14:paraId="71F16E79" w14:textId="77777777" w:rsidR="00D9229F" w:rsidRPr="00CB5DAC" w:rsidRDefault="00D9229F" w:rsidP="00CB5DAC">
      <w:pPr>
        <w:autoSpaceDE w:val="0"/>
        <w:spacing w:after="120"/>
        <w:jc w:val="both"/>
        <w:rPr>
          <w:rFonts w:ascii="Arial" w:hAnsi="Arial" w:cs="Arial"/>
          <w:sz w:val="22"/>
          <w:szCs w:val="22"/>
        </w:rPr>
      </w:pPr>
      <w:r w:rsidRPr="00CB5DAC">
        <w:rPr>
          <w:rFonts w:ascii="Arial" w:hAnsi="Arial" w:cs="Arial"/>
          <w:bCs/>
          <w:sz w:val="22"/>
          <w:szCs w:val="22"/>
        </w:rPr>
        <w:t>El PROVEEDOR</w:t>
      </w:r>
      <w:r w:rsidRPr="00CB5DAC">
        <w:rPr>
          <w:rFonts w:ascii="Arial" w:hAnsi="Arial" w:cs="Arial"/>
          <w:b/>
          <w:bCs/>
          <w:smallCaps/>
          <w:sz w:val="22"/>
          <w:szCs w:val="22"/>
          <w:lang w:val="es-AR"/>
        </w:rPr>
        <w:t>:</w:t>
      </w:r>
      <w:r w:rsidRPr="00CB5DAC">
        <w:rPr>
          <w:rFonts w:ascii="Arial" w:hAnsi="Arial" w:cs="Arial"/>
          <w:spacing w:val="-6"/>
          <w:sz w:val="22"/>
          <w:szCs w:val="22"/>
        </w:rPr>
        <w:t xml:space="preserve"> Av. _________  </w:t>
      </w:r>
      <w:proofErr w:type="spellStart"/>
      <w:r w:rsidRPr="00CB5DAC">
        <w:rPr>
          <w:rFonts w:ascii="Arial" w:hAnsi="Arial" w:cs="Arial"/>
          <w:spacing w:val="-6"/>
          <w:sz w:val="22"/>
          <w:szCs w:val="22"/>
        </w:rPr>
        <w:t>Nº</w:t>
      </w:r>
      <w:proofErr w:type="spellEnd"/>
      <w:r w:rsidRPr="00CB5DAC">
        <w:rPr>
          <w:rFonts w:ascii="Arial" w:hAnsi="Arial" w:cs="Arial"/>
          <w:spacing w:val="-6"/>
          <w:sz w:val="22"/>
          <w:szCs w:val="22"/>
        </w:rPr>
        <w:t xml:space="preserve"> __________, _________, de la ciudad __________</w:t>
      </w:r>
    </w:p>
    <w:p w14:paraId="5628026E" w14:textId="77777777" w:rsidR="00D9229F" w:rsidRPr="00CB5DAC" w:rsidRDefault="00D9229F" w:rsidP="00CB5DAC">
      <w:pPr>
        <w:tabs>
          <w:tab w:val="left" w:pos="-720"/>
        </w:tabs>
        <w:spacing w:after="120"/>
        <w:jc w:val="both"/>
        <w:rPr>
          <w:rFonts w:ascii="Arial" w:hAnsi="Arial" w:cs="Arial"/>
          <w:sz w:val="22"/>
          <w:szCs w:val="22"/>
        </w:rPr>
      </w:pPr>
      <w:r w:rsidRPr="00CB5DAC">
        <w:rPr>
          <w:rFonts w:ascii="Arial" w:hAnsi="Arial" w:cs="Arial"/>
          <w:b/>
          <w:bCs/>
          <w:sz w:val="22"/>
          <w:szCs w:val="22"/>
          <w:u w:val="single"/>
        </w:rPr>
        <w:t>VIGÉSIMO PRIMERA (GASTOS NOTARIALES)</w:t>
      </w:r>
      <w:r w:rsidRPr="00CB5DAC">
        <w:rPr>
          <w:rFonts w:ascii="Arial" w:hAnsi="Arial" w:cs="Arial"/>
          <w:b/>
          <w:bCs/>
          <w:sz w:val="22"/>
          <w:szCs w:val="22"/>
        </w:rPr>
        <w:t>.-</w:t>
      </w:r>
      <w:r w:rsidRPr="00CB5DAC">
        <w:rPr>
          <w:rFonts w:ascii="Arial" w:hAnsi="Arial" w:cs="Arial"/>
          <w:sz w:val="22"/>
          <w:szCs w:val="22"/>
        </w:rPr>
        <w:t xml:space="preserve"> Todos los gastos que demande ante Notario de Fe Pública, para el reconocimiento de firma será cubierto en su integridad por el </w:t>
      </w:r>
      <w:r w:rsidRPr="00CB5DAC">
        <w:rPr>
          <w:rFonts w:ascii="Arial" w:hAnsi="Arial" w:cs="Arial"/>
          <w:b/>
          <w:bCs/>
          <w:sz w:val="22"/>
          <w:szCs w:val="22"/>
        </w:rPr>
        <w:t>PROVEEDOR.</w:t>
      </w:r>
    </w:p>
    <w:p w14:paraId="57F21425" w14:textId="77777777" w:rsidR="00D9229F" w:rsidRPr="00CB5DAC" w:rsidRDefault="00D9229F" w:rsidP="00CB5DAC">
      <w:pPr>
        <w:spacing w:after="240"/>
        <w:jc w:val="both"/>
        <w:rPr>
          <w:rFonts w:ascii="Arial" w:hAnsi="Arial" w:cs="Arial"/>
          <w:sz w:val="22"/>
          <w:szCs w:val="22"/>
        </w:rPr>
      </w:pPr>
      <w:r w:rsidRPr="00CB5DAC">
        <w:rPr>
          <w:rFonts w:ascii="Arial" w:hAnsi="Arial" w:cs="Arial"/>
          <w:b/>
          <w:bCs/>
          <w:sz w:val="22"/>
          <w:szCs w:val="22"/>
          <w:u w:val="single"/>
        </w:rPr>
        <w:t>VIGÉSIMO SEGUNDA (ACEPTACIÓN Y CONFORMIDAD)</w:t>
      </w:r>
      <w:r w:rsidRPr="00CB5DAC">
        <w:rPr>
          <w:rFonts w:ascii="Arial" w:hAnsi="Arial" w:cs="Arial"/>
          <w:b/>
          <w:sz w:val="22"/>
          <w:szCs w:val="22"/>
          <w:lang w:val="es-AR"/>
        </w:rPr>
        <w:t xml:space="preserve">. - </w:t>
      </w:r>
      <w:r w:rsidRPr="00CB5DAC">
        <w:rPr>
          <w:rFonts w:ascii="Arial" w:hAnsi="Arial" w:cs="Arial"/>
          <w:sz w:val="22"/>
          <w:szCs w:val="22"/>
          <w:lang w:val="es-AR"/>
        </w:rPr>
        <w:t>Ambas partes contratantes declaran conocer todas y cada una de las cláusulas precedentes dando su aceptación, consentimiento y plena conformidad con las mismas, suscribiendo al pie del presente contrato en tres ejemplares</w:t>
      </w:r>
      <w:r w:rsidRPr="00CB5DAC">
        <w:rPr>
          <w:rFonts w:ascii="Arial" w:hAnsi="Arial" w:cs="Arial"/>
          <w:b/>
          <w:bCs/>
          <w:sz w:val="22"/>
          <w:szCs w:val="22"/>
          <w:lang w:val="es-AR"/>
        </w:rPr>
        <w:t>.</w:t>
      </w:r>
    </w:p>
    <w:p w14:paraId="7CFBB5A4" w14:textId="77777777" w:rsidR="00D9229F" w:rsidRPr="00CB5DAC" w:rsidRDefault="00D9229F" w:rsidP="00CB5DAC">
      <w:pPr>
        <w:spacing w:after="60"/>
        <w:jc w:val="both"/>
        <w:rPr>
          <w:rFonts w:ascii="Arial" w:hAnsi="Arial" w:cs="Arial"/>
          <w:sz w:val="22"/>
          <w:szCs w:val="22"/>
          <w:lang w:val="es-AR"/>
        </w:rPr>
      </w:pPr>
      <w:r w:rsidRPr="00CB5DAC">
        <w:rPr>
          <w:rFonts w:ascii="Arial" w:hAnsi="Arial" w:cs="Arial"/>
          <w:sz w:val="22"/>
          <w:szCs w:val="22"/>
          <w:lang w:val="es-AR"/>
        </w:rPr>
        <w:t xml:space="preserve">___________, ____de ____ </w:t>
      </w:r>
      <w:proofErr w:type="spellStart"/>
      <w:r w:rsidRPr="00CB5DAC">
        <w:rPr>
          <w:rFonts w:ascii="Arial" w:hAnsi="Arial" w:cs="Arial"/>
          <w:sz w:val="22"/>
          <w:szCs w:val="22"/>
          <w:lang w:val="es-AR"/>
        </w:rPr>
        <w:t>de</w:t>
      </w:r>
      <w:proofErr w:type="spellEnd"/>
      <w:r w:rsidRPr="00CB5DAC">
        <w:rPr>
          <w:rFonts w:ascii="Arial" w:hAnsi="Arial" w:cs="Arial"/>
          <w:sz w:val="22"/>
          <w:szCs w:val="22"/>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CB5DAC">
      <w:pPr>
        <w:jc w:val="cente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CB5DAC">
      <w:pPr>
        <w:ind w:firstLine="720"/>
        <w:jc w:val="center"/>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CB5DAC">
      <w:pPr>
        <w:spacing w:after="120"/>
        <w:jc w:val="center"/>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DE5E7" w14:textId="77777777" w:rsidR="006C1965" w:rsidRDefault="006C1965" w:rsidP="001514BD">
      <w:r>
        <w:separator/>
      </w:r>
    </w:p>
  </w:endnote>
  <w:endnote w:type="continuationSeparator" w:id="0">
    <w:p w14:paraId="6352A065" w14:textId="77777777" w:rsidR="006C1965" w:rsidRDefault="006C196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00721" w14:textId="77777777" w:rsidR="006C1965" w:rsidRDefault="006C1965" w:rsidP="001514BD">
      <w:r>
        <w:separator/>
      </w:r>
    </w:p>
  </w:footnote>
  <w:footnote w:type="continuationSeparator" w:id="0">
    <w:p w14:paraId="2D7B62D8" w14:textId="77777777" w:rsidR="006C1965" w:rsidRDefault="006C196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30F5"/>
    <w:multiLevelType w:val="hybridMultilevel"/>
    <w:tmpl w:val="BBECD47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6762DF"/>
    <w:multiLevelType w:val="hybridMultilevel"/>
    <w:tmpl w:val="995A982A"/>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7"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8" w15:restartNumberingAfterBreak="0">
    <w:nsid w:val="0EF7458A"/>
    <w:multiLevelType w:val="hybridMultilevel"/>
    <w:tmpl w:val="74486F30"/>
    <w:lvl w:ilvl="0" w:tplc="83467B16">
      <w:start w:val="1"/>
      <w:numFmt w:val="bullet"/>
      <w:lvlText w:val=""/>
      <w:lvlJc w:val="left"/>
      <w:pPr>
        <w:ind w:left="360" w:hanging="360"/>
      </w:pPr>
      <w:rPr>
        <w:rFonts w:ascii="Symbol" w:hAnsi="Symbol" w:hint="default"/>
        <w:b w:val="0"/>
        <w:bCs/>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1654F9"/>
    <w:multiLevelType w:val="multilevel"/>
    <w:tmpl w:val="5656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237D70"/>
    <w:multiLevelType w:val="hybridMultilevel"/>
    <w:tmpl w:val="E318BF3E"/>
    <w:lvl w:ilvl="0" w:tplc="5784C7BA">
      <w:start w:val="1"/>
      <w:numFmt w:val="decimal"/>
      <w:lvlText w:val="%1."/>
      <w:lvlJc w:val="left"/>
      <w:pPr>
        <w:ind w:left="364" w:hanging="360"/>
      </w:pPr>
      <w:rPr>
        <w:rFonts w:hint="default"/>
        <w:b/>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19" w15:restartNumberingAfterBreak="0">
    <w:nsid w:val="284E7A45"/>
    <w:multiLevelType w:val="hybridMultilevel"/>
    <w:tmpl w:val="707A8218"/>
    <w:lvl w:ilvl="0" w:tplc="CE60E1E4">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9654E7C"/>
    <w:multiLevelType w:val="multilevel"/>
    <w:tmpl w:val="53229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9DE6609"/>
    <w:multiLevelType w:val="hybridMultilevel"/>
    <w:tmpl w:val="731677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E8372C"/>
    <w:multiLevelType w:val="hybridMultilevel"/>
    <w:tmpl w:val="840E930A"/>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A612E6"/>
    <w:multiLevelType w:val="hybridMultilevel"/>
    <w:tmpl w:val="71E60132"/>
    <w:lvl w:ilvl="0" w:tplc="304095E2">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1BD66AE"/>
    <w:multiLevelType w:val="multilevel"/>
    <w:tmpl w:val="D962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7C1C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BF107D"/>
    <w:multiLevelType w:val="hybridMultilevel"/>
    <w:tmpl w:val="57ACF9F4"/>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BE55984"/>
    <w:multiLevelType w:val="hybridMultilevel"/>
    <w:tmpl w:val="463A8ECE"/>
    <w:lvl w:ilvl="0" w:tplc="DA88462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CF35229"/>
    <w:multiLevelType w:val="hybridMultilevel"/>
    <w:tmpl w:val="CC543D8C"/>
    <w:lvl w:ilvl="0" w:tplc="93F21B94">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C270C6D"/>
    <w:multiLevelType w:val="multilevel"/>
    <w:tmpl w:val="EB06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4C0897"/>
    <w:multiLevelType w:val="hybridMultilevel"/>
    <w:tmpl w:val="FD344932"/>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38" w15:restartNumberingAfterBreak="0">
    <w:nsid w:val="5CEC234A"/>
    <w:multiLevelType w:val="hybridMultilevel"/>
    <w:tmpl w:val="30E41EF8"/>
    <w:lvl w:ilvl="0" w:tplc="7E7011EC">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6BC1325"/>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42"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4" w15:restartNumberingAfterBreak="0">
    <w:nsid w:val="6C053BE5"/>
    <w:multiLevelType w:val="hybridMultilevel"/>
    <w:tmpl w:val="96F4BD8A"/>
    <w:lvl w:ilvl="0" w:tplc="E39ECA1E">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FC52B70"/>
    <w:multiLevelType w:val="multilevel"/>
    <w:tmpl w:val="30C8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47379855">
    <w:abstractNumId w:val="17"/>
  </w:num>
  <w:num w:numId="2" w16cid:durableId="1355116321">
    <w:abstractNumId w:val="3"/>
  </w:num>
  <w:num w:numId="3" w16cid:durableId="633757402">
    <w:abstractNumId w:val="4"/>
  </w:num>
  <w:num w:numId="4" w16cid:durableId="776944573">
    <w:abstractNumId w:val="25"/>
  </w:num>
  <w:num w:numId="5" w16cid:durableId="249581999">
    <w:abstractNumId w:val="16"/>
  </w:num>
  <w:num w:numId="6" w16cid:durableId="256407935">
    <w:abstractNumId w:val="20"/>
  </w:num>
  <w:num w:numId="7" w16cid:durableId="455294031">
    <w:abstractNumId w:val="1"/>
  </w:num>
  <w:num w:numId="8" w16cid:durableId="537400725">
    <w:abstractNumId w:val="13"/>
  </w:num>
  <w:num w:numId="9" w16cid:durableId="412746547">
    <w:abstractNumId w:val="51"/>
  </w:num>
  <w:num w:numId="10" w16cid:durableId="1546480884">
    <w:abstractNumId w:val="39"/>
  </w:num>
  <w:num w:numId="11" w16cid:durableId="772360830">
    <w:abstractNumId w:val="49"/>
  </w:num>
  <w:num w:numId="12" w16cid:durableId="445269965">
    <w:abstractNumId w:val="47"/>
  </w:num>
  <w:num w:numId="13" w16cid:durableId="801458905">
    <w:abstractNumId w:val="40"/>
  </w:num>
  <w:num w:numId="14" w16cid:durableId="914513348">
    <w:abstractNumId w:val="12"/>
  </w:num>
  <w:num w:numId="15" w16cid:durableId="86461498">
    <w:abstractNumId w:val="45"/>
  </w:num>
  <w:num w:numId="16" w16cid:durableId="1862207368">
    <w:abstractNumId w:val="15"/>
  </w:num>
  <w:num w:numId="17" w16cid:durableId="1492402520">
    <w:abstractNumId w:val="10"/>
  </w:num>
  <w:num w:numId="18" w16cid:durableId="509101432">
    <w:abstractNumId w:val="33"/>
  </w:num>
  <w:num w:numId="19" w16cid:durableId="1985356945">
    <w:abstractNumId w:val="14"/>
  </w:num>
  <w:num w:numId="20" w16cid:durableId="431627931">
    <w:abstractNumId w:val="2"/>
  </w:num>
  <w:num w:numId="21" w16cid:durableId="1127167737">
    <w:abstractNumId w:val="5"/>
  </w:num>
  <w:num w:numId="22" w16cid:durableId="525558031">
    <w:abstractNumId w:val="21"/>
  </w:num>
  <w:num w:numId="23" w16cid:durableId="1250576981">
    <w:abstractNumId w:val="42"/>
  </w:num>
  <w:num w:numId="24" w16cid:durableId="1598636522">
    <w:abstractNumId w:val="48"/>
  </w:num>
  <w:num w:numId="25" w16cid:durableId="897133135">
    <w:abstractNumId w:val="31"/>
  </w:num>
  <w:num w:numId="26" w16cid:durableId="787234799">
    <w:abstractNumId w:val="44"/>
  </w:num>
  <w:num w:numId="27" w16cid:durableId="6566485">
    <w:abstractNumId w:val="27"/>
  </w:num>
  <w:num w:numId="28" w16cid:durableId="2030061819">
    <w:abstractNumId w:val="35"/>
  </w:num>
  <w:num w:numId="29" w16cid:durableId="1007631971">
    <w:abstractNumId w:val="41"/>
  </w:num>
  <w:num w:numId="30" w16cid:durableId="479621008">
    <w:abstractNumId w:val="50"/>
  </w:num>
  <w:num w:numId="31" w16cid:durableId="87359809">
    <w:abstractNumId w:val="7"/>
  </w:num>
  <w:num w:numId="32" w16cid:durableId="419714056">
    <w:abstractNumId w:val="24"/>
  </w:num>
  <w:num w:numId="33" w16cid:durableId="2049798517">
    <w:abstractNumId w:val="43"/>
  </w:num>
  <w:num w:numId="34" w16cid:durableId="2090301940">
    <w:abstractNumId w:val="9"/>
  </w:num>
  <w:num w:numId="35" w16cid:durableId="1610309495">
    <w:abstractNumId w:val="32"/>
  </w:num>
  <w:num w:numId="36" w16cid:durableId="1667173265">
    <w:abstractNumId w:val="29"/>
  </w:num>
  <w:num w:numId="37" w16cid:durableId="1938825316">
    <w:abstractNumId w:val="34"/>
  </w:num>
  <w:num w:numId="38" w16cid:durableId="1244995337">
    <w:abstractNumId w:val="38"/>
  </w:num>
  <w:num w:numId="39" w16cid:durableId="1729304218">
    <w:abstractNumId w:val="8"/>
  </w:num>
  <w:num w:numId="40" w16cid:durableId="361513068">
    <w:abstractNumId w:val="30"/>
  </w:num>
  <w:num w:numId="41" w16cid:durableId="424959910">
    <w:abstractNumId w:val="19"/>
  </w:num>
  <w:num w:numId="42" w16cid:durableId="2037273924">
    <w:abstractNumId w:val="26"/>
  </w:num>
  <w:num w:numId="43" w16cid:durableId="1172602765">
    <w:abstractNumId w:val="18"/>
  </w:num>
  <w:num w:numId="44" w16cid:durableId="1856571199">
    <w:abstractNumId w:val="23"/>
  </w:num>
  <w:num w:numId="45" w16cid:durableId="1917663231">
    <w:abstractNumId w:val="0"/>
  </w:num>
  <w:num w:numId="46" w16cid:durableId="2052879686">
    <w:abstractNumId w:val="37"/>
  </w:num>
  <w:num w:numId="47" w16cid:durableId="1398162363">
    <w:abstractNumId w:val="6"/>
  </w:num>
  <w:num w:numId="48" w16cid:durableId="622544482">
    <w:abstractNumId w:val="36"/>
  </w:num>
  <w:num w:numId="49" w16cid:durableId="772171670">
    <w:abstractNumId w:val="11"/>
  </w:num>
  <w:num w:numId="50" w16cid:durableId="725955875">
    <w:abstractNumId w:val="46"/>
  </w:num>
  <w:num w:numId="51" w16cid:durableId="2119988366">
    <w:abstractNumId w:val="28"/>
  </w:num>
  <w:num w:numId="52" w16cid:durableId="766850682">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5AC"/>
    <w:rsid w:val="00056B36"/>
    <w:rsid w:val="00057D9A"/>
    <w:rsid w:val="000643DE"/>
    <w:rsid w:val="000728F3"/>
    <w:rsid w:val="00072FFA"/>
    <w:rsid w:val="00081572"/>
    <w:rsid w:val="00081BA4"/>
    <w:rsid w:val="00086067"/>
    <w:rsid w:val="000A3C2A"/>
    <w:rsid w:val="000A5357"/>
    <w:rsid w:val="000A5ED7"/>
    <w:rsid w:val="000A7E99"/>
    <w:rsid w:val="000B11E5"/>
    <w:rsid w:val="000B30BD"/>
    <w:rsid w:val="000B40DD"/>
    <w:rsid w:val="000B4A6F"/>
    <w:rsid w:val="000B4FEF"/>
    <w:rsid w:val="000B7B52"/>
    <w:rsid w:val="000C19AD"/>
    <w:rsid w:val="000C2AE6"/>
    <w:rsid w:val="000C3094"/>
    <w:rsid w:val="000C78DB"/>
    <w:rsid w:val="000C7AD2"/>
    <w:rsid w:val="000E2AD8"/>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056A"/>
    <w:rsid w:val="001823A9"/>
    <w:rsid w:val="001877E0"/>
    <w:rsid w:val="00187CB5"/>
    <w:rsid w:val="001A028D"/>
    <w:rsid w:val="001A5427"/>
    <w:rsid w:val="001B5A36"/>
    <w:rsid w:val="001B71A8"/>
    <w:rsid w:val="001C034C"/>
    <w:rsid w:val="001C1803"/>
    <w:rsid w:val="001C55C4"/>
    <w:rsid w:val="001D4A85"/>
    <w:rsid w:val="001F6C59"/>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1480"/>
    <w:rsid w:val="002C2A57"/>
    <w:rsid w:val="002C6609"/>
    <w:rsid w:val="002D0245"/>
    <w:rsid w:val="002E5957"/>
    <w:rsid w:val="002E66C7"/>
    <w:rsid w:val="002E7342"/>
    <w:rsid w:val="002F57F5"/>
    <w:rsid w:val="002F5A14"/>
    <w:rsid w:val="002F5AD0"/>
    <w:rsid w:val="002F6AFC"/>
    <w:rsid w:val="003019BB"/>
    <w:rsid w:val="00301B53"/>
    <w:rsid w:val="00310338"/>
    <w:rsid w:val="00314DB3"/>
    <w:rsid w:val="00334BBC"/>
    <w:rsid w:val="00335A4C"/>
    <w:rsid w:val="003364E7"/>
    <w:rsid w:val="00337DFD"/>
    <w:rsid w:val="00340219"/>
    <w:rsid w:val="0035101B"/>
    <w:rsid w:val="003562CC"/>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78DD"/>
    <w:rsid w:val="003E600C"/>
    <w:rsid w:val="003E7612"/>
    <w:rsid w:val="003F0CC2"/>
    <w:rsid w:val="004005A9"/>
    <w:rsid w:val="00401B9E"/>
    <w:rsid w:val="00403A07"/>
    <w:rsid w:val="00404FC8"/>
    <w:rsid w:val="00411F93"/>
    <w:rsid w:val="00412777"/>
    <w:rsid w:val="00417E6F"/>
    <w:rsid w:val="00421335"/>
    <w:rsid w:val="0042422B"/>
    <w:rsid w:val="00443BF6"/>
    <w:rsid w:val="00455F42"/>
    <w:rsid w:val="00457718"/>
    <w:rsid w:val="00460B53"/>
    <w:rsid w:val="00466347"/>
    <w:rsid w:val="00470C8F"/>
    <w:rsid w:val="004742D9"/>
    <w:rsid w:val="004751DF"/>
    <w:rsid w:val="00476411"/>
    <w:rsid w:val="00476A63"/>
    <w:rsid w:val="00482D93"/>
    <w:rsid w:val="004871A7"/>
    <w:rsid w:val="0048728B"/>
    <w:rsid w:val="00491C65"/>
    <w:rsid w:val="004949BE"/>
    <w:rsid w:val="00496464"/>
    <w:rsid w:val="004A7D03"/>
    <w:rsid w:val="004B0057"/>
    <w:rsid w:val="004B0F56"/>
    <w:rsid w:val="004B4416"/>
    <w:rsid w:val="004B7702"/>
    <w:rsid w:val="004B7DD3"/>
    <w:rsid w:val="004C0B1D"/>
    <w:rsid w:val="004C0E22"/>
    <w:rsid w:val="004C487F"/>
    <w:rsid w:val="004C6126"/>
    <w:rsid w:val="004C6E2C"/>
    <w:rsid w:val="004C6F92"/>
    <w:rsid w:val="004D6334"/>
    <w:rsid w:val="004D723B"/>
    <w:rsid w:val="004E0A5D"/>
    <w:rsid w:val="004F156C"/>
    <w:rsid w:val="00504050"/>
    <w:rsid w:val="00507B16"/>
    <w:rsid w:val="00511C17"/>
    <w:rsid w:val="0051263F"/>
    <w:rsid w:val="00512850"/>
    <w:rsid w:val="00533CFD"/>
    <w:rsid w:val="00534235"/>
    <w:rsid w:val="005447A1"/>
    <w:rsid w:val="00562D39"/>
    <w:rsid w:val="00563D57"/>
    <w:rsid w:val="00581B25"/>
    <w:rsid w:val="005910B9"/>
    <w:rsid w:val="0059144D"/>
    <w:rsid w:val="005A604A"/>
    <w:rsid w:val="005A6A6C"/>
    <w:rsid w:val="005A7821"/>
    <w:rsid w:val="005A7937"/>
    <w:rsid w:val="005A7E96"/>
    <w:rsid w:val="005C49AC"/>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13D08"/>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A7C"/>
    <w:rsid w:val="006B000E"/>
    <w:rsid w:val="006B5F02"/>
    <w:rsid w:val="006B7BB6"/>
    <w:rsid w:val="006C1965"/>
    <w:rsid w:val="006C2E73"/>
    <w:rsid w:val="006C3687"/>
    <w:rsid w:val="006C381A"/>
    <w:rsid w:val="006C3CED"/>
    <w:rsid w:val="006C4AED"/>
    <w:rsid w:val="006C4C32"/>
    <w:rsid w:val="006C670B"/>
    <w:rsid w:val="006C7BC4"/>
    <w:rsid w:val="006D1CCC"/>
    <w:rsid w:val="006D6D27"/>
    <w:rsid w:val="006E0FB6"/>
    <w:rsid w:val="006F16AF"/>
    <w:rsid w:val="006F64A9"/>
    <w:rsid w:val="006F7049"/>
    <w:rsid w:val="00705F4C"/>
    <w:rsid w:val="0071100C"/>
    <w:rsid w:val="00715F12"/>
    <w:rsid w:val="00731B35"/>
    <w:rsid w:val="00733372"/>
    <w:rsid w:val="0073628D"/>
    <w:rsid w:val="007406B3"/>
    <w:rsid w:val="007420E5"/>
    <w:rsid w:val="00743BF4"/>
    <w:rsid w:val="007458CF"/>
    <w:rsid w:val="00745BEA"/>
    <w:rsid w:val="007539C6"/>
    <w:rsid w:val="007560F5"/>
    <w:rsid w:val="007603D0"/>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0D"/>
    <w:rsid w:val="00803F24"/>
    <w:rsid w:val="00811FE2"/>
    <w:rsid w:val="00815388"/>
    <w:rsid w:val="0081706C"/>
    <w:rsid w:val="008205D5"/>
    <w:rsid w:val="008359CF"/>
    <w:rsid w:val="0083606F"/>
    <w:rsid w:val="00846DA3"/>
    <w:rsid w:val="00866B3A"/>
    <w:rsid w:val="00870737"/>
    <w:rsid w:val="0087243B"/>
    <w:rsid w:val="0087386C"/>
    <w:rsid w:val="0087565C"/>
    <w:rsid w:val="00886FEF"/>
    <w:rsid w:val="00890998"/>
    <w:rsid w:val="008926C7"/>
    <w:rsid w:val="00893CBD"/>
    <w:rsid w:val="00895D6B"/>
    <w:rsid w:val="008A65C1"/>
    <w:rsid w:val="008B33D6"/>
    <w:rsid w:val="008B4ABC"/>
    <w:rsid w:val="008B5729"/>
    <w:rsid w:val="008B6745"/>
    <w:rsid w:val="008B7017"/>
    <w:rsid w:val="008C06AD"/>
    <w:rsid w:val="008C633E"/>
    <w:rsid w:val="008C76EE"/>
    <w:rsid w:val="008E1D2B"/>
    <w:rsid w:val="008E3455"/>
    <w:rsid w:val="008E4A34"/>
    <w:rsid w:val="008E4E2F"/>
    <w:rsid w:val="008E6DE6"/>
    <w:rsid w:val="008E789D"/>
    <w:rsid w:val="008F029E"/>
    <w:rsid w:val="00910892"/>
    <w:rsid w:val="00912EAB"/>
    <w:rsid w:val="009255A8"/>
    <w:rsid w:val="00932C21"/>
    <w:rsid w:val="00933BB7"/>
    <w:rsid w:val="009346F3"/>
    <w:rsid w:val="0093582E"/>
    <w:rsid w:val="0093719E"/>
    <w:rsid w:val="0094352B"/>
    <w:rsid w:val="009464E5"/>
    <w:rsid w:val="00947593"/>
    <w:rsid w:val="009500D2"/>
    <w:rsid w:val="0095298A"/>
    <w:rsid w:val="00953147"/>
    <w:rsid w:val="009604EC"/>
    <w:rsid w:val="00961446"/>
    <w:rsid w:val="00964502"/>
    <w:rsid w:val="009659F9"/>
    <w:rsid w:val="0097645B"/>
    <w:rsid w:val="00991316"/>
    <w:rsid w:val="00991498"/>
    <w:rsid w:val="009953A8"/>
    <w:rsid w:val="009A2429"/>
    <w:rsid w:val="009A3A66"/>
    <w:rsid w:val="009B2D30"/>
    <w:rsid w:val="009C10C1"/>
    <w:rsid w:val="009C528A"/>
    <w:rsid w:val="009C5510"/>
    <w:rsid w:val="009C68DF"/>
    <w:rsid w:val="009D2602"/>
    <w:rsid w:val="009D3E86"/>
    <w:rsid w:val="009D66CD"/>
    <w:rsid w:val="009E2445"/>
    <w:rsid w:val="009E2A52"/>
    <w:rsid w:val="009F2129"/>
    <w:rsid w:val="009F4674"/>
    <w:rsid w:val="009F4D73"/>
    <w:rsid w:val="009F5C9D"/>
    <w:rsid w:val="009F6901"/>
    <w:rsid w:val="00A004DF"/>
    <w:rsid w:val="00A00804"/>
    <w:rsid w:val="00A01BEB"/>
    <w:rsid w:val="00A06032"/>
    <w:rsid w:val="00A139EA"/>
    <w:rsid w:val="00A15001"/>
    <w:rsid w:val="00A152D8"/>
    <w:rsid w:val="00A170B1"/>
    <w:rsid w:val="00A20653"/>
    <w:rsid w:val="00A26267"/>
    <w:rsid w:val="00A377E1"/>
    <w:rsid w:val="00A416DE"/>
    <w:rsid w:val="00A456CB"/>
    <w:rsid w:val="00A520EE"/>
    <w:rsid w:val="00A612A5"/>
    <w:rsid w:val="00A62662"/>
    <w:rsid w:val="00A63E39"/>
    <w:rsid w:val="00A7403E"/>
    <w:rsid w:val="00A755EB"/>
    <w:rsid w:val="00A756FD"/>
    <w:rsid w:val="00A8060D"/>
    <w:rsid w:val="00A81DCD"/>
    <w:rsid w:val="00A8761F"/>
    <w:rsid w:val="00A90DBB"/>
    <w:rsid w:val="00A942BF"/>
    <w:rsid w:val="00A96058"/>
    <w:rsid w:val="00AA002A"/>
    <w:rsid w:val="00AA1D5F"/>
    <w:rsid w:val="00AA37FB"/>
    <w:rsid w:val="00AA655C"/>
    <w:rsid w:val="00AC0763"/>
    <w:rsid w:val="00AC16BE"/>
    <w:rsid w:val="00AC1A7B"/>
    <w:rsid w:val="00AC46D8"/>
    <w:rsid w:val="00AC6D16"/>
    <w:rsid w:val="00AC7AB9"/>
    <w:rsid w:val="00AD72E1"/>
    <w:rsid w:val="00AE2097"/>
    <w:rsid w:val="00AE74A8"/>
    <w:rsid w:val="00AF12FC"/>
    <w:rsid w:val="00B072A3"/>
    <w:rsid w:val="00B16BCF"/>
    <w:rsid w:val="00B173C1"/>
    <w:rsid w:val="00B17561"/>
    <w:rsid w:val="00B17CD5"/>
    <w:rsid w:val="00B22BD6"/>
    <w:rsid w:val="00B25892"/>
    <w:rsid w:val="00B26DDD"/>
    <w:rsid w:val="00B276F5"/>
    <w:rsid w:val="00B36D6C"/>
    <w:rsid w:val="00B37567"/>
    <w:rsid w:val="00B4255A"/>
    <w:rsid w:val="00B45558"/>
    <w:rsid w:val="00B46EF7"/>
    <w:rsid w:val="00B53627"/>
    <w:rsid w:val="00B54FA0"/>
    <w:rsid w:val="00B60803"/>
    <w:rsid w:val="00B609CF"/>
    <w:rsid w:val="00B70888"/>
    <w:rsid w:val="00B74684"/>
    <w:rsid w:val="00B83AF8"/>
    <w:rsid w:val="00B93A58"/>
    <w:rsid w:val="00BA0953"/>
    <w:rsid w:val="00BA1B94"/>
    <w:rsid w:val="00BA20E4"/>
    <w:rsid w:val="00BA2416"/>
    <w:rsid w:val="00BA39F3"/>
    <w:rsid w:val="00BA6818"/>
    <w:rsid w:val="00BB00F5"/>
    <w:rsid w:val="00BB6811"/>
    <w:rsid w:val="00BC0298"/>
    <w:rsid w:val="00BC2B5C"/>
    <w:rsid w:val="00BD42E2"/>
    <w:rsid w:val="00BE3E09"/>
    <w:rsid w:val="00BE45EC"/>
    <w:rsid w:val="00BE5513"/>
    <w:rsid w:val="00BF184B"/>
    <w:rsid w:val="00BF7A1C"/>
    <w:rsid w:val="00C1515E"/>
    <w:rsid w:val="00C17D93"/>
    <w:rsid w:val="00C27832"/>
    <w:rsid w:val="00C33660"/>
    <w:rsid w:val="00C3411C"/>
    <w:rsid w:val="00C465C8"/>
    <w:rsid w:val="00C558B6"/>
    <w:rsid w:val="00C5670A"/>
    <w:rsid w:val="00C61C9D"/>
    <w:rsid w:val="00C630EF"/>
    <w:rsid w:val="00C63596"/>
    <w:rsid w:val="00C667D6"/>
    <w:rsid w:val="00C70B5B"/>
    <w:rsid w:val="00C730E9"/>
    <w:rsid w:val="00C76F4C"/>
    <w:rsid w:val="00C777CB"/>
    <w:rsid w:val="00C820D2"/>
    <w:rsid w:val="00C8405C"/>
    <w:rsid w:val="00C86113"/>
    <w:rsid w:val="00C91B51"/>
    <w:rsid w:val="00C94FB1"/>
    <w:rsid w:val="00CA3092"/>
    <w:rsid w:val="00CA5C33"/>
    <w:rsid w:val="00CA6EEE"/>
    <w:rsid w:val="00CA761F"/>
    <w:rsid w:val="00CB0DFC"/>
    <w:rsid w:val="00CB0F6F"/>
    <w:rsid w:val="00CB125D"/>
    <w:rsid w:val="00CB5DAC"/>
    <w:rsid w:val="00CC5683"/>
    <w:rsid w:val="00CC6980"/>
    <w:rsid w:val="00CD52FE"/>
    <w:rsid w:val="00CD69E9"/>
    <w:rsid w:val="00CE5671"/>
    <w:rsid w:val="00CE6BB6"/>
    <w:rsid w:val="00CF00A0"/>
    <w:rsid w:val="00CF22D2"/>
    <w:rsid w:val="00CF485E"/>
    <w:rsid w:val="00D034C3"/>
    <w:rsid w:val="00D05F41"/>
    <w:rsid w:val="00D07291"/>
    <w:rsid w:val="00D205F4"/>
    <w:rsid w:val="00D22222"/>
    <w:rsid w:val="00D236B0"/>
    <w:rsid w:val="00D26FA0"/>
    <w:rsid w:val="00D37E2C"/>
    <w:rsid w:val="00D415FD"/>
    <w:rsid w:val="00D504FD"/>
    <w:rsid w:val="00D52B69"/>
    <w:rsid w:val="00D56CDD"/>
    <w:rsid w:val="00D60799"/>
    <w:rsid w:val="00D62DA5"/>
    <w:rsid w:val="00D62F27"/>
    <w:rsid w:val="00D62F69"/>
    <w:rsid w:val="00D648AC"/>
    <w:rsid w:val="00D83773"/>
    <w:rsid w:val="00D83CCF"/>
    <w:rsid w:val="00D864D4"/>
    <w:rsid w:val="00D87965"/>
    <w:rsid w:val="00D9229F"/>
    <w:rsid w:val="00D93C1D"/>
    <w:rsid w:val="00DA0CFB"/>
    <w:rsid w:val="00DA15F7"/>
    <w:rsid w:val="00DA16F7"/>
    <w:rsid w:val="00DA2837"/>
    <w:rsid w:val="00DA373E"/>
    <w:rsid w:val="00DA6FBC"/>
    <w:rsid w:val="00DB004C"/>
    <w:rsid w:val="00DB1E5A"/>
    <w:rsid w:val="00DB1F0F"/>
    <w:rsid w:val="00DC42F8"/>
    <w:rsid w:val="00DC763F"/>
    <w:rsid w:val="00DD265D"/>
    <w:rsid w:val="00DD2F70"/>
    <w:rsid w:val="00DE0E0A"/>
    <w:rsid w:val="00DE2E6D"/>
    <w:rsid w:val="00DE43F6"/>
    <w:rsid w:val="00DE4631"/>
    <w:rsid w:val="00DF1B62"/>
    <w:rsid w:val="00DF34FF"/>
    <w:rsid w:val="00E009BF"/>
    <w:rsid w:val="00E01BF7"/>
    <w:rsid w:val="00E040FF"/>
    <w:rsid w:val="00E0528A"/>
    <w:rsid w:val="00E062C1"/>
    <w:rsid w:val="00E075F6"/>
    <w:rsid w:val="00E1074E"/>
    <w:rsid w:val="00E1519D"/>
    <w:rsid w:val="00E16D86"/>
    <w:rsid w:val="00E21CE1"/>
    <w:rsid w:val="00E233BE"/>
    <w:rsid w:val="00E31A58"/>
    <w:rsid w:val="00E3669B"/>
    <w:rsid w:val="00E40E27"/>
    <w:rsid w:val="00E425B7"/>
    <w:rsid w:val="00E4665B"/>
    <w:rsid w:val="00E506E0"/>
    <w:rsid w:val="00E53838"/>
    <w:rsid w:val="00E566A3"/>
    <w:rsid w:val="00E57DFC"/>
    <w:rsid w:val="00E60CF4"/>
    <w:rsid w:val="00E6719A"/>
    <w:rsid w:val="00E71F45"/>
    <w:rsid w:val="00E73458"/>
    <w:rsid w:val="00E75F51"/>
    <w:rsid w:val="00E867FE"/>
    <w:rsid w:val="00E948F9"/>
    <w:rsid w:val="00E955A7"/>
    <w:rsid w:val="00E95D11"/>
    <w:rsid w:val="00E9710D"/>
    <w:rsid w:val="00EB701A"/>
    <w:rsid w:val="00EC131E"/>
    <w:rsid w:val="00EC274E"/>
    <w:rsid w:val="00EC2848"/>
    <w:rsid w:val="00EC7C75"/>
    <w:rsid w:val="00ED14EA"/>
    <w:rsid w:val="00ED56BB"/>
    <w:rsid w:val="00EE442B"/>
    <w:rsid w:val="00EE76DB"/>
    <w:rsid w:val="00EF5877"/>
    <w:rsid w:val="00F0132C"/>
    <w:rsid w:val="00F01F78"/>
    <w:rsid w:val="00F10605"/>
    <w:rsid w:val="00F16B38"/>
    <w:rsid w:val="00F24876"/>
    <w:rsid w:val="00F25D8A"/>
    <w:rsid w:val="00F363BE"/>
    <w:rsid w:val="00F4121B"/>
    <w:rsid w:val="00F42C06"/>
    <w:rsid w:val="00F46F18"/>
    <w:rsid w:val="00F477D2"/>
    <w:rsid w:val="00F51142"/>
    <w:rsid w:val="00F53902"/>
    <w:rsid w:val="00F57BCF"/>
    <w:rsid w:val="00F67677"/>
    <w:rsid w:val="00F677FC"/>
    <w:rsid w:val="00F719AA"/>
    <w:rsid w:val="00F81E6D"/>
    <w:rsid w:val="00F83621"/>
    <w:rsid w:val="00F87C7B"/>
    <w:rsid w:val="00FA0E63"/>
    <w:rsid w:val="00FA1597"/>
    <w:rsid w:val="00FA53B9"/>
    <w:rsid w:val="00FA70BB"/>
    <w:rsid w:val="00FB3D87"/>
    <w:rsid w:val="00FB7427"/>
    <w:rsid w:val="00FC58CD"/>
    <w:rsid w:val="00FC5FE8"/>
    <w:rsid w:val="00FC624A"/>
    <w:rsid w:val="00FC7AF0"/>
    <w:rsid w:val="00FD0E7B"/>
    <w:rsid w:val="00FD13A4"/>
    <w:rsid w:val="00FD5DAE"/>
    <w:rsid w:val="00FE04BD"/>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qFormat/>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qFormat/>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qFormat/>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qFormat/>
    <w:rsid w:val="006E0FB6"/>
    <w:rPr>
      <w:sz w:val="16"/>
      <w:szCs w:val="16"/>
    </w:rPr>
  </w:style>
  <w:style w:type="paragraph" w:styleId="Textocomentario">
    <w:name w:val="annotation text"/>
    <w:aliases w:val=" Car Car"/>
    <w:basedOn w:val="Normal"/>
    <w:link w:val="TextocomentarioCar"/>
    <w:uiPriority w:val="99"/>
    <w:unhideWhenUsed/>
    <w:qFormat/>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qFormat/>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qFormat/>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qFormat/>
    <w:rsid w:val="00FC58CD"/>
    <w:pPr>
      <w:spacing w:after="120"/>
      <w:ind w:left="283"/>
    </w:pPr>
  </w:style>
  <w:style w:type="character" w:customStyle="1" w:styleId="SangradetextonormalCar">
    <w:name w:val="Sangría de texto normal Car"/>
    <w:basedOn w:val="Fuentedeprrafopredeter"/>
    <w:link w:val="Sangradetextonormal"/>
    <w:qFormat/>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qFormat/>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qFormat/>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qFormat/>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qFormat/>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qFormat/>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qFormat/>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qFormat/>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qFormat/>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qFormat/>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qFormat/>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qFormat/>
    <w:rsid w:val="0083606F"/>
    <w:pPr>
      <w:tabs>
        <w:tab w:val="left" w:pos="643"/>
      </w:tabs>
      <w:ind w:left="643" w:hanging="360"/>
    </w:pPr>
    <w:rPr>
      <w:sz w:val="24"/>
      <w:szCs w:val="24"/>
      <w:lang w:eastAsia="es-ES"/>
    </w:rPr>
  </w:style>
  <w:style w:type="paragraph" w:styleId="Listaconvietas4">
    <w:name w:val="List Bullet 4"/>
    <w:basedOn w:val="Normal"/>
    <w:autoRedefine/>
    <w:qFormat/>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30"/>
      </w:numPr>
    </w:pPr>
  </w:style>
  <w:style w:type="numbering" w:customStyle="1" w:styleId="Estilo2">
    <w:name w:val="Estilo2"/>
    <w:uiPriority w:val="99"/>
    <w:rsid w:val="0083606F"/>
    <w:pPr>
      <w:numPr>
        <w:numId w:val="31"/>
      </w:numPr>
    </w:pPr>
  </w:style>
  <w:style w:type="numbering" w:customStyle="1" w:styleId="Estilo3">
    <w:name w:val="Estilo3"/>
    <w:uiPriority w:val="99"/>
    <w:rsid w:val="0083606F"/>
    <w:pPr>
      <w:numPr>
        <w:numId w:val="32"/>
      </w:numPr>
    </w:pPr>
  </w:style>
  <w:style w:type="numbering" w:customStyle="1" w:styleId="Estilo4">
    <w:name w:val="Estilo4"/>
    <w:uiPriority w:val="99"/>
    <w:rsid w:val="0083606F"/>
    <w:pPr>
      <w:numPr>
        <w:numId w:val="33"/>
      </w:numPr>
    </w:pPr>
  </w:style>
  <w:style w:type="numbering" w:customStyle="1" w:styleId="Estilo5">
    <w:name w:val="Estilo5"/>
    <w:uiPriority w:val="99"/>
    <w:rsid w:val="0083606F"/>
    <w:pPr>
      <w:numPr>
        <w:numId w:val="34"/>
      </w:numPr>
    </w:pPr>
  </w:style>
  <w:style w:type="numbering" w:customStyle="1" w:styleId="Estilo6">
    <w:name w:val="Estilo6"/>
    <w:uiPriority w:val="99"/>
    <w:rsid w:val="0083606F"/>
    <w:pPr>
      <w:numPr>
        <w:numId w:val="35"/>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customStyle="1" w:styleId="TtuloTDC2">
    <w:name w:val="Título TDC2"/>
    <w:basedOn w:val="Ttulo1"/>
    <w:next w:val="Normal"/>
    <w:uiPriority w:val="39"/>
    <w:unhideWhenUsed/>
    <w:qFormat/>
    <w:rsid w:val="008E3455"/>
    <w:pPr>
      <w:spacing w:before="480" w:line="276" w:lineRule="auto"/>
      <w:outlineLvl w:val="9"/>
    </w:pPr>
    <w:rPr>
      <w:b/>
      <w:bCs/>
      <w:sz w:val="28"/>
      <w:szCs w:val="28"/>
    </w:rPr>
  </w:style>
  <w:style w:type="paragraph" w:customStyle="1" w:styleId="z-Finaldelformulario2">
    <w:name w:val="z-Final del formulario2"/>
    <w:basedOn w:val="Normal"/>
    <w:next w:val="Normal"/>
    <w:hidden/>
    <w:uiPriority w:val="99"/>
    <w:semiHidden/>
    <w:unhideWhenUsed/>
    <w:rsid w:val="008E3455"/>
    <w:pPr>
      <w:pBdr>
        <w:top w:val="single" w:sz="6" w:space="1" w:color="auto"/>
      </w:pBdr>
      <w:jc w:val="center"/>
    </w:pPr>
    <w:rPr>
      <w:rFonts w:ascii="Arial"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zabeth.miranda@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elizabeth.mirand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50</Pages>
  <Words>13710</Words>
  <Characters>75407</Characters>
  <Application>Microsoft Office Word</Application>
  <DocSecurity>0</DocSecurity>
  <Lines>628</Lines>
  <Paragraphs>177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ELIZABETH NANCY MIRANDA IRAHOLA</cp:lastModifiedBy>
  <cp:revision>3</cp:revision>
  <cp:lastPrinted>2021-10-14T19:19:00Z</cp:lastPrinted>
  <dcterms:created xsi:type="dcterms:W3CDTF">2025-12-05T18:32:00Z</dcterms:created>
  <dcterms:modified xsi:type="dcterms:W3CDTF">2025-12-05T19:18:00Z</dcterms:modified>
</cp:coreProperties>
</file>